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10" w:type="dxa"/>
        <w:tblBorders>
          <w:top w:val="none" w:sz="0" w:space="0" w:color="auto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269"/>
        <w:gridCol w:w="6352"/>
      </w:tblGrid>
      <w:tr w:rsidR="009B2584" w:rsidRPr="00644AC1" w:rsidTr="00644AC1">
        <w:trPr>
          <w:trHeight w:val="849"/>
        </w:trPr>
        <w:tc>
          <w:tcPr>
            <w:tcW w:w="3989" w:type="dxa"/>
            <w:vMerge w:val="restart"/>
          </w:tcPr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4AC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4F01BC6" wp14:editId="5A664AA7">
                  <wp:extent cx="1055135" cy="1065328"/>
                  <wp:effectExtent l="0" t="0" r="0" b="1905"/>
                  <wp:docPr id="2" name="Obraz 2" descr="G:\Promocja\DOKUMENTY\LOGA WZ\LOGO_WZ\wz 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mocja\DOKUMENTY\LOGA WZ\LOGO_WZ\wz 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5" cy="107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KIERUNEK: ZARZĄDZANIE</w:t>
            </w: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studia I stopnia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SPECJALNOŚĆ: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3969D0" w:rsidP="002C6B4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Zarządzanie</w:t>
            </w:r>
            <w:r w:rsidR="000A7A4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w korporacji</w:t>
            </w:r>
            <w:r w:rsidR="002C6B4F" w:rsidRPr="002172E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</w:tr>
    </w:tbl>
    <w:p w:rsidR="002172E0" w:rsidRPr="002172E0" w:rsidRDefault="002172E0" w:rsidP="003969D0">
      <w:pPr>
        <w:rPr>
          <w:rFonts w:ascii="Times New Roman" w:hAnsi="Times New Roman" w:cs="Times New Roman"/>
          <w:b/>
          <w:sz w:val="4"/>
          <w:szCs w:val="4"/>
        </w:rPr>
      </w:pPr>
    </w:p>
    <w:p w:rsidR="003969D0" w:rsidRPr="00644AC1" w:rsidRDefault="003969D0" w:rsidP="003969D0">
      <w:pPr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Ramowy program specjalności:</w:t>
      </w:r>
    </w:p>
    <w:p w:rsidR="000A7A40" w:rsidRPr="000A7A40" w:rsidRDefault="000A7A40" w:rsidP="000A7A4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A7A40">
        <w:rPr>
          <w:rFonts w:ascii="Times New Roman" w:hAnsi="Times New Roman" w:cs="Times New Roman"/>
          <w:noProof/>
        </w:rPr>
        <w:t xml:space="preserve">Procesy i struktury zarządzania w korporacji </w:t>
      </w:r>
    </w:p>
    <w:p w:rsidR="000A7A40" w:rsidRPr="000A7A40" w:rsidRDefault="000A7A40" w:rsidP="000A7A4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A7A40">
        <w:rPr>
          <w:rFonts w:ascii="Times New Roman" w:hAnsi="Times New Roman" w:cs="Times New Roman"/>
          <w:noProof/>
        </w:rPr>
        <w:t xml:space="preserve">Zarządzanie międzynarodowe </w:t>
      </w:r>
    </w:p>
    <w:p w:rsidR="000A7A40" w:rsidRPr="000A7A40" w:rsidRDefault="000A7A40" w:rsidP="000A7A4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A7A40">
        <w:rPr>
          <w:rFonts w:ascii="Times New Roman" w:hAnsi="Times New Roman" w:cs="Times New Roman"/>
          <w:noProof/>
        </w:rPr>
        <w:t xml:space="preserve">Ład korporacyjny </w:t>
      </w:r>
    </w:p>
    <w:p w:rsidR="000A7A40" w:rsidRPr="000A7A40" w:rsidRDefault="000A7A40" w:rsidP="000A7A4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A7A40">
        <w:rPr>
          <w:rFonts w:ascii="Times New Roman" w:hAnsi="Times New Roman" w:cs="Times New Roman"/>
          <w:noProof/>
        </w:rPr>
        <w:t xml:space="preserve">System podatkowy </w:t>
      </w:r>
    </w:p>
    <w:p w:rsidR="000A7A40" w:rsidRPr="000A7A40" w:rsidRDefault="000A7A40" w:rsidP="000A7A4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A7A40">
        <w:rPr>
          <w:rFonts w:ascii="Times New Roman" w:hAnsi="Times New Roman" w:cs="Times New Roman"/>
          <w:noProof/>
        </w:rPr>
        <w:t>Marketing  międzynarodowy</w:t>
      </w:r>
    </w:p>
    <w:p w:rsidR="000A7A40" w:rsidRPr="000A7A40" w:rsidRDefault="000A7A40" w:rsidP="000A7A4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A7A40">
        <w:rPr>
          <w:rFonts w:ascii="Times New Roman" w:hAnsi="Times New Roman" w:cs="Times New Roman"/>
          <w:noProof/>
        </w:rPr>
        <w:t xml:space="preserve">Controlling </w:t>
      </w:r>
    </w:p>
    <w:p w:rsidR="000A7A40" w:rsidRPr="000A7A40" w:rsidRDefault="000A7A40" w:rsidP="000A7A4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A7A40">
        <w:rPr>
          <w:rFonts w:ascii="Times New Roman" w:hAnsi="Times New Roman" w:cs="Times New Roman"/>
          <w:noProof/>
        </w:rPr>
        <w:t xml:space="preserve">Operacje handlu zagranicznego  </w:t>
      </w:r>
    </w:p>
    <w:p w:rsidR="003969D0" w:rsidRPr="00644AC1" w:rsidRDefault="00644AC1" w:rsidP="009B2584">
      <w:pPr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0EB8" wp14:editId="40688E12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66770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0.5pt" to="52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" strokecolor="#4579b8 [3044]"/>
            </w:pict>
          </mc:Fallback>
        </mc:AlternateContent>
      </w:r>
    </w:p>
    <w:p w:rsidR="009B2584" w:rsidRPr="00644AC1" w:rsidRDefault="009B2584" w:rsidP="002172E0">
      <w:pPr>
        <w:jc w:val="both"/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Opis studiów:</w:t>
      </w:r>
    </w:p>
    <w:p w:rsidR="009B2584" w:rsidRPr="00644AC1" w:rsidRDefault="003969D0" w:rsidP="004F6A7F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644AC1">
        <w:rPr>
          <w:rFonts w:ascii="Times New Roman" w:hAnsi="Times New Roman" w:cs="Times New Roman"/>
          <w:noProof/>
        </w:rPr>
        <w:t>Absolwent tej specjalności posiada</w:t>
      </w:r>
      <w:r w:rsidR="009B2584" w:rsidRPr="00644AC1">
        <w:rPr>
          <w:rFonts w:ascii="Times New Roman" w:hAnsi="Times New Roman" w:cs="Times New Roman"/>
          <w:noProof/>
        </w:rPr>
        <w:t xml:space="preserve"> następujące umiejętności:</w:t>
      </w:r>
    </w:p>
    <w:p w:rsidR="00BF36B7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 xml:space="preserve">Zna i rozumie podstawową terminologię z obszaru zarządzania korporacją w zakresie dyscypliny nauki o zarządzaniu i jakości oraz </w:t>
      </w:r>
      <w:r>
        <w:rPr>
          <w:rFonts w:ascii="Times New Roman" w:hAnsi="Times New Roman" w:cs="Times New Roman"/>
        </w:rPr>
        <w:t xml:space="preserve">w dyscyplinach uzupełniających: </w:t>
      </w:r>
      <w:r w:rsidRPr="000A7A40">
        <w:rPr>
          <w:rFonts w:ascii="Times New Roman" w:hAnsi="Times New Roman" w:cs="Times New Roman"/>
        </w:rPr>
        <w:t>ek</w:t>
      </w:r>
      <w:r w:rsidR="005A5E22">
        <w:rPr>
          <w:rFonts w:ascii="Times New Roman" w:hAnsi="Times New Roman" w:cs="Times New Roman"/>
        </w:rPr>
        <w:t>onomia i finanse oraz</w:t>
      </w:r>
      <w:r>
        <w:rPr>
          <w:rFonts w:ascii="Times New Roman" w:hAnsi="Times New Roman" w:cs="Times New Roman"/>
        </w:rPr>
        <w:t xml:space="preserve"> nauki prawne</w:t>
      </w:r>
    </w:p>
    <w:p w:rsidR="000A7A40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>Zna i rozumie specyfikę, zasady, procedury i praktyki dotyczące działalności korporacji, jego kluczowych fu</w:t>
      </w:r>
      <w:r>
        <w:rPr>
          <w:rFonts w:ascii="Times New Roman" w:hAnsi="Times New Roman" w:cs="Times New Roman"/>
        </w:rPr>
        <w:t xml:space="preserve">nkcji: </w:t>
      </w:r>
      <w:r w:rsidRPr="000A7A40">
        <w:rPr>
          <w:rFonts w:ascii="Times New Roman" w:hAnsi="Times New Roman" w:cs="Times New Roman"/>
        </w:rPr>
        <w:t>operacy</w:t>
      </w:r>
      <w:r>
        <w:rPr>
          <w:rFonts w:ascii="Times New Roman" w:hAnsi="Times New Roman" w:cs="Times New Roman"/>
        </w:rPr>
        <w:t>jnej, marketingowej, finansowej oraz</w:t>
      </w:r>
      <w:r w:rsidRPr="000A7A40">
        <w:rPr>
          <w:rFonts w:ascii="Times New Roman" w:hAnsi="Times New Roman" w:cs="Times New Roman"/>
        </w:rPr>
        <w:t xml:space="preserve"> zarządzania personel</w:t>
      </w:r>
      <w:r>
        <w:rPr>
          <w:rFonts w:ascii="Times New Roman" w:hAnsi="Times New Roman" w:cs="Times New Roman"/>
        </w:rPr>
        <w:t>em i jego relacji z otoczeniem</w:t>
      </w:r>
    </w:p>
    <w:p w:rsidR="000A7A40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 xml:space="preserve">Zna i rozumie </w:t>
      </w:r>
      <w:r>
        <w:rPr>
          <w:rFonts w:ascii="Times New Roman" w:hAnsi="Times New Roman" w:cs="Times New Roman"/>
        </w:rPr>
        <w:t xml:space="preserve">w </w:t>
      </w:r>
      <w:r w:rsidRPr="000A7A40">
        <w:rPr>
          <w:rFonts w:ascii="Times New Roman" w:hAnsi="Times New Roman" w:cs="Times New Roman"/>
        </w:rPr>
        <w:t>stopniu zawansowany</w:t>
      </w:r>
      <w:r>
        <w:rPr>
          <w:rFonts w:ascii="Times New Roman" w:hAnsi="Times New Roman" w:cs="Times New Roman"/>
        </w:rPr>
        <w:t>m teorie i modele ekonomiczne od</w:t>
      </w:r>
      <w:r w:rsidRPr="000A7A40">
        <w:rPr>
          <w:rFonts w:ascii="Times New Roman" w:hAnsi="Times New Roman" w:cs="Times New Roman"/>
        </w:rPr>
        <w:t>noszące s</w:t>
      </w:r>
      <w:r>
        <w:rPr>
          <w:rFonts w:ascii="Times New Roman" w:hAnsi="Times New Roman" w:cs="Times New Roman"/>
        </w:rPr>
        <w:t>ię do funkcjonowania korporacji</w:t>
      </w:r>
    </w:p>
    <w:p w:rsidR="000A7A40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 xml:space="preserve">Zna i rozumie </w:t>
      </w:r>
      <w:r w:rsidR="005A35C2">
        <w:rPr>
          <w:rFonts w:ascii="Times New Roman" w:hAnsi="Times New Roman" w:cs="Times New Roman"/>
        </w:rPr>
        <w:t xml:space="preserve">w </w:t>
      </w:r>
      <w:r w:rsidRPr="000A7A40">
        <w:rPr>
          <w:rFonts w:ascii="Times New Roman" w:hAnsi="Times New Roman" w:cs="Times New Roman"/>
        </w:rPr>
        <w:t>stopniu zawansowanym regulacje prawne odnoszące s</w:t>
      </w:r>
      <w:r>
        <w:rPr>
          <w:rFonts w:ascii="Times New Roman" w:hAnsi="Times New Roman" w:cs="Times New Roman"/>
        </w:rPr>
        <w:t>ię do funkcjonowania korporacji</w:t>
      </w:r>
    </w:p>
    <w:p w:rsidR="000A7A40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>Zna i rozumie podstawowe procesy i zjawiska technologiczne, społeczne, polityczne, prawne,  ekonomiczne i ekologiczne oraz ich wpł</w:t>
      </w:r>
      <w:r>
        <w:rPr>
          <w:rFonts w:ascii="Times New Roman" w:hAnsi="Times New Roman" w:cs="Times New Roman"/>
        </w:rPr>
        <w:t>yw na funkcjonowanie korporacji</w:t>
      </w:r>
    </w:p>
    <w:p w:rsidR="000A7A40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>Potrafi wykorzystać teorię dyscypliny</w:t>
      </w:r>
      <w:r>
        <w:rPr>
          <w:rFonts w:ascii="Times New Roman" w:hAnsi="Times New Roman" w:cs="Times New Roman"/>
        </w:rPr>
        <w:t xml:space="preserve"> nauki o zarządzaniu i jakości </w:t>
      </w:r>
      <w:r w:rsidRPr="000A7A40">
        <w:rPr>
          <w:rFonts w:ascii="Times New Roman" w:hAnsi="Times New Roman" w:cs="Times New Roman"/>
        </w:rPr>
        <w:t>oraz nauk uzupełniających (ekonomia i finanse, nauki prawne) do rozpoznawania, diagnozowania i rozwiązywania problemów związanych z kluczowymi funkcjami w korporacji oraz ich integrowania w ramach strategii, stosując właściwy dobór źródeł oraz p</w:t>
      </w:r>
      <w:r>
        <w:rPr>
          <w:rFonts w:ascii="Times New Roman" w:hAnsi="Times New Roman" w:cs="Times New Roman"/>
        </w:rPr>
        <w:t>rzystosowując istniejące metody</w:t>
      </w:r>
    </w:p>
    <w:p w:rsidR="000A7A40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 xml:space="preserve">Potrafi prawidłowo interpretować procesy i zjawiska technologiczne, społeczne, polityczne, prawne, ekonomiczne, ekologiczne i ich wpływ na funkcjonowanie korporacji, </w:t>
      </w:r>
      <w:r>
        <w:rPr>
          <w:rFonts w:ascii="Times New Roman" w:hAnsi="Times New Roman" w:cs="Times New Roman"/>
        </w:rPr>
        <w:t>stosując właściwy dobór źródeł</w:t>
      </w:r>
    </w:p>
    <w:p w:rsidR="000A7A40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>Potrafi samodzielnie i zespołowo przygotować analizy, diagnozy i raporty dotyczące funkcjonowania korporacji oraz komunikatywnie je prezent</w:t>
      </w:r>
      <w:r w:rsidR="00E62FB8">
        <w:rPr>
          <w:rFonts w:ascii="Times New Roman" w:hAnsi="Times New Roman" w:cs="Times New Roman"/>
        </w:rPr>
        <w:t>ować, także w języku angielskim,</w:t>
      </w:r>
      <w:r w:rsidRPr="000A7A40">
        <w:rPr>
          <w:rFonts w:ascii="Times New Roman" w:hAnsi="Times New Roman" w:cs="Times New Roman"/>
        </w:rPr>
        <w:t xml:space="preserve"> wykorzystując narzęd</w:t>
      </w:r>
      <w:r>
        <w:rPr>
          <w:rFonts w:ascii="Times New Roman" w:hAnsi="Times New Roman" w:cs="Times New Roman"/>
        </w:rPr>
        <w:t>zia informatyczno-komunikacyjne</w:t>
      </w:r>
    </w:p>
    <w:p w:rsidR="000A7A40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>Potrafi posługiwać się językiem obcym na poziomie B2 Europejskiego Syste</w:t>
      </w:r>
      <w:r w:rsidR="00E62FB8">
        <w:rPr>
          <w:rFonts w:ascii="Times New Roman" w:hAnsi="Times New Roman" w:cs="Times New Roman"/>
        </w:rPr>
        <w:t>mu O</w:t>
      </w:r>
      <w:r>
        <w:rPr>
          <w:rFonts w:ascii="Times New Roman" w:hAnsi="Times New Roman" w:cs="Times New Roman"/>
        </w:rPr>
        <w:t>pisu Kształcenia Językowego</w:t>
      </w:r>
    </w:p>
    <w:p w:rsidR="000A7A40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>Potrafi planować, organ</w:t>
      </w:r>
      <w:r>
        <w:rPr>
          <w:rFonts w:ascii="Times New Roman" w:hAnsi="Times New Roman" w:cs="Times New Roman"/>
        </w:rPr>
        <w:t>izować pracę własną i zespołową</w:t>
      </w:r>
    </w:p>
    <w:p w:rsidR="000A7A40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>Posiada zdolność do samokształcenia się i pod</w:t>
      </w:r>
      <w:r>
        <w:rPr>
          <w:rFonts w:ascii="Times New Roman" w:hAnsi="Times New Roman" w:cs="Times New Roman"/>
        </w:rPr>
        <w:t>noszenia zdobytych kwalifikacji</w:t>
      </w:r>
    </w:p>
    <w:p w:rsidR="000A7A40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>Gotów jest do oceny i krytycznego podejścia do sytuacji i zjawisk związany</w:t>
      </w:r>
      <w:r>
        <w:rPr>
          <w:rFonts w:ascii="Times New Roman" w:hAnsi="Times New Roman" w:cs="Times New Roman"/>
        </w:rPr>
        <w:t>ch z funkcjonowaniem korporacji</w:t>
      </w:r>
    </w:p>
    <w:p w:rsidR="000A7A40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>Gotów jest do myślenia i dzi</w:t>
      </w:r>
      <w:r>
        <w:rPr>
          <w:rFonts w:ascii="Times New Roman" w:hAnsi="Times New Roman" w:cs="Times New Roman"/>
        </w:rPr>
        <w:t>ałania w sposób przedsiębiorczy</w:t>
      </w:r>
    </w:p>
    <w:p w:rsidR="000A7A40" w:rsidRPr="004F6A7F" w:rsidRDefault="000A7A40" w:rsidP="00C17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A40">
        <w:rPr>
          <w:rFonts w:ascii="Times New Roman" w:hAnsi="Times New Roman" w:cs="Times New Roman"/>
        </w:rPr>
        <w:t xml:space="preserve">Gotów jest do przestrzegania </w:t>
      </w:r>
      <w:r>
        <w:rPr>
          <w:rFonts w:ascii="Times New Roman" w:hAnsi="Times New Roman" w:cs="Times New Roman"/>
        </w:rPr>
        <w:t>zawodowych standardów etycznych</w:t>
      </w:r>
    </w:p>
    <w:sectPr w:rsidR="000A7A40" w:rsidRPr="004F6A7F" w:rsidSect="00644AC1">
      <w:pgSz w:w="11906" w:h="16838"/>
      <w:pgMar w:top="1134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5E"/>
    <w:multiLevelType w:val="hybridMultilevel"/>
    <w:tmpl w:val="3C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C1C"/>
    <w:multiLevelType w:val="hybridMultilevel"/>
    <w:tmpl w:val="089C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B80"/>
    <w:multiLevelType w:val="hybridMultilevel"/>
    <w:tmpl w:val="010C7F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D53E0A"/>
    <w:multiLevelType w:val="hybridMultilevel"/>
    <w:tmpl w:val="A7445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4"/>
    <w:rsid w:val="000A7A40"/>
    <w:rsid w:val="002172E0"/>
    <w:rsid w:val="002C6B4F"/>
    <w:rsid w:val="003969D0"/>
    <w:rsid w:val="004F6A7F"/>
    <w:rsid w:val="00576F52"/>
    <w:rsid w:val="005A35C2"/>
    <w:rsid w:val="005A5E22"/>
    <w:rsid w:val="005B3D79"/>
    <w:rsid w:val="00644AC1"/>
    <w:rsid w:val="00783D35"/>
    <w:rsid w:val="009B2584"/>
    <w:rsid w:val="00AF1B8D"/>
    <w:rsid w:val="00BB40FC"/>
    <w:rsid w:val="00C05476"/>
    <w:rsid w:val="00C17861"/>
    <w:rsid w:val="00E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MJuraczko</cp:lastModifiedBy>
  <cp:revision>2</cp:revision>
  <dcterms:created xsi:type="dcterms:W3CDTF">2022-12-20T12:46:00Z</dcterms:created>
  <dcterms:modified xsi:type="dcterms:W3CDTF">2022-12-20T12:46:00Z</dcterms:modified>
</cp:coreProperties>
</file>