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3969D0" w:rsidP="00B7495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Zarządzanie</w:t>
            </w:r>
            <w:r w:rsidR="002C6B4F"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82C15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w sektorze publicznym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982C15" w:rsidRPr="00982C15" w:rsidRDefault="00982C15" w:rsidP="00982C1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982C15">
        <w:rPr>
          <w:rFonts w:ascii="Times New Roman" w:hAnsi="Times New Roman" w:cs="Times New Roman"/>
          <w:noProof/>
        </w:rPr>
        <w:t xml:space="preserve">Zarządzanie publiczne </w:t>
      </w:r>
    </w:p>
    <w:p w:rsidR="00982C15" w:rsidRPr="00982C15" w:rsidRDefault="00982C15" w:rsidP="00982C1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982C15">
        <w:rPr>
          <w:rFonts w:ascii="Times New Roman" w:hAnsi="Times New Roman" w:cs="Times New Roman"/>
          <w:noProof/>
        </w:rPr>
        <w:t>Ekonomia sektora publicznego</w:t>
      </w:r>
    </w:p>
    <w:p w:rsidR="00982C15" w:rsidRPr="00982C15" w:rsidRDefault="00982C15" w:rsidP="00982C1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982C15">
        <w:rPr>
          <w:rFonts w:ascii="Times New Roman" w:hAnsi="Times New Roman" w:cs="Times New Roman"/>
          <w:noProof/>
        </w:rPr>
        <w:t xml:space="preserve">Finanse publiczne  </w:t>
      </w:r>
    </w:p>
    <w:p w:rsidR="00982C15" w:rsidRPr="00982C15" w:rsidRDefault="00982C15" w:rsidP="00982C1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982C15">
        <w:rPr>
          <w:rFonts w:ascii="Times New Roman" w:hAnsi="Times New Roman" w:cs="Times New Roman"/>
          <w:noProof/>
        </w:rPr>
        <w:t xml:space="preserve">Procedury administracyjne </w:t>
      </w:r>
    </w:p>
    <w:p w:rsidR="00982C15" w:rsidRPr="00982C15" w:rsidRDefault="00982C15" w:rsidP="00982C1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982C15">
        <w:rPr>
          <w:rFonts w:ascii="Times New Roman" w:hAnsi="Times New Roman" w:cs="Times New Roman"/>
          <w:noProof/>
        </w:rPr>
        <w:t xml:space="preserve">Zamówienia publiczne </w:t>
      </w:r>
    </w:p>
    <w:p w:rsidR="00982C15" w:rsidRPr="00982C15" w:rsidRDefault="00982C15" w:rsidP="00982C1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982C15">
        <w:rPr>
          <w:rFonts w:ascii="Times New Roman" w:hAnsi="Times New Roman" w:cs="Times New Roman"/>
          <w:noProof/>
        </w:rPr>
        <w:t xml:space="preserve">Organizacje pozarządowe </w:t>
      </w:r>
    </w:p>
    <w:p w:rsidR="00982C15" w:rsidRPr="00982C15" w:rsidRDefault="00982C15" w:rsidP="00982C1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982C15">
        <w:rPr>
          <w:rFonts w:ascii="Times New Roman" w:hAnsi="Times New Roman" w:cs="Times New Roman"/>
          <w:noProof/>
        </w:rPr>
        <w:t xml:space="preserve">Marketing organizacji niedochodowych </w:t>
      </w:r>
    </w:p>
    <w:p w:rsidR="003969D0" w:rsidRPr="00B7495D" w:rsidRDefault="00644AC1" w:rsidP="00B7495D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2DBD3" wp14:editId="0477EC39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Default="003969D0" w:rsidP="00467ACA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467ACA" w:rsidRPr="00644AC1" w:rsidRDefault="00467ACA" w:rsidP="00467ACA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B7495D" w:rsidRDefault="00982C15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2C15">
        <w:rPr>
          <w:rFonts w:ascii="Times New Roman" w:hAnsi="Times New Roman" w:cs="Times New Roman"/>
        </w:rPr>
        <w:t xml:space="preserve">Zna i rozumie podstawową terminologię z obszaru zarządzania w sektorze publicznym w zakresie dyscypliny nauki o zarządzaniu i jakości oraz </w:t>
      </w:r>
      <w:r>
        <w:rPr>
          <w:rFonts w:ascii="Times New Roman" w:hAnsi="Times New Roman" w:cs="Times New Roman"/>
        </w:rPr>
        <w:t xml:space="preserve">w dyscyplinach uzupełniających jak </w:t>
      </w:r>
      <w:r w:rsidRPr="00982C15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onomia i finanse oraz nauki prawne</w:t>
      </w:r>
    </w:p>
    <w:p w:rsidR="00982C15" w:rsidRDefault="00982C15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2C15">
        <w:rPr>
          <w:rFonts w:ascii="Times New Roman" w:hAnsi="Times New Roman" w:cs="Times New Roman"/>
        </w:rPr>
        <w:t>Zna i rozumie specyfikę, zasady, procedury i praktyki dotyczące działalności w organizacji niedochodowych i adminis</w:t>
      </w:r>
      <w:r>
        <w:rPr>
          <w:rFonts w:ascii="Times New Roman" w:hAnsi="Times New Roman" w:cs="Times New Roman"/>
        </w:rPr>
        <w:t xml:space="preserve">tracji, ich kluczowych funkcji: </w:t>
      </w:r>
      <w:r w:rsidRPr="00982C15">
        <w:rPr>
          <w:rFonts w:ascii="Times New Roman" w:hAnsi="Times New Roman" w:cs="Times New Roman"/>
        </w:rPr>
        <w:t>operacy</w:t>
      </w:r>
      <w:r>
        <w:rPr>
          <w:rFonts w:ascii="Times New Roman" w:hAnsi="Times New Roman" w:cs="Times New Roman"/>
        </w:rPr>
        <w:t>jnej, marketingowej, finansowej oraz zarządzania personelem, a także ich relacji z otoczeniem</w:t>
      </w:r>
    </w:p>
    <w:p w:rsidR="00982C15" w:rsidRDefault="00982C15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2C15">
        <w:rPr>
          <w:rFonts w:ascii="Times New Roman" w:hAnsi="Times New Roman" w:cs="Times New Roman"/>
        </w:rPr>
        <w:t xml:space="preserve">Zna i rozumie </w:t>
      </w:r>
      <w:r>
        <w:rPr>
          <w:rFonts w:ascii="Times New Roman" w:hAnsi="Times New Roman" w:cs="Times New Roman"/>
        </w:rPr>
        <w:t xml:space="preserve">w </w:t>
      </w:r>
      <w:r w:rsidRPr="00982C15">
        <w:rPr>
          <w:rFonts w:ascii="Times New Roman" w:hAnsi="Times New Roman" w:cs="Times New Roman"/>
        </w:rPr>
        <w:t>stopniu zawansowany</w:t>
      </w:r>
      <w:r>
        <w:rPr>
          <w:rFonts w:ascii="Times New Roman" w:hAnsi="Times New Roman" w:cs="Times New Roman"/>
        </w:rPr>
        <w:t>m teorie i modele ekonomiczne od</w:t>
      </w:r>
      <w:r w:rsidRPr="00982C15">
        <w:rPr>
          <w:rFonts w:ascii="Times New Roman" w:hAnsi="Times New Roman" w:cs="Times New Roman"/>
        </w:rPr>
        <w:t>noszące się do funkcjonowania organizacji</w:t>
      </w:r>
      <w:r>
        <w:rPr>
          <w:rFonts w:ascii="Times New Roman" w:hAnsi="Times New Roman" w:cs="Times New Roman"/>
        </w:rPr>
        <w:t xml:space="preserve"> niedochodowych i administracji</w:t>
      </w:r>
    </w:p>
    <w:p w:rsidR="00166B7D" w:rsidRP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 xml:space="preserve">Zna i rozumie </w:t>
      </w:r>
      <w:r>
        <w:rPr>
          <w:rFonts w:ascii="Times New Roman" w:hAnsi="Times New Roman" w:cs="Times New Roman"/>
        </w:rPr>
        <w:t xml:space="preserve">w </w:t>
      </w:r>
      <w:r w:rsidRPr="00166B7D">
        <w:rPr>
          <w:rFonts w:ascii="Times New Roman" w:hAnsi="Times New Roman" w:cs="Times New Roman"/>
        </w:rPr>
        <w:t xml:space="preserve">stopniu zawansowanym regulacje prawne odnoszące się do funkcjonowania organizacji </w:t>
      </w:r>
      <w:r>
        <w:rPr>
          <w:rFonts w:ascii="Times New Roman" w:hAnsi="Times New Roman" w:cs="Times New Roman"/>
        </w:rPr>
        <w:t>niedochodowych i administracji</w:t>
      </w:r>
    </w:p>
    <w:p w:rsidR="00982C15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Zna i rozumie podstawowe procesy i zjawiska technologiczne, społeczne, polityczne, prawne,  ekonomiczne i ekologiczne oraz ich wpływ na funkcjonowanie organizacji</w:t>
      </w:r>
      <w:r>
        <w:rPr>
          <w:rFonts w:ascii="Times New Roman" w:hAnsi="Times New Roman" w:cs="Times New Roman"/>
        </w:rPr>
        <w:t xml:space="preserve"> niedochodowych i administracji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Potrafi wykorzystać teorię dyscypliny nauki o zarządzaniu i jakości  oraz nauk uzupełniających (ekonomia i finanse, nauki prawne) do rozpoznawania, diagnozowania i rozwiązywania problemów związanych z kluczowymi funkcjami w organizacjach niedochodowych i administracji oraz ich integrowania w ramach strategii, stosując właściwy dobór źródeł oraz przystosowując istniejące</w:t>
      </w:r>
      <w:r>
        <w:rPr>
          <w:rFonts w:ascii="Times New Roman" w:hAnsi="Times New Roman" w:cs="Times New Roman"/>
        </w:rPr>
        <w:t xml:space="preserve"> metody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Potrafi prawidłowo interpretować procesy i zjawiska technologiczne, społeczne, polityczne, prawne, ekonomiczne, ekologiczne i ich wpływ na funkcjonowanie organizacji niedochodowych i administracji,</w:t>
      </w:r>
      <w:r>
        <w:rPr>
          <w:rFonts w:ascii="Times New Roman" w:hAnsi="Times New Roman" w:cs="Times New Roman"/>
        </w:rPr>
        <w:t xml:space="preserve"> stosując właściwy dobór źródeł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Potrafi samodzielnie i zespołowo przygotować analizy, diagnozy i raporty dotyczące funkcjonowania organizacji niedochodowych i administracji oraz komunikatywnie je prezentować, także w języku angielskim- wykorzystując narzęd</w:t>
      </w:r>
      <w:r>
        <w:rPr>
          <w:rFonts w:ascii="Times New Roman" w:hAnsi="Times New Roman" w:cs="Times New Roman"/>
        </w:rPr>
        <w:t>zia informatyczno-komunikacyjne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Potrafi posługiwać się językiem obcym na poziomie B2 Europejskiego Syste</w:t>
      </w:r>
      <w:r>
        <w:rPr>
          <w:rFonts w:ascii="Times New Roman" w:hAnsi="Times New Roman" w:cs="Times New Roman"/>
        </w:rPr>
        <w:t>mu opisu Kształcenia Językowego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Potrafi planować, organ</w:t>
      </w:r>
      <w:r>
        <w:rPr>
          <w:rFonts w:ascii="Times New Roman" w:hAnsi="Times New Roman" w:cs="Times New Roman"/>
        </w:rPr>
        <w:t>izować pracę własną i zespołową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Posiada zdolność do samokształcenia się i pod</w:t>
      </w:r>
      <w:r>
        <w:rPr>
          <w:rFonts w:ascii="Times New Roman" w:hAnsi="Times New Roman" w:cs="Times New Roman"/>
        </w:rPr>
        <w:t>noszenia zdobytych kwalifikacji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Gotów jest do oceny i krytycznego podejścia do sytuacji i zjawisk związanych z funkcjonowaniem organizacji niedochodow</w:t>
      </w:r>
      <w:r>
        <w:rPr>
          <w:rFonts w:ascii="Times New Roman" w:hAnsi="Times New Roman" w:cs="Times New Roman"/>
        </w:rPr>
        <w:t>ych i administracji</w:t>
      </w:r>
    </w:p>
    <w:p w:rsidR="00166B7D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>Gotów jest do myślenia i dzi</w:t>
      </w:r>
      <w:r>
        <w:rPr>
          <w:rFonts w:ascii="Times New Roman" w:hAnsi="Times New Roman" w:cs="Times New Roman"/>
        </w:rPr>
        <w:t>ałania w sposób przedsiębiorczy</w:t>
      </w:r>
    </w:p>
    <w:p w:rsidR="00166B7D" w:rsidRPr="004F6A7F" w:rsidRDefault="00166B7D" w:rsidP="00467A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B7D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166B7D" w:rsidRPr="004F6A7F" w:rsidSect="00644AC1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166B7D"/>
    <w:rsid w:val="002172E0"/>
    <w:rsid w:val="002439C2"/>
    <w:rsid w:val="002C6B4F"/>
    <w:rsid w:val="002E5A8F"/>
    <w:rsid w:val="003969D0"/>
    <w:rsid w:val="00467ACA"/>
    <w:rsid w:val="004F6A7F"/>
    <w:rsid w:val="00576F52"/>
    <w:rsid w:val="005B3D79"/>
    <w:rsid w:val="00644AC1"/>
    <w:rsid w:val="00783D35"/>
    <w:rsid w:val="00982C15"/>
    <w:rsid w:val="009B2584"/>
    <w:rsid w:val="00AF1B8D"/>
    <w:rsid w:val="00B31130"/>
    <w:rsid w:val="00B7495D"/>
    <w:rsid w:val="00C22C0D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cp:lastPrinted>2022-12-20T12:52:00Z</cp:lastPrinted>
  <dcterms:created xsi:type="dcterms:W3CDTF">2022-12-20T12:53:00Z</dcterms:created>
  <dcterms:modified xsi:type="dcterms:W3CDTF">2022-12-20T12:53:00Z</dcterms:modified>
</cp:coreProperties>
</file>