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4F" w:rsidRDefault="00BB6C4F" w:rsidP="00BB6C4F">
      <w:pPr>
        <w:spacing w:after="0"/>
        <w:jc w:val="center"/>
        <w:outlineLvl w:val="0"/>
        <w:rPr>
          <w:b/>
          <w:sz w:val="32"/>
        </w:rPr>
      </w:pPr>
      <w:r>
        <w:rPr>
          <w:b/>
          <w:sz w:val="32"/>
        </w:rPr>
        <w:t xml:space="preserve">UWAGA! </w:t>
      </w:r>
    </w:p>
    <w:p w:rsidR="00BB6C4F" w:rsidRDefault="00BB6C4F" w:rsidP="00BB6C4F">
      <w:pPr>
        <w:spacing w:after="0"/>
        <w:jc w:val="center"/>
        <w:outlineLvl w:val="0"/>
        <w:rPr>
          <w:b/>
          <w:sz w:val="32"/>
        </w:rPr>
      </w:pPr>
      <w:r>
        <w:rPr>
          <w:b/>
          <w:sz w:val="32"/>
        </w:rPr>
        <w:t xml:space="preserve">STUDENCI I ROKU MSM i </w:t>
      </w:r>
      <w:proofErr w:type="spellStart"/>
      <w:r>
        <w:rPr>
          <w:b/>
          <w:sz w:val="32"/>
        </w:rPr>
        <w:t>MSZFiR</w:t>
      </w:r>
      <w:proofErr w:type="spellEnd"/>
    </w:p>
    <w:p w:rsidR="00BB6C4F" w:rsidRDefault="00BB6C4F" w:rsidP="00BB6C4F">
      <w:pPr>
        <w:spacing w:after="0"/>
        <w:jc w:val="center"/>
        <w:outlineLvl w:val="0"/>
        <w:rPr>
          <w:b/>
          <w:sz w:val="32"/>
        </w:rPr>
      </w:pPr>
      <w:r>
        <w:rPr>
          <w:b/>
          <w:sz w:val="32"/>
        </w:rPr>
        <w:t>STACJONARNE I NIESTACJONARNE ZAOCZNE</w:t>
      </w:r>
    </w:p>
    <w:p w:rsidR="00BB6C4F" w:rsidRDefault="00BB6C4F" w:rsidP="00BB6C4F">
      <w:pPr>
        <w:spacing w:after="0"/>
        <w:jc w:val="center"/>
        <w:outlineLvl w:val="0"/>
        <w:rPr>
          <w:sz w:val="32"/>
        </w:rPr>
      </w:pPr>
    </w:p>
    <w:p w:rsidR="00BB6C4F" w:rsidRDefault="00BB6C4F" w:rsidP="00BB6C4F">
      <w:pPr>
        <w:spacing w:after="0"/>
        <w:jc w:val="both"/>
        <w:rPr>
          <w:sz w:val="28"/>
        </w:rPr>
      </w:pPr>
      <w:r>
        <w:rPr>
          <w:sz w:val="32"/>
        </w:rPr>
        <w:tab/>
      </w:r>
      <w:r>
        <w:rPr>
          <w:sz w:val="28"/>
        </w:rPr>
        <w:t xml:space="preserve">Jednym z warunków ukończenia studiów magisterskich na Wydziale Zarządzania UW jest przygotowanie i obrona pracy magisterskiej. W związku z tym prosimy o zapoznanie się z załączonymi propozycjami seminariów magisterskich oraz dokonanie wyboru przyszłego promotora i jednocześnie problematyki pracy dyplomowej. </w:t>
      </w:r>
    </w:p>
    <w:p w:rsidR="00BB6C4F" w:rsidRDefault="00BB6C4F" w:rsidP="00BB6C4F">
      <w:pPr>
        <w:spacing w:after="0"/>
        <w:jc w:val="both"/>
        <w:rPr>
          <w:sz w:val="28"/>
        </w:rPr>
      </w:pPr>
    </w:p>
    <w:p w:rsidR="00BB6C4F" w:rsidRDefault="00BB6C4F" w:rsidP="00BB6C4F">
      <w:pPr>
        <w:spacing w:after="0"/>
        <w:ind w:firstLine="708"/>
        <w:jc w:val="both"/>
        <w:rPr>
          <w:sz w:val="28"/>
        </w:rPr>
      </w:pPr>
      <w:r>
        <w:rPr>
          <w:sz w:val="28"/>
        </w:rPr>
        <w:t xml:space="preserve">Seminaria magisterskie będą uruchamiane dla grup liczących od 8 do 12 osób. </w:t>
      </w:r>
    </w:p>
    <w:p w:rsidR="00BB6C4F" w:rsidRDefault="00BB6C4F" w:rsidP="00BB6C4F">
      <w:pPr>
        <w:spacing w:after="0"/>
        <w:ind w:firstLine="708"/>
        <w:jc w:val="both"/>
        <w:rPr>
          <w:sz w:val="28"/>
        </w:rPr>
      </w:pPr>
    </w:p>
    <w:p w:rsidR="00BB6C4F" w:rsidRDefault="00BB6C4F" w:rsidP="00BB6C4F">
      <w:pPr>
        <w:spacing w:after="0"/>
        <w:ind w:firstLine="708"/>
        <w:jc w:val="both"/>
        <w:rPr>
          <w:sz w:val="28"/>
        </w:rPr>
      </w:pPr>
      <w:r>
        <w:rPr>
          <w:sz w:val="28"/>
        </w:rPr>
        <w:t>Seminarium magisterskie będzie realizowane w trakcie II roku studiów w semestrach zimowym i letnim.</w:t>
      </w:r>
    </w:p>
    <w:p w:rsidR="00BB6C4F" w:rsidRDefault="00BB6C4F" w:rsidP="00BB6C4F">
      <w:pPr>
        <w:spacing w:after="0"/>
        <w:ind w:firstLine="708"/>
        <w:jc w:val="both"/>
        <w:rPr>
          <w:sz w:val="28"/>
        </w:rPr>
      </w:pPr>
    </w:p>
    <w:p w:rsidR="00BB6C4F" w:rsidRDefault="00BB6C4F" w:rsidP="00BB6C4F">
      <w:pPr>
        <w:spacing w:after="0"/>
        <w:ind w:firstLine="708"/>
        <w:jc w:val="both"/>
        <w:rPr>
          <w:sz w:val="28"/>
        </w:rPr>
      </w:pPr>
      <w:r>
        <w:rPr>
          <w:sz w:val="28"/>
        </w:rPr>
        <w:t xml:space="preserve">Pierwsze wstępne, spotkania seminaryjne mogą zostać zwołane pod koniec bieżącego semestru. </w:t>
      </w:r>
    </w:p>
    <w:p w:rsidR="00BB6C4F" w:rsidRDefault="00BB6C4F" w:rsidP="00BB6C4F">
      <w:pPr>
        <w:spacing w:after="0"/>
        <w:ind w:firstLine="708"/>
        <w:jc w:val="both"/>
        <w:rPr>
          <w:b/>
          <w:bCs/>
          <w:sz w:val="28"/>
        </w:rPr>
      </w:pPr>
    </w:p>
    <w:p w:rsidR="00BB6C4F" w:rsidRDefault="00BB6C4F" w:rsidP="00BB6C4F">
      <w:pPr>
        <w:spacing w:after="0"/>
        <w:ind w:firstLine="708"/>
        <w:jc w:val="both"/>
        <w:rPr>
          <w:b/>
          <w:bCs/>
          <w:sz w:val="28"/>
        </w:rPr>
      </w:pPr>
      <w:r>
        <w:rPr>
          <w:b/>
          <w:bCs/>
          <w:sz w:val="28"/>
        </w:rPr>
        <w:t xml:space="preserve">Rejestracja na seminaria zostanie uruchomiona w dniu  26 marca 2023  roku (o godz. 21:00) i zakończy  się </w:t>
      </w:r>
    </w:p>
    <w:p w:rsidR="00BB6C4F" w:rsidRDefault="00BB6C4F" w:rsidP="00BB6C4F">
      <w:pPr>
        <w:spacing w:after="0"/>
        <w:jc w:val="both"/>
        <w:rPr>
          <w:b/>
          <w:bCs/>
          <w:sz w:val="28"/>
        </w:rPr>
      </w:pPr>
      <w:r>
        <w:rPr>
          <w:b/>
          <w:bCs/>
          <w:sz w:val="28"/>
        </w:rPr>
        <w:t>02 kwietnia 2023 roku (o godz. 23:59).</w:t>
      </w:r>
    </w:p>
    <w:p w:rsidR="00BB6C4F" w:rsidRDefault="00BB6C4F" w:rsidP="00BB6C4F">
      <w:pPr>
        <w:spacing w:after="0"/>
        <w:jc w:val="both"/>
        <w:rPr>
          <w:b/>
          <w:bCs/>
          <w:sz w:val="28"/>
        </w:rPr>
      </w:pPr>
    </w:p>
    <w:p w:rsidR="00BB6C4F" w:rsidRPr="008E0612" w:rsidRDefault="00BB6C4F" w:rsidP="00BB6C4F">
      <w:pPr>
        <w:spacing w:after="0" w:line="360" w:lineRule="auto"/>
        <w:ind w:firstLine="708"/>
        <w:jc w:val="center"/>
        <w:rPr>
          <w:rFonts w:ascii="Cambria" w:hAnsi="Cambria"/>
          <w:sz w:val="28"/>
          <w:szCs w:val="28"/>
        </w:rPr>
      </w:pPr>
      <w:r w:rsidRPr="008E0612">
        <w:rPr>
          <w:rFonts w:ascii="Cambria" w:hAnsi="Cambria"/>
          <w:sz w:val="28"/>
          <w:szCs w:val="28"/>
        </w:rPr>
        <w:t>Każda osoba wybiera tylko jedno seminarium!</w:t>
      </w:r>
    </w:p>
    <w:p w:rsidR="00BB6C4F" w:rsidRPr="008E0612" w:rsidRDefault="00BB6C4F" w:rsidP="00BB6C4F">
      <w:pPr>
        <w:spacing w:after="0"/>
        <w:jc w:val="center"/>
        <w:rPr>
          <w:rFonts w:ascii="Calibri" w:hAnsi="Calibri"/>
          <w:sz w:val="34"/>
        </w:rPr>
      </w:pPr>
      <w:r>
        <w:rPr>
          <w:sz w:val="34"/>
        </w:rPr>
        <w:t>*  *  *  *</w:t>
      </w:r>
    </w:p>
    <w:p w:rsidR="00BB6C4F" w:rsidRDefault="00BB6C4F" w:rsidP="00BB6C4F">
      <w:pPr>
        <w:spacing w:after="0" w:line="360" w:lineRule="auto"/>
        <w:jc w:val="center"/>
        <w:rPr>
          <w:b/>
          <w:spacing w:val="40"/>
          <w:szCs w:val="26"/>
        </w:rPr>
      </w:pPr>
      <w:r>
        <w:rPr>
          <w:b/>
          <w:spacing w:val="40"/>
          <w:szCs w:val="26"/>
        </w:rPr>
        <w:t xml:space="preserve">Rejestracji dokonujemy po zalogowaniu na własne konto </w:t>
      </w:r>
      <w:proofErr w:type="spellStart"/>
      <w:r>
        <w:rPr>
          <w:b/>
          <w:spacing w:val="40"/>
          <w:szCs w:val="26"/>
        </w:rPr>
        <w:t>USOSweb</w:t>
      </w:r>
      <w:proofErr w:type="spellEnd"/>
      <w:r>
        <w:rPr>
          <w:b/>
          <w:spacing w:val="40"/>
          <w:szCs w:val="26"/>
        </w:rPr>
        <w:t xml:space="preserve"> </w:t>
      </w:r>
      <w:r>
        <w:rPr>
          <w:b/>
          <w:spacing w:val="40"/>
          <w:szCs w:val="26"/>
        </w:rPr>
        <w:br/>
        <w:t xml:space="preserve">klikając w zakładkę </w:t>
      </w:r>
      <w:r>
        <w:rPr>
          <w:rFonts w:ascii="Arial Unicode MS" w:eastAsia="Arial Unicode MS" w:hAnsi="Arial Unicode MS" w:cs="Arial Unicode MS" w:hint="eastAsia"/>
          <w:b/>
          <w:color w:val="FF0000"/>
          <w:spacing w:val="40"/>
          <w:szCs w:val="26"/>
          <w:highlight w:val="black"/>
        </w:rPr>
        <w:t>DLA STUDENTÓW</w:t>
      </w:r>
    </w:p>
    <w:p w:rsidR="00BB6C4F" w:rsidRPr="00BB6C4F" w:rsidRDefault="00BB6C4F" w:rsidP="00BB6C4F">
      <w:pPr>
        <w:spacing w:after="0" w:line="360" w:lineRule="auto"/>
        <w:jc w:val="center"/>
        <w:rPr>
          <w:b/>
          <w:spacing w:val="40"/>
          <w:szCs w:val="26"/>
        </w:rPr>
      </w:pPr>
      <w:r>
        <w:rPr>
          <w:b/>
          <w:spacing w:val="40"/>
          <w:szCs w:val="26"/>
        </w:rPr>
        <w:t xml:space="preserve">a następnie w link </w:t>
      </w:r>
      <w:r w:rsidRPr="008E0612">
        <w:rPr>
          <w:rFonts w:ascii="Arial Unicode MS" w:eastAsia="Arial Unicode MS" w:hAnsi="Arial Unicode MS" w:cs="Arial Unicode MS" w:hint="eastAsia"/>
          <w:b/>
          <w:spacing w:val="40"/>
          <w:szCs w:val="26"/>
          <w:highlight w:val="lightGray"/>
        </w:rPr>
        <w:t xml:space="preserve">REJESTRACJA    </w:t>
      </w:r>
      <w:r w:rsidRPr="008E0612">
        <w:rPr>
          <w:rFonts w:ascii="Arial Narrow" w:eastAsia="Arial Unicode MS" w:hAnsi="Arial Narrow" w:cs="Arial Unicode MS"/>
          <w:b/>
          <w:spacing w:val="40"/>
          <w:sz w:val="26"/>
          <w:szCs w:val="28"/>
          <w:highlight w:val="lightGray"/>
        </w:rPr>
        <w:t>►</w:t>
      </w:r>
      <w:r w:rsidRPr="008E0612">
        <w:rPr>
          <w:rFonts w:ascii="Arial Unicode MS" w:eastAsia="Arial Unicode MS" w:hAnsi="Arial Unicode MS" w:cs="Arial Unicode MS" w:hint="eastAsia"/>
          <w:b/>
          <w:spacing w:val="40"/>
          <w:szCs w:val="26"/>
          <w:highlight w:val="lightGray"/>
        </w:rPr>
        <w:t>bezpośrednia do grup</w:t>
      </w:r>
      <w:bookmarkStart w:id="0" w:name="_GoBack"/>
      <w:bookmarkEnd w:id="0"/>
    </w:p>
    <w:p w:rsidR="00AA5A52" w:rsidRPr="00CE0FDA" w:rsidRDefault="00E40F4F" w:rsidP="00815515">
      <w:pPr>
        <w:jc w:val="center"/>
        <w:rPr>
          <w:b/>
          <w:sz w:val="32"/>
          <w:szCs w:val="32"/>
        </w:rPr>
      </w:pPr>
      <w:r w:rsidRPr="00CE0FDA">
        <w:rPr>
          <w:b/>
          <w:sz w:val="32"/>
          <w:szCs w:val="32"/>
        </w:rPr>
        <w:lastRenderedPageBreak/>
        <w:t xml:space="preserve">Propozycje seminariów </w:t>
      </w:r>
      <w:r w:rsidR="0039403E">
        <w:rPr>
          <w:b/>
          <w:sz w:val="32"/>
          <w:szCs w:val="32"/>
        </w:rPr>
        <w:t>magi</w:t>
      </w:r>
      <w:r w:rsidR="005B1DCD">
        <w:rPr>
          <w:b/>
          <w:sz w:val="32"/>
          <w:szCs w:val="32"/>
        </w:rPr>
        <w:t>sterskich na rok akademicki 2023/2024</w:t>
      </w:r>
    </w:p>
    <w:tbl>
      <w:tblPr>
        <w:tblStyle w:val="Tabela-Siatka"/>
        <w:tblW w:w="14220" w:type="dxa"/>
        <w:tblLayout w:type="fixed"/>
        <w:tblLook w:val="04A0" w:firstRow="1" w:lastRow="0" w:firstColumn="1" w:lastColumn="0" w:noHBand="0" w:noVBand="1"/>
      </w:tblPr>
      <w:tblGrid>
        <w:gridCol w:w="534"/>
        <w:gridCol w:w="1417"/>
        <w:gridCol w:w="2835"/>
        <w:gridCol w:w="3120"/>
        <w:gridCol w:w="3259"/>
        <w:gridCol w:w="3055"/>
      </w:tblGrid>
      <w:tr w:rsidR="00193199" w:rsidRPr="00CE0FDA" w:rsidTr="00193199">
        <w:tc>
          <w:tcPr>
            <w:tcW w:w="534" w:type="dxa"/>
          </w:tcPr>
          <w:p w:rsidR="00574E9A" w:rsidRPr="009B49D5" w:rsidRDefault="000437C2" w:rsidP="00193199">
            <w:pPr>
              <w:rPr>
                <w:b/>
                <w:sz w:val="20"/>
                <w:szCs w:val="20"/>
              </w:rPr>
            </w:pPr>
            <w:proofErr w:type="spellStart"/>
            <w:r w:rsidRPr="009B49D5">
              <w:rPr>
                <w:b/>
                <w:sz w:val="20"/>
                <w:szCs w:val="20"/>
              </w:rPr>
              <w:t>Lp</w:t>
            </w:r>
            <w:proofErr w:type="spellEnd"/>
          </w:p>
        </w:tc>
        <w:tc>
          <w:tcPr>
            <w:tcW w:w="1417" w:type="dxa"/>
          </w:tcPr>
          <w:p w:rsidR="00574E9A" w:rsidRPr="009B49D5" w:rsidRDefault="000437C2">
            <w:pPr>
              <w:rPr>
                <w:b/>
                <w:sz w:val="20"/>
                <w:szCs w:val="20"/>
              </w:rPr>
            </w:pPr>
            <w:r w:rsidRPr="009B49D5">
              <w:rPr>
                <w:b/>
                <w:sz w:val="20"/>
                <w:szCs w:val="20"/>
              </w:rPr>
              <w:t>Promotor</w:t>
            </w:r>
          </w:p>
        </w:tc>
        <w:tc>
          <w:tcPr>
            <w:tcW w:w="2835" w:type="dxa"/>
            <w:shd w:val="clear" w:color="auto" w:fill="E7E5E7"/>
          </w:tcPr>
          <w:p w:rsidR="000437C2" w:rsidRPr="009B49D5" w:rsidRDefault="000437C2" w:rsidP="00574E9A">
            <w:pPr>
              <w:jc w:val="center"/>
              <w:rPr>
                <w:b/>
                <w:sz w:val="20"/>
                <w:szCs w:val="20"/>
              </w:rPr>
            </w:pPr>
            <w:r w:rsidRPr="009B49D5">
              <w:rPr>
                <w:b/>
                <w:sz w:val="20"/>
                <w:szCs w:val="20"/>
              </w:rPr>
              <w:t>Kierunek Zarządzanie finansami i rachunkowość</w:t>
            </w:r>
          </w:p>
          <w:p w:rsidR="000437C2" w:rsidRPr="009B49D5" w:rsidRDefault="000437C2" w:rsidP="00574E9A">
            <w:pPr>
              <w:jc w:val="center"/>
              <w:rPr>
                <w:b/>
                <w:sz w:val="20"/>
                <w:szCs w:val="20"/>
              </w:rPr>
            </w:pPr>
            <w:r w:rsidRPr="009B49D5">
              <w:rPr>
                <w:b/>
                <w:sz w:val="20"/>
                <w:szCs w:val="20"/>
              </w:rPr>
              <w:t>Studia stacjonarne</w:t>
            </w:r>
          </w:p>
          <w:p w:rsidR="00574E9A" w:rsidRPr="009B49D5" w:rsidRDefault="00574E9A" w:rsidP="00574E9A">
            <w:pPr>
              <w:jc w:val="center"/>
              <w:rPr>
                <w:b/>
                <w:sz w:val="20"/>
                <w:szCs w:val="20"/>
              </w:rPr>
            </w:pPr>
            <w:r w:rsidRPr="009B49D5">
              <w:rPr>
                <w:b/>
                <w:sz w:val="20"/>
                <w:szCs w:val="20"/>
              </w:rPr>
              <w:t>Liczba seminariów:</w:t>
            </w:r>
            <w:r w:rsidR="00C56A74" w:rsidRPr="009B49D5">
              <w:rPr>
                <w:b/>
                <w:sz w:val="20"/>
                <w:szCs w:val="20"/>
              </w:rPr>
              <w:t xml:space="preserve"> </w:t>
            </w:r>
            <w:r w:rsidR="00394856">
              <w:rPr>
                <w:b/>
                <w:sz w:val="20"/>
                <w:szCs w:val="20"/>
              </w:rPr>
              <w:t>32</w:t>
            </w:r>
          </w:p>
        </w:tc>
        <w:tc>
          <w:tcPr>
            <w:tcW w:w="3120" w:type="dxa"/>
            <w:shd w:val="clear" w:color="auto" w:fill="F2F2F2" w:themeFill="background1" w:themeFillShade="F2"/>
          </w:tcPr>
          <w:p w:rsidR="000437C2" w:rsidRPr="009B49D5" w:rsidRDefault="000437C2" w:rsidP="000437C2">
            <w:pPr>
              <w:jc w:val="center"/>
              <w:rPr>
                <w:b/>
                <w:sz w:val="20"/>
                <w:szCs w:val="20"/>
              </w:rPr>
            </w:pPr>
            <w:r w:rsidRPr="009B49D5">
              <w:rPr>
                <w:b/>
                <w:sz w:val="20"/>
                <w:szCs w:val="20"/>
              </w:rPr>
              <w:t>Kierunek Zarządzanie finansami i rachunkowość</w:t>
            </w:r>
          </w:p>
          <w:p w:rsidR="000437C2" w:rsidRPr="009B49D5" w:rsidRDefault="000437C2" w:rsidP="000437C2">
            <w:pPr>
              <w:jc w:val="center"/>
              <w:rPr>
                <w:b/>
                <w:sz w:val="20"/>
                <w:szCs w:val="20"/>
              </w:rPr>
            </w:pPr>
            <w:r w:rsidRPr="009B49D5">
              <w:rPr>
                <w:b/>
                <w:sz w:val="20"/>
                <w:szCs w:val="20"/>
              </w:rPr>
              <w:t>Studia zaoczne</w:t>
            </w:r>
          </w:p>
          <w:p w:rsidR="00574E9A" w:rsidRPr="009B49D5" w:rsidRDefault="000437C2" w:rsidP="000437C2">
            <w:pPr>
              <w:jc w:val="center"/>
              <w:rPr>
                <w:b/>
                <w:sz w:val="20"/>
                <w:szCs w:val="20"/>
              </w:rPr>
            </w:pPr>
            <w:r w:rsidRPr="009B49D5">
              <w:rPr>
                <w:b/>
                <w:sz w:val="20"/>
                <w:szCs w:val="20"/>
              </w:rPr>
              <w:t>Liczba seminariów:</w:t>
            </w:r>
            <w:r w:rsidR="0039403E">
              <w:rPr>
                <w:b/>
                <w:sz w:val="20"/>
                <w:szCs w:val="20"/>
              </w:rPr>
              <w:t xml:space="preserve"> </w:t>
            </w:r>
            <w:r w:rsidR="00394856">
              <w:rPr>
                <w:b/>
                <w:sz w:val="20"/>
                <w:szCs w:val="20"/>
              </w:rPr>
              <w:t>33</w:t>
            </w:r>
          </w:p>
        </w:tc>
        <w:tc>
          <w:tcPr>
            <w:tcW w:w="3259" w:type="dxa"/>
            <w:shd w:val="clear" w:color="auto" w:fill="DAEEF3" w:themeFill="accent5" w:themeFillTint="33"/>
          </w:tcPr>
          <w:p w:rsidR="000437C2" w:rsidRPr="009B49D5" w:rsidRDefault="000437C2" w:rsidP="00574E9A">
            <w:pPr>
              <w:jc w:val="center"/>
              <w:rPr>
                <w:b/>
                <w:sz w:val="20"/>
                <w:szCs w:val="20"/>
              </w:rPr>
            </w:pPr>
            <w:r w:rsidRPr="009B49D5">
              <w:rPr>
                <w:b/>
                <w:sz w:val="20"/>
                <w:szCs w:val="20"/>
              </w:rPr>
              <w:t>Kierunek Zarządzanie</w:t>
            </w:r>
          </w:p>
          <w:p w:rsidR="000437C2" w:rsidRPr="009B49D5" w:rsidRDefault="000437C2" w:rsidP="00574E9A">
            <w:pPr>
              <w:jc w:val="center"/>
              <w:rPr>
                <w:b/>
                <w:sz w:val="20"/>
                <w:szCs w:val="20"/>
              </w:rPr>
            </w:pPr>
            <w:r w:rsidRPr="009B49D5">
              <w:rPr>
                <w:b/>
                <w:sz w:val="20"/>
                <w:szCs w:val="20"/>
              </w:rPr>
              <w:t>Studia stacjonarne</w:t>
            </w:r>
          </w:p>
          <w:p w:rsidR="00A36F4A" w:rsidRPr="009B49D5" w:rsidRDefault="00A36F4A" w:rsidP="00574E9A">
            <w:pPr>
              <w:jc w:val="center"/>
              <w:rPr>
                <w:b/>
                <w:sz w:val="20"/>
                <w:szCs w:val="20"/>
              </w:rPr>
            </w:pPr>
          </w:p>
          <w:p w:rsidR="00574E9A" w:rsidRPr="009B49D5" w:rsidRDefault="00574E9A" w:rsidP="00574E9A">
            <w:pPr>
              <w:jc w:val="center"/>
              <w:rPr>
                <w:b/>
                <w:sz w:val="20"/>
                <w:szCs w:val="20"/>
              </w:rPr>
            </w:pPr>
            <w:r w:rsidRPr="009B49D5">
              <w:rPr>
                <w:b/>
                <w:sz w:val="20"/>
                <w:szCs w:val="20"/>
              </w:rPr>
              <w:t>Liczba seminariów:</w:t>
            </w:r>
            <w:r w:rsidR="00C56A74" w:rsidRPr="009B49D5">
              <w:rPr>
                <w:b/>
                <w:sz w:val="20"/>
                <w:szCs w:val="20"/>
              </w:rPr>
              <w:t xml:space="preserve"> </w:t>
            </w:r>
            <w:r w:rsidR="00282433">
              <w:rPr>
                <w:b/>
                <w:sz w:val="20"/>
                <w:szCs w:val="20"/>
              </w:rPr>
              <w:t>43</w:t>
            </w:r>
          </w:p>
        </w:tc>
        <w:tc>
          <w:tcPr>
            <w:tcW w:w="3055" w:type="dxa"/>
            <w:shd w:val="clear" w:color="auto" w:fill="E2F5F6"/>
          </w:tcPr>
          <w:p w:rsidR="000437C2" w:rsidRPr="009B49D5" w:rsidRDefault="000437C2" w:rsidP="000437C2">
            <w:pPr>
              <w:jc w:val="center"/>
              <w:rPr>
                <w:b/>
                <w:sz w:val="20"/>
                <w:szCs w:val="20"/>
              </w:rPr>
            </w:pPr>
            <w:r w:rsidRPr="009B49D5">
              <w:rPr>
                <w:b/>
                <w:sz w:val="20"/>
                <w:szCs w:val="20"/>
              </w:rPr>
              <w:t>Kierunek Zarządzanie</w:t>
            </w:r>
          </w:p>
          <w:p w:rsidR="000437C2" w:rsidRPr="009B49D5" w:rsidRDefault="000437C2" w:rsidP="000437C2">
            <w:pPr>
              <w:jc w:val="center"/>
              <w:rPr>
                <w:b/>
                <w:sz w:val="20"/>
                <w:szCs w:val="20"/>
              </w:rPr>
            </w:pPr>
            <w:r w:rsidRPr="009B49D5">
              <w:rPr>
                <w:b/>
                <w:sz w:val="20"/>
                <w:szCs w:val="20"/>
              </w:rPr>
              <w:t>Studia zaoczne</w:t>
            </w:r>
          </w:p>
          <w:p w:rsidR="00A36F4A" w:rsidRPr="009B49D5" w:rsidRDefault="00A36F4A" w:rsidP="000437C2">
            <w:pPr>
              <w:jc w:val="center"/>
              <w:rPr>
                <w:b/>
                <w:sz w:val="20"/>
                <w:szCs w:val="20"/>
              </w:rPr>
            </w:pPr>
          </w:p>
          <w:p w:rsidR="00574E9A" w:rsidRPr="00F933AB" w:rsidRDefault="000437C2" w:rsidP="000437C2">
            <w:pPr>
              <w:jc w:val="center"/>
              <w:rPr>
                <w:b/>
                <w:sz w:val="20"/>
                <w:szCs w:val="20"/>
              </w:rPr>
            </w:pPr>
            <w:r w:rsidRPr="009B49D5">
              <w:rPr>
                <w:b/>
                <w:sz w:val="20"/>
                <w:szCs w:val="20"/>
              </w:rPr>
              <w:t>Liczba seminariów:</w:t>
            </w:r>
            <w:r w:rsidR="0039403E">
              <w:rPr>
                <w:b/>
                <w:sz w:val="20"/>
                <w:szCs w:val="20"/>
              </w:rPr>
              <w:t xml:space="preserve"> </w:t>
            </w:r>
            <w:r w:rsidR="00394856">
              <w:rPr>
                <w:b/>
                <w:sz w:val="20"/>
                <w:szCs w:val="20"/>
              </w:rPr>
              <w:t>41</w:t>
            </w:r>
          </w:p>
        </w:tc>
      </w:tr>
      <w:tr w:rsidR="00193199" w:rsidRPr="00133C5A" w:rsidTr="00193199">
        <w:tc>
          <w:tcPr>
            <w:tcW w:w="534" w:type="dxa"/>
          </w:tcPr>
          <w:p w:rsidR="0016796D" w:rsidRPr="00133C5A" w:rsidRDefault="0016796D" w:rsidP="00193199">
            <w:pPr>
              <w:pStyle w:val="Akapitzlist"/>
              <w:numPr>
                <w:ilvl w:val="0"/>
                <w:numId w:val="1"/>
              </w:numPr>
              <w:rPr>
                <w:sz w:val="18"/>
                <w:szCs w:val="18"/>
              </w:rPr>
            </w:pPr>
          </w:p>
        </w:tc>
        <w:tc>
          <w:tcPr>
            <w:tcW w:w="1417" w:type="dxa"/>
          </w:tcPr>
          <w:p w:rsidR="0016796D" w:rsidRDefault="0016796D">
            <w:pPr>
              <w:rPr>
                <w:sz w:val="18"/>
                <w:szCs w:val="18"/>
              </w:rPr>
            </w:pPr>
            <w:r>
              <w:rPr>
                <w:sz w:val="18"/>
                <w:szCs w:val="18"/>
              </w:rPr>
              <w:t xml:space="preserve">Dr hab. prof. ucz. Maciej </w:t>
            </w:r>
            <w:proofErr w:type="spellStart"/>
            <w:r>
              <w:rPr>
                <w:sz w:val="18"/>
                <w:szCs w:val="18"/>
              </w:rPr>
              <w:t>Bernatt</w:t>
            </w:r>
            <w:proofErr w:type="spellEnd"/>
          </w:p>
        </w:tc>
        <w:tc>
          <w:tcPr>
            <w:tcW w:w="2835" w:type="dxa"/>
            <w:shd w:val="clear" w:color="auto" w:fill="E7E5E7"/>
          </w:tcPr>
          <w:p w:rsidR="0016796D" w:rsidRPr="00133C5A" w:rsidRDefault="0016796D" w:rsidP="000437C2">
            <w:pPr>
              <w:ind w:left="360"/>
              <w:rPr>
                <w:sz w:val="18"/>
                <w:szCs w:val="18"/>
              </w:rPr>
            </w:pPr>
          </w:p>
        </w:tc>
        <w:tc>
          <w:tcPr>
            <w:tcW w:w="3120" w:type="dxa"/>
            <w:shd w:val="clear" w:color="auto" w:fill="F2F2F2" w:themeFill="background1" w:themeFillShade="F2"/>
          </w:tcPr>
          <w:p w:rsidR="0016796D" w:rsidRPr="00133C5A" w:rsidRDefault="0016796D" w:rsidP="000437C2">
            <w:pPr>
              <w:ind w:left="360"/>
              <w:rPr>
                <w:sz w:val="18"/>
                <w:szCs w:val="18"/>
              </w:rPr>
            </w:pPr>
          </w:p>
        </w:tc>
        <w:tc>
          <w:tcPr>
            <w:tcW w:w="3259" w:type="dxa"/>
            <w:shd w:val="clear" w:color="auto" w:fill="DAEEF3" w:themeFill="accent5" w:themeFillTint="33"/>
          </w:tcPr>
          <w:p w:rsidR="0016796D" w:rsidRDefault="0016796D" w:rsidP="00A65717">
            <w:pPr>
              <w:rPr>
                <w:b/>
                <w:sz w:val="18"/>
                <w:szCs w:val="18"/>
              </w:rPr>
            </w:pPr>
            <w:r>
              <w:rPr>
                <w:b/>
                <w:sz w:val="18"/>
                <w:szCs w:val="18"/>
              </w:rPr>
              <w:t>&lt;8</w:t>
            </w:r>
          </w:p>
          <w:p w:rsidR="0016796D" w:rsidRDefault="0016796D" w:rsidP="00A65717">
            <w:pPr>
              <w:rPr>
                <w:b/>
                <w:sz w:val="18"/>
                <w:szCs w:val="18"/>
              </w:rPr>
            </w:pPr>
            <w:r>
              <w:rPr>
                <w:b/>
                <w:sz w:val="18"/>
                <w:szCs w:val="18"/>
              </w:rPr>
              <w:t>Biznes: wolny, uczciwy, odpowiedzialny</w:t>
            </w:r>
          </w:p>
          <w:p w:rsidR="0016796D" w:rsidRDefault="0016796D" w:rsidP="00A65717">
            <w:pPr>
              <w:rPr>
                <w:sz w:val="18"/>
                <w:szCs w:val="18"/>
              </w:rPr>
            </w:pPr>
            <w:r>
              <w:rPr>
                <w:sz w:val="18"/>
                <w:szCs w:val="18"/>
              </w:rPr>
              <w:t>Program seminarium:</w:t>
            </w:r>
          </w:p>
          <w:p w:rsidR="0016796D" w:rsidRPr="0016796D" w:rsidRDefault="0016796D" w:rsidP="0016796D">
            <w:pPr>
              <w:spacing w:line="276" w:lineRule="auto"/>
              <w:ind w:left="720"/>
              <w:rPr>
                <w:rFonts w:ascii="Calibri" w:hAnsi="Calibri"/>
                <w:bCs/>
                <w:iCs/>
                <w:sz w:val="18"/>
                <w:szCs w:val="18"/>
                <w:u w:val="single"/>
              </w:rPr>
            </w:pPr>
            <w:r w:rsidRPr="0016796D">
              <w:rPr>
                <w:rFonts w:ascii="Calibri" w:hAnsi="Calibri"/>
                <w:bCs/>
                <w:iCs/>
                <w:sz w:val="18"/>
                <w:szCs w:val="18"/>
                <w:u w:val="single"/>
              </w:rPr>
              <w:t>Biznes wolny:</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 xml:space="preserve">Wolna konkurencja w Polsce, Unii Europejskiej i na świecie oraz jej ochrona: zmowy cenowe przedsiębiorców, wykorzystywanie siły rynkowej (np. przez Amazon, Orlen, Google, Intel, Microsoft, Gazprom), łączenie się przedsiębiorców </w:t>
            </w:r>
          </w:p>
          <w:p w:rsidR="0016796D" w:rsidRPr="0016796D" w:rsidRDefault="0016796D" w:rsidP="0053586A">
            <w:pPr>
              <w:pStyle w:val="Tekstpodstawowy"/>
              <w:numPr>
                <w:ilvl w:val="0"/>
                <w:numId w:val="18"/>
              </w:numPr>
              <w:spacing w:after="0" w:line="276" w:lineRule="auto"/>
              <w:rPr>
                <w:rFonts w:ascii="Calibri" w:hAnsi="Calibri"/>
                <w:bCs/>
                <w:sz w:val="18"/>
                <w:szCs w:val="18"/>
                <w:lang w:val="en-US"/>
              </w:rPr>
            </w:pPr>
            <w:proofErr w:type="spellStart"/>
            <w:r w:rsidRPr="0016796D">
              <w:rPr>
                <w:rFonts w:ascii="Calibri" w:hAnsi="Calibri"/>
                <w:bCs/>
                <w:sz w:val="18"/>
                <w:szCs w:val="18"/>
                <w:lang w:val="en-US"/>
              </w:rPr>
              <w:t>Problematyka</w:t>
            </w:r>
            <w:proofErr w:type="spellEnd"/>
            <w:r w:rsidRPr="0016796D">
              <w:rPr>
                <w:rFonts w:ascii="Calibri" w:hAnsi="Calibri"/>
                <w:bCs/>
                <w:sz w:val="18"/>
                <w:szCs w:val="18"/>
                <w:lang w:val="en-US"/>
              </w:rPr>
              <w:t xml:space="preserve"> Big Data, Artificial Intelligence </w:t>
            </w:r>
            <w:proofErr w:type="spellStart"/>
            <w:r w:rsidRPr="0016796D">
              <w:rPr>
                <w:rFonts w:ascii="Calibri" w:hAnsi="Calibri"/>
                <w:bCs/>
                <w:sz w:val="18"/>
                <w:szCs w:val="18"/>
                <w:lang w:val="en-US"/>
              </w:rPr>
              <w:t>i</w:t>
            </w:r>
            <w:proofErr w:type="spellEnd"/>
            <w:r w:rsidRPr="0016796D">
              <w:rPr>
                <w:rFonts w:ascii="Calibri" w:hAnsi="Calibri"/>
                <w:bCs/>
                <w:sz w:val="18"/>
                <w:szCs w:val="18"/>
                <w:lang w:val="en-US"/>
              </w:rPr>
              <w:t xml:space="preserve"> Digital Markets</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Rola państwa w gospodarce</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Spółki skarbu państwa a neutralna polityka gospodarcza państwa</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Wymiana danych pomiędzy przedsiębiorcami</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Rynek wewnętrzny Unii Europejskiej w czasie kryzysu – przyszłość swobody przepływu towarów, usług, osób i kapitału, przyszłość Unii Europejskiej</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 xml:space="preserve">Prawa przedsiębiorców i ograniczanie swobody </w:t>
            </w:r>
            <w:r w:rsidRPr="0016796D">
              <w:rPr>
                <w:rFonts w:ascii="Calibri" w:hAnsi="Calibri"/>
                <w:bCs/>
                <w:sz w:val="18"/>
                <w:szCs w:val="18"/>
              </w:rPr>
              <w:lastRenderedPageBreak/>
              <w:t>działalności gospodarczej</w:t>
            </w:r>
          </w:p>
          <w:p w:rsidR="0016796D" w:rsidRPr="0016796D" w:rsidRDefault="0016796D" w:rsidP="0053586A">
            <w:pPr>
              <w:pStyle w:val="Tekstpodstawowy"/>
              <w:numPr>
                <w:ilvl w:val="0"/>
                <w:numId w:val="18"/>
              </w:numPr>
              <w:spacing w:after="0" w:line="276" w:lineRule="auto"/>
              <w:rPr>
                <w:rFonts w:ascii="Calibri" w:hAnsi="Calibri"/>
                <w:sz w:val="18"/>
                <w:szCs w:val="18"/>
              </w:rPr>
            </w:pPr>
            <w:r w:rsidRPr="0016796D">
              <w:rPr>
                <w:rFonts w:ascii="Calibri" w:hAnsi="Calibri"/>
                <w:bCs/>
                <w:sz w:val="18"/>
                <w:szCs w:val="18"/>
              </w:rPr>
              <w:t>Procedury i kary w postępowaniach przed organami państwa nadzorującymi rynek</w:t>
            </w:r>
          </w:p>
          <w:p w:rsidR="0016796D" w:rsidRPr="0016796D" w:rsidRDefault="0016796D" w:rsidP="0016796D">
            <w:pPr>
              <w:spacing w:line="276" w:lineRule="auto"/>
              <w:ind w:left="720"/>
              <w:rPr>
                <w:rFonts w:ascii="Calibri" w:hAnsi="Calibri"/>
                <w:bCs/>
                <w:iCs/>
                <w:sz w:val="18"/>
                <w:szCs w:val="18"/>
                <w:u w:val="single"/>
              </w:rPr>
            </w:pPr>
          </w:p>
          <w:p w:rsidR="0016796D" w:rsidRPr="0016796D" w:rsidRDefault="0016796D" w:rsidP="0016796D">
            <w:pPr>
              <w:spacing w:line="276" w:lineRule="auto"/>
              <w:ind w:left="720"/>
              <w:rPr>
                <w:rFonts w:ascii="Calibri" w:hAnsi="Calibri"/>
                <w:bCs/>
                <w:iCs/>
                <w:sz w:val="18"/>
                <w:szCs w:val="18"/>
                <w:u w:val="single"/>
              </w:rPr>
            </w:pPr>
          </w:p>
          <w:p w:rsidR="0016796D" w:rsidRPr="0016796D" w:rsidRDefault="0016796D" w:rsidP="0016796D">
            <w:pPr>
              <w:spacing w:line="276" w:lineRule="auto"/>
              <w:ind w:left="720"/>
              <w:rPr>
                <w:rFonts w:ascii="Calibri" w:hAnsi="Calibri"/>
                <w:bCs/>
                <w:iCs/>
                <w:sz w:val="18"/>
                <w:szCs w:val="18"/>
                <w:u w:val="single"/>
              </w:rPr>
            </w:pPr>
            <w:r w:rsidRPr="0016796D">
              <w:rPr>
                <w:rFonts w:ascii="Calibri" w:hAnsi="Calibri"/>
                <w:bCs/>
                <w:iCs/>
                <w:sz w:val="18"/>
                <w:szCs w:val="18"/>
                <w:u w:val="single"/>
              </w:rPr>
              <w:t>Biznes uczciwy:</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 xml:space="preserve">Ochrona konsumentów przed nieuczciwymi praktykami przedsiębiorców (np. wprowadzaniem w błąd, niedoinformowaniem konsumentów, ograniczaniem możliwości wypowiedzenia umów, stosowaniem niejasnych postanowień umownych, ograniczaniem gwarancji </w:t>
            </w:r>
            <w:proofErr w:type="spellStart"/>
            <w:r w:rsidRPr="0016796D">
              <w:rPr>
                <w:rFonts w:ascii="Calibri" w:hAnsi="Calibri"/>
                <w:bCs/>
                <w:sz w:val="18"/>
                <w:szCs w:val="18"/>
              </w:rPr>
              <w:t>etc</w:t>
            </w:r>
            <w:proofErr w:type="spellEnd"/>
            <w:r w:rsidRPr="0016796D">
              <w:rPr>
                <w:rFonts w:ascii="Calibri" w:hAnsi="Calibri"/>
                <w:bCs/>
                <w:sz w:val="18"/>
                <w:szCs w:val="18"/>
              </w:rPr>
              <w:t>)</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Nieuczciwa reklama (np. reklama wprowadzająca w błąd, reklama naruszająca godność ludzką, niedozwolona reklama porównawcza)</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Nieuczciwa konkurencja (np. podszywanie się pod inną firmę, podrabiane produktów, wykorzystywanie słabszego kontrahenta, dostawcy, pobieranie wygórowanych opłat półkowych przez supermarkety)</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 xml:space="preserve">Ingerencja w prywatność konsumentów i ich dane osobowe (np. na tle Facebooka) i tzw. prawo do </w:t>
            </w:r>
            <w:r w:rsidRPr="0016796D">
              <w:rPr>
                <w:rFonts w:ascii="Calibri" w:hAnsi="Calibri"/>
                <w:bCs/>
                <w:sz w:val="18"/>
                <w:szCs w:val="18"/>
              </w:rPr>
              <w:lastRenderedPageBreak/>
              <w:t>zapomnienia (wyniki wyszukiwarki Google)</w:t>
            </w:r>
          </w:p>
          <w:p w:rsidR="0016796D" w:rsidRPr="0016796D" w:rsidRDefault="0016796D" w:rsidP="0016796D">
            <w:pPr>
              <w:pStyle w:val="Tekstpodstawowy"/>
              <w:spacing w:after="0" w:line="276" w:lineRule="auto"/>
              <w:ind w:left="720"/>
              <w:rPr>
                <w:rFonts w:ascii="Calibri" w:hAnsi="Calibri"/>
                <w:bCs/>
                <w:sz w:val="18"/>
                <w:szCs w:val="18"/>
                <w:u w:val="single"/>
              </w:rPr>
            </w:pPr>
          </w:p>
          <w:p w:rsidR="0016796D" w:rsidRPr="0016796D" w:rsidRDefault="0016796D" w:rsidP="0016796D">
            <w:pPr>
              <w:pStyle w:val="Tekstpodstawowy"/>
              <w:spacing w:after="0" w:line="276" w:lineRule="auto"/>
              <w:ind w:left="720"/>
              <w:rPr>
                <w:rFonts w:ascii="Calibri" w:hAnsi="Calibri"/>
                <w:bCs/>
                <w:sz w:val="18"/>
                <w:szCs w:val="18"/>
              </w:rPr>
            </w:pPr>
            <w:r w:rsidRPr="0016796D">
              <w:rPr>
                <w:rFonts w:ascii="Calibri" w:hAnsi="Calibri"/>
                <w:bCs/>
                <w:sz w:val="18"/>
                <w:szCs w:val="18"/>
                <w:u w:val="single"/>
              </w:rPr>
              <w:t>Biznes odpowiedzialny</w:t>
            </w:r>
            <w:r w:rsidRPr="0016796D">
              <w:rPr>
                <w:rFonts w:ascii="Calibri" w:hAnsi="Calibri"/>
                <w:bCs/>
                <w:sz w:val="18"/>
                <w:szCs w:val="18"/>
              </w:rPr>
              <w:t>:</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Społeczna odpowiedzialność biznesu (CSR)</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Raportowanie pozafinansowe</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Sprawiedliwa transformacja, kryzys klimatyczny i zrównoważony rozwój</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Biznes a prawa człowieka – naruszanie praw człowieka przez biznes</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Działalność gospodarcza w czasie wojny</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i/>
                <w:sz w:val="18"/>
                <w:szCs w:val="18"/>
              </w:rPr>
              <w:t xml:space="preserve">Fair trade </w:t>
            </w:r>
            <w:r w:rsidRPr="0016796D">
              <w:rPr>
                <w:rFonts w:ascii="Calibri" w:hAnsi="Calibri"/>
                <w:bCs/>
                <w:sz w:val="18"/>
                <w:szCs w:val="18"/>
              </w:rPr>
              <w:t>i ekologia</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Certyfikacja i stosowanie dobrych praktyk</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Kodeksy etyczne przedsiębiorców i ich przestrzeganie</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Naruszenia w krajach rozwijających się (np. praca dzieci, praca przymusowa, bezpieczeństwo pracy, prawa pracownicze, wolność związkowa)</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Naruszenia w Polsce (np. umowy śmieciowe, outsourcing, prawa pracownicze, wolność związkowa, bezpieczeństwo pracy)</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Nierówności gospodarcze na świecie</w:t>
            </w:r>
          </w:p>
          <w:p w:rsidR="0016796D" w:rsidRPr="0016796D" w:rsidRDefault="0016796D" w:rsidP="0053586A">
            <w:pPr>
              <w:pStyle w:val="Tekstpodstawowy"/>
              <w:numPr>
                <w:ilvl w:val="0"/>
                <w:numId w:val="18"/>
              </w:numPr>
              <w:spacing w:after="0" w:line="276" w:lineRule="auto"/>
              <w:rPr>
                <w:rFonts w:ascii="Calibri" w:hAnsi="Calibri"/>
                <w:bCs/>
                <w:sz w:val="18"/>
                <w:szCs w:val="18"/>
              </w:rPr>
            </w:pPr>
            <w:r w:rsidRPr="0016796D">
              <w:rPr>
                <w:rFonts w:ascii="Calibri" w:hAnsi="Calibri"/>
                <w:bCs/>
                <w:sz w:val="18"/>
                <w:szCs w:val="18"/>
              </w:rPr>
              <w:t xml:space="preserve">Rola organizacji </w:t>
            </w:r>
            <w:r w:rsidRPr="0016796D">
              <w:rPr>
                <w:rFonts w:ascii="Calibri" w:hAnsi="Calibri"/>
                <w:bCs/>
                <w:sz w:val="18"/>
                <w:szCs w:val="18"/>
              </w:rPr>
              <w:lastRenderedPageBreak/>
              <w:t>międzynarodowych, organizacji biznesowych i organizacji pozarządowych</w:t>
            </w:r>
          </w:p>
          <w:p w:rsidR="0016796D" w:rsidRPr="0016796D" w:rsidRDefault="0016796D" w:rsidP="0016796D">
            <w:pPr>
              <w:spacing w:before="240" w:after="240"/>
              <w:rPr>
                <w:rFonts w:ascii="Calibri" w:hAnsi="Calibri"/>
                <w:sz w:val="18"/>
                <w:szCs w:val="18"/>
              </w:rPr>
            </w:pPr>
            <w:r w:rsidRPr="0016796D">
              <w:rPr>
                <w:rFonts w:ascii="Calibri" w:hAnsi="Calibri"/>
                <w:sz w:val="18"/>
                <w:szCs w:val="18"/>
              </w:rPr>
              <w:t>Promotor jest otwarty na indywidualną rozmowę służącą wypracowaniu optymalnego tematu pracy; w razie braku własnego pomysłu jest gotowy zaproponować problematykę pracy</w:t>
            </w:r>
          </w:p>
          <w:p w:rsidR="0016796D" w:rsidRPr="0016796D" w:rsidRDefault="0016796D" w:rsidP="0016796D">
            <w:pPr>
              <w:spacing w:before="240" w:after="240"/>
              <w:rPr>
                <w:rFonts w:ascii="Calibri" w:hAnsi="Calibri"/>
                <w:sz w:val="18"/>
                <w:szCs w:val="18"/>
              </w:rPr>
            </w:pPr>
            <w:r w:rsidRPr="0016796D">
              <w:rPr>
                <w:rFonts w:ascii="Calibri" w:hAnsi="Calibri"/>
                <w:sz w:val="18"/>
                <w:szCs w:val="18"/>
              </w:rPr>
              <w:t xml:space="preserve">W toku przygotowywania prac Seminarzyści mają możliwość korzystania z bogatych zbiorów Centrum Studiów Antymonopolowych i Regulacyjnych (biblioteka, zasoby elektroniczne), działającego na Wydziale Zarządzanie (strona internetowa: </w:t>
            </w:r>
            <w:hyperlink r:id="rId9" w:history="1">
              <w:r w:rsidRPr="0016796D">
                <w:rPr>
                  <w:rStyle w:val="Hipercze"/>
                  <w:rFonts w:ascii="Calibri" w:hAnsi="Calibri"/>
                  <w:sz w:val="18"/>
                  <w:szCs w:val="18"/>
                </w:rPr>
                <w:t>www.cars.wz.uw.edu.pl</w:t>
              </w:r>
            </w:hyperlink>
            <w:r w:rsidRPr="0016796D">
              <w:rPr>
                <w:rFonts w:ascii="Calibri" w:hAnsi="Calibri"/>
                <w:sz w:val="18"/>
                <w:szCs w:val="18"/>
              </w:rPr>
              <w:t>)</w:t>
            </w:r>
          </w:p>
          <w:p w:rsidR="0016796D" w:rsidRPr="0016796D" w:rsidRDefault="0016796D" w:rsidP="0016796D">
            <w:pPr>
              <w:rPr>
                <w:sz w:val="18"/>
                <w:szCs w:val="18"/>
              </w:rPr>
            </w:pPr>
            <w:r w:rsidRPr="0016796D">
              <w:rPr>
                <w:rFonts w:ascii="Calibri" w:hAnsi="Calibri"/>
                <w:sz w:val="18"/>
                <w:szCs w:val="18"/>
              </w:rPr>
              <w:t>Seminarzyści mają możliwość uczestniczenia w projektach badawczych i wydawniczych realizowanych przez Centrum Studiów Antymonopolowych i Regulacyjnych.</w:t>
            </w:r>
          </w:p>
          <w:p w:rsidR="0016796D" w:rsidRPr="0016796D" w:rsidRDefault="0016796D" w:rsidP="00A65717">
            <w:pPr>
              <w:rPr>
                <w:sz w:val="18"/>
                <w:szCs w:val="18"/>
              </w:rPr>
            </w:pPr>
          </w:p>
        </w:tc>
        <w:tc>
          <w:tcPr>
            <w:tcW w:w="3055" w:type="dxa"/>
            <w:shd w:val="clear" w:color="auto" w:fill="E2F5F6"/>
          </w:tcPr>
          <w:p w:rsidR="0016796D" w:rsidRPr="00A85C04" w:rsidRDefault="0016796D" w:rsidP="00175E23">
            <w:pPr>
              <w:rPr>
                <w:b/>
                <w:bCs/>
                <w:sz w:val="18"/>
                <w:szCs w:val="18"/>
              </w:rPr>
            </w:pPr>
          </w:p>
        </w:tc>
      </w:tr>
      <w:tr w:rsidR="00193199" w:rsidRPr="00133C5A" w:rsidTr="00193199">
        <w:tc>
          <w:tcPr>
            <w:tcW w:w="534" w:type="dxa"/>
          </w:tcPr>
          <w:p w:rsidR="003F25C0" w:rsidRPr="00133C5A" w:rsidRDefault="003F25C0" w:rsidP="00193199">
            <w:pPr>
              <w:pStyle w:val="Akapitzlist"/>
              <w:numPr>
                <w:ilvl w:val="0"/>
                <w:numId w:val="1"/>
              </w:numPr>
              <w:rPr>
                <w:sz w:val="18"/>
                <w:szCs w:val="18"/>
              </w:rPr>
            </w:pPr>
          </w:p>
        </w:tc>
        <w:tc>
          <w:tcPr>
            <w:tcW w:w="1417" w:type="dxa"/>
          </w:tcPr>
          <w:p w:rsidR="003F25C0" w:rsidRPr="00133C5A" w:rsidRDefault="003F25C0">
            <w:pPr>
              <w:rPr>
                <w:sz w:val="18"/>
                <w:szCs w:val="18"/>
              </w:rPr>
            </w:pPr>
            <w:r>
              <w:rPr>
                <w:sz w:val="18"/>
                <w:szCs w:val="18"/>
              </w:rPr>
              <w:t>Dr Leszek Borowiec</w:t>
            </w:r>
          </w:p>
        </w:tc>
        <w:tc>
          <w:tcPr>
            <w:tcW w:w="2835" w:type="dxa"/>
            <w:shd w:val="clear" w:color="auto" w:fill="E7E5E7"/>
          </w:tcPr>
          <w:p w:rsidR="003F25C0" w:rsidRDefault="003F25C0" w:rsidP="003F25C0">
            <w:pPr>
              <w:rPr>
                <w:sz w:val="18"/>
                <w:szCs w:val="18"/>
              </w:rPr>
            </w:pPr>
            <w:r>
              <w:rPr>
                <w:sz w:val="18"/>
                <w:szCs w:val="18"/>
              </w:rPr>
              <w:t>&lt;8</w:t>
            </w:r>
          </w:p>
          <w:p w:rsidR="003F25C0" w:rsidRDefault="003F25C0" w:rsidP="003F25C0">
            <w:pPr>
              <w:rPr>
                <w:b/>
                <w:sz w:val="18"/>
                <w:szCs w:val="18"/>
              </w:rPr>
            </w:pPr>
            <w:r>
              <w:rPr>
                <w:b/>
                <w:sz w:val="18"/>
                <w:szCs w:val="18"/>
              </w:rPr>
              <w:t>Rachunkowość i finanse w zarządzaniu podmiotami gospodarczymi</w:t>
            </w:r>
          </w:p>
          <w:p w:rsidR="003F25C0" w:rsidRDefault="003F25C0" w:rsidP="003F25C0">
            <w:pPr>
              <w:rPr>
                <w:sz w:val="18"/>
                <w:szCs w:val="18"/>
              </w:rPr>
            </w:pPr>
            <w:r>
              <w:rPr>
                <w:sz w:val="18"/>
                <w:szCs w:val="18"/>
              </w:rPr>
              <w:t>Program seminarium:</w:t>
            </w:r>
          </w:p>
          <w:p w:rsidR="003F25C0" w:rsidRPr="003F25C0" w:rsidRDefault="003F25C0" w:rsidP="0053586A">
            <w:pPr>
              <w:numPr>
                <w:ilvl w:val="0"/>
                <w:numId w:val="23"/>
              </w:numPr>
              <w:rPr>
                <w:sz w:val="18"/>
              </w:rPr>
            </w:pPr>
            <w:r w:rsidRPr="003F25C0">
              <w:rPr>
                <w:sz w:val="18"/>
              </w:rPr>
              <w:t>Rachunkowość finansowa i sprawozdawczość finansowa</w:t>
            </w:r>
          </w:p>
          <w:p w:rsidR="003F25C0" w:rsidRPr="003F25C0" w:rsidRDefault="003F25C0" w:rsidP="0053586A">
            <w:pPr>
              <w:numPr>
                <w:ilvl w:val="0"/>
                <w:numId w:val="23"/>
              </w:numPr>
              <w:rPr>
                <w:sz w:val="18"/>
              </w:rPr>
            </w:pPr>
            <w:r w:rsidRPr="003F25C0">
              <w:rPr>
                <w:sz w:val="18"/>
              </w:rPr>
              <w:t>Audyt finansowy i wiarygodność informacji finansowej</w:t>
            </w:r>
          </w:p>
          <w:p w:rsidR="003F25C0" w:rsidRPr="003F25C0" w:rsidRDefault="003F25C0" w:rsidP="0053586A">
            <w:pPr>
              <w:numPr>
                <w:ilvl w:val="0"/>
                <w:numId w:val="23"/>
              </w:numPr>
              <w:rPr>
                <w:sz w:val="18"/>
              </w:rPr>
            </w:pPr>
            <w:r w:rsidRPr="003F25C0">
              <w:rPr>
                <w:sz w:val="18"/>
              </w:rPr>
              <w:t xml:space="preserve">Rachunkowość zarządcza i kontroling w </w:t>
            </w:r>
            <w:r w:rsidRPr="003F25C0">
              <w:rPr>
                <w:sz w:val="18"/>
              </w:rPr>
              <w:lastRenderedPageBreak/>
              <w:t>przedsiębiorstwie</w:t>
            </w:r>
          </w:p>
          <w:p w:rsidR="003F25C0" w:rsidRPr="003F25C0" w:rsidRDefault="003F25C0" w:rsidP="0053586A">
            <w:pPr>
              <w:numPr>
                <w:ilvl w:val="0"/>
                <w:numId w:val="23"/>
              </w:numPr>
              <w:rPr>
                <w:sz w:val="18"/>
              </w:rPr>
            </w:pPr>
            <w:r w:rsidRPr="003F25C0">
              <w:rPr>
                <w:sz w:val="18"/>
              </w:rPr>
              <w:t>Analiza finansowa działalności gospodarczej</w:t>
            </w:r>
          </w:p>
          <w:p w:rsidR="003F25C0" w:rsidRPr="003F25C0" w:rsidRDefault="003F25C0" w:rsidP="0053586A">
            <w:pPr>
              <w:numPr>
                <w:ilvl w:val="0"/>
                <w:numId w:val="23"/>
              </w:numPr>
              <w:rPr>
                <w:sz w:val="18"/>
              </w:rPr>
            </w:pPr>
            <w:r w:rsidRPr="003F25C0">
              <w:rPr>
                <w:sz w:val="18"/>
              </w:rPr>
              <w:t>Rachunek kosztów i zarządzanie kosztami</w:t>
            </w:r>
          </w:p>
          <w:p w:rsidR="003F25C0" w:rsidRPr="003F25C0" w:rsidRDefault="003F25C0" w:rsidP="0053586A">
            <w:pPr>
              <w:numPr>
                <w:ilvl w:val="0"/>
                <w:numId w:val="23"/>
              </w:numPr>
              <w:rPr>
                <w:sz w:val="18"/>
              </w:rPr>
            </w:pPr>
            <w:r w:rsidRPr="003F25C0">
              <w:rPr>
                <w:sz w:val="18"/>
              </w:rPr>
              <w:t>Pomiar dokonań podmiotów gospodarczych i jednostek non-profit</w:t>
            </w:r>
          </w:p>
          <w:p w:rsidR="003F25C0" w:rsidRPr="003F25C0" w:rsidRDefault="003F25C0" w:rsidP="0053586A">
            <w:pPr>
              <w:numPr>
                <w:ilvl w:val="0"/>
                <w:numId w:val="23"/>
              </w:numPr>
              <w:rPr>
                <w:sz w:val="18"/>
              </w:rPr>
            </w:pPr>
            <w:r w:rsidRPr="003F25C0">
              <w:rPr>
                <w:sz w:val="18"/>
              </w:rPr>
              <w:t>Zarządzanie finansami podmiotów sektora publicznego</w:t>
            </w:r>
          </w:p>
          <w:p w:rsidR="003F25C0" w:rsidRPr="003F25C0" w:rsidRDefault="003F25C0" w:rsidP="0053586A">
            <w:pPr>
              <w:numPr>
                <w:ilvl w:val="0"/>
                <w:numId w:val="23"/>
              </w:numPr>
              <w:rPr>
                <w:sz w:val="18"/>
              </w:rPr>
            </w:pPr>
            <w:r w:rsidRPr="003F25C0">
              <w:rPr>
                <w:sz w:val="18"/>
              </w:rPr>
              <w:t>Rachunkowość i sprawozdawczość w sektorach regulowanych</w:t>
            </w:r>
          </w:p>
          <w:p w:rsidR="003F25C0" w:rsidRPr="00133C5A" w:rsidRDefault="003F25C0" w:rsidP="003F25C0">
            <w:pPr>
              <w:rPr>
                <w:sz w:val="18"/>
                <w:szCs w:val="18"/>
              </w:rPr>
            </w:pPr>
          </w:p>
        </w:tc>
        <w:tc>
          <w:tcPr>
            <w:tcW w:w="3120" w:type="dxa"/>
            <w:shd w:val="clear" w:color="auto" w:fill="F2F2F2" w:themeFill="background1" w:themeFillShade="F2"/>
          </w:tcPr>
          <w:p w:rsidR="003F25C0" w:rsidRDefault="003F25C0" w:rsidP="003F25C0">
            <w:pPr>
              <w:rPr>
                <w:sz w:val="18"/>
                <w:szCs w:val="18"/>
              </w:rPr>
            </w:pPr>
            <w:r>
              <w:rPr>
                <w:sz w:val="18"/>
                <w:szCs w:val="18"/>
              </w:rPr>
              <w:lastRenderedPageBreak/>
              <w:t>&lt;8</w:t>
            </w:r>
          </w:p>
          <w:p w:rsidR="003F25C0" w:rsidRDefault="003F25C0" w:rsidP="003F25C0">
            <w:pPr>
              <w:rPr>
                <w:b/>
                <w:sz w:val="18"/>
                <w:szCs w:val="18"/>
              </w:rPr>
            </w:pPr>
            <w:r>
              <w:rPr>
                <w:b/>
                <w:sz w:val="18"/>
                <w:szCs w:val="18"/>
              </w:rPr>
              <w:t>Rachunkowość i finanse w zarządzaniu podmiotami gospodarczymi</w:t>
            </w:r>
          </w:p>
          <w:p w:rsidR="003F25C0" w:rsidRDefault="003F25C0" w:rsidP="003F25C0">
            <w:pPr>
              <w:rPr>
                <w:sz w:val="18"/>
                <w:szCs w:val="18"/>
              </w:rPr>
            </w:pPr>
            <w:r>
              <w:rPr>
                <w:sz w:val="18"/>
                <w:szCs w:val="18"/>
              </w:rPr>
              <w:t>Program seminarium:</w:t>
            </w:r>
          </w:p>
          <w:p w:rsidR="003F25C0" w:rsidRPr="003F25C0" w:rsidRDefault="003F25C0" w:rsidP="0053586A">
            <w:pPr>
              <w:numPr>
                <w:ilvl w:val="0"/>
                <w:numId w:val="23"/>
              </w:numPr>
              <w:rPr>
                <w:sz w:val="18"/>
              </w:rPr>
            </w:pPr>
            <w:r w:rsidRPr="003F25C0">
              <w:rPr>
                <w:sz w:val="18"/>
              </w:rPr>
              <w:t>Rachunkowość finansowa i sprawozdawczość finansowa</w:t>
            </w:r>
          </w:p>
          <w:p w:rsidR="003F25C0" w:rsidRPr="003F25C0" w:rsidRDefault="003F25C0" w:rsidP="0053586A">
            <w:pPr>
              <w:numPr>
                <w:ilvl w:val="0"/>
                <w:numId w:val="23"/>
              </w:numPr>
              <w:rPr>
                <w:sz w:val="18"/>
              </w:rPr>
            </w:pPr>
            <w:r w:rsidRPr="003F25C0">
              <w:rPr>
                <w:sz w:val="18"/>
              </w:rPr>
              <w:t>Audyt finansowy i wiarygodność informacji finansowej</w:t>
            </w:r>
          </w:p>
          <w:p w:rsidR="003F25C0" w:rsidRPr="003F25C0" w:rsidRDefault="003F25C0" w:rsidP="0053586A">
            <w:pPr>
              <w:numPr>
                <w:ilvl w:val="0"/>
                <w:numId w:val="23"/>
              </w:numPr>
              <w:rPr>
                <w:sz w:val="18"/>
              </w:rPr>
            </w:pPr>
            <w:r w:rsidRPr="003F25C0">
              <w:rPr>
                <w:sz w:val="18"/>
              </w:rPr>
              <w:t>Rachunkowość zarządcza i kontroling w przedsiębiorstwie</w:t>
            </w:r>
          </w:p>
          <w:p w:rsidR="003F25C0" w:rsidRPr="003F25C0" w:rsidRDefault="003F25C0" w:rsidP="0053586A">
            <w:pPr>
              <w:numPr>
                <w:ilvl w:val="0"/>
                <w:numId w:val="23"/>
              </w:numPr>
              <w:rPr>
                <w:sz w:val="18"/>
              </w:rPr>
            </w:pPr>
            <w:r w:rsidRPr="003F25C0">
              <w:rPr>
                <w:sz w:val="18"/>
              </w:rPr>
              <w:t xml:space="preserve">Analiza finansowa działalności </w:t>
            </w:r>
            <w:r w:rsidRPr="003F25C0">
              <w:rPr>
                <w:sz w:val="18"/>
              </w:rPr>
              <w:lastRenderedPageBreak/>
              <w:t>gospodarczej</w:t>
            </w:r>
          </w:p>
          <w:p w:rsidR="003F25C0" w:rsidRPr="003F25C0" w:rsidRDefault="003F25C0" w:rsidP="0053586A">
            <w:pPr>
              <w:numPr>
                <w:ilvl w:val="0"/>
                <w:numId w:val="23"/>
              </w:numPr>
              <w:rPr>
                <w:sz w:val="18"/>
              </w:rPr>
            </w:pPr>
            <w:r w:rsidRPr="003F25C0">
              <w:rPr>
                <w:sz w:val="18"/>
              </w:rPr>
              <w:t>Rachunek kosztów i zarządzanie kosztami</w:t>
            </w:r>
          </w:p>
          <w:p w:rsidR="003F25C0" w:rsidRPr="003F25C0" w:rsidRDefault="003F25C0" w:rsidP="0053586A">
            <w:pPr>
              <w:numPr>
                <w:ilvl w:val="0"/>
                <w:numId w:val="23"/>
              </w:numPr>
              <w:rPr>
                <w:sz w:val="18"/>
              </w:rPr>
            </w:pPr>
            <w:r w:rsidRPr="003F25C0">
              <w:rPr>
                <w:sz w:val="18"/>
              </w:rPr>
              <w:t>Pomiar dokonań podmiotów gospodarczych i jednostek non-profit</w:t>
            </w:r>
          </w:p>
          <w:p w:rsidR="003F25C0" w:rsidRPr="003F25C0" w:rsidRDefault="003F25C0" w:rsidP="0053586A">
            <w:pPr>
              <w:numPr>
                <w:ilvl w:val="0"/>
                <w:numId w:val="23"/>
              </w:numPr>
              <w:rPr>
                <w:sz w:val="18"/>
              </w:rPr>
            </w:pPr>
            <w:r w:rsidRPr="003F25C0">
              <w:rPr>
                <w:sz w:val="18"/>
              </w:rPr>
              <w:t>Zarządzanie finansami podmiotów sektora publicznego</w:t>
            </w:r>
          </w:p>
          <w:p w:rsidR="003F25C0" w:rsidRPr="003F25C0" w:rsidRDefault="003F25C0" w:rsidP="0053586A">
            <w:pPr>
              <w:numPr>
                <w:ilvl w:val="0"/>
                <w:numId w:val="23"/>
              </w:numPr>
              <w:rPr>
                <w:sz w:val="18"/>
              </w:rPr>
            </w:pPr>
            <w:r w:rsidRPr="003F25C0">
              <w:rPr>
                <w:sz w:val="18"/>
              </w:rPr>
              <w:t>Rachunkowość i sprawozdawczość w sektorach regulowanych</w:t>
            </w:r>
          </w:p>
          <w:p w:rsidR="003F25C0" w:rsidRPr="00133C5A" w:rsidRDefault="003F25C0" w:rsidP="003F25C0">
            <w:pPr>
              <w:rPr>
                <w:sz w:val="18"/>
                <w:szCs w:val="18"/>
              </w:rPr>
            </w:pPr>
          </w:p>
        </w:tc>
        <w:tc>
          <w:tcPr>
            <w:tcW w:w="3259" w:type="dxa"/>
            <w:shd w:val="clear" w:color="auto" w:fill="DAEEF3" w:themeFill="accent5" w:themeFillTint="33"/>
          </w:tcPr>
          <w:p w:rsidR="003F25C0" w:rsidRPr="00133C5A" w:rsidRDefault="003F25C0" w:rsidP="00A65717">
            <w:pPr>
              <w:rPr>
                <w:b/>
                <w:sz w:val="18"/>
                <w:szCs w:val="18"/>
              </w:rPr>
            </w:pPr>
          </w:p>
        </w:tc>
        <w:tc>
          <w:tcPr>
            <w:tcW w:w="3055" w:type="dxa"/>
            <w:shd w:val="clear" w:color="auto" w:fill="E2F5F6"/>
          </w:tcPr>
          <w:p w:rsidR="003F25C0" w:rsidRDefault="003F25C0" w:rsidP="003F25C0">
            <w:pPr>
              <w:rPr>
                <w:sz w:val="18"/>
                <w:szCs w:val="18"/>
              </w:rPr>
            </w:pPr>
            <w:r>
              <w:rPr>
                <w:sz w:val="18"/>
                <w:szCs w:val="18"/>
              </w:rPr>
              <w:t>&lt;8</w:t>
            </w:r>
          </w:p>
          <w:p w:rsidR="003F25C0" w:rsidRDefault="003F25C0" w:rsidP="003F25C0">
            <w:pPr>
              <w:rPr>
                <w:b/>
                <w:sz w:val="18"/>
                <w:szCs w:val="18"/>
              </w:rPr>
            </w:pPr>
            <w:r>
              <w:rPr>
                <w:b/>
                <w:sz w:val="18"/>
                <w:szCs w:val="18"/>
              </w:rPr>
              <w:t>Rachunkowość i finanse w zarządzaniu podmiotami gospodarczymi</w:t>
            </w:r>
          </w:p>
          <w:p w:rsidR="003F25C0" w:rsidRDefault="003F25C0" w:rsidP="003F25C0">
            <w:pPr>
              <w:rPr>
                <w:sz w:val="18"/>
                <w:szCs w:val="18"/>
              </w:rPr>
            </w:pPr>
            <w:r>
              <w:rPr>
                <w:sz w:val="18"/>
                <w:szCs w:val="18"/>
              </w:rPr>
              <w:t>Program seminarium:</w:t>
            </w:r>
          </w:p>
          <w:p w:rsidR="003F25C0" w:rsidRPr="003F25C0" w:rsidRDefault="003F25C0" w:rsidP="0053586A">
            <w:pPr>
              <w:numPr>
                <w:ilvl w:val="0"/>
                <w:numId w:val="23"/>
              </w:numPr>
              <w:rPr>
                <w:sz w:val="18"/>
              </w:rPr>
            </w:pPr>
            <w:r w:rsidRPr="003F25C0">
              <w:rPr>
                <w:sz w:val="18"/>
              </w:rPr>
              <w:t>Rachunkowość finansowa i sprawozdawczość finansowa</w:t>
            </w:r>
          </w:p>
          <w:p w:rsidR="003F25C0" w:rsidRPr="003F25C0" w:rsidRDefault="003F25C0" w:rsidP="0053586A">
            <w:pPr>
              <w:numPr>
                <w:ilvl w:val="0"/>
                <w:numId w:val="23"/>
              </w:numPr>
              <w:rPr>
                <w:sz w:val="18"/>
              </w:rPr>
            </w:pPr>
            <w:r w:rsidRPr="003F25C0">
              <w:rPr>
                <w:sz w:val="18"/>
              </w:rPr>
              <w:t>Audyt finansowy i wiarygodność informacji finansowej</w:t>
            </w:r>
          </w:p>
          <w:p w:rsidR="003F25C0" w:rsidRPr="003F25C0" w:rsidRDefault="003F25C0" w:rsidP="0053586A">
            <w:pPr>
              <w:numPr>
                <w:ilvl w:val="0"/>
                <w:numId w:val="23"/>
              </w:numPr>
              <w:rPr>
                <w:sz w:val="18"/>
              </w:rPr>
            </w:pPr>
            <w:r w:rsidRPr="003F25C0">
              <w:rPr>
                <w:sz w:val="18"/>
              </w:rPr>
              <w:t>Rachunkowość zarządcza i kontroling w przedsiębiorstwie</w:t>
            </w:r>
          </w:p>
          <w:p w:rsidR="003F25C0" w:rsidRPr="003F25C0" w:rsidRDefault="003F25C0" w:rsidP="0053586A">
            <w:pPr>
              <w:numPr>
                <w:ilvl w:val="0"/>
                <w:numId w:val="23"/>
              </w:numPr>
              <w:rPr>
                <w:sz w:val="18"/>
              </w:rPr>
            </w:pPr>
            <w:r w:rsidRPr="003F25C0">
              <w:rPr>
                <w:sz w:val="18"/>
              </w:rPr>
              <w:t xml:space="preserve">Analiza finansowa </w:t>
            </w:r>
            <w:r w:rsidRPr="003F25C0">
              <w:rPr>
                <w:sz w:val="18"/>
              </w:rPr>
              <w:lastRenderedPageBreak/>
              <w:t>działalności gospodarczej</w:t>
            </w:r>
          </w:p>
          <w:p w:rsidR="003F25C0" w:rsidRPr="003F25C0" w:rsidRDefault="003F25C0" w:rsidP="0053586A">
            <w:pPr>
              <w:numPr>
                <w:ilvl w:val="0"/>
                <w:numId w:val="23"/>
              </w:numPr>
              <w:rPr>
                <w:sz w:val="18"/>
              </w:rPr>
            </w:pPr>
            <w:r w:rsidRPr="003F25C0">
              <w:rPr>
                <w:sz w:val="18"/>
              </w:rPr>
              <w:t>Rachunek kosztów i zarządzanie kosztami</w:t>
            </w:r>
          </w:p>
          <w:p w:rsidR="003F25C0" w:rsidRPr="003F25C0" w:rsidRDefault="003F25C0" w:rsidP="0053586A">
            <w:pPr>
              <w:numPr>
                <w:ilvl w:val="0"/>
                <w:numId w:val="23"/>
              </w:numPr>
              <w:rPr>
                <w:sz w:val="18"/>
              </w:rPr>
            </w:pPr>
            <w:r w:rsidRPr="003F25C0">
              <w:rPr>
                <w:sz w:val="18"/>
              </w:rPr>
              <w:t>Pomiar dokonań podmiotów gospodarczych i jednostek non-profit</w:t>
            </w:r>
          </w:p>
          <w:p w:rsidR="003F25C0" w:rsidRPr="003F25C0" w:rsidRDefault="003F25C0" w:rsidP="0053586A">
            <w:pPr>
              <w:numPr>
                <w:ilvl w:val="0"/>
                <w:numId w:val="23"/>
              </w:numPr>
              <w:rPr>
                <w:sz w:val="18"/>
              </w:rPr>
            </w:pPr>
            <w:r w:rsidRPr="003F25C0">
              <w:rPr>
                <w:sz w:val="18"/>
              </w:rPr>
              <w:t>Zarządzanie finansami podmiotów sektora publicznego</w:t>
            </w:r>
          </w:p>
          <w:p w:rsidR="003F25C0" w:rsidRPr="003F25C0" w:rsidRDefault="003F25C0" w:rsidP="0053586A">
            <w:pPr>
              <w:numPr>
                <w:ilvl w:val="0"/>
                <w:numId w:val="23"/>
              </w:numPr>
              <w:rPr>
                <w:sz w:val="18"/>
              </w:rPr>
            </w:pPr>
            <w:r w:rsidRPr="003F25C0">
              <w:rPr>
                <w:sz w:val="18"/>
              </w:rPr>
              <w:t>Rachunkowość i sprawozdawczość w sektorach regulowanych</w:t>
            </w:r>
          </w:p>
          <w:p w:rsidR="003F25C0" w:rsidRPr="003F25C0" w:rsidRDefault="003F25C0" w:rsidP="003F25C0">
            <w:pPr>
              <w:rPr>
                <w:sz w:val="18"/>
                <w:szCs w:val="18"/>
              </w:rPr>
            </w:pPr>
          </w:p>
        </w:tc>
      </w:tr>
      <w:tr w:rsidR="00193199" w:rsidRPr="00133C5A" w:rsidTr="00193199">
        <w:tc>
          <w:tcPr>
            <w:tcW w:w="534" w:type="dxa"/>
          </w:tcPr>
          <w:p w:rsidR="00E40F4F" w:rsidRPr="00133C5A" w:rsidRDefault="00E40F4F" w:rsidP="00193199">
            <w:pPr>
              <w:pStyle w:val="Akapitzlist"/>
              <w:numPr>
                <w:ilvl w:val="0"/>
                <w:numId w:val="1"/>
              </w:numPr>
              <w:rPr>
                <w:sz w:val="18"/>
                <w:szCs w:val="18"/>
              </w:rPr>
            </w:pPr>
          </w:p>
        </w:tc>
        <w:tc>
          <w:tcPr>
            <w:tcW w:w="1417" w:type="dxa"/>
          </w:tcPr>
          <w:p w:rsidR="00E40F4F" w:rsidRPr="00133C5A" w:rsidRDefault="00574E9A">
            <w:pPr>
              <w:rPr>
                <w:sz w:val="18"/>
                <w:szCs w:val="18"/>
              </w:rPr>
            </w:pPr>
            <w:r w:rsidRPr="00133C5A">
              <w:rPr>
                <w:sz w:val="18"/>
                <w:szCs w:val="18"/>
              </w:rPr>
              <w:t xml:space="preserve">Dr Grzegorz </w:t>
            </w:r>
            <w:r w:rsidR="00E40F4F" w:rsidRPr="00133C5A">
              <w:rPr>
                <w:sz w:val="18"/>
                <w:szCs w:val="18"/>
              </w:rPr>
              <w:t>Botwina</w:t>
            </w:r>
          </w:p>
        </w:tc>
        <w:tc>
          <w:tcPr>
            <w:tcW w:w="2835" w:type="dxa"/>
            <w:shd w:val="clear" w:color="auto" w:fill="E7E5E7"/>
          </w:tcPr>
          <w:p w:rsidR="00E40F4F" w:rsidRPr="00133C5A" w:rsidRDefault="00E40F4F" w:rsidP="000437C2">
            <w:pPr>
              <w:ind w:left="360"/>
              <w:rPr>
                <w:sz w:val="18"/>
                <w:szCs w:val="18"/>
              </w:rPr>
            </w:pPr>
          </w:p>
        </w:tc>
        <w:tc>
          <w:tcPr>
            <w:tcW w:w="3120" w:type="dxa"/>
            <w:shd w:val="clear" w:color="auto" w:fill="F2F2F2" w:themeFill="background1" w:themeFillShade="F2"/>
          </w:tcPr>
          <w:p w:rsidR="00E40F4F" w:rsidRPr="00133C5A" w:rsidRDefault="00E40F4F" w:rsidP="000437C2">
            <w:pPr>
              <w:ind w:left="360"/>
              <w:rPr>
                <w:sz w:val="18"/>
                <w:szCs w:val="18"/>
              </w:rPr>
            </w:pPr>
          </w:p>
        </w:tc>
        <w:tc>
          <w:tcPr>
            <w:tcW w:w="3259" w:type="dxa"/>
            <w:shd w:val="clear" w:color="auto" w:fill="DAEEF3" w:themeFill="accent5" w:themeFillTint="33"/>
          </w:tcPr>
          <w:p w:rsidR="00985BF7" w:rsidRPr="00A85C04" w:rsidRDefault="00985BF7" w:rsidP="00985BF7">
            <w:pPr>
              <w:rPr>
                <w:b/>
                <w:sz w:val="18"/>
                <w:szCs w:val="18"/>
              </w:rPr>
            </w:pPr>
            <w:r w:rsidRPr="00A85C04">
              <w:rPr>
                <w:b/>
                <w:sz w:val="18"/>
                <w:szCs w:val="18"/>
              </w:rPr>
              <w:t>Zarządzanie i marketing organizacji sportowych</w:t>
            </w:r>
          </w:p>
          <w:p w:rsidR="00985BF7" w:rsidRPr="00A85C04" w:rsidRDefault="00985BF7" w:rsidP="00985BF7">
            <w:pPr>
              <w:rPr>
                <w:sz w:val="18"/>
                <w:szCs w:val="18"/>
              </w:rPr>
            </w:pPr>
            <w:r w:rsidRPr="00A85C04">
              <w:rPr>
                <w:sz w:val="18"/>
                <w:szCs w:val="18"/>
                <w:u w:val="single"/>
              </w:rPr>
              <w:t>Program seminarium</w:t>
            </w:r>
            <w:r w:rsidRPr="00A85C04">
              <w:rPr>
                <w:sz w:val="18"/>
                <w:szCs w:val="18"/>
              </w:rPr>
              <w:t>:</w:t>
            </w:r>
          </w:p>
          <w:p w:rsidR="00985BF7" w:rsidRPr="00A85C04" w:rsidRDefault="00985BF7" w:rsidP="0053586A">
            <w:pPr>
              <w:pStyle w:val="Akapitzlist"/>
              <w:numPr>
                <w:ilvl w:val="0"/>
                <w:numId w:val="8"/>
              </w:numPr>
              <w:rPr>
                <w:sz w:val="18"/>
                <w:szCs w:val="18"/>
              </w:rPr>
            </w:pPr>
            <w:r w:rsidRPr="00A85C04">
              <w:rPr>
                <w:sz w:val="18"/>
                <w:szCs w:val="18"/>
              </w:rPr>
              <w:t>Zarządzanie organizacją sportową</w:t>
            </w:r>
          </w:p>
          <w:p w:rsidR="00985BF7" w:rsidRPr="00A85C04" w:rsidRDefault="00985BF7" w:rsidP="0053586A">
            <w:pPr>
              <w:pStyle w:val="Akapitzlist"/>
              <w:numPr>
                <w:ilvl w:val="0"/>
                <w:numId w:val="8"/>
              </w:numPr>
              <w:rPr>
                <w:sz w:val="18"/>
                <w:szCs w:val="18"/>
              </w:rPr>
            </w:pPr>
            <w:r w:rsidRPr="00A85C04">
              <w:rPr>
                <w:sz w:val="18"/>
                <w:szCs w:val="18"/>
              </w:rPr>
              <w:t>Marketing organizacji sportowych</w:t>
            </w:r>
          </w:p>
          <w:p w:rsidR="00985BF7" w:rsidRPr="00A85C04" w:rsidRDefault="00985BF7" w:rsidP="0053586A">
            <w:pPr>
              <w:pStyle w:val="Akapitzlist"/>
              <w:numPr>
                <w:ilvl w:val="0"/>
                <w:numId w:val="8"/>
              </w:numPr>
              <w:rPr>
                <w:sz w:val="18"/>
                <w:szCs w:val="18"/>
              </w:rPr>
            </w:pPr>
            <w:r w:rsidRPr="00A85C04">
              <w:rPr>
                <w:sz w:val="18"/>
                <w:szCs w:val="18"/>
              </w:rPr>
              <w:t>Międzynarodowe organizacje sportowe</w:t>
            </w:r>
          </w:p>
          <w:p w:rsidR="00985BF7" w:rsidRPr="00A85C04" w:rsidRDefault="00985BF7" w:rsidP="0053586A">
            <w:pPr>
              <w:pStyle w:val="Akapitzlist"/>
              <w:numPr>
                <w:ilvl w:val="0"/>
                <w:numId w:val="8"/>
              </w:numPr>
              <w:rPr>
                <w:sz w:val="18"/>
                <w:szCs w:val="18"/>
              </w:rPr>
            </w:pPr>
            <w:r w:rsidRPr="00A85C04">
              <w:rPr>
                <w:sz w:val="18"/>
                <w:szCs w:val="18"/>
              </w:rPr>
              <w:t>Imprezy sportowe - wielkie wydarzenia sportowe, krajowe wydarzenia sportowe, regionalne wydarzenia sportowe – zarządzanie, promocja, organizacja, procesy</w:t>
            </w:r>
          </w:p>
          <w:p w:rsidR="00985BF7" w:rsidRPr="00A85C04" w:rsidRDefault="00985BF7" w:rsidP="0053586A">
            <w:pPr>
              <w:pStyle w:val="Akapitzlist"/>
              <w:numPr>
                <w:ilvl w:val="0"/>
                <w:numId w:val="8"/>
              </w:numPr>
              <w:rPr>
                <w:sz w:val="18"/>
                <w:szCs w:val="18"/>
              </w:rPr>
            </w:pPr>
            <w:r w:rsidRPr="00A85C04">
              <w:rPr>
                <w:sz w:val="18"/>
                <w:szCs w:val="18"/>
              </w:rPr>
              <w:t>Społeczna odpowiedzialność w sporcie</w:t>
            </w:r>
          </w:p>
          <w:p w:rsidR="00985BF7" w:rsidRPr="00A85C04" w:rsidRDefault="00985BF7" w:rsidP="0053586A">
            <w:pPr>
              <w:pStyle w:val="Akapitzlist"/>
              <w:numPr>
                <w:ilvl w:val="0"/>
                <w:numId w:val="8"/>
              </w:numPr>
              <w:rPr>
                <w:sz w:val="18"/>
                <w:szCs w:val="18"/>
              </w:rPr>
            </w:pPr>
            <w:r w:rsidRPr="00A85C04">
              <w:rPr>
                <w:sz w:val="18"/>
                <w:szCs w:val="18"/>
              </w:rPr>
              <w:t>Wolontariat sportowy</w:t>
            </w:r>
          </w:p>
          <w:p w:rsidR="00985BF7" w:rsidRPr="00A85C04" w:rsidRDefault="00985BF7" w:rsidP="0053586A">
            <w:pPr>
              <w:pStyle w:val="Akapitzlist"/>
              <w:numPr>
                <w:ilvl w:val="0"/>
                <w:numId w:val="8"/>
              </w:numPr>
              <w:rPr>
                <w:sz w:val="18"/>
                <w:szCs w:val="18"/>
              </w:rPr>
            </w:pPr>
            <w:r w:rsidRPr="00A85C04">
              <w:rPr>
                <w:sz w:val="18"/>
                <w:szCs w:val="18"/>
              </w:rPr>
              <w:t>Kluby, ligi, federacje sportowe</w:t>
            </w:r>
          </w:p>
          <w:p w:rsidR="00985BF7" w:rsidRPr="00A85C04" w:rsidRDefault="00985BF7" w:rsidP="0053586A">
            <w:pPr>
              <w:pStyle w:val="Akapitzlist"/>
              <w:numPr>
                <w:ilvl w:val="0"/>
                <w:numId w:val="8"/>
              </w:numPr>
              <w:rPr>
                <w:sz w:val="18"/>
                <w:szCs w:val="18"/>
              </w:rPr>
            </w:pPr>
            <w:r w:rsidRPr="00A85C04">
              <w:rPr>
                <w:sz w:val="18"/>
                <w:szCs w:val="18"/>
              </w:rPr>
              <w:t>Zarządzanie projektami sportowymi</w:t>
            </w:r>
          </w:p>
          <w:p w:rsidR="00985BF7" w:rsidRPr="00A85C04" w:rsidRDefault="00985BF7" w:rsidP="0053586A">
            <w:pPr>
              <w:pStyle w:val="Akapitzlist"/>
              <w:numPr>
                <w:ilvl w:val="0"/>
                <w:numId w:val="8"/>
              </w:numPr>
              <w:rPr>
                <w:sz w:val="18"/>
                <w:szCs w:val="18"/>
              </w:rPr>
            </w:pPr>
            <w:r w:rsidRPr="00A85C04">
              <w:rPr>
                <w:sz w:val="18"/>
                <w:szCs w:val="18"/>
              </w:rPr>
              <w:t>Rola sportu w gospodarce</w:t>
            </w:r>
          </w:p>
          <w:p w:rsidR="00A65717" w:rsidRPr="00985BF7" w:rsidRDefault="00985BF7" w:rsidP="00985BF7">
            <w:pPr>
              <w:rPr>
                <w:b/>
                <w:bCs/>
                <w:sz w:val="18"/>
                <w:szCs w:val="18"/>
              </w:rPr>
            </w:pPr>
            <w:r w:rsidRPr="00A85C04">
              <w:rPr>
                <w:sz w:val="18"/>
                <w:szCs w:val="18"/>
              </w:rPr>
              <w:t>Turystyka sportowa</w:t>
            </w:r>
          </w:p>
        </w:tc>
        <w:tc>
          <w:tcPr>
            <w:tcW w:w="3055" w:type="dxa"/>
            <w:shd w:val="clear" w:color="auto" w:fill="E2F5F6"/>
          </w:tcPr>
          <w:p w:rsidR="00985BF7" w:rsidRPr="00A85C04" w:rsidRDefault="00985BF7" w:rsidP="00985BF7">
            <w:pPr>
              <w:rPr>
                <w:b/>
                <w:sz w:val="18"/>
                <w:szCs w:val="18"/>
              </w:rPr>
            </w:pPr>
            <w:r w:rsidRPr="00A85C04">
              <w:rPr>
                <w:b/>
                <w:sz w:val="18"/>
                <w:szCs w:val="18"/>
              </w:rPr>
              <w:t>Zarządzanie i marketing organizacji sportowych</w:t>
            </w:r>
          </w:p>
          <w:p w:rsidR="00985BF7" w:rsidRPr="00A85C04" w:rsidRDefault="00985BF7" w:rsidP="00985BF7">
            <w:pPr>
              <w:rPr>
                <w:sz w:val="18"/>
                <w:szCs w:val="18"/>
              </w:rPr>
            </w:pPr>
            <w:r w:rsidRPr="00A85C04">
              <w:rPr>
                <w:sz w:val="18"/>
                <w:szCs w:val="18"/>
                <w:u w:val="single"/>
              </w:rPr>
              <w:t>Program seminarium</w:t>
            </w:r>
            <w:r w:rsidRPr="00A85C04">
              <w:rPr>
                <w:sz w:val="18"/>
                <w:szCs w:val="18"/>
              </w:rPr>
              <w:t>:</w:t>
            </w:r>
          </w:p>
          <w:p w:rsidR="00985BF7" w:rsidRPr="00A85C04" w:rsidRDefault="00985BF7" w:rsidP="0053586A">
            <w:pPr>
              <w:pStyle w:val="Akapitzlist"/>
              <w:numPr>
                <w:ilvl w:val="0"/>
                <w:numId w:val="8"/>
              </w:numPr>
              <w:rPr>
                <w:sz w:val="18"/>
                <w:szCs w:val="18"/>
              </w:rPr>
            </w:pPr>
            <w:r w:rsidRPr="00A85C04">
              <w:rPr>
                <w:sz w:val="18"/>
                <w:szCs w:val="18"/>
              </w:rPr>
              <w:t>Zarządzanie organizacją sportową</w:t>
            </w:r>
          </w:p>
          <w:p w:rsidR="00985BF7" w:rsidRPr="00A85C04" w:rsidRDefault="00985BF7" w:rsidP="0053586A">
            <w:pPr>
              <w:pStyle w:val="Akapitzlist"/>
              <w:numPr>
                <w:ilvl w:val="0"/>
                <w:numId w:val="8"/>
              </w:numPr>
              <w:rPr>
                <w:sz w:val="18"/>
                <w:szCs w:val="18"/>
              </w:rPr>
            </w:pPr>
            <w:r w:rsidRPr="00A85C04">
              <w:rPr>
                <w:sz w:val="18"/>
                <w:szCs w:val="18"/>
              </w:rPr>
              <w:t>Marketing organizacji sportowych</w:t>
            </w:r>
          </w:p>
          <w:p w:rsidR="00985BF7" w:rsidRPr="00A85C04" w:rsidRDefault="00985BF7" w:rsidP="0053586A">
            <w:pPr>
              <w:pStyle w:val="Akapitzlist"/>
              <w:numPr>
                <w:ilvl w:val="0"/>
                <w:numId w:val="8"/>
              </w:numPr>
              <w:rPr>
                <w:sz w:val="18"/>
                <w:szCs w:val="18"/>
              </w:rPr>
            </w:pPr>
            <w:r w:rsidRPr="00A85C04">
              <w:rPr>
                <w:sz w:val="18"/>
                <w:szCs w:val="18"/>
              </w:rPr>
              <w:t>Międzynarodowe organizacje sportowe</w:t>
            </w:r>
          </w:p>
          <w:p w:rsidR="00985BF7" w:rsidRPr="00A85C04" w:rsidRDefault="00985BF7" w:rsidP="0053586A">
            <w:pPr>
              <w:pStyle w:val="Akapitzlist"/>
              <w:numPr>
                <w:ilvl w:val="0"/>
                <w:numId w:val="8"/>
              </w:numPr>
              <w:rPr>
                <w:sz w:val="18"/>
                <w:szCs w:val="18"/>
              </w:rPr>
            </w:pPr>
            <w:r w:rsidRPr="00A85C04">
              <w:rPr>
                <w:sz w:val="18"/>
                <w:szCs w:val="18"/>
              </w:rPr>
              <w:t>Imprezy sportowe - wielkie wydarzenia sportowe, krajowe wydarzenia sportowe, regionalne wydarzenia sportowe – zarządzanie, promocja, organizacja, procesy</w:t>
            </w:r>
          </w:p>
          <w:p w:rsidR="00985BF7" w:rsidRPr="00A85C04" w:rsidRDefault="00985BF7" w:rsidP="0053586A">
            <w:pPr>
              <w:pStyle w:val="Akapitzlist"/>
              <w:numPr>
                <w:ilvl w:val="0"/>
                <w:numId w:val="8"/>
              </w:numPr>
              <w:rPr>
                <w:sz w:val="18"/>
                <w:szCs w:val="18"/>
              </w:rPr>
            </w:pPr>
            <w:r w:rsidRPr="00A85C04">
              <w:rPr>
                <w:sz w:val="18"/>
                <w:szCs w:val="18"/>
              </w:rPr>
              <w:t>Społeczna odpowiedzialność w sporcie</w:t>
            </w:r>
          </w:p>
          <w:p w:rsidR="00985BF7" w:rsidRPr="00A85C04" w:rsidRDefault="00985BF7" w:rsidP="0053586A">
            <w:pPr>
              <w:pStyle w:val="Akapitzlist"/>
              <w:numPr>
                <w:ilvl w:val="0"/>
                <w:numId w:val="8"/>
              </w:numPr>
              <w:rPr>
                <w:sz w:val="18"/>
                <w:szCs w:val="18"/>
              </w:rPr>
            </w:pPr>
            <w:r w:rsidRPr="00A85C04">
              <w:rPr>
                <w:sz w:val="18"/>
                <w:szCs w:val="18"/>
              </w:rPr>
              <w:t>Wolontariat sportowy</w:t>
            </w:r>
          </w:p>
          <w:p w:rsidR="00985BF7" w:rsidRPr="00A85C04" w:rsidRDefault="00985BF7" w:rsidP="0053586A">
            <w:pPr>
              <w:pStyle w:val="Akapitzlist"/>
              <w:numPr>
                <w:ilvl w:val="0"/>
                <w:numId w:val="8"/>
              </w:numPr>
              <w:rPr>
                <w:sz w:val="18"/>
                <w:szCs w:val="18"/>
              </w:rPr>
            </w:pPr>
            <w:r w:rsidRPr="00A85C04">
              <w:rPr>
                <w:sz w:val="18"/>
                <w:szCs w:val="18"/>
              </w:rPr>
              <w:t>Kluby, ligi, federacje sportowe</w:t>
            </w:r>
          </w:p>
          <w:p w:rsidR="00985BF7" w:rsidRPr="00A85C04" w:rsidRDefault="00985BF7" w:rsidP="0053586A">
            <w:pPr>
              <w:pStyle w:val="Akapitzlist"/>
              <w:numPr>
                <w:ilvl w:val="0"/>
                <w:numId w:val="8"/>
              </w:numPr>
              <w:rPr>
                <w:sz w:val="18"/>
                <w:szCs w:val="18"/>
              </w:rPr>
            </w:pPr>
            <w:r w:rsidRPr="00A85C04">
              <w:rPr>
                <w:sz w:val="18"/>
                <w:szCs w:val="18"/>
              </w:rPr>
              <w:t>Zarządzanie projektami sportowymi</w:t>
            </w:r>
          </w:p>
          <w:p w:rsidR="00985BF7" w:rsidRPr="00A85C04" w:rsidRDefault="00985BF7" w:rsidP="0053586A">
            <w:pPr>
              <w:pStyle w:val="Akapitzlist"/>
              <w:numPr>
                <w:ilvl w:val="0"/>
                <w:numId w:val="8"/>
              </w:numPr>
              <w:rPr>
                <w:sz w:val="18"/>
                <w:szCs w:val="18"/>
              </w:rPr>
            </w:pPr>
            <w:r w:rsidRPr="00A85C04">
              <w:rPr>
                <w:sz w:val="18"/>
                <w:szCs w:val="18"/>
              </w:rPr>
              <w:t>Rola sportu w gospodarce</w:t>
            </w:r>
          </w:p>
          <w:p w:rsidR="00E40F4F" w:rsidRPr="00133C5A" w:rsidRDefault="00985BF7" w:rsidP="00985BF7">
            <w:pPr>
              <w:rPr>
                <w:sz w:val="18"/>
                <w:szCs w:val="18"/>
              </w:rPr>
            </w:pPr>
            <w:r w:rsidRPr="00A85C04">
              <w:rPr>
                <w:sz w:val="18"/>
                <w:szCs w:val="18"/>
              </w:rPr>
              <w:t>Turystyka sportowa</w:t>
            </w:r>
          </w:p>
        </w:tc>
      </w:tr>
      <w:tr w:rsidR="00193199" w:rsidRPr="00BB6C4F" w:rsidTr="00193199">
        <w:tc>
          <w:tcPr>
            <w:tcW w:w="534" w:type="dxa"/>
          </w:tcPr>
          <w:p w:rsidR="00BE5F1A" w:rsidRPr="00133C5A" w:rsidRDefault="00BE5F1A" w:rsidP="00193199">
            <w:pPr>
              <w:pStyle w:val="Akapitzlist"/>
              <w:numPr>
                <w:ilvl w:val="0"/>
                <w:numId w:val="1"/>
              </w:numPr>
              <w:rPr>
                <w:sz w:val="18"/>
                <w:szCs w:val="18"/>
              </w:rPr>
            </w:pPr>
          </w:p>
        </w:tc>
        <w:tc>
          <w:tcPr>
            <w:tcW w:w="1417" w:type="dxa"/>
          </w:tcPr>
          <w:p w:rsidR="00BE5F1A" w:rsidRPr="00133C5A" w:rsidRDefault="00BE5F1A">
            <w:pPr>
              <w:rPr>
                <w:sz w:val="18"/>
                <w:szCs w:val="18"/>
                <w:lang w:val="en-US"/>
              </w:rPr>
            </w:pPr>
            <w:proofErr w:type="spellStart"/>
            <w:r>
              <w:rPr>
                <w:sz w:val="18"/>
                <w:szCs w:val="18"/>
                <w:lang w:val="en-US"/>
              </w:rPr>
              <w:t>Dr</w:t>
            </w:r>
            <w:proofErr w:type="spellEnd"/>
            <w:r>
              <w:rPr>
                <w:sz w:val="18"/>
                <w:szCs w:val="18"/>
                <w:lang w:val="en-US"/>
              </w:rPr>
              <w:t xml:space="preserve"> Agnieszka </w:t>
            </w:r>
            <w:proofErr w:type="spellStart"/>
            <w:r>
              <w:rPr>
                <w:sz w:val="18"/>
                <w:szCs w:val="18"/>
                <w:lang w:val="en-US"/>
              </w:rPr>
              <w:lastRenderedPageBreak/>
              <w:t>Brzozowska</w:t>
            </w:r>
            <w:proofErr w:type="spellEnd"/>
          </w:p>
        </w:tc>
        <w:tc>
          <w:tcPr>
            <w:tcW w:w="2835" w:type="dxa"/>
            <w:shd w:val="clear" w:color="auto" w:fill="E7E5E7"/>
          </w:tcPr>
          <w:p w:rsidR="00BE5F1A" w:rsidRPr="00133C5A" w:rsidRDefault="00BE5F1A" w:rsidP="000437C2">
            <w:pPr>
              <w:ind w:left="360"/>
              <w:rPr>
                <w:sz w:val="18"/>
                <w:szCs w:val="18"/>
                <w:lang w:val="en-US"/>
              </w:rPr>
            </w:pPr>
          </w:p>
        </w:tc>
        <w:tc>
          <w:tcPr>
            <w:tcW w:w="3120" w:type="dxa"/>
            <w:shd w:val="clear" w:color="auto" w:fill="F2F2F2" w:themeFill="background1" w:themeFillShade="F2"/>
          </w:tcPr>
          <w:p w:rsidR="00BE5F1A" w:rsidRPr="00133C5A" w:rsidRDefault="00BE5F1A" w:rsidP="000437C2">
            <w:pPr>
              <w:ind w:left="360"/>
              <w:rPr>
                <w:b/>
                <w:bCs/>
                <w:sz w:val="18"/>
                <w:szCs w:val="18"/>
                <w:lang w:val="en-US"/>
              </w:rPr>
            </w:pPr>
          </w:p>
        </w:tc>
        <w:tc>
          <w:tcPr>
            <w:tcW w:w="3259" w:type="dxa"/>
            <w:shd w:val="clear" w:color="auto" w:fill="DAEEF3" w:themeFill="accent5" w:themeFillTint="33"/>
          </w:tcPr>
          <w:p w:rsidR="00BE5F1A" w:rsidRDefault="00BE5F1A" w:rsidP="00A65717">
            <w:pPr>
              <w:rPr>
                <w:sz w:val="18"/>
                <w:szCs w:val="18"/>
              </w:rPr>
            </w:pPr>
            <w:r>
              <w:rPr>
                <w:sz w:val="18"/>
                <w:szCs w:val="18"/>
              </w:rPr>
              <w:t>&lt;8</w:t>
            </w:r>
          </w:p>
          <w:p w:rsidR="00BE5F1A" w:rsidRPr="00BE5F1A" w:rsidRDefault="00BE5F1A" w:rsidP="00BE5F1A">
            <w:pPr>
              <w:rPr>
                <w:b/>
                <w:sz w:val="18"/>
                <w:szCs w:val="18"/>
              </w:rPr>
            </w:pPr>
            <w:proofErr w:type="spellStart"/>
            <w:r>
              <w:rPr>
                <w:b/>
                <w:sz w:val="18"/>
                <w:szCs w:val="18"/>
              </w:rPr>
              <w:lastRenderedPageBreak/>
              <w:t>I.</w:t>
            </w:r>
            <w:r w:rsidRPr="00BE5F1A">
              <w:rPr>
                <w:b/>
                <w:sz w:val="18"/>
                <w:szCs w:val="18"/>
              </w:rPr>
              <w:t>Proekologiczne</w:t>
            </w:r>
            <w:proofErr w:type="spellEnd"/>
            <w:r w:rsidRPr="00BE5F1A">
              <w:rPr>
                <w:b/>
                <w:sz w:val="18"/>
                <w:szCs w:val="18"/>
              </w:rPr>
              <w:t xml:space="preserve"> aspekty w zarządzaniu firmą i zespołem</w:t>
            </w:r>
          </w:p>
          <w:p w:rsidR="00BE5F1A" w:rsidRDefault="00BE5F1A" w:rsidP="00A65717">
            <w:pPr>
              <w:rPr>
                <w:sz w:val="18"/>
                <w:szCs w:val="18"/>
              </w:rPr>
            </w:pPr>
            <w:r>
              <w:rPr>
                <w:sz w:val="18"/>
                <w:szCs w:val="18"/>
              </w:rPr>
              <w:t>Program seminarium:</w:t>
            </w:r>
          </w:p>
          <w:p w:rsidR="00BE5F1A" w:rsidRPr="005F797D" w:rsidRDefault="00BE5F1A" w:rsidP="00BE5F1A">
            <w:pPr>
              <w:ind w:left="708"/>
              <w:rPr>
                <w:sz w:val="18"/>
                <w:szCs w:val="18"/>
              </w:rPr>
            </w:pPr>
            <w:r w:rsidRPr="005F797D">
              <w:rPr>
                <w:sz w:val="18"/>
                <w:szCs w:val="18"/>
              </w:rPr>
              <w:t>.- Wypracowanie wspólnie tematów badawczych (Do wyboru duża rozpiętość tematów związanych z proekologicznymi działaniami prowadzonymi przez firmy w ramach zarządzania organizacją lub zespołami).</w:t>
            </w:r>
          </w:p>
          <w:p w:rsidR="00BE5F1A" w:rsidRPr="005F797D" w:rsidRDefault="00BE5F1A" w:rsidP="00BE5F1A">
            <w:pPr>
              <w:ind w:left="708"/>
              <w:rPr>
                <w:sz w:val="18"/>
                <w:szCs w:val="18"/>
              </w:rPr>
            </w:pPr>
            <w:r w:rsidRPr="005F797D">
              <w:rPr>
                <w:sz w:val="18"/>
                <w:szCs w:val="18"/>
              </w:rPr>
              <w:t>- Wprowadzenie do pisania pracy dyplomowej, zasady i wymagania pracy magisterskiej.</w:t>
            </w:r>
          </w:p>
          <w:p w:rsidR="00BE5F1A" w:rsidRPr="005F797D" w:rsidRDefault="00BE5F1A" w:rsidP="00BE5F1A">
            <w:pPr>
              <w:ind w:left="708"/>
              <w:rPr>
                <w:sz w:val="18"/>
                <w:szCs w:val="18"/>
              </w:rPr>
            </w:pPr>
            <w:r w:rsidRPr="005F797D">
              <w:rPr>
                <w:sz w:val="18"/>
                <w:szCs w:val="18"/>
              </w:rPr>
              <w:t>- Opracowanie problematyki pracy</w:t>
            </w:r>
          </w:p>
          <w:p w:rsidR="00BE5F1A" w:rsidRPr="005F797D" w:rsidRDefault="00BE5F1A" w:rsidP="00BE5F1A">
            <w:pPr>
              <w:ind w:left="708"/>
              <w:rPr>
                <w:sz w:val="18"/>
                <w:szCs w:val="18"/>
              </w:rPr>
            </w:pPr>
            <w:r w:rsidRPr="005F797D">
              <w:rPr>
                <w:sz w:val="18"/>
                <w:szCs w:val="18"/>
              </w:rPr>
              <w:t xml:space="preserve">- dyskusja nad struktura pracy </w:t>
            </w:r>
          </w:p>
          <w:p w:rsidR="00BE5F1A" w:rsidRPr="005F797D" w:rsidRDefault="00BE5F1A" w:rsidP="00BE5F1A">
            <w:pPr>
              <w:ind w:left="708"/>
              <w:rPr>
                <w:sz w:val="18"/>
                <w:szCs w:val="18"/>
              </w:rPr>
            </w:pPr>
            <w:r w:rsidRPr="005F797D">
              <w:rPr>
                <w:sz w:val="18"/>
                <w:szCs w:val="18"/>
              </w:rPr>
              <w:t>- Zasady prowadzenia badania</w:t>
            </w:r>
          </w:p>
          <w:p w:rsidR="00BE5F1A" w:rsidRPr="005F797D" w:rsidRDefault="00BE5F1A" w:rsidP="00BE5F1A">
            <w:pPr>
              <w:ind w:left="708"/>
              <w:rPr>
                <w:sz w:val="18"/>
                <w:szCs w:val="18"/>
              </w:rPr>
            </w:pPr>
            <w:r w:rsidRPr="005F797D">
              <w:rPr>
                <w:sz w:val="18"/>
                <w:szCs w:val="18"/>
              </w:rPr>
              <w:t>- Przegląd literatury</w:t>
            </w:r>
          </w:p>
          <w:p w:rsidR="00BE5F1A" w:rsidRPr="005F797D" w:rsidRDefault="00BE5F1A" w:rsidP="00BE5F1A">
            <w:pPr>
              <w:ind w:left="708"/>
              <w:rPr>
                <w:sz w:val="18"/>
                <w:szCs w:val="18"/>
              </w:rPr>
            </w:pPr>
            <w:r w:rsidRPr="005F797D">
              <w:rPr>
                <w:sz w:val="18"/>
                <w:szCs w:val="18"/>
              </w:rPr>
              <w:t>- Omówienie wyników badań</w:t>
            </w:r>
          </w:p>
          <w:p w:rsidR="00BE5F1A" w:rsidRPr="005F797D" w:rsidRDefault="00BE5F1A" w:rsidP="00BE5F1A">
            <w:pPr>
              <w:rPr>
                <w:sz w:val="18"/>
                <w:szCs w:val="18"/>
              </w:rPr>
            </w:pPr>
          </w:p>
          <w:p w:rsidR="00BE5F1A" w:rsidRPr="005F797D" w:rsidRDefault="00BE5F1A" w:rsidP="00BE5F1A">
            <w:pPr>
              <w:ind w:left="708"/>
              <w:rPr>
                <w:sz w:val="18"/>
                <w:szCs w:val="18"/>
              </w:rPr>
            </w:pPr>
          </w:p>
          <w:p w:rsidR="00BE5F1A" w:rsidRPr="005F797D" w:rsidRDefault="00BE5F1A" w:rsidP="00BE5F1A">
            <w:pPr>
              <w:ind w:left="708"/>
              <w:rPr>
                <w:sz w:val="18"/>
                <w:szCs w:val="18"/>
              </w:rPr>
            </w:pPr>
            <w:r w:rsidRPr="005F797D">
              <w:rPr>
                <w:sz w:val="18"/>
                <w:szCs w:val="18"/>
              </w:rPr>
              <w:t xml:space="preserve"> Program seminarium będzie na bieżąco aktualizowany o zagadnienia korespondujące z potrzebami studentów.</w:t>
            </w:r>
          </w:p>
          <w:p w:rsidR="00BE5F1A" w:rsidRPr="005F797D" w:rsidRDefault="00BE5F1A" w:rsidP="00BE5F1A">
            <w:pPr>
              <w:ind w:left="708"/>
              <w:rPr>
                <w:sz w:val="18"/>
                <w:szCs w:val="18"/>
              </w:rPr>
            </w:pPr>
            <w:r w:rsidRPr="005F797D">
              <w:rPr>
                <w:sz w:val="18"/>
                <w:szCs w:val="18"/>
              </w:rPr>
              <w:t xml:space="preserve">Tematy podejmowane w pracach magisterskich mogą dotyczyć np. następujących zagadnień: </w:t>
            </w:r>
          </w:p>
          <w:p w:rsidR="00BE5F1A" w:rsidRPr="005F797D" w:rsidRDefault="00BE5F1A" w:rsidP="00BE5F1A">
            <w:pPr>
              <w:ind w:left="708"/>
              <w:rPr>
                <w:sz w:val="18"/>
                <w:szCs w:val="18"/>
              </w:rPr>
            </w:pPr>
            <w:r w:rsidRPr="005F797D">
              <w:rPr>
                <w:sz w:val="18"/>
                <w:szCs w:val="18"/>
              </w:rPr>
              <w:t xml:space="preserve">- </w:t>
            </w:r>
            <w:proofErr w:type="spellStart"/>
            <w:r w:rsidRPr="005F797D">
              <w:rPr>
                <w:sz w:val="18"/>
                <w:szCs w:val="18"/>
              </w:rPr>
              <w:t>greenwashing</w:t>
            </w:r>
            <w:proofErr w:type="spellEnd"/>
          </w:p>
          <w:p w:rsidR="00BE5F1A" w:rsidRPr="005F797D" w:rsidRDefault="00BE5F1A" w:rsidP="00BE5F1A">
            <w:pPr>
              <w:ind w:left="708"/>
              <w:rPr>
                <w:sz w:val="18"/>
                <w:szCs w:val="18"/>
              </w:rPr>
            </w:pPr>
            <w:r w:rsidRPr="005F797D">
              <w:rPr>
                <w:sz w:val="18"/>
                <w:szCs w:val="18"/>
              </w:rPr>
              <w:t>- ekologiczne innowacje</w:t>
            </w:r>
          </w:p>
          <w:p w:rsidR="00BE5F1A" w:rsidRPr="005F797D" w:rsidRDefault="00BE5F1A" w:rsidP="00BE5F1A">
            <w:pPr>
              <w:ind w:left="708"/>
              <w:rPr>
                <w:sz w:val="18"/>
                <w:szCs w:val="18"/>
              </w:rPr>
            </w:pPr>
            <w:r w:rsidRPr="005F797D">
              <w:rPr>
                <w:sz w:val="18"/>
                <w:szCs w:val="18"/>
              </w:rPr>
              <w:t>- ekologiczne działania wewnątrz firmy</w:t>
            </w:r>
          </w:p>
          <w:p w:rsidR="00BE5F1A" w:rsidRPr="005F797D" w:rsidRDefault="00BE5F1A" w:rsidP="00BE5F1A">
            <w:pPr>
              <w:ind w:left="708"/>
              <w:rPr>
                <w:sz w:val="18"/>
                <w:szCs w:val="18"/>
              </w:rPr>
            </w:pPr>
            <w:r w:rsidRPr="005F797D">
              <w:rPr>
                <w:sz w:val="18"/>
                <w:szCs w:val="18"/>
              </w:rPr>
              <w:t>- brak postaw ekologicznych w firmie</w:t>
            </w:r>
          </w:p>
          <w:p w:rsidR="00BE5F1A" w:rsidRDefault="00BE5F1A" w:rsidP="00BE5F1A">
            <w:pPr>
              <w:ind w:left="708"/>
              <w:rPr>
                <w:sz w:val="18"/>
                <w:szCs w:val="18"/>
              </w:rPr>
            </w:pPr>
            <w:r w:rsidRPr="005F797D">
              <w:rPr>
                <w:sz w:val="18"/>
                <w:szCs w:val="18"/>
              </w:rPr>
              <w:t>- przekonania pracowników dot. Ekologii, ekologicznych działań w firmie</w:t>
            </w:r>
          </w:p>
          <w:p w:rsidR="00BE5F1A" w:rsidRDefault="00BE5F1A" w:rsidP="00BE5F1A">
            <w:pPr>
              <w:rPr>
                <w:b/>
                <w:sz w:val="18"/>
                <w:szCs w:val="18"/>
              </w:rPr>
            </w:pPr>
            <w:r w:rsidRPr="00BE5F1A">
              <w:rPr>
                <w:b/>
                <w:sz w:val="18"/>
                <w:szCs w:val="18"/>
              </w:rPr>
              <w:t xml:space="preserve">II. </w:t>
            </w:r>
            <w:r>
              <w:rPr>
                <w:b/>
                <w:sz w:val="18"/>
                <w:szCs w:val="18"/>
              </w:rPr>
              <w:t>Dobrostan psychiczny w firmie</w:t>
            </w:r>
          </w:p>
          <w:p w:rsidR="00BE5F1A" w:rsidRDefault="00BE5F1A" w:rsidP="00BE5F1A">
            <w:pPr>
              <w:rPr>
                <w:sz w:val="18"/>
                <w:szCs w:val="18"/>
              </w:rPr>
            </w:pPr>
            <w:r>
              <w:rPr>
                <w:sz w:val="18"/>
                <w:szCs w:val="18"/>
              </w:rPr>
              <w:t>Program seminarium:</w:t>
            </w:r>
          </w:p>
          <w:p w:rsidR="00BE5F1A" w:rsidRPr="00BC041A" w:rsidRDefault="00BE5F1A" w:rsidP="00BE5F1A">
            <w:pPr>
              <w:ind w:left="708"/>
              <w:rPr>
                <w:sz w:val="18"/>
                <w:szCs w:val="18"/>
              </w:rPr>
            </w:pPr>
            <w:r w:rsidRPr="00BC041A">
              <w:rPr>
                <w:sz w:val="18"/>
                <w:szCs w:val="18"/>
              </w:rPr>
              <w:t xml:space="preserve">Wypracowanie wspólnie </w:t>
            </w:r>
            <w:r w:rsidRPr="00BC041A">
              <w:rPr>
                <w:sz w:val="18"/>
                <w:szCs w:val="18"/>
              </w:rPr>
              <w:lastRenderedPageBreak/>
              <w:t>tematów badawczych (Do wyboru duża rozpiętość tematów związanych z proekologicznymi działaniami prowadzonymi przez firmy w ramach zarządzania organizacją lub zespołami).</w:t>
            </w:r>
          </w:p>
          <w:p w:rsidR="00BE5F1A" w:rsidRPr="00BC041A" w:rsidRDefault="00BE5F1A" w:rsidP="00BE5F1A">
            <w:pPr>
              <w:ind w:left="708"/>
              <w:rPr>
                <w:sz w:val="18"/>
                <w:szCs w:val="18"/>
              </w:rPr>
            </w:pPr>
            <w:r w:rsidRPr="00BC041A">
              <w:rPr>
                <w:sz w:val="18"/>
                <w:szCs w:val="18"/>
              </w:rPr>
              <w:t>- Wprowadzenie do pisania pracy dyplomowej, zasady i wymagania pracy magisterskiej.</w:t>
            </w:r>
          </w:p>
          <w:p w:rsidR="00BE5F1A" w:rsidRPr="00BC041A" w:rsidRDefault="00BE5F1A" w:rsidP="00BE5F1A">
            <w:pPr>
              <w:ind w:left="708"/>
              <w:rPr>
                <w:sz w:val="18"/>
                <w:szCs w:val="18"/>
              </w:rPr>
            </w:pPr>
            <w:r w:rsidRPr="00BC041A">
              <w:rPr>
                <w:sz w:val="18"/>
                <w:szCs w:val="18"/>
              </w:rPr>
              <w:t>- Opracowanie problematyki pracy</w:t>
            </w:r>
          </w:p>
          <w:p w:rsidR="00BE5F1A" w:rsidRPr="00BC041A" w:rsidRDefault="00BE5F1A" w:rsidP="00BE5F1A">
            <w:pPr>
              <w:ind w:left="708"/>
              <w:rPr>
                <w:sz w:val="18"/>
                <w:szCs w:val="18"/>
              </w:rPr>
            </w:pPr>
            <w:r w:rsidRPr="00BC041A">
              <w:rPr>
                <w:sz w:val="18"/>
                <w:szCs w:val="18"/>
              </w:rPr>
              <w:t xml:space="preserve">- dyskusja nad struktura pracy </w:t>
            </w:r>
          </w:p>
          <w:p w:rsidR="00BE5F1A" w:rsidRPr="00BC041A" w:rsidRDefault="00BE5F1A" w:rsidP="00BE5F1A">
            <w:pPr>
              <w:ind w:left="708"/>
              <w:rPr>
                <w:sz w:val="18"/>
                <w:szCs w:val="18"/>
              </w:rPr>
            </w:pPr>
            <w:r w:rsidRPr="00BC041A">
              <w:rPr>
                <w:sz w:val="18"/>
                <w:szCs w:val="18"/>
              </w:rPr>
              <w:t>- Zasady prowadzenia badania</w:t>
            </w:r>
          </w:p>
          <w:p w:rsidR="00BE5F1A" w:rsidRPr="00BC041A" w:rsidRDefault="00BE5F1A" w:rsidP="00BE5F1A">
            <w:pPr>
              <w:ind w:left="708"/>
              <w:rPr>
                <w:sz w:val="18"/>
                <w:szCs w:val="18"/>
              </w:rPr>
            </w:pPr>
            <w:r w:rsidRPr="00BC041A">
              <w:rPr>
                <w:sz w:val="18"/>
                <w:szCs w:val="18"/>
              </w:rPr>
              <w:t>- Przegląd literatury</w:t>
            </w:r>
          </w:p>
          <w:p w:rsidR="00BE5F1A" w:rsidRPr="00BC041A" w:rsidRDefault="00BE5F1A" w:rsidP="00BE5F1A">
            <w:pPr>
              <w:ind w:left="708"/>
              <w:rPr>
                <w:sz w:val="18"/>
                <w:szCs w:val="18"/>
              </w:rPr>
            </w:pPr>
            <w:r w:rsidRPr="00BC041A">
              <w:rPr>
                <w:sz w:val="18"/>
                <w:szCs w:val="18"/>
              </w:rPr>
              <w:t>- Omówienie wyników badań</w:t>
            </w:r>
          </w:p>
          <w:p w:rsidR="00BE5F1A" w:rsidRPr="00BC041A" w:rsidRDefault="00BE5F1A" w:rsidP="00BE5F1A">
            <w:pPr>
              <w:rPr>
                <w:sz w:val="18"/>
                <w:szCs w:val="18"/>
              </w:rPr>
            </w:pPr>
          </w:p>
          <w:p w:rsidR="00BE5F1A" w:rsidRPr="00BC041A" w:rsidRDefault="00BE5F1A" w:rsidP="00BE5F1A">
            <w:pPr>
              <w:ind w:left="708"/>
              <w:rPr>
                <w:sz w:val="18"/>
                <w:szCs w:val="18"/>
              </w:rPr>
            </w:pPr>
          </w:p>
          <w:p w:rsidR="00BE5F1A" w:rsidRPr="00BC041A" w:rsidRDefault="00BE5F1A" w:rsidP="00BE5F1A">
            <w:pPr>
              <w:ind w:left="708"/>
              <w:rPr>
                <w:sz w:val="18"/>
                <w:szCs w:val="18"/>
              </w:rPr>
            </w:pPr>
            <w:r w:rsidRPr="00BC041A">
              <w:rPr>
                <w:sz w:val="18"/>
                <w:szCs w:val="18"/>
              </w:rPr>
              <w:t xml:space="preserve"> Program seminarium będzie na bieżąco aktualizowany o zagadnienia korespondujące z potrzebami studentów.</w:t>
            </w:r>
          </w:p>
          <w:p w:rsidR="00BE5F1A" w:rsidRPr="00BC041A" w:rsidRDefault="00BE5F1A" w:rsidP="00BE5F1A">
            <w:pPr>
              <w:ind w:left="708"/>
              <w:rPr>
                <w:sz w:val="18"/>
                <w:szCs w:val="18"/>
              </w:rPr>
            </w:pPr>
            <w:r w:rsidRPr="00BC041A">
              <w:rPr>
                <w:sz w:val="18"/>
                <w:szCs w:val="18"/>
              </w:rPr>
              <w:t xml:space="preserve">Tematy podejmowane w pracach magisterskich mogą dotyczyć np. następujących zagadnień: </w:t>
            </w:r>
          </w:p>
          <w:p w:rsidR="00BE5F1A" w:rsidRPr="00BC041A" w:rsidRDefault="00BE5F1A" w:rsidP="00BE5F1A">
            <w:pPr>
              <w:ind w:left="708"/>
              <w:rPr>
                <w:sz w:val="18"/>
                <w:szCs w:val="18"/>
              </w:rPr>
            </w:pPr>
            <w:r w:rsidRPr="00BC041A">
              <w:rPr>
                <w:sz w:val="18"/>
                <w:szCs w:val="18"/>
              </w:rPr>
              <w:t>- dobrostanu psychicznego pracowników</w:t>
            </w:r>
          </w:p>
          <w:p w:rsidR="00BE5F1A" w:rsidRPr="00BC041A" w:rsidRDefault="00BE5F1A" w:rsidP="00BE5F1A">
            <w:pPr>
              <w:ind w:left="708"/>
              <w:rPr>
                <w:sz w:val="18"/>
                <w:szCs w:val="18"/>
              </w:rPr>
            </w:pPr>
            <w:r w:rsidRPr="00BC041A">
              <w:rPr>
                <w:sz w:val="18"/>
                <w:szCs w:val="18"/>
              </w:rPr>
              <w:t>- działań w firmie mających na celu dbanie o dobrostan pracowników</w:t>
            </w:r>
          </w:p>
          <w:p w:rsidR="00BE5F1A" w:rsidRPr="00BC041A" w:rsidRDefault="00BE5F1A" w:rsidP="00BE5F1A">
            <w:pPr>
              <w:ind w:left="708"/>
              <w:rPr>
                <w:sz w:val="18"/>
                <w:szCs w:val="18"/>
              </w:rPr>
            </w:pPr>
            <w:r w:rsidRPr="00BC041A">
              <w:rPr>
                <w:sz w:val="18"/>
                <w:szCs w:val="18"/>
              </w:rPr>
              <w:t xml:space="preserve">- programy wspierające </w:t>
            </w:r>
            <w:proofErr w:type="spellStart"/>
            <w:r w:rsidRPr="00BC041A">
              <w:rPr>
                <w:sz w:val="18"/>
                <w:szCs w:val="18"/>
              </w:rPr>
              <w:t>work</w:t>
            </w:r>
            <w:proofErr w:type="spellEnd"/>
            <w:r w:rsidRPr="00BC041A">
              <w:rPr>
                <w:sz w:val="18"/>
                <w:szCs w:val="18"/>
              </w:rPr>
              <w:t xml:space="preserve">-life </w:t>
            </w:r>
            <w:proofErr w:type="spellStart"/>
            <w:r w:rsidRPr="00BC041A">
              <w:rPr>
                <w:sz w:val="18"/>
                <w:szCs w:val="18"/>
              </w:rPr>
              <w:t>balance</w:t>
            </w:r>
            <w:proofErr w:type="spellEnd"/>
          </w:p>
          <w:p w:rsidR="00BE5F1A" w:rsidRPr="00BC041A" w:rsidRDefault="00BE5F1A" w:rsidP="00BE5F1A">
            <w:pPr>
              <w:ind w:left="708"/>
              <w:rPr>
                <w:sz w:val="18"/>
                <w:szCs w:val="18"/>
              </w:rPr>
            </w:pPr>
            <w:r w:rsidRPr="00BC041A">
              <w:rPr>
                <w:sz w:val="18"/>
                <w:szCs w:val="18"/>
              </w:rPr>
              <w:t>- działania prorozwojowe dla pracowników</w:t>
            </w:r>
          </w:p>
          <w:p w:rsidR="00BE5F1A" w:rsidRPr="00BC041A" w:rsidRDefault="00BE5F1A" w:rsidP="00BE5F1A">
            <w:pPr>
              <w:ind w:left="708"/>
              <w:rPr>
                <w:sz w:val="18"/>
                <w:szCs w:val="18"/>
              </w:rPr>
            </w:pPr>
            <w:r w:rsidRPr="00BC041A">
              <w:rPr>
                <w:sz w:val="18"/>
                <w:szCs w:val="18"/>
              </w:rPr>
              <w:t xml:space="preserve">- programy </w:t>
            </w:r>
            <w:proofErr w:type="spellStart"/>
            <w:r w:rsidRPr="00BC041A">
              <w:rPr>
                <w:sz w:val="18"/>
                <w:szCs w:val="18"/>
              </w:rPr>
              <w:t>coachingowe</w:t>
            </w:r>
            <w:proofErr w:type="spellEnd"/>
            <w:r w:rsidRPr="00BC041A">
              <w:rPr>
                <w:sz w:val="18"/>
                <w:szCs w:val="18"/>
              </w:rPr>
              <w:t xml:space="preserve"> dla pracowników</w:t>
            </w:r>
          </w:p>
          <w:p w:rsidR="00BE5F1A" w:rsidRPr="00BC041A" w:rsidRDefault="00BE5F1A" w:rsidP="00BE5F1A">
            <w:pPr>
              <w:ind w:left="708"/>
              <w:rPr>
                <w:sz w:val="18"/>
                <w:szCs w:val="18"/>
              </w:rPr>
            </w:pPr>
            <w:r w:rsidRPr="00BC041A">
              <w:rPr>
                <w:sz w:val="18"/>
                <w:szCs w:val="18"/>
              </w:rPr>
              <w:t xml:space="preserve">- programy </w:t>
            </w:r>
            <w:proofErr w:type="spellStart"/>
            <w:r w:rsidRPr="00BC041A">
              <w:rPr>
                <w:sz w:val="18"/>
                <w:szCs w:val="18"/>
              </w:rPr>
              <w:t>wsparciowe</w:t>
            </w:r>
            <w:proofErr w:type="spellEnd"/>
            <w:r w:rsidRPr="00BC041A">
              <w:rPr>
                <w:sz w:val="18"/>
                <w:szCs w:val="18"/>
              </w:rPr>
              <w:t xml:space="preserve"> dla menedżerów</w:t>
            </w:r>
          </w:p>
          <w:p w:rsidR="00BE5F1A" w:rsidRPr="00BC041A" w:rsidRDefault="00BE5F1A" w:rsidP="00BE5F1A">
            <w:pPr>
              <w:ind w:left="708"/>
              <w:rPr>
                <w:sz w:val="18"/>
                <w:szCs w:val="18"/>
              </w:rPr>
            </w:pPr>
            <w:r w:rsidRPr="00BC041A">
              <w:rPr>
                <w:sz w:val="18"/>
                <w:szCs w:val="18"/>
              </w:rPr>
              <w:t>- przedsiębiorców i ich odporności psychicznej</w:t>
            </w:r>
          </w:p>
          <w:p w:rsidR="00BE5F1A" w:rsidRPr="00BC041A" w:rsidRDefault="00BE5F1A" w:rsidP="00BE5F1A">
            <w:pPr>
              <w:ind w:left="708"/>
              <w:rPr>
                <w:sz w:val="18"/>
                <w:szCs w:val="18"/>
              </w:rPr>
            </w:pPr>
            <w:r w:rsidRPr="00BC041A">
              <w:rPr>
                <w:sz w:val="18"/>
                <w:szCs w:val="18"/>
              </w:rPr>
              <w:t xml:space="preserve">- liderów organizacji i ich </w:t>
            </w:r>
            <w:r w:rsidRPr="00BC041A">
              <w:rPr>
                <w:sz w:val="18"/>
                <w:szCs w:val="18"/>
              </w:rPr>
              <w:lastRenderedPageBreak/>
              <w:t>odporności psychicznej</w:t>
            </w:r>
          </w:p>
          <w:p w:rsidR="00BE5F1A" w:rsidRPr="00BE5F1A" w:rsidRDefault="00BE5F1A" w:rsidP="00BE5F1A">
            <w:pPr>
              <w:ind w:left="708"/>
              <w:rPr>
                <w:sz w:val="18"/>
                <w:szCs w:val="18"/>
                <w:lang w:val="en-US"/>
              </w:rPr>
            </w:pPr>
            <w:r w:rsidRPr="00BE5F1A">
              <w:rPr>
                <w:sz w:val="18"/>
                <w:szCs w:val="18"/>
                <w:lang w:val="en-US"/>
              </w:rPr>
              <w:t xml:space="preserve">- </w:t>
            </w:r>
            <w:proofErr w:type="spellStart"/>
            <w:r w:rsidRPr="00BE5F1A">
              <w:rPr>
                <w:sz w:val="18"/>
                <w:szCs w:val="18"/>
                <w:lang w:val="en-US"/>
              </w:rPr>
              <w:t>różnorodności</w:t>
            </w:r>
            <w:proofErr w:type="spellEnd"/>
            <w:r w:rsidRPr="00BE5F1A">
              <w:rPr>
                <w:sz w:val="18"/>
                <w:szCs w:val="18"/>
                <w:lang w:val="en-US"/>
              </w:rPr>
              <w:t xml:space="preserve"> w </w:t>
            </w:r>
            <w:proofErr w:type="spellStart"/>
            <w:r w:rsidRPr="00BE5F1A">
              <w:rPr>
                <w:sz w:val="18"/>
                <w:szCs w:val="18"/>
                <w:lang w:val="en-US"/>
              </w:rPr>
              <w:t>organizacji</w:t>
            </w:r>
            <w:proofErr w:type="spellEnd"/>
            <w:r w:rsidRPr="00BE5F1A">
              <w:rPr>
                <w:sz w:val="18"/>
                <w:szCs w:val="18"/>
                <w:lang w:val="en-US"/>
              </w:rPr>
              <w:t xml:space="preserve"> </w:t>
            </w:r>
          </w:p>
          <w:p w:rsidR="00BE5F1A" w:rsidRPr="00BE5F1A" w:rsidRDefault="00BE5F1A" w:rsidP="00BE5F1A">
            <w:pPr>
              <w:ind w:left="708"/>
              <w:rPr>
                <w:sz w:val="18"/>
                <w:szCs w:val="18"/>
                <w:lang w:val="en-US"/>
              </w:rPr>
            </w:pPr>
            <w:r w:rsidRPr="00BE5F1A">
              <w:rPr>
                <w:sz w:val="18"/>
                <w:szCs w:val="18"/>
                <w:lang w:val="en-US"/>
              </w:rPr>
              <w:t xml:space="preserve">- </w:t>
            </w:r>
            <w:proofErr w:type="spellStart"/>
            <w:r w:rsidRPr="00BE5F1A">
              <w:rPr>
                <w:sz w:val="18"/>
                <w:szCs w:val="18"/>
                <w:lang w:val="en-US"/>
              </w:rPr>
              <w:t>wellbeingowy</w:t>
            </w:r>
            <w:proofErr w:type="spellEnd"/>
            <w:r w:rsidRPr="00BE5F1A">
              <w:rPr>
                <w:sz w:val="18"/>
                <w:szCs w:val="18"/>
                <w:lang w:val="en-US"/>
              </w:rPr>
              <w:t xml:space="preserve"> </w:t>
            </w:r>
            <w:proofErr w:type="spellStart"/>
            <w:r w:rsidRPr="00BE5F1A">
              <w:rPr>
                <w:sz w:val="18"/>
                <w:szCs w:val="18"/>
                <w:lang w:val="en-US"/>
              </w:rPr>
              <w:t>lider</w:t>
            </w:r>
            <w:proofErr w:type="spellEnd"/>
          </w:p>
          <w:p w:rsidR="00BE5F1A" w:rsidRPr="00BC041A" w:rsidRDefault="00BE5F1A" w:rsidP="00BE5F1A">
            <w:pPr>
              <w:ind w:left="708"/>
              <w:rPr>
                <w:sz w:val="18"/>
                <w:szCs w:val="18"/>
                <w:lang w:val="en-US"/>
              </w:rPr>
            </w:pPr>
            <w:r w:rsidRPr="00BC041A">
              <w:rPr>
                <w:sz w:val="18"/>
                <w:szCs w:val="18"/>
                <w:lang w:val="en-US"/>
              </w:rPr>
              <w:t>- mood manager, well-being manager, happiness officer</w:t>
            </w:r>
          </w:p>
          <w:p w:rsidR="00BE5F1A" w:rsidRPr="00BE5F1A" w:rsidRDefault="00BE5F1A" w:rsidP="00BE5F1A">
            <w:pPr>
              <w:rPr>
                <w:sz w:val="18"/>
                <w:szCs w:val="18"/>
                <w:lang w:val="en-US"/>
              </w:rPr>
            </w:pPr>
          </w:p>
          <w:p w:rsidR="00BE5F1A" w:rsidRPr="005F797D" w:rsidRDefault="00BE5F1A" w:rsidP="00BE5F1A">
            <w:pPr>
              <w:pStyle w:val="Nagwek1"/>
              <w:outlineLvl w:val="0"/>
              <w:rPr>
                <w:rFonts w:asciiTheme="minorHAnsi" w:hAnsiTheme="minorHAnsi"/>
                <w:sz w:val="18"/>
                <w:szCs w:val="18"/>
              </w:rPr>
            </w:pPr>
          </w:p>
          <w:p w:rsidR="00BE5F1A" w:rsidRPr="00BE5F1A" w:rsidRDefault="00BE5F1A" w:rsidP="00A65717">
            <w:pPr>
              <w:rPr>
                <w:sz w:val="18"/>
                <w:szCs w:val="18"/>
                <w:lang w:val="en-US"/>
              </w:rPr>
            </w:pPr>
          </w:p>
        </w:tc>
        <w:tc>
          <w:tcPr>
            <w:tcW w:w="3055" w:type="dxa"/>
            <w:shd w:val="clear" w:color="auto" w:fill="E2F5F6"/>
          </w:tcPr>
          <w:p w:rsidR="00BE5F1A" w:rsidRPr="00912EA3" w:rsidRDefault="00BE5F1A" w:rsidP="00BC2640">
            <w:pPr>
              <w:rPr>
                <w:sz w:val="18"/>
                <w:szCs w:val="18"/>
              </w:rPr>
            </w:pPr>
            <w:r w:rsidRPr="00912EA3">
              <w:rPr>
                <w:sz w:val="18"/>
                <w:szCs w:val="18"/>
              </w:rPr>
              <w:lastRenderedPageBreak/>
              <w:t>&lt;8</w:t>
            </w:r>
          </w:p>
          <w:p w:rsidR="00BE5F1A" w:rsidRPr="00BE5F1A" w:rsidRDefault="00BE5F1A" w:rsidP="00BC2640">
            <w:pPr>
              <w:rPr>
                <w:b/>
                <w:sz w:val="18"/>
                <w:szCs w:val="18"/>
              </w:rPr>
            </w:pPr>
            <w:r w:rsidRPr="00BE5F1A">
              <w:rPr>
                <w:b/>
                <w:sz w:val="18"/>
                <w:szCs w:val="18"/>
              </w:rPr>
              <w:lastRenderedPageBreak/>
              <w:t>Dobrostan psychiczny w firmie</w:t>
            </w:r>
          </w:p>
          <w:p w:rsidR="00BE5F1A" w:rsidRPr="00BE5F1A" w:rsidRDefault="00BE5F1A" w:rsidP="00BC2640">
            <w:pPr>
              <w:rPr>
                <w:sz w:val="18"/>
                <w:szCs w:val="18"/>
              </w:rPr>
            </w:pPr>
            <w:r w:rsidRPr="00BE5F1A">
              <w:rPr>
                <w:sz w:val="18"/>
                <w:szCs w:val="18"/>
              </w:rPr>
              <w:t>Program seminarium:</w:t>
            </w:r>
          </w:p>
          <w:p w:rsidR="00BE5F1A" w:rsidRPr="00B82232" w:rsidRDefault="00BE5F1A" w:rsidP="00BE5F1A">
            <w:pPr>
              <w:ind w:left="708"/>
              <w:rPr>
                <w:sz w:val="18"/>
                <w:szCs w:val="18"/>
              </w:rPr>
            </w:pPr>
            <w:r w:rsidRPr="00B82232">
              <w:rPr>
                <w:sz w:val="18"/>
                <w:szCs w:val="18"/>
              </w:rPr>
              <w:t>Wypracowanie wspólnie tematów badawczych (Do wyboru duża rozpiętość tematów związanych z proekologicznymi działaniami prowadzonymi przez firmy w ramach zarządzania organizacją lub zespołami).</w:t>
            </w:r>
          </w:p>
          <w:p w:rsidR="00BE5F1A" w:rsidRPr="00B82232" w:rsidRDefault="00BE5F1A" w:rsidP="00BE5F1A">
            <w:pPr>
              <w:ind w:left="708"/>
              <w:rPr>
                <w:sz w:val="18"/>
                <w:szCs w:val="18"/>
              </w:rPr>
            </w:pPr>
            <w:r w:rsidRPr="00B82232">
              <w:rPr>
                <w:sz w:val="18"/>
                <w:szCs w:val="18"/>
              </w:rPr>
              <w:t>- Wprowadzenie do pisania pracy dyplomowej, zasady i wymagania pracy magisterskiej.</w:t>
            </w:r>
          </w:p>
          <w:p w:rsidR="00BE5F1A" w:rsidRPr="00B82232" w:rsidRDefault="00BE5F1A" w:rsidP="00BE5F1A">
            <w:pPr>
              <w:ind w:left="708"/>
              <w:rPr>
                <w:sz w:val="18"/>
                <w:szCs w:val="18"/>
              </w:rPr>
            </w:pPr>
            <w:r w:rsidRPr="00B82232">
              <w:rPr>
                <w:sz w:val="18"/>
                <w:szCs w:val="18"/>
              </w:rPr>
              <w:t>- Opracowanie problematyki pracy</w:t>
            </w:r>
          </w:p>
          <w:p w:rsidR="00BE5F1A" w:rsidRPr="00B82232" w:rsidRDefault="00BE5F1A" w:rsidP="00BE5F1A">
            <w:pPr>
              <w:ind w:left="708"/>
              <w:rPr>
                <w:sz w:val="18"/>
                <w:szCs w:val="18"/>
              </w:rPr>
            </w:pPr>
            <w:r w:rsidRPr="00B82232">
              <w:rPr>
                <w:sz w:val="18"/>
                <w:szCs w:val="18"/>
              </w:rPr>
              <w:t xml:space="preserve">- dyskusja nad struktura pracy </w:t>
            </w:r>
          </w:p>
          <w:p w:rsidR="00BE5F1A" w:rsidRPr="00B82232" w:rsidRDefault="00BE5F1A" w:rsidP="00BE5F1A">
            <w:pPr>
              <w:ind w:left="708"/>
              <w:rPr>
                <w:sz w:val="18"/>
                <w:szCs w:val="18"/>
              </w:rPr>
            </w:pPr>
            <w:r w:rsidRPr="00B82232">
              <w:rPr>
                <w:sz w:val="18"/>
                <w:szCs w:val="18"/>
              </w:rPr>
              <w:t>- Zasady prowadzenia badania</w:t>
            </w:r>
          </w:p>
          <w:p w:rsidR="00BE5F1A" w:rsidRPr="00B82232" w:rsidRDefault="00BE5F1A" w:rsidP="00BE5F1A">
            <w:pPr>
              <w:ind w:left="708"/>
              <w:rPr>
                <w:sz w:val="18"/>
                <w:szCs w:val="18"/>
              </w:rPr>
            </w:pPr>
            <w:r w:rsidRPr="00B82232">
              <w:rPr>
                <w:sz w:val="18"/>
                <w:szCs w:val="18"/>
              </w:rPr>
              <w:t>- Przegląd literatury</w:t>
            </w:r>
          </w:p>
          <w:p w:rsidR="00BE5F1A" w:rsidRPr="00B82232" w:rsidRDefault="00BE5F1A" w:rsidP="00BE5F1A">
            <w:pPr>
              <w:ind w:left="708"/>
              <w:rPr>
                <w:sz w:val="18"/>
                <w:szCs w:val="18"/>
              </w:rPr>
            </w:pPr>
            <w:r w:rsidRPr="00B82232">
              <w:rPr>
                <w:sz w:val="18"/>
                <w:szCs w:val="18"/>
              </w:rPr>
              <w:t>- Omówienie wyników badań</w:t>
            </w:r>
          </w:p>
          <w:p w:rsidR="00BE5F1A" w:rsidRPr="00B82232" w:rsidRDefault="00BE5F1A" w:rsidP="00BE5F1A">
            <w:pPr>
              <w:rPr>
                <w:sz w:val="18"/>
                <w:szCs w:val="18"/>
              </w:rPr>
            </w:pPr>
          </w:p>
          <w:p w:rsidR="00BE5F1A" w:rsidRPr="00B82232" w:rsidRDefault="00BE5F1A" w:rsidP="00BE5F1A">
            <w:pPr>
              <w:ind w:left="708"/>
              <w:rPr>
                <w:sz w:val="18"/>
                <w:szCs w:val="18"/>
              </w:rPr>
            </w:pPr>
          </w:p>
          <w:p w:rsidR="00BE5F1A" w:rsidRPr="00B82232" w:rsidRDefault="00BE5F1A" w:rsidP="00BE5F1A">
            <w:pPr>
              <w:ind w:left="708"/>
              <w:rPr>
                <w:sz w:val="18"/>
                <w:szCs w:val="18"/>
              </w:rPr>
            </w:pPr>
            <w:r w:rsidRPr="00B82232">
              <w:rPr>
                <w:sz w:val="18"/>
                <w:szCs w:val="18"/>
              </w:rPr>
              <w:t xml:space="preserve"> Program seminarium będzie na bieżąco aktualizowany o zagadnienia korespondujące z potrzebami studentów.</w:t>
            </w:r>
          </w:p>
          <w:p w:rsidR="00BE5F1A" w:rsidRPr="00B82232" w:rsidRDefault="00BE5F1A" w:rsidP="00BE5F1A">
            <w:pPr>
              <w:ind w:left="708"/>
              <w:rPr>
                <w:sz w:val="18"/>
                <w:szCs w:val="18"/>
              </w:rPr>
            </w:pPr>
            <w:r w:rsidRPr="00B82232">
              <w:rPr>
                <w:sz w:val="18"/>
                <w:szCs w:val="18"/>
              </w:rPr>
              <w:t xml:space="preserve">Tematy podejmowane w pracach magisterskich mogą dotyczyć np. następujących zagadnień: </w:t>
            </w:r>
          </w:p>
          <w:p w:rsidR="00BE5F1A" w:rsidRPr="00B82232" w:rsidRDefault="00BE5F1A" w:rsidP="00BE5F1A">
            <w:pPr>
              <w:ind w:left="708"/>
              <w:rPr>
                <w:sz w:val="18"/>
                <w:szCs w:val="18"/>
              </w:rPr>
            </w:pPr>
            <w:r w:rsidRPr="00B82232">
              <w:rPr>
                <w:sz w:val="18"/>
                <w:szCs w:val="18"/>
              </w:rPr>
              <w:t>- dobrostanu psychicznego pracowników</w:t>
            </w:r>
          </w:p>
          <w:p w:rsidR="00BE5F1A" w:rsidRPr="00B82232" w:rsidRDefault="00BE5F1A" w:rsidP="00BE5F1A">
            <w:pPr>
              <w:ind w:left="708"/>
              <w:rPr>
                <w:sz w:val="18"/>
                <w:szCs w:val="18"/>
              </w:rPr>
            </w:pPr>
            <w:r w:rsidRPr="00B82232">
              <w:rPr>
                <w:sz w:val="18"/>
                <w:szCs w:val="18"/>
              </w:rPr>
              <w:t>- działań w firmie mających na celu dbanie o dobrostan pracowników</w:t>
            </w:r>
          </w:p>
          <w:p w:rsidR="00BE5F1A" w:rsidRPr="00B82232" w:rsidRDefault="00BE5F1A" w:rsidP="00BE5F1A">
            <w:pPr>
              <w:ind w:left="708"/>
              <w:rPr>
                <w:sz w:val="18"/>
                <w:szCs w:val="18"/>
              </w:rPr>
            </w:pPr>
            <w:r w:rsidRPr="00B82232">
              <w:rPr>
                <w:sz w:val="18"/>
                <w:szCs w:val="18"/>
              </w:rPr>
              <w:t xml:space="preserve">- programy wspierające </w:t>
            </w:r>
            <w:proofErr w:type="spellStart"/>
            <w:r w:rsidRPr="00B82232">
              <w:rPr>
                <w:sz w:val="18"/>
                <w:szCs w:val="18"/>
              </w:rPr>
              <w:t>work</w:t>
            </w:r>
            <w:proofErr w:type="spellEnd"/>
            <w:r w:rsidRPr="00B82232">
              <w:rPr>
                <w:sz w:val="18"/>
                <w:szCs w:val="18"/>
              </w:rPr>
              <w:t xml:space="preserve">-life </w:t>
            </w:r>
            <w:proofErr w:type="spellStart"/>
            <w:r w:rsidRPr="00B82232">
              <w:rPr>
                <w:sz w:val="18"/>
                <w:szCs w:val="18"/>
              </w:rPr>
              <w:t>balance</w:t>
            </w:r>
            <w:proofErr w:type="spellEnd"/>
          </w:p>
          <w:p w:rsidR="00BE5F1A" w:rsidRPr="00B82232" w:rsidRDefault="00BE5F1A" w:rsidP="00BE5F1A">
            <w:pPr>
              <w:ind w:left="708"/>
              <w:rPr>
                <w:sz w:val="18"/>
                <w:szCs w:val="18"/>
              </w:rPr>
            </w:pPr>
            <w:r w:rsidRPr="00B82232">
              <w:rPr>
                <w:sz w:val="18"/>
                <w:szCs w:val="18"/>
              </w:rPr>
              <w:t>- działania prorozwojowe dla pracowników</w:t>
            </w:r>
          </w:p>
          <w:p w:rsidR="00BE5F1A" w:rsidRPr="00B82232" w:rsidRDefault="00BE5F1A" w:rsidP="00BE5F1A">
            <w:pPr>
              <w:ind w:left="708"/>
              <w:rPr>
                <w:sz w:val="18"/>
                <w:szCs w:val="18"/>
              </w:rPr>
            </w:pPr>
            <w:r w:rsidRPr="00B82232">
              <w:rPr>
                <w:sz w:val="18"/>
                <w:szCs w:val="18"/>
              </w:rPr>
              <w:lastRenderedPageBreak/>
              <w:t xml:space="preserve">- programy </w:t>
            </w:r>
            <w:proofErr w:type="spellStart"/>
            <w:r w:rsidRPr="00B82232">
              <w:rPr>
                <w:sz w:val="18"/>
                <w:szCs w:val="18"/>
              </w:rPr>
              <w:t>coachingowe</w:t>
            </w:r>
            <w:proofErr w:type="spellEnd"/>
            <w:r w:rsidRPr="00B82232">
              <w:rPr>
                <w:sz w:val="18"/>
                <w:szCs w:val="18"/>
              </w:rPr>
              <w:t xml:space="preserve"> dla pracowników</w:t>
            </w:r>
          </w:p>
          <w:p w:rsidR="00BE5F1A" w:rsidRPr="00B82232" w:rsidRDefault="00BE5F1A" w:rsidP="00BE5F1A">
            <w:pPr>
              <w:ind w:left="708"/>
              <w:rPr>
                <w:sz w:val="18"/>
                <w:szCs w:val="18"/>
              </w:rPr>
            </w:pPr>
            <w:r w:rsidRPr="00B82232">
              <w:rPr>
                <w:sz w:val="18"/>
                <w:szCs w:val="18"/>
              </w:rPr>
              <w:t xml:space="preserve">- programy </w:t>
            </w:r>
            <w:proofErr w:type="spellStart"/>
            <w:r w:rsidRPr="00B82232">
              <w:rPr>
                <w:sz w:val="18"/>
                <w:szCs w:val="18"/>
              </w:rPr>
              <w:t>wsparciowe</w:t>
            </w:r>
            <w:proofErr w:type="spellEnd"/>
            <w:r w:rsidRPr="00B82232">
              <w:rPr>
                <w:sz w:val="18"/>
                <w:szCs w:val="18"/>
              </w:rPr>
              <w:t xml:space="preserve"> dla menedżerów</w:t>
            </w:r>
          </w:p>
          <w:p w:rsidR="00BE5F1A" w:rsidRPr="00B82232" w:rsidRDefault="00BE5F1A" w:rsidP="00BE5F1A">
            <w:pPr>
              <w:ind w:left="708"/>
              <w:rPr>
                <w:sz w:val="18"/>
                <w:szCs w:val="18"/>
              </w:rPr>
            </w:pPr>
            <w:r w:rsidRPr="00B82232">
              <w:rPr>
                <w:sz w:val="18"/>
                <w:szCs w:val="18"/>
              </w:rPr>
              <w:t>- przedsiębiorców i ich odporności psychicznej</w:t>
            </w:r>
          </w:p>
          <w:p w:rsidR="00BE5F1A" w:rsidRPr="00B82232" w:rsidRDefault="00BE5F1A" w:rsidP="00BE5F1A">
            <w:pPr>
              <w:ind w:left="708"/>
              <w:rPr>
                <w:sz w:val="18"/>
                <w:szCs w:val="18"/>
              </w:rPr>
            </w:pPr>
            <w:r w:rsidRPr="00B82232">
              <w:rPr>
                <w:sz w:val="18"/>
                <w:szCs w:val="18"/>
              </w:rPr>
              <w:t>- liderów organizacji i ich odporności psychicznej</w:t>
            </w:r>
          </w:p>
          <w:p w:rsidR="00BE5F1A" w:rsidRPr="00BE5F1A" w:rsidRDefault="00BE5F1A" w:rsidP="00BE5F1A">
            <w:pPr>
              <w:ind w:left="708"/>
              <w:rPr>
                <w:sz w:val="18"/>
                <w:szCs w:val="18"/>
                <w:lang w:val="en-US"/>
              </w:rPr>
            </w:pPr>
            <w:r w:rsidRPr="00BE5F1A">
              <w:rPr>
                <w:sz w:val="18"/>
                <w:szCs w:val="18"/>
                <w:lang w:val="en-US"/>
              </w:rPr>
              <w:t xml:space="preserve">- </w:t>
            </w:r>
            <w:proofErr w:type="spellStart"/>
            <w:r w:rsidRPr="00BE5F1A">
              <w:rPr>
                <w:sz w:val="18"/>
                <w:szCs w:val="18"/>
                <w:lang w:val="en-US"/>
              </w:rPr>
              <w:t>różnorodności</w:t>
            </w:r>
            <w:proofErr w:type="spellEnd"/>
            <w:r w:rsidRPr="00BE5F1A">
              <w:rPr>
                <w:sz w:val="18"/>
                <w:szCs w:val="18"/>
                <w:lang w:val="en-US"/>
              </w:rPr>
              <w:t xml:space="preserve"> w </w:t>
            </w:r>
            <w:proofErr w:type="spellStart"/>
            <w:r w:rsidRPr="00BE5F1A">
              <w:rPr>
                <w:sz w:val="18"/>
                <w:szCs w:val="18"/>
                <w:lang w:val="en-US"/>
              </w:rPr>
              <w:t>organizacji</w:t>
            </w:r>
            <w:proofErr w:type="spellEnd"/>
            <w:r w:rsidRPr="00BE5F1A">
              <w:rPr>
                <w:sz w:val="18"/>
                <w:szCs w:val="18"/>
                <w:lang w:val="en-US"/>
              </w:rPr>
              <w:t xml:space="preserve"> </w:t>
            </w:r>
          </w:p>
          <w:p w:rsidR="00BE5F1A" w:rsidRPr="00BE5F1A" w:rsidRDefault="00BE5F1A" w:rsidP="00BE5F1A">
            <w:pPr>
              <w:ind w:left="708"/>
              <w:rPr>
                <w:sz w:val="18"/>
                <w:szCs w:val="18"/>
                <w:lang w:val="en-US"/>
              </w:rPr>
            </w:pPr>
            <w:r w:rsidRPr="00BE5F1A">
              <w:rPr>
                <w:sz w:val="18"/>
                <w:szCs w:val="18"/>
                <w:lang w:val="en-US"/>
              </w:rPr>
              <w:t xml:space="preserve">- </w:t>
            </w:r>
            <w:proofErr w:type="spellStart"/>
            <w:r w:rsidRPr="00BE5F1A">
              <w:rPr>
                <w:sz w:val="18"/>
                <w:szCs w:val="18"/>
                <w:lang w:val="en-US"/>
              </w:rPr>
              <w:t>wellbeingowy</w:t>
            </w:r>
            <w:proofErr w:type="spellEnd"/>
            <w:r w:rsidRPr="00BE5F1A">
              <w:rPr>
                <w:sz w:val="18"/>
                <w:szCs w:val="18"/>
                <w:lang w:val="en-US"/>
              </w:rPr>
              <w:t xml:space="preserve"> </w:t>
            </w:r>
            <w:proofErr w:type="spellStart"/>
            <w:r w:rsidRPr="00BE5F1A">
              <w:rPr>
                <w:sz w:val="18"/>
                <w:szCs w:val="18"/>
                <w:lang w:val="en-US"/>
              </w:rPr>
              <w:t>lider</w:t>
            </w:r>
            <w:proofErr w:type="spellEnd"/>
          </w:p>
          <w:p w:rsidR="00BE5F1A" w:rsidRPr="00B82232" w:rsidRDefault="00BE5F1A" w:rsidP="00BE5F1A">
            <w:pPr>
              <w:ind w:left="708"/>
              <w:rPr>
                <w:sz w:val="18"/>
                <w:szCs w:val="18"/>
                <w:lang w:val="en-US"/>
              </w:rPr>
            </w:pPr>
            <w:r w:rsidRPr="00B82232">
              <w:rPr>
                <w:sz w:val="18"/>
                <w:szCs w:val="18"/>
                <w:lang w:val="en-US"/>
              </w:rPr>
              <w:t>- mood manager, well-being manager, happiness officer</w:t>
            </w:r>
          </w:p>
          <w:p w:rsidR="00BE5F1A" w:rsidRPr="00B82232" w:rsidRDefault="00BE5F1A" w:rsidP="00BE5F1A">
            <w:pPr>
              <w:pStyle w:val="Nagwek1"/>
              <w:outlineLvl w:val="0"/>
              <w:rPr>
                <w:rFonts w:asciiTheme="minorHAnsi" w:hAnsiTheme="minorHAnsi"/>
                <w:sz w:val="18"/>
                <w:szCs w:val="18"/>
              </w:rPr>
            </w:pPr>
          </w:p>
          <w:p w:rsidR="00BE5F1A" w:rsidRPr="00BE5F1A" w:rsidRDefault="00BE5F1A" w:rsidP="00BC2640">
            <w:pPr>
              <w:rPr>
                <w:sz w:val="18"/>
                <w:szCs w:val="18"/>
                <w:lang w:val="x-none"/>
              </w:rPr>
            </w:pPr>
          </w:p>
        </w:tc>
      </w:tr>
      <w:tr w:rsidR="00193199" w:rsidRPr="00133C5A" w:rsidTr="00193199">
        <w:tc>
          <w:tcPr>
            <w:tcW w:w="534" w:type="dxa"/>
          </w:tcPr>
          <w:p w:rsidR="00E40F4F" w:rsidRPr="00912EA3" w:rsidRDefault="00E40F4F" w:rsidP="00193199">
            <w:pPr>
              <w:pStyle w:val="Akapitzlist"/>
              <w:numPr>
                <w:ilvl w:val="0"/>
                <w:numId w:val="1"/>
              </w:numPr>
              <w:rPr>
                <w:sz w:val="18"/>
                <w:szCs w:val="18"/>
                <w:lang w:val="en-US"/>
              </w:rPr>
            </w:pPr>
          </w:p>
        </w:tc>
        <w:tc>
          <w:tcPr>
            <w:tcW w:w="1417" w:type="dxa"/>
          </w:tcPr>
          <w:p w:rsidR="00E40F4F" w:rsidRPr="00133C5A" w:rsidRDefault="00574E9A">
            <w:pPr>
              <w:rPr>
                <w:sz w:val="18"/>
                <w:szCs w:val="18"/>
              </w:rPr>
            </w:pPr>
            <w:r w:rsidRPr="00133C5A">
              <w:rPr>
                <w:sz w:val="18"/>
                <w:szCs w:val="18"/>
              </w:rPr>
              <w:t xml:space="preserve">Dr Patrycja </w:t>
            </w:r>
            <w:proofErr w:type="spellStart"/>
            <w:r w:rsidR="00E40F4F" w:rsidRPr="00133C5A">
              <w:rPr>
                <w:sz w:val="18"/>
                <w:szCs w:val="18"/>
              </w:rPr>
              <w:t>Chodnicka-Jaworska</w:t>
            </w:r>
            <w:proofErr w:type="spellEnd"/>
          </w:p>
        </w:tc>
        <w:tc>
          <w:tcPr>
            <w:tcW w:w="2835" w:type="dxa"/>
            <w:shd w:val="clear" w:color="auto" w:fill="E7E5E7"/>
          </w:tcPr>
          <w:p w:rsidR="00BE4C60" w:rsidRDefault="003706DC" w:rsidP="003706DC">
            <w:pPr>
              <w:pStyle w:val="Bezodstpw"/>
              <w:rPr>
                <w:b/>
                <w:sz w:val="18"/>
                <w:szCs w:val="18"/>
              </w:rPr>
            </w:pPr>
            <w:r w:rsidRPr="003706DC">
              <w:rPr>
                <w:b/>
                <w:sz w:val="18"/>
                <w:szCs w:val="18"/>
              </w:rPr>
              <w:t>Zarządzanie ryzykiem finansowym</w:t>
            </w:r>
          </w:p>
          <w:p w:rsidR="003706DC" w:rsidRPr="00A85C04" w:rsidRDefault="003706DC" w:rsidP="003706DC">
            <w:pPr>
              <w:rPr>
                <w:bCs/>
                <w:sz w:val="18"/>
                <w:szCs w:val="18"/>
                <w:u w:val="single"/>
              </w:rPr>
            </w:pPr>
            <w:r w:rsidRPr="00A85C04">
              <w:rPr>
                <w:bCs/>
                <w:sz w:val="18"/>
                <w:szCs w:val="18"/>
                <w:u w:val="single"/>
              </w:rPr>
              <w:t>Program seminarium:</w:t>
            </w:r>
          </w:p>
          <w:p w:rsidR="003706DC" w:rsidRPr="00A85C04" w:rsidRDefault="003706DC" w:rsidP="003706DC">
            <w:pPr>
              <w:rPr>
                <w:sz w:val="18"/>
                <w:szCs w:val="18"/>
              </w:rPr>
            </w:pPr>
            <w:r w:rsidRPr="00A85C04">
              <w:rPr>
                <w:sz w:val="18"/>
                <w:szCs w:val="18"/>
              </w:rPr>
              <w:t>• Struktura systemu finansowego gospodarki,</w:t>
            </w:r>
          </w:p>
          <w:p w:rsidR="003706DC" w:rsidRPr="00A85C04" w:rsidRDefault="003706DC" w:rsidP="003706DC">
            <w:pPr>
              <w:rPr>
                <w:sz w:val="18"/>
                <w:szCs w:val="18"/>
              </w:rPr>
            </w:pPr>
            <w:r w:rsidRPr="00A85C04">
              <w:rPr>
                <w:sz w:val="18"/>
                <w:szCs w:val="18"/>
              </w:rPr>
              <w:t>• instrumenty finansowe,</w:t>
            </w:r>
          </w:p>
          <w:p w:rsidR="003706DC" w:rsidRPr="00A85C04" w:rsidRDefault="003706DC" w:rsidP="003706DC">
            <w:pPr>
              <w:rPr>
                <w:sz w:val="18"/>
                <w:szCs w:val="18"/>
              </w:rPr>
            </w:pPr>
            <w:r w:rsidRPr="00A85C04">
              <w:rPr>
                <w:sz w:val="18"/>
                <w:szCs w:val="18"/>
              </w:rPr>
              <w:t xml:space="preserve">• pośrednicy finansowi, </w:t>
            </w:r>
          </w:p>
          <w:p w:rsidR="003706DC" w:rsidRPr="00A85C04" w:rsidRDefault="003706DC" w:rsidP="003706DC">
            <w:pPr>
              <w:rPr>
                <w:sz w:val="18"/>
                <w:szCs w:val="18"/>
              </w:rPr>
            </w:pPr>
            <w:r w:rsidRPr="00A85C04">
              <w:rPr>
                <w:sz w:val="18"/>
                <w:szCs w:val="18"/>
              </w:rPr>
              <w:t>• rynki finansowe, a ryzyko</w:t>
            </w:r>
          </w:p>
          <w:p w:rsidR="003706DC" w:rsidRPr="00A85C04" w:rsidRDefault="003706DC" w:rsidP="003706DC">
            <w:pPr>
              <w:rPr>
                <w:sz w:val="18"/>
                <w:szCs w:val="18"/>
              </w:rPr>
            </w:pPr>
            <w:r w:rsidRPr="00A85C04">
              <w:rPr>
                <w:sz w:val="18"/>
                <w:szCs w:val="18"/>
              </w:rPr>
              <w:t>• ryzyko w działalności bankowej</w:t>
            </w:r>
          </w:p>
          <w:p w:rsidR="003706DC" w:rsidRPr="00A85C04" w:rsidRDefault="003706DC" w:rsidP="003706DC">
            <w:pPr>
              <w:rPr>
                <w:sz w:val="18"/>
                <w:szCs w:val="18"/>
              </w:rPr>
            </w:pPr>
            <w:r w:rsidRPr="00A85C04">
              <w:rPr>
                <w:sz w:val="18"/>
                <w:szCs w:val="18"/>
              </w:rPr>
              <w:t>• inwestycje na rynku kapitałowym</w:t>
            </w:r>
          </w:p>
          <w:p w:rsidR="003706DC" w:rsidRPr="00A85C04" w:rsidRDefault="003706DC" w:rsidP="003706DC">
            <w:pPr>
              <w:rPr>
                <w:sz w:val="18"/>
                <w:szCs w:val="18"/>
              </w:rPr>
            </w:pPr>
            <w:r w:rsidRPr="00A85C04">
              <w:rPr>
                <w:sz w:val="18"/>
                <w:szCs w:val="18"/>
              </w:rPr>
              <w:t>• zarządzanie finansami (m.in. analiza ryzyka branży, badanie sprawozdań finansowych, wycena spółek)</w:t>
            </w:r>
          </w:p>
          <w:p w:rsidR="003706DC" w:rsidRPr="003706DC" w:rsidRDefault="003706DC" w:rsidP="003706DC">
            <w:pPr>
              <w:pStyle w:val="Bezodstpw"/>
              <w:rPr>
                <w:b/>
                <w:sz w:val="18"/>
                <w:szCs w:val="18"/>
              </w:rPr>
            </w:pPr>
            <w:r w:rsidRPr="00A85C04">
              <w:rPr>
                <w:sz w:val="18"/>
                <w:szCs w:val="18"/>
              </w:rPr>
              <w:t>• zarządzanie ryzykiem upadłości</w:t>
            </w:r>
          </w:p>
        </w:tc>
        <w:tc>
          <w:tcPr>
            <w:tcW w:w="3120" w:type="dxa"/>
            <w:shd w:val="clear" w:color="auto" w:fill="F2F2F2" w:themeFill="background1" w:themeFillShade="F2"/>
          </w:tcPr>
          <w:p w:rsidR="00E40F4F" w:rsidRDefault="003706DC" w:rsidP="003706DC">
            <w:pPr>
              <w:rPr>
                <w:b/>
                <w:sz w:val="18"/>
                <w:szCs w:val="18"/>
              </w:rPr>
            </w:pPr>
            <w:r>
              <w:rPr>
                <w:b/>
                <w:sz w:val="18"/>
                <w:szCs w:val="18"/>
              </w:rPr>
              <w:t>Zarządzanie ryzykiem finansowym</w:t>
            </w:r>
          </w:p>
          <w:p w:rsidR="003706DC" w:rsidRPr="00A85C04" w:rsidRDefault="003706DC" w:rsidP="003706DC">
            <w:pPr>
              <w:rPr>
                <w:bCs/>
                <w:sz w:val="18"/>
                <w:szCs w:val="18"/>
                <w:u w:val="single"/>
              </w:rPr>
            </w:pPr>
            <w:r w:rsidRPr="00A85C04">
              <w:rPr>
                <w:bCs/>
                <w:sz w:val="18"/>
                <w:szCs w:val="18"/>
                <w:u w:val="single"/>
              </w:rPr>
              <w:t>Program seminarium:</w:t>
            </w:r>
          </w:p>
          <w:p w:rsidR="003706DC" w:rsidRPr="00A85C04" w:rsidRDefault="003706DC" w:rsidP="003706DC">
            <w:pPr>
              <w:rPr>
                <w:sz w:val="18"/>
                <w:szCs w:val="18"/>
              </w:rPr>
            </w:pPr>
            <w:r w:rsidRPr="00A85C04">
              <w:rPr>
                <w:sz w:val="18"/>
                <w:szCs w:val="18"/>
              </w:rPr>
              <w:t>• Struktura systemu finansowego gospodarki,</w:t>
            </w:r>
          </w:p>
          <w:p w:rsidR="003706DC" w:rsidRPr="00A85C04" w:rsidRDefault="003706DC" w:rsidP="003706DC">
            <w:pPr>
              <w:rPr>
                <w:sz w:val="18"/>
                <w:szCs w:val="18"/>
              </w:rPr>
            </w:pPr>
            <w:r w:rsidRPr="00A85C04">
              <w:rPr>
                <w:sz w:val="18"/>
                <w:szCs w:val="18"/>
              </w:rPr>
              <w:t>• instrumenty finansowe,</w:t>
            </w:r>
          </w:p>
          <w:p w:rsidR="003706DC" w:rsidRPr="00A85C04" w:rsidRDefault="003706DC" w:rsidP="003706DC">
            <w:pPr>
              <w:rPr>
                <w:sz w:val="18"/>
                <w:szCs w:val="18"/>
              </w:rPr>
            </w:pPr>
            <w:r w:rsidRPr="00A85C04">
              <w:rPr>
                <w:sz w:val="18"/>
                <w:szCs w:val="18"/>
              </w:rPr>
              <w:t xml:space="preserve">• pośrednicy finansowi, </w:t>
            </w:r>
          </w:p>
          <w:p w:rsidR="003706DC" w:rsidRPr="00A85C04" w:rsidRDefault="003706DC" w:rsidP="003706DC">
            <w:pPr>
              <w:rPr>
                <w:sz w:val="18"/>
                <w:szCs w:val="18"/>
              </w:rPr>
            </w:pPr>
            <w:r w:rsidRPr="00A85C04">
              <w:rPr>
                <w:sz w:val="18"/>
                <w:szCs w:val="18"/>
              </w:rPr>
              <w:t>• rynki finansowe, a ryzyko</w:t>
            </w:r>
          </w:p>
          <w:p w:rsidR="003706DC" w:rsidRPr="00A85C04" w:rsidRDefault="003706DC" w:rsidP="003706DC">
            <w:pPr>
              <w:rPr>
                <w:sz w:val="18"/>
                <w:szCs w:val="18"/>
              </w:rPr>
            </w:pPr>
            <w:r w:rsidRPr="00A85C04">
              <w:rPr>
                <w:sz w:val="18"/>
                <w:szCs w:val="18"/>
              </w:rPr>
              <w:t>• ryzyko w działalności bankowej</w:t>
            </w:r>
          </w:p>
          <w:p w:rsidR="003706DC" w:rsidRPr="00A85C04" w:rsidRDefault="003706DC" w:rsidP="003706DC">
            <w:pPr>
              <w:rPr>
                <w:sz w:val="18"/>
                <w:szCs w:val="18"/>
              </w:rPr>
            </w:pPr>
            <w:r w:rsidRPr="00A85C04">
              <w:rPr>
                <w:sz w:val="18"/>
                <w:szCs w:val="18"/>
              </w:rPr>
              <w:t>• inwestycje na rynku kapitałowym</w:t>
            </w:r>
          </w:p>
          <w:p w:rsidR="003706DC" w:rsidRPr="00A85C04" w:rsidRDefault="003706DC" w:rsidP="003706DC">
            <w:pPr>
              <w:rPr>
                <w:sz w:val="18"/>
                <w:szCs w:val="18"/>
              </w:rPr>
            </w:pPr>
            <w:r w:rsidRPr="00A85C04">
              <w:rPr>
                <w:sz w:val="18"/>
                <w:szCs w:val="18"/>
              </w:rPr>
              <w:t>• zarządzanie finansami (m.in. analiza ryzyka branży, badanie sprawozdań finansowych, wycena spółek)</w:t>
            </w:r>
          </w:p>
          <w:p w:rsidR="003706DC" w:rsidRPr="003706DC" w:rsidRDefault="003706DC" w:rsidP="003706DC">
            <w:pPr>
              <w:rPr>
                <w:b/>
                <w:sz w:val="18"/>
                <w:szCs w:val="18"/>
              </w:rPr>
            </w:pPr>
            <w:r w:rsidRPr="00A85C04">
              <w:rPr>
                <w:sz w:val="18"/>
                <w:szCs w:val="18"/>
              </w:rPr>
              <w:t>• zarządzanie ryzykiem upadłości</w:t>
            </w:r>
          </w:p>
        </w:tc>
        <w:tc>
          <w:tcPr>
            <w:tcW w:w="3259" w:type="dxa"/>
            <w:shd w:val="clear" w:color="auto" w:fill="DAEEF3" w:themeFill="accent5" w:themeFillTint="33"/>
          </w:tcPr>
          <w:p w:rsidR="00E40F4F" w:rsidRPr="00133C5A" w:rsidRDefault="00E40F4F" w:rsidP="000437C2">
            <w:pPr>
              <w:ind w:left="360"/>
              <w:rPr>
                <w:sz w:val="18"/>
                <w:szCs w:val="18"/>
              </w:rPr>
            </w:pPr>
          </w:p>
        </w:tc>
        <w:tc>
          <w:tcPr>
            <w:tcW w:w="3055" w:type="dxa"/>
            <w:shd w:val="clear" w:color="auto" w:fill="E2F5F6"/>
          </w:tcPr>
          <w:p w:rsidR="00E40F4F" w:rsidRPr="00133C5A" w:rsidRDefault="00E40F4F" w:rsidP="000437C2">
            <w:pPr>
              <w:ind w:left="360"/>
              <w:rPr>
                <w:sz w:val="18"/>
                <w:szCs w:val="18"/>
              </w:rPr>
            </w:pPr>
          </w:p>
        </w:tc>
      </w:tr>
      <w:tr w:rsidR="00193199" w:rsidRPr="00133C5A" w:rsidTr="00193199">
        <w:tc>
          <w:tcPr>
            <w:tcW w:w="534" w:type="dxa"/>
          </w:tcPr>
          <w:p w:rsidR="006D64A4" w:rsidRPr="00133C5A" w:rsidRDefault="006D64A4" w:rsidP="00193199">
            <w:pPr>
              <w:pStyle w:val="Akapitzlist"/>
              <w:numPr>
                <w:ilvl w:val="0"/>
                <w:numId w:val="1"/>
              </w:numPr>
              <w:rPr>
                <w:sz w:val="18"/>
                <w:szCs w:val="18"/>
              </w:rPr>
            </w:pPr>
          </w:p>
        </w:tc>
        <w:tc>
          <w:tcPr>
            <w:tcW w:w="1417" w:type="dxa"/>
          </w:tcPr>
          <w:p w:rsidR="006D64A4" w:rsidRPr="00133C5A" w:rsidRDefault="006D64A4">
            <w:pPr>
              <w:rPr>
                <w:sz w:val="18"/>
                <w:szCs w:val="18"/>
              </w:rPr>
            </w:pPr>
            <w:r w:rsidRPr="00133C5A">
              <w:rPr>
                <w:sz w:val="18"/>
                <w:szCs w:val="18"/>
              </w:rPr>
              <w:t>Dr Rafał Cieślik</w:t>
            </w:r>
          </w:p>
        </w:tc>
        <w:tc>
          <w:tcPr>
            <w:tcW w:w="2835" w:type="dxa"/>
            <w:shd w:val="clear" w:color="auto" w:fill="E7E5E7"/>
          </w:tcPr>
          <w:p w:rsidR="000C0FBF" w:rsidRPr="00A85C04" w:rsidRDefault="000C0FBF" w:rsidP="000C0FBF">
            <w:pPr>
              <w:rPr>
                <w:rFonts w:eastAsia="Calibri" w:cs="Times-Roman"/>
                <w:b/>
                <w:sz w:val="18"/>
                <w:szCs w:val="18"/>
              </w:rPr>
            </w:pPr>
            <w:r w:rsidRPr="00A85C04">
              <w:rPr>
                <w:rFonts w:eastAsia="Calibri" w:cs="Times-Roman"/>
                <w:b/>
                <w:sz w:val="18"/>
                <w:szCs w:val="18"/>
              </w:rPr>
              <w:t>&gt;8</w:t>
            </w:r>
          </w:p>
          <w:p w:rsidR="000C0FBF" w:rsidRPr="00A85C04" w:rsidRDefault="000C0FBF" w:rsidP="000C0FBF">
            <w:pPr>
              <w:rPr>
                <w:rFonts w:eastAsia="Calibri" w:cs="Times-Roman"/>
                <w:b/>
                <w:sz w:val="18"/>
                <w:szCs w:val="18"/>
              </w:rPr>
            </w:pPr>
            <w:r w:rsidRPr="00A85C04">
              <w:rPr>
                <w:rFonts w:eastAsia="Calibri" w:cs="Times-Roman"/>
                <w:b/>
                <w:sz w:val="18"/>
                <w:szCs w:val="18"/>
              </w:rPr>
              <w:t>Użyteczność decyzyjna informacji finansowej na rynku kapitałowym oraz w zarządzaniu przedsiębiorstwem – problem wiarygodności sprawozdań finansowych</w:t>
            </w:r>
          </w:p>
          <w:p w:rsidR="000C0FBF" w:rsidRPr="00A85C04" w:rsidRDefault="000C0FBF" w:rsidP="000C0FBF">
            <w:pPr>
              <w:rPr>
                <w:rFonts w:eastAsia="Calibri" w:cs="Times-Roman"/>
                <w:sz w:val="18"/>
                <w:szCs w:val="18"/>
                <w:u w:val="single"/>
              </w:rPr>
            </w:pPr>
            <w:r w:rsidRPr="00A85C04">
              <w:rPr>
                <w:rFonts w:eastAsia="Calibri" w:cs="Times-Roman"/>
                <w:sz w:val="18"/>
                <w:szCs w:val="18"/>
                <w:u w:val="single"/>
              </w:rPr>
              <w:t>Program seminarium:</w:t>
            </w:r>
          </w:p>
          <w:p w:rsidR="000C0FBF" w:rsidRPr="00A85C04" w:rsidRDefault="000C0FBF" w:rsidP="0053586A">
            <w:pPr>
              <w:pStyle w:val="Akapitzlist"/>
              <w:numPr>
                <w:ilvl w:val="0"/>
                <w:numId w:val="54"/>
              </w:numPr>
              <w:rPr>
                <w:sz w:val="18"/>
                <w:szCs w:val="18"/>
              </w:rPr>
            </w:pPr>
            <w:r w:rsidRPr="00A85C04">
              <w:rPr>
                <w:sz w:val="18"/>
                <w:szCs w:val="18"/>
              </w:rPr>
              <w:t>Analiza finansowa jako podstawa oceny kondycji finansowej przedsiębiorstwa:</w:t>
            </w:r>
          </w:p>
          <w:p w:rsidR="000C0FBF" w:rsidRPr="00A85C04" w:rsidRDefault="000C0FBF" w:rsidP="0053586A">
            <w:pPr>
              <w:pStyle w:val="Akapitzlist"/>
              <w:numPr>
                <w:ilvl w:val="0"/>
                <w:numId w:val="54"/>
              </w:numPr>
              <w:rPr>
                <w:sz w:val="18"/>
                <w:szCs w:val="18"/>
              </w:rPr>
            </w:pPr>
            <w:r w:rsidRPr="00A85C04">
              <w:rPr>
                <w:sz w:val="18"/>
                <w:szCs w:val="18"/>
              </w:rPr>
              <w:t>Słabości tradycyjnych metod oceny kondycji finansowej jednostek gospodarczych</w:t>
            </w:r>
          </w:p>
          <w:p w:rsidR="000C0FBF" w:rsidRPr="00A85C04" w:rsidRDefault="000C0FBF" w:rsidP="0053586A">
            <w:pPr>
              <w:pStyle w:val="Akapitzlist"/>
              <w:numPr>
                <w:ilvl w:val="0"/>
                <w:numId w:val="54"/>
              </w:numPr>
              <w:rPr>
                <w:sz w:val="18"/>
                <w:szCs w:val="18"/>
              </w:rPr>
            </w:pPr>
            <w:r w:rsidRPr="00A85C04">
              <w:rPr>
                <w:sz w:val="18"/>
                <w:szCs w:val="18"/>
              </w:rPr>
              <w:t>Przydatność decyzyjna kategorii zysku księgowego w warunkach polskiego rynku kapitałowego</w:t>
            </w:r>
          </w:p>
          <w:p w:rsidR="000C0FBF" w:rsidRPr="00A85C04" w:rsidRDefault="000C0FBF" w:rsidP="0053586A">
            <w:pPr>
              <w:pStyle w:val="Akapitzlist"/>
              <w:numPr>
                <w:ilvl w:val="0"/>
                <w:numId w:val="54"/>
              </w:numPr>
              <w:rPr>
                <w:sz w:val="18"/>
                <w:szCs w:val="18"/>
              </w:rPr>
            </w:pPr>
            <w:r w:rsidRPr="00A85C04">
              <w:rPr>
                <w:sz w:val="18"/>
                <w:szCs w:val="18"/>
              </w:rPr>
              <w:t xml:space="preserve">Zysk netto a nadwyżka środków pieniężnych netto – </w:t>
            </w:r>
            <w:r w:rsidRPr="00A85C04">
              <w:rPr>
                <w:sz w:val="18"/>
                <w:szCs w:val="18"/>
              </w:rPr>
              <w:lastRenderedPageBreak/>
              <w:t>analiza porównawcza przydatności decyzyjnej w warunkach polskich</w:t>
            </w:r>
          </w:p>
          <w:p w:rsidR="000C0FBF" w:rsidRPr="00A85C04" w:rsidRDefault="000C0FBF" w:rsidP="0053586A">
            <w:pPr>
              <w:pStyle w:val="Akapitzlist"/>
              <w:numPr>
                <w:ilvl w:val="0"/>
                <w:numId w:val="54"/>
              </w:numPr>
              <w:rPr>
                <w:sz w:val="18"/>
                <w:szCs w:val="18"/>
              </w:rPr>
            </w:pPr>
            <w:r w:rsidRPr="00A85C04">
              <w:rPr>
                <w:sz w:val="18"/>
                <w:szCs w:val="18"/>
              </w:rPr>
              <w:t>Modele wyceny akcji – analiza porównawcza w warunkach polskich</w:t>
            </w:r>
          </w:p>
          <w:p w:rsidR="000C0FBF" w:rsidRPr="00A85C04" w:rsidRDefault="000C0FBF" w:rsidP="0053586A">
            <w:pPr>
              <w:pStyle w:val="Akapitzlist"/>
              <w:numPr>
                <w:ilvl w:val="0"/>
                <w:numId w:val="54"/>
              </w:numPr>
              <w:rPr>
                <w:sz w:val="18"/>
                <w:szCs w:val="18"/>
              </w:rPr>
            </w:pPr>
            <w:r w:rsidRPr="00A85C04">
              <w:rPr>
                <w:sz w:val="18"/>
                <w:szCs w:val="18"/>
              </w:rPr>
              <w:t>Przydatność analizy fundamentalnej dla procesu decyzyjnego w warunkach polskiego rynku kapitałowego</w:t>
            </w:r>
          </w:p>
          <w:p w:rsidR="000C0FBF" w:rsidRPr="00A85C04" w:rsidRDefault="000C0FBF" w:rsidP="0053586A">
            <w:pPr>
              <w:pStyle w:val="Akapitzlist"/>
              <w:numPr>
                <w:ilvl w:val="0"/>
                <w:numId w:val="54"/>
              </w:numPr>
              <w:rPr>
                <w:sz w:val="18"/>
                <w:szCs w:val="18"/>
              </w:rPr>
            </w:pPr>
            <w:r w:rsidRPr="00A85C04">
              <w:rPr>
                <w:sz w:val="18"/>
                <w:szCs w:val="18"/>
              </w:rPr>
              <w:t>Wykorzystanie metod przewidywania upadłości przedsiębiorstw w procesie decyzyjnym</w:t>
            </w:r>
          </w:p>
          <w:p w:rsidR="000C0FBF" w:rsidRDefault="000C0FBF" w:rsidP="000C0FBF">
            <w:pPr>
              <w:autoSpaceDE w:val="0"/>
              <w:autoSpaceDN w:val="0"/>
              <w:adjustRightInd w:val="0"/>
              <w:rPr>
                <w:rFonts w:cs="Times-Roman"/>
                <w:b/>
                <w:sz w:val="18"/>
                <w:szCs w:val="18"/>
              </w:rPr>
            </w:pPr>
            <w:r w:rsidRPr="00A85C04">
              <w:rPr>
                <w:sz w:val="18"/>
                <w:szCs w:val="18"/>
              </w:rPr>
              <w:t>Optymalizacja a oszustwa podatkowe</w:t>
            </w:r>
          </w:p>
          <w:p w:rsidR="000C0FBF" w:rsidRPr="000C0FBF" w:rsidRDefault="000C0FBF" w:rsidP="000C0FBF">
            <w:pPr>
              <w:autoSpaceDE w:val="0"/>
              <w:autoSpaceDN w:val="0"/>
              <w:adjustRightInd w:val="0"/>
              <w:rPr>
                <w:rFonts w:cs="Times-Roman"/>
                <w:b/>
                <w:sz w:val="18"/>
                <w:szCs w:val="18"/>
              </w:rPr>
            </w:pPr>
          </w:p>
        </w:tc>
        <w:tc>
          <w:tcPr>
            <w:tcW w:w="3120" w:type="dxa"/>
            <w:shd w:val="clear" w:color="auto" w:fill="F2F2F2" w:themeFill="background1" w:themeFillShade="F2"/>
          </w:tcPr>
          <w:p w:rsidR="000C0FBF" w:rsidRPr="00A85C04" w:rsidRDefault="000C0FBF" w:rsidP="000C0FBF">
            <w:pPr>
              <w:rPr>
                <w:rFonts w:eastAsia="Calibri" w:cs="Times-Roman"/>
                <w:b/>
                <w:sz w:val="18"/>
                <w:szCs w:val="18"/>
              </w:rPr>
            </w:pPr>
            <w:r w:rsidRPr="00A85C04">
              <w:rPr>
                <w:rFonts w:eastAsia="Calibri" w:cs="Times-Roman"/>
                <w:b/>
                <w:sz w:val="18"/>
                <w:szCs w:val="18"/>
              </w:rPr>
              <w:lastRenderedPageBreak/>
              <w:t>&gt;8</w:t>
            </w:r>
          </w:p>
          <w:p w:rsidR="000C0FBF" w:rsidRPr="00A85C04" w:rsidRDefault="000C0FBF" w:rsidP="000C0FBF">
            <w:pPr>
              <w:rPr>
                <w:rFonts w:eastAsia="Calibri" w:cs="Times-Roman"/>
                <w:b/>
                <w:sz w:val="18"/>
                <w:szCs w:val="18"/>
              </w:rPr>
            </w:pPr>
            <w:r w:rsidRPr="00A85C04">
              <w:rPr>
                <w:rFonts w:eastAsia="Calibri" w:cs="Times-Roman"/>
                <w:b/>
                <w:sz w:val="18"/>
                <w:szCs w:val="18"/>
              </w:rPr>
              <w:t>Użyteczność decyzyjna informacji finansowej na rynku kapitałowym oraz w zarządzaniu przedsiębiorstwem – problem wiarygodności sprawozdań finansowych</w:t>
            </w:r>
          </w:p>
          <w:p w:rsidR="000C0FBF" w:rsidRPr="00A85C04" w:rsidRDefault="000C0FBF" w:rsidP="000C0FBF">
            <w:pPr>
              <w:rPr>
                <w:rFonts w:eastAsia="Calibri" w:cs="Times-Roman"/>
                <w:sz w:val="18"/>
                <w:szCs w:val="18"/>
                <w:u w:val="single"/>
              </w:rPr>
            </w:pPr>
            <w:r w:rsidRPr="00A85C04">
              <w:rPr>
                <w:rFonts w:eastAsia="Calibri" w:cs="Times-Roman"/>
                <w:sz w:val="18"/>
                <w:szCs w:val="18"/>
                <w:u w:val="single"/>
              </w:rPr>
              <w:t>Program seminarium:</w:t>
            </w:r>
          </w:p>
          <w:p w:rsidR="000C0FBF" w:rsidRPr="00A85C04" w:rsidRDefault="000C0FBF" w:rsidP="0053586A">
            <w:pPr>
              <w:pStyle w:val="Akapitzlist"/>
              <w:numPr>
                <w:ilvl w:val="0"/>
                <w:numId w:val="54"/>
              </w:numPr>
              <w:rPr>
                <w:sz w:val="18"/>
                <w:szCs w:val="18"/>
              </w:rPr>
            </w:pPr>
            <w:r w:rsidRPr="00A85C04">
              <w:rPr>
                <w:sz w:val="18"/>
                <w:szCs w:val="18"/>
              </w:rPr>
              <w:t>Analiza finansowa jako podstawa oceny kondycji finansowej przedsiębiorstwa:</w:t>
            </w:r>
          </w:p>
          <w:p w:rsidR="000C0FBF" w:rsidRPr="00A85C04" w:rsidRDefault="000C0FBF" w:rsidP="0053586A">
            <w:pPr>
              <w:pStyle w:val="Akapitzlist"/>
              <w:numPr>
                <w:ilvl w:val="0"/>
                <w:numId w:val="54"/>
              </w:numPr>
              <w:rPr>
                <w:sz w:val="18"/>
                <w:szCs w:val="18"/>
              </w:rPr>
            </w:pPr>
            <w:r w:rsidRPr="00A85C04">
              <w:rPr>
                <w:sz w:val="18"/>
                <w:szCs w:val="18"/>
              </w:rPr>
              <w:t>Słabości tradycyjnych metod oceny kondycji finansowej jednostek gospodarczych</w:t>
            </w:r>
          </w:p>
          <w:p w:rsidR="000C0FBF" w:rsidRPr="00A85C04" w:rsidRDefault="000C0FBF" w:rsidP="0053586A">
            <w:pPr>
              <w:pStyle w:val="Akapitzlist"/>
              <w:numPr>
                <w:ilvl w:val="0"/>
                <w:numId w:val="54"/>
              </w:numPr>
              <w:rPr>
                <w:sz w:val="18"/>
                <w:szCs w:val="18"/>
              </w:rPr>
            </w:pPr>
            <w:r w:rsidRPr="00A85C04">
              <w:rPr>
                <w:sz w:val="18"/>
                <w:szCs w:val="18"/>
              </w:rPr>
              <w:t>Przydatność decyzyjna kategorii zysku księgowego w warunkach polskiego rynku kapitałowego</w:t>
            </w:r>
          </w:p>
          <w:p w:rsidR="000C0FBF" w:rsidRPr="00A85C04" w:rsidRDefault="000C0FBF" w:rsidP="0053586A">
            <w:pPr>
              <w:pStyle w:val="Akapitzlist"/>
              <w:numPr>
                <w:ilvl w:val="0"/>
                <w:numId w:val="54"/>
              </w:numPr>
              <w:rPr>
                <w:sz w:val="18"/>
                <w:szCs w:val="18"/>
              </w:rPr>
            </w:pPr>
            <w:r w:rsidRPr="00A85C04">
              <w:rPr>
                <w:sz w:val="18"/>
                <w:szCs w:val="18"/>
              </w:rPr>
              <w:t>Zysk netto a nadwyżka środków pieniężnych netto – analiza porównawcza przydatności decyzyjnej w warunkach polskich</w:t>
            </w:r>
          </w:p>
          <w:p w:rsidR="000C0FBF" w:rsidRPr="00A85C04" w:rsidRDefault="000C0FBF" w:rsidP="0053586A">
            <w:pPr>
              <w:pStyle w:val="Akapitzlist"/>
              <w:numPr>
                <w:ilvl w:val="0"/>
                <w:numId w:val="54"/>
              </w:numPr>
              <w:rPr>
                <w:sz w:val="18"/>
                <w:szCs w:val="18"/>
              </w:rPr>
            </w:pPr>
            <w:r w:rsidRPr="00A85C04">
              <w:rPr>
                <w:sz w:val="18"/>
                <w:szCs w:val="18"/>
              </w:rPr>
              <w:lastRenderedPageBreak/>
              <w:t>Modele wyceny akcji – analiza porównawcza w warunkach polskich</w:t>
            </w:r>
          </w:p>
          <w:p w:rsidR="000C0FBF" w:rsidRPr="00A85C04" w:rsidRDefault="000C0FBF" w:rsidP="0053586A">
            <w:pPr>
              <w:pStyle w:val="Akapitzlist"/>
              <w:numPr>
                <w:ilvl w:val="0"/>
                <w:numId w:val="54"/>
              </w:numPr>
              <w:rPr>
                <w:sz w:val="18"/>
                <w:szCs w:val="18"/>
              </w:rPr>
            </w:pPr>
            <w:r w:rsidRPr="00A85C04">
              <w:rPr>
                <w:sz w:val="18"/>
                <w:szCs w:val="18"/>
              </w:rPr>
              <w:t>Przydatność analizy fundamentalnej dla procesu decyzyjnego w warunkach polskiego rynku kapitałowego</w:t>
            </w:r>
          </w:p>
          <w:p w:rsidR="000C0FBF" w:rsidRPr="00A85C04" w:rsidRDefault="000C0FBF" w:rsidP="0053586A">
            <w:pPr>
              <w:pStyle w:val="Akapitzlist"/>
              <w:numPr>
                <w:ilvl w:val="0"/>
                <w:numId w:val="54"/>
              </w:numPr>
              <w:rPr>
                <w:sz w:val="18"/>
                <w:szCs w:val="18"/>
              </w:rPr>
            </w:pPr>
            <w:r w:rsidRPr="00A85C04">
              <w:rPr>
                <w:sz w:val="18"/>
                <w:szCs w:val="18"/>
              </w:rPr>
              <w:t>Wykorzystanie metod przewidywania upadłości przedsiębiorstw w procesie decyzyjnym</w:t>
            </w:r>
          </w:p>
          <w:p w:rsidR="006D64A4" w:rsidRPr="000C0FBF" w:rsidRDefault="000C0FBF" w:rsidP="000C0FBF">
            <w:pPr>
              <w:rPr>
                <w:sz w:val="18"/>
                <w:szCs w:val="18"/>
              </w:rPr>
            </w:pPr>
            <w:r w:rsidRPr="00A85C04">
              <w:rPr>
                <w:sz w:val="18"/>
                <w:szCs w:val="18"/>
              </w:rPr>
              <w:t>Optymalizacja a oszustwa podatkowe</w:t>
            </w:r>
          </w:p>
        </w:tc>
        <w:tc>
          <w:tcPr>
            <w:tcW w:w="3259" w:type="dxa"/>
            <w:shd w:val="clear" w:color="auto" w:fill="DAEEF3" w:themeFill="accent5" w:themeFillTint="33"/>
          </w:tcPr>
          <w:p w:rsidR="006D64A4" w:rsidRPr="00133C5A" w:rsidRDefault="006D64A4" w:rsidP="00F46C34">
            <w:pPr>
              <w:rPr>
                <w:bCs/>
                <w:sz w:val="18"/>
                <w:szCs w:val="18"/>
              </w:rPr>
            </w:pPr>
          </w:p>
        </w:tc>
        <w:tc>
          <w:tcPr>
            <w:tcW w:w="3055" w:type="dxa"/>
            <w:shd w:val="clear" w:color="auto" w:fill="E2F5F6"/>
          </w:tcPr>
          <w:p w:rsidR="006D64A4" w:rsidRPr="00133C5A" w:rsidRDefault="006D64A4" w:rsidP="000437C2">
            <w:pPr>
              <w:ind w:left="360"/>
              <w:rPr>
                <w:sz w:val="18"/>
                <w:szCs w:val="18"/>
              </w:rPr>
            </w:pPr>
          </w:p>
        </w:tc>
      </w:tr>
      <w:tr w:rsidR="00193199" w:rsidRPr="00133C5A" w:rsidTr="00193199">
        <w:tc>
          <w:tcPr>
            <w:tcW w:w="534" w:type="dxa"/>
          </w:tcPr>
          <w:p w:rsidR="00E40F4F" w:rsidRPr="00133C5A" w:rsidRDefault="00E40F4F" w:rsidP="00193199">
            <w:pPr>
              <w:pStyle w:val="Akapitzlist"/>
              <w:numPr>
                <w:ilvl w:val="0"/>
                <w:numId w:val="1"/>
              </w:numPr>
              <w:rPr>
                <w:sz w:val="18"/>
                <w:szCs w:val="18"/>
              </w:rPr>
            </w:pPr>
          </w:p>
        </w:tc>
        <w:tc>
          <w:tcPr>
            <w:tcW w:w="1417" w:type="dxa"/>
          </w:tcPr>
          <w:p w:rsidR="00E40F4F" w:rsidRPr="00133C5A" w:rsidRDefault="00574E9A">
            <w:pPr>
              <w:rPr>
                <w:sz w:val="18"/>
                <w:szCs w:val="18"/>
              </w:rPr>
            </w:pPr>
            <w:r w:rsidRPr="00133C5A">
              <w:rPr>
                <w:sz w:val="18"/>
                <w:szCs w:val="18"/>
              </w:rPr>
              <w:t xml:space="preserve">Dr hab. Katarzyna </w:t>
            </w:r>
            <w:r w:rsidR="00E40F4F" w:rsidRPr="00133C5A">
              <w:rPr>
                <w:sz w:val="18"/>
                <w:szCs w:val="18"/>
              </w:rPr>
              <w:t>Dziewanowska</w:t>
            </w:r>
          </w:p>
        </w:tc>
        <w:tc>
          <w:tcPr>
            <w:tcW w:w="2835" w:type="dxa"/>
            <w:shd w:val="clear" w:color="auto" w:fill="E7E5E7"/>
          </w:tcPr>
          <w:p w:rsidR="00E40F4F" w:rsidRPr="00133C5A" w:rsidRDefault="00E40F4F" w:rsidP="000437C2">
            <w:pPr>
              <w:ind w:left="360"/>
              <w:rPr>
                <w:sz w:val="18"/>
                <w:szCs w:val="18"/>
              </w:rPr>
            </w:pPr>
          </w:p>
        </w:tc>
        <w:tc>
          <w:tcPr>
            <w:tcW w:w="3120" w:type="dxa"/>
            <w:shd w:val="clear" w:color="auto" w:fill="F2F2F2" w:themeFill="background1" w:themeFillShade="F2"/>
          </w:tcPr>
          <w:p w:rsidR="00E40F4F" w:rsidRPr="00133C5A" w:rsidRDefault="00E40F4F" w:rsidP="000437C2">
            <w:pPr>
              <w:ind w:left="360"/>
              <w:rPr>
                <w:sz w:val="18"/>
                <w:szCs w:val="18"/>
              </w:rPr>
            </w:pPr>
          </w:p>
        </w:tc>
        <w:tc>
          <w:tcPr>
            <w:tcW w:w="3259" w:type="dxa"/>
            <w:shd w:val="clear" w:color="auto" w:fill="DAEEF3" w:themeFill="accent5" w:themeFillTint="33"/>
          </w:tcPr>
          <w:p w:rsidR="00F95A3B" w:rsidRPr="00A85C04" w:rsidRDefault="00F95A3B" w:rsidP="00F95A3B">
            <w:pPr>
              <w:rPr>
                <w:b/>
                <w:sz w:val="18"/>
                <w:szCs w:val="18"/>
              </w:rPr>
            </w:pPr>
            <w:r w:rsidRPr="00A85C04">
              <w:rPr>
                <w:b/>
                <w:sz w:val="18"/>
                <w:szCs w:val="18"/>
              </w:rPr>
              <w:t>&gt;8</w:t>
            </w:r>
          </w:p>
          <w:p w:rsidR="00F95A3B" w:rsidRPr="00A85C04" w:rsidRDefault="00F95A3B" w:rsidP="00F95A3B">
            <w:pPr>
              <w:rPr>
                <w:b/>
                <w:sz w:val="18"/>
                <w:szCs w:val="18"/>
              </w:rPr>
            </w:pPr>
            <w:r w:rsidRPr="00A85C04">
              <w:rPr>
                <w:b/>
                <w:sz w:val="18"/>
                <w:szCs w:val="18"/>
              </w:rPr>
              <w:t>Zarządzanie doświadczeniami i relacjami z klientami</w:t>
            </w:r>
          </w:p>
          <w:p w:rsidR="00F95A3B" w:rsidRPr="00A85C04" w:rsidRDefault="00F95A3B" w:rsidP="00F95A3B">
            <w:pPr>
              <w:rPr>
                <w:sz w:val="18"/>
                <w:szCs w:val="18"/>
                <w:u w:val="single"/>
              </w:rPr>
            </w:pPr>
            <w:r w:rsidRPr="00A85C04">
              <w:rPr>
                <w:sz w:val="18"/>
                <w:szCs w:val="18"/>
                <w:u w:val="single"/>
              </w:rPr>
              <w:t>Program seminarium:</w:t>
            </w:r>
          </w:p>
          <w:p w:rsidR="00F95A3B" w:rsidRPr="00A85C04" w:rsidRDefault="00F95A3B" w:rsidP="0053586A">
            <w:pPr>
              <w:numPr>
                <w:ilvl w:val="0"/>
                <w:numId w:val="4"/>
              </w:numPr>
              <w:rPr>
                <w:bCs/>
                <w:sz w:val="18"/>
                <w:szCs w:val="18"/>
              </w:rPr>
            </w:pPr>
            <w:r w:rsidRPr="00A85C04">
              <w:rPr>
                <w:bCs/>
                <w:sz w:val="18"/>
                <w:szCs w:val="18"/>
              </w:rPr>
              <w:t>omówienie zasad pisania pracy magisterskiej</w:t>
            </w:r>
          </w:p>
          <w:p w:rsidR="00F95A3B" w:rsidRPr="00A85C04" w:rsidRDefault="00F95A3B" w:rsidP="0053586A">
            <w:pPr>
              <w:numPr>
                <w:ilvl w:val="0"/>
                <w:numId w:val="4"/>
              </w:numPr>
              <w:rPr>
                <w:bCs/>
                <w:sz w:val="18"/>
                <w:szCs w:val="18"/>
              </w:rPr>
            </w:pPr>
            <w:r w:rsidRPr="00A85C04">
              <w:rPr>
                <w:bCs/>
                <w:sz w:val="18"/>
                <w:szCs w:val="18"/>
              </w:rPr>
              <w:t>wybór tematu – źródła inspiracji, poszukiwanie źródeł</w:t>
            </w:r>
          </w:p>
          <w:p w:rsidR="00F95A3B" w:rsidRPr="00A85C04" w:rsidRDefault="00F95A3B" w:rsidP="0053586A">
            <w:pPr>
              <w:numPr>
                <w:ilvl w:val="0"/>
                <w:numId w:val="4"/>
              </w:numPr>
              <w:rPr>
                <w:bCs/>
                <w:sz w:val="18"/>
                <w:szCs w:val="18"/>
              </w:rPr>
            </w:pPr>
            <w:r w:rsidRPr="00A85C04">
              <w:rPr>
                <w:bCs/>
                <w:sz w:val="18"/>
                <w:szCs w:val="18"/>
              </w:rPr>
              <w:t>metodyka badawcza</w:t>
            </w:r>
          </w:p>
          <w:p w:rsidR="00F95A3B" w:rsidRPr="00A85C04" w:rsidRDefault="00F95A3B" w:rsidP="0053586A">
            <w:pPr>
              <w:numPr>
                <w:ilvl w:val="0"/>
                <w:numId w:val="4"/>
              </w:numPr>
              <w:rPr>
                <w:bCs/>
                <w:sz w:val="18"/>
                <w:szCs w:val="18"/>
              </w:rPr>
            </w:pPr>
            <w:r w:rsidRPr="00A85C04">
              <w:rPr>
                <w:bCs/>
                <w:sz w:val="18"/>
                <w:szCs w:val="18"/>
              </w:rPr>
              <w:t>przygotowanie konspektu</w:t>
            </w:r>
          </w:p>
          <w:p w:rsidR="00F95A3B" w:rsidRPr="00A85C04" w:rsidRDefault="00F95A3B" w:rsidP="0053586A">
            <w:pPr>
              <w:numPr>
                <w:ilvl w:val="0"/>
                <w:numId w:val="4"/>
              </w:numPr>
              <w:rPr>
                <w:bCs/>
                <w:sz w:val="18"/>
                <w:szCs w:val="18"/>
              </w:rPr>
            </w:pPr>
            <w:r w:rsidRPr="00A85C04">
              <w:rPr>
                <w:bCs/>
                <w:sz w:val="18"/>
                <w:szCs w:val="18"/>
              </w:rPr>
              <w:t>przygotowanie planu badania i narzędzia badawczego</w:t>
            </w:r>
          </w:p>
          <w:p w:rsidR="00F95A3B" w:rsidRPr="00A85C04" w:rsidRDefault="00F95A3B" w:rsidP="0053586A">
            <w:pPr>
              <w:numPr>
                <w:ilvl w:val="0"/>
                <w:numId w:val="4"/>
              </w:numPr>
              <w:rPr>
                <w:bCs/>
                <w:sz w:val="18"/>
                <w:szCs w:val="18"/>
              </w:rPr>
            </w:pPr>
            <w:r w:rsidRPr="00A85C04">
              <w:rPr>
                <w:bCs/>
                <w:sz w:val="18"/>
                <w:szCs w:val="18"/>
              </w:rPr>
              <w:t>przeprowadzenie badania i analiza wyników</w:t>
            </w:r>
          </w:p>
          <w:p w:rsidR="00F95A3B" w:rsidRPr="00A85C04" w:rsidRDefault="00F95A3B" w:rsidP="0053586A">
            <w:pPr>
              <w:numPr>
                <w:ilvl w:val="0"/>
                <w:numId w:val="4"/>
              </w:numPr>
              <w:rPr>
                <w:bCs/>
                <w:sz w:val="18"/>
                <w:szCs w:val="18"/>
              </w:rPr>
            </w:pPr>
            <w:r w:rsidRPr="00A85C04">
              <w:rPr>
                <w:bCs/>
                <w:sz w:val="18"/>
                <w:szCs w:val="18"/>
              </w:rPr>
              <w:t>konsultacje indywidualne w trybie ciągłym</w:t>
            </w:r>
          </w:p>
          <w:p w:rsidR="00F95A3B" w:rsidRPr="00A85C04" w:rsidRDefault="00F95A3B" w:rsidP="00F95A3B">
            <w:pPr>
              <w:rPr>
                <w:bCs/>
                <w:sz w:val="18"/>
                <w:szCs w:val="18"/>
              </w:rPr>
            </w:pPr>
            <w:r w:rsidRPr="00A85C04">
              <w:rPr>
                <w:bCs/>
                <w:sz w:val="18"/>
                <w:szCs w:val="18"/>
                <w:u w:val="single"/>
              </w:rPr>
              <w:t>Przykładowe obszary tematyczne</w:t>
            </w:r>
            <w:r w:rsidRPr="00A85C04">
              <w:rPr>
                <w:bCs/>
                <w:sz w:val="18"/>
                <w:szCs w:val="18"/>
              </w:rPr>
              <w:t>:</w:t>
            </w:r>
          </w:p>
          <w:p w:rsidR="00F95A3B" w:rsidRPr="00A85C04" w:rsidRDefault="00F95A3B" w:rsidP="0053586A">
            <w:pPr>
              <w:numPr>
                <w:ilvl w:val="0"/>
                <w:numId w:val="47"/>
              </w:numPr>
              <w:rPr>
                <w:bCs/>
                <w:sz w:val="18"/>
                <w:szCs w:val="18"/>
              </w:rPr>
            </w:pPr>
            <w:r w:rsidRPr="00A85C04">
              <w:rPr>
                <w:bCs/>
                <w:sz w:val="18"/>
                <w:szCs w:val="18"/>
              </w:rPr>
              <w:t>doświadczenie klienta – specyfika w poszczególnych kontekstach, planowanie doświadczenia klienta, zarządzanie, konsekwencje pozytywnych/negatywnych doświadczeń</w:t>
            </w:r>
          </w:p>
          <w:p w:rsidR="00F95A3B" w:rsidRPr="00A85C04" w:rsidRDefault="00F95A3B" w:rsidP="0053586A">
            <w:pPr>
              <w:numPr>
                <w:ilvl w:val="0"/>
                <w:numId w:val="47"/>
              </w:numPr>
              <w:rPr>
                <w:bCs/>
                <w:sz w:val="18"/>
                <w:szCs w:val="18"/>
              </w:rPr>
            </w:pPr>
            <w:r w:rsidRPr="00A85C04">
              <w:rPr>
                <w:bCs/>
                <w:sz w:val="18"/>
                <w:szCs w:val="18"/>
              </w:rPr>
              <w:t xml:space="preserve">relacje z klientami – budowa, rozwój </w:t>
            </w:r>
            <w:r w:rsidRPr="00A85C04">
              <w:rPr>
                <w:bCs/>
                <w:sz w:val="18"/>
                <w:szCs w:val="18"/>
              </w:rPr>
              <w:lastRenderedPageBreak/>
              <w:t>i utrzymanie relacji w przedsiębiorstwach, zarządzanie cyklem życia klienta, determinanty silnych relacji: zadowolenie, jakość, obsługa klienta, lojalność</w:t>
            </w:r>
          </w:p>
          <w:p w:rsidR="008D345D" w:rsidRPr="00F95A3B" w:rsidRDefault="00F95A3B" w:rsidP="00F95A3B">
            <w:pPr>
              <w:rPr>
                <w:bCs/>
                <w:sz w:val="18"/>
                <w:szCs w:val="18"/>
              </w:rPr>
            </w:pPr>
            <w:r w:rsidRPr="00A85C04">
              <w:rPr>
                <w:bCs/>
                <w:sz w:val="18"/>
                <w:szCs w:val="18"/>
              </w:rPr>
              <w:t xml:space="preserve">rola komunikacji marketingowej w zarządzaniu doświadczeniami i relacjami z klientami (w tym: media społecznościowe, </w:t>
            </w:r>
            <w:proofErr w:type="spellStart"/>
            <w:r w:rsidRPr="00A85C04">
              <w:rPr>
                <w:bCs/>
                <w:sz w:val="18"/>
                <w:szCs w:val="18"/>
              </w:rPr>
              <w:t>content</w:t>
            </w:r>
            <w:proofErr w:type="spellEnd"/>
            <w:r w:rsidRPr="00A85C04">
              <w:rPr>
                <w:bCs/>
                <w:sz w:val="18"/>
                <w:szCs w:val="18"/>
              </w:rPr>
              <w:t xml:space="preserve"> marketing, reklama, </w:t>
            </w:r>
            <w:proofErr w:type="spellStart"/>
            <w:r w:rsidRPr="00A85C04">
              <w:rPr>
                <w:bCs/>
                <w:sz w:val="18"/>
                <w:szCs w:val="18"/>
              </w:rPr>
              <w:t>digital</w:t>
            </w:r>
            <w:proofErr w:type="spellEnd"/>
            <w:r w:rsidRPr="00A85C04">
              <w:rPr>
                <w:bCs/>
                <w:sz w:val="18"/>
                <w:szCs w:val="18"/>
              </w:rPr>
              <w:t xml:space="preserve"> marketing, itd.)</w:t>
            </w:r>
          </w:p>
        </w:tc>
        <w:tc>
          <w:tcPr>
            <w:tcW w:w="3055" w:type="dxa"/>
            <w:shd w:val="clear" w:color="auto" w:fill="E2F5F6"/>
          </w:tcPr>
          <w:p w:rsidR="00E40F4F" w:rsidRPr="00133C5A" w:rsidRDefault="00E40F4F" w:rsidP="000437C2">
            <w:pPr>
              <w:ind w:left="360"/>
              <w:rPr>
                <w:sz w:val="18"/>
                <w:szCs w:val="18"/>
              </w:rPr>
            </w:pPr>
          </w:p>
        </w:tc>
      </w:tr>
      <w:tr w:rsidR="00193199" w:rsidRPr="00133C5A" w:rsidTr="00193199">
        <w:tc>
          <w:tcPr>
            <w:tcW w:w="534" w:type="dxa"/>
          </w:tcPr>
          <w:p w:rsidR="000163AD" w:rsidRPr="00133C5A" w:rsidRDefault="000163AD" w:rsidP="00193199">
            <w:pPr>
              <w:pStyle w:val="Akapitzlist"/>
              <w:numPr>
                <w:ilvl w:val="0"/>
                <w:numId w:val="1"/>
              </w:numPr>
              <w:rPr>
                <w:sz w:val="18"/>
                <w:szCs w:val="18"/>
              </w:rPr>
            </w:pPr>
          </w:p>
        </w:tc>
        <w:tc>
          <w:tcPr>
            <w:tcW w:w="1417" w:type="dxa"/>
          </w:tcPr>
          <w:p w:rsidR="000163AD" w:rsidRPr="00133C5A" w:rsidRDefault="000163AD">
            <w:pPr>
              <w:rPr>
                <w:sz w:val="18"/>
                <w:szCs w:val="18"/>
              </w:rPr>
            </w:pPr>
            <w:r w:rsidRPr="00133C5A">
              <w:rPr>
                <w:sz w:val="18"/>
                <w:szCs w:val="18"/>
              </w:rPr>
              <w:t xml:space="preserve">Dr Tomasz </w:t>
            </w:r>
            <w:proofErr w:type="spellStart"/>
            <w:r w:rsidRPr="00133C5A">
              <w:rPr>
                <w:sz w:val="18"/>
                <w:szCs w:val="18"/>
              </w:rPr>
              <w:t>Eisenbardt</w:t>
            </w:r>
            <w:proofErr w:type="spellEnd"/>
          </w:p>
        </w:tc>
        <w:tc>
          <w:tcPr>
            <w:tcW w:w="2835" w:type="dxa"/>
            <w:shd w:val="clear" w:color="auto" w:fill="E7E5E7"/>
          </w:tcPr>
          <w:p w:rsidR="000163AD" w:rsidRPr="00133C5A" w:rsidRDefault="000163AD" w:rsidP="000437C2">
            <w:pPr>
              <w:ind w:left="360"/>
              <w:rPr>
                <w:sz w:val="18"/>
                <w:szCs w:val="18"/>
              </w:rPr>
            </w:pPr>
          </w:p>
        </w:tc>
        <w:tc>
          <w:tcPr>
            <w:tcW w:w="3120" w:type="dxa"/>
            <w:shd w:val="clear" w:color="auto" w:fill="F2F2F2" w:themeFill="background1" w:themeFillShade="F2"/>
          </w:tcPr>
          <w:p w:rsidR="000163AD" w:rsidRPr="00133C5A" w:rsidRDefault="000163AD" w:rsidP="000437C2">
            <w:pPr>
              <w:ind w:left="360"/>
              <w:rPr>
                <w:sz w:val="18"/>
                <w:szCs w:val="18"/>
              </w:rPr>
            </w:pPr>
          </w:p>
        </w:tc>
        <w:tc>
          <w:tcPr>
            <w:tcW w:w="3259" w:type="dxa"/>
            <w:shd w:val="clear" w:color="auto" w:fill="DAEEF3" w:themeFill="accent5" w:themeFillTint="33"/>
          </w:tcPr>
          <w:p w:rsidR="00500788" w:rsidRPr="00A85C04" w:rsidRDefault="00500788" w:rsidP="00500788">
            <w:pPr>
              <w:rPr>
                <w:b/>
                <w:sz w:val="18"/>
                <w:szCs w:val="18"/>
              </w:rPr>
            </w:pPr>
            <w:r w:rsidRPr="00A85C04">
              <w:rPr>
                <w:b/>
                <w:sz w:val="18"/>
                <w:szCs w:val="18"/>
              </w:rPr>
              <w:t>&lt;8</w:t>
            </w:r>
          </w:p>
          <w:p w:rsidR="00500788" w:rsidRPr="00A85C04" w:rsidRDefault="00500788" w:rsidP="00500788">
            <w:pPr>
              <w:rPr>
                <w:b/>
                <w:sz w:val="18"/>
                <w:szCs w:val="18"/>
              </w:rPr>
            </w:pPr>
            <w:r w:rsidRPr="00A85C04">
              <w:rPr>
                <w:b/>
                <w:sz w:val="18"/>
                <w:szCs w:val="18"/>
              </w:rPr>
              <w:t>Zastosowania systemów i technologii informacyjnych w zarządzaniu</w:t>
            </w:r>
          </w:p>
          <w:p w:rsidR="00500788" w:rsidRPr="00A85C04" w:rsidRDefault="00500788" w:rsidP="00500788">
            <w:pPr>
              <w:rPr>
                <w:sz w:val="18"/>
                <w:szCs w:val="18"/>
                <w:u w:val="single"/>
              </w:rPr>
            </w:pPr>
            <w:r w:rsidRPr="00A85C04">
              <w:rPr>
                <w:sz w:val="18"/>
                <w:szCs w:val="18"/>
                <w:u w:val="single"/>
              </w:rPr>
              <w:t>Program seminarium:</w:t>
            </w:r>
          </w:p>
          <w:p w:rsidR="00500788" w:rsidRPr="00A85C04" w:rsidRDefault="00500788" w:rsidP="0053586A">
            <w:pPr>
              <w:pStyle w:val="Akapitzlist"/>
              <w:numPr>
                <w:ilvl w:val="0"/>
                <w:numId w:val="12"/>
              </w:numPr>
              <w:rPr>
                <w:b/>
                <w:sz w:val="18"/>
                <w:szCs w:val="18"/>
              </w:rPr>
            </w:pPr>
            <w:r w:rsidRPr="00A85C04">
              <w:rPr>
                <w:sz w:val="18"/>
                <w:szCs w:val="18"/>
              </w:rPr>
              <w:t>Wirtualne środowiska nauczania</w:t>
            </w:r>
          </w:p>
          <w:p w:rsidR="00500788" w:rsidRPr="00A85C04" w:rsidRDefault="00500788" w:rsidP="0053586A">
            <w:pPr>
              <w:pStyle w:val="Akapitzlist"/>
              <w:numPr>
                <w:ilvl w:val="0"/>
                <w:numId w:val="12"/>
              </w:numPr>
              <w:rPr>
                <w:b/>
                <w:sz w:val="18"/>
                <w:szCs w:val="18"/>
                <w:lang w:val="en-US"/>
              </w:rPr>
            </w:pPr>
            <w:r w:rsidRPr="00A85C04">
              <w:rPr>
                <w:sz w:val="18"/>
                <w:szCs w:val="18"/>
                <w:lang w:val="en-GB"/>
              </w:rPr>
              <w:t xml:space="preserve">Business Intelligence </w:t>
            </w:r>
            <w:proofErr w:type="spellStart"/>
            <w:r w:rsidRPr="00A85C04">
              <w:rPr>
                <w:sz w:val="18"/>
                <w:szCs w:val="18"/>
                <w:lang w:val="en-GB"/>
              </w:rPr>
              <w:t>i</w:t>
            </w:r>
            <w:proofErr w:type="spellEnd"/>
            <w:r w:rsidRPr="00A85C04">
              <w:rPr>
                <w:sz w:val="18"/>
                <w:szCs w:val="18"/>
                <w:lang w:val="en-GB"/>
              </w:rPr>
              <w:t xml:space="preserve"> Big Data</w:t>
            </w:r>
          </w:p>
          <w:p w:rsidR="00500788" w:rsidRPr="00A85C04" w:rsidRDefault="00500788" w:rsidP="0053586A">
            <w:pPr>
              <w:pStyle w:val="Akapitzlist"/>
              <w:numPr>
                <w:ilvl w:val="0"/>
                <w:numId w:val="12"/>
              </w:numPr>
              <w:rPr>
                <w:b/>
                <w:sz w:val="18"/>
                <w:szCs w:val="18"/>
                <w:lang w:val="en-US"/>
              </w:rPr>
            </w:pPr>
            <w:r w:rsidRPr="00A85C04">
              <w:rPr>
                <w:sz w:val="18"/>
                <w:szCs w:val="18"/>
              </w:rPr>
              <w:t xml:space="preserve">Zastosowania technologii </w:t>
            </w:r>
            <w:proofErr w:type="spellStart"/>
            <w:r w:rsidRPr="00A85C04">
              <w:rPr>
                <w:sz w:val="18"/>
                <w:szCs w:val="18"/>
              </w:rPr>
              <w:t>Blockchain</w:t>
            </w:r>
            <w:proofErr w:type="spellEnd"/>
          </w:p>
          <w:p w:rsidR="00500788" w:rsidRPr="00A85C04" w:rsidRDefault="00500788" w:rsidP="0053586A">
            <w:pPr>
              <w:pStyle w:val="Akapitzlist"/>
              <w:numPr>
                <w:ilvl w:val="0"/>
                <w:numId w:val="12"/>
              </w:numPr>
              <w:rPr>
                <w:b/>
                <w:sz w:val="18"/>
                <w:szCs w:val="18"/>
              </w:rPr>
            </w:pPr>
            <w:r w:rsidRPr="00A85C04">
              <w:rPr>
                <w:sz w:val="18"/>
                <w:szCs w:val="18"/>
              </w:rPr>
              <w:t>Wykorzystanie systemów informacyjnych w zarządzaniu projektami</w:t>
            </w:r>
          </w:p>
          <w:p w:rsidR="00500788" w:rsidRPr="00A85C04" w:rsidRDefault="00500788" w:rsidP="0053586A">
            <w:pPr>
              <w:pStyle w:val="Akapitzlist"/>
              <w:numPr>
                <w:ilvl w:val="0"/>
                <w:numId w:val="12"/>
              </w:numPr>
              <w:rPr>
                <w:b/>
                <w:sz w:val="18"/>
                <w:szCs w:val="18"/>
              </w:rPr>
            </w:pPr>
            <w:r w:rsidRPr="00A85C04">
              <w:rPr>
                <w:sz w:val="18"/>
                <w:szCs w:val="18"/>
              </w:rPr>
              <w:t>Wykorzystanie systemów informacyjnych  w zarządzaniu procesami</w:t>
            </w:r>
          </w:p>
          <w:p w:rsidR="001C655C" w:rsidRPr="00500788" w:rsidRDefault="00500788" w:rsidP="00500788">
            <w:pPr>
              <w:rPr>
                <w:sz w:val="18"/>
                <w:szCs w:val="18"/>
              </w:rPr>
            </w:pPr>
            <w:r w:rsidRPr="00A85C04">
              <w:rPr>
                <w:sz w:val="18"/>
                <w:szCs w:val="18"/>
              </w:rPr>
              <w:t>Personalizacja systemów informacyjnych w kontekście zarządzania</w:t>
            </w:r>
          </w:p>
        </w:tc>
        <w:tc>
          <w:tcPr>
            <w:tcW w:w="3055" w:type="dxa"/>
            <w:shd w:val="clear" w:color="auto" w:fill="E2F5F6"/>
          </w:tcPr>
          <w:p w:rsidR="000163AD" w:rsidRPr="00133C5A" w:rsidRDefault="000163AD" w:rsidP="000437C2">
            <w:pPr>
              <w:ind w:left="360"/>
              <w:rPr>
                <w:b/>
                <w:sz w:val="18"/>
                <w:szCs w:val="18"/>
              </w:rPr>
            </w:pPr>
          </w:p>
        </w:tc>
      </w:tr>
      <w:tr w:rsidR="00193199" w:rsidRPr="00133C5A" w:rsidTr="00193199">
        <w:tc>
          <w:tcPr>
            <w:tcW w:w="534" w:type="dxa"/>
          </w:tcPr>
          <w:p w:rsidR="00272091" w:rsidRPr="00133C5A" w:rsidRDefault="00272091" w:rsidP="00193199">
            <w:pPr>
              <w:pStyle w:val="Akapitzlist"/>
              <w:numPr>
                <w:ilvl w:val="0"/>
                <w:numId w:val="1"/>
              </w:numPr>
              <w:rPr>
                <w:sz w:val="18"/>
                <w:szCs w:val="18"/>
              </w:rPr>
            </w:pPr>
          </w:p>
        </w:tc>
        <w:tc>
          <w:tcPr>
            <w:tcW w:w="1417" w:type="dxa"/>
          </w:tcPr>
          <w:p w:rsidR="00272091" w:rsidRPr="00133C5A" w:rsidRDefault="00272091">
            <w:pPr>
              <w:rPr>
                <w:sz w:val="18"/>
                <w:szCs w:val="18"/>
              </w:rPr>
            </w:pPr>
            <w:r>
              <w:rPr>
                <w:sz w:val="18"/>
                <w:szCs w:val="18"/>
              </w:rPr>
              <w:t>Dr Maciej Gajewski</w:t>
            </w:r>
          </w:p>
        </w:tc>
        <w:tc>
          <w:tcPr>
            <w:tcW w:w="2835" w:type="dxa"/>
            <w:shd w:val="clear" w:color="auto" w:fill="E7E5E7"/>
          </w:tcPr>
          <w:p w:rsidR="00272091" w:rsidRDefault="000F11BE" w:rsidP="000F11BE">
            <w:pPr>
              <w:rPr>
                <w:b/>
                <w:sz w:val="18"/>
                <w:szCs w:val="18"/>
              </w:rPr>
            </w:pPr>
            <w:r>
              <w:rPr>
                <w:sz w:val="18"/>
                <w:szCs w:val="18"/>
              </w:rPr>
              <w:t>&lt;8</w:t>
            </w:r>
          </w:p>
          <w:p w:rsidR="000F11BE" w:rsidRDefault="000F11BE" w:rsidP="000F11BE">
            <w:pPr>
              <w:rPr>
                <w:b/>
                <w:sz w:val="18"/>
                <w:szCs w:val="18"/>
              </w:rPr>
            </w:pPr>
            <w:r>
              <w:rPr>
                <w:b/>
                <w:sz w:val="18"/>
                <w:szCs w:val="18"/>
              </w:rPr>
              <w:t>Mechanizmy i źródła finansowania działalności gospodarczej oraz wybrane aspekty regulacyjne w dziedzinie działalności gospodarczej</w:t>
            </w:r>
          </w:p>
          <w:p w:rsidR="000F11BE" w:rsidRDefault="000F11BE" w:rsidP="000F11BE">
            <w:pPr>
              <w:rPr>
                <w:sz w:val="18"/>
                <w:szCs w:val="18"/>
              </w:rPr>
            </w:pPr>
            <w:r>
              <w:rPr>
                <w:sz w:val="18"/>
                <w:szCs w:val="18"/>
              </w:rPr>
              <w:t>Program seminarium:</w:t>
            </w:r>
          </w:p>
          <w:p w:rsidR="000F11BE" w:rsidRPr="00E570D9" w:rsidRDefault="000F11BE" w:rsidP="0053586A">
            <w:pPr>
              <w:numPr>
                <w:ilvl w:val="0"/>
                <w:numId w:val="61"/>
              </w:numPr>
              <w:spacing w:before="60" w:after="60"/>
              <w:ind w:left="1418" w:hanging="719"/>
              <w:rPr>
                <w:rFonts w:cs="Arial"/>
                <w:sz w:val="20"/>
              </w:rPr>
            </w:pPr>
            <w:r w:rsidRPr="00E570D9">
              <w:rPr>
                <w:rFonts w:cs="Arial"/>
                <w:sz w:val="20"/>
              </w:rPr>
              <w:t xml:space="preserve">Źródła i instrumenty zwrotne w finansowaniu działalności gospodarczej - standardowe: kredyt, </w:t>
            </w:r>
            <w:r w:rsidRPr="00E570D9">
              <w:rPr>
                <w:rFonts w:cs="Arial"/>
                <w:sz w:val="20"/>
              </w:rPr>
              <w:lastRenderedPageBreak/>
              <w:t xml:space="preserve">leasing, faktoring, emisja obligacji i źródła niekonwencjonalne: </w:t>
            </w:r>
            <w:proofErr w:type="spellStart"/>
            <w:r w:rsidRPr="00E570D9">
              <w:rPr>
                <w:rFonts w:cs="Arial"/>
                <w:sz w:val="20"/>
              </w:rPr>
              <w:t>pozabankowe</w:t>
            </w:r>
            <w:proofErr w:type="spellEnd"/>
            <w:r w:rsidRPr="00E570D9">
              <w:rPr>
                <w:rFonts w:cs="Arial"/>
                <w:sz w:val="20"/>
              </w:rPr>
              <w:t xml:space="preserve"> pożyczki, poręczenia, kapitał zalążkowy mieszane instrumenty finansowe (pożyczki z umorzeniami),</w:t>
            </w:r>
          </w:p>
          <w:p w:rsidR="000F11BE" w:rsidRPr="00E570D9" w:rsidRDefault="000F11BE" w:rsidP="0053586A">
            <w:pPr>
              <w:numPr>
                <w:ilvl w:val="0"/>
                <w:numId w:val="61"/>
              </w:numPr>
              <w:spacing w:before="60" w:after="60"/>
              <w:ind w:left="1418" w:hanging="720"/>
              <w:rPr>
                <w:rFonts w:cs="Arial"/>
                <w:sz w:val="20"/>
              </w:rPr>
            </w:pPr>
            <w:r w:rsidRPr="00E570D9">
              <w:rPr>
                <w:rFonts w:cs="Arial"/>
                <w:sz w:val="20"/>
              </w:rPr>
              <w:t>Źródła i instrumenty bezzwrotne (programy dotacyjne) - środki na działalność gospodarczą w ramach programów unijnych (2014-2020, 2021-2027).</w:t>
            </w:r>
          </w:p>
          <w:p w:rsidR="000F11BE" w:rsidRPr="00E570D9" w:rsidRDefault="000F11BE" w:rsidP="0053586A">
            <w:pPr>
              <w:numPr>
                <w:ilvl w:val="0"/>
                <w:numId w:val="61"/>
              </w:numPr>
              <w:spacing w:before="60" w:after="60"/>
              <w:ind w:left="1418" w:hanging="720"/>
              <w:rPr>
                <w:rFonts w:cs="Arial"/>
                <w:sz w:val="20"/>
              </w:rPr>
            </w:pPr>
            <w:r w:rsidRPr="00E570D9">
              <w:rPr>
                <w:rFonts w:cs="Arial"/>
                <w:sz w:val="20"/>
              </w:rPr>
              <w:t>Nowe trendy w finansowaniu działalności gospodarczej - finansowanie społecznościo</w:t>
            </w:r>
            <w:r w:rsidRPr="00E570D9">
              <w:rPr>
                <w:rFonts w:cs="Arial"/>
                <w:sz w:val="20"/>
              </w:rPr>
              <w:lastRenderedPageBreak/>
              <w:t xml:space="preserve">we, działalność </w:t>
            </w:r>
            <w:proofErr w:type="spellStart"/>
            <w:r w:rsidRPr="00E570D9">
              <w:rPr>
                <w:rFonts w:cs="Arial"/>
                <w:sz w:val="20"/>
              </w:rPr>
              <w:t>mikropożyczkowa</w:t>
            </w:r>
            <w:proofErr w:type="spellEnd"/>
            <w:r w:rsidRPr="00E570D9">
              <w:rPr>
                <w:rFonts w:cs="Arial"/>
                <w:sz w:val="20"/>
              </w:rPr>
              <w:t>, finansowanie zielonej gospodarki,</w:t>
            </w:r>
          </w:p>
          <w:p w:rsidR="000F11BE" w:rsidRPr="00E570D9" w:rsidRDefault="000F11BE" w:rsidP="0053586A">
            <w:pPr>
              <w:numPr>
                <w:ilvl w:val="0"/>
                <w:numId w:val="61"/>
              </w:numPr>
              <w:spacing w:before="60" w:after="60"/>
              <w:ind w:left="1418" w:hanging="720"/>
              <w:rPr>
                <w:rFonts w:cs="Arial"/>
                <w:sz w:val="20"/>
              </w:rPr>
            </w:pPr>
            <w:r w:rsidRPr="00E570D9">
              <w:rPr>
                <w:rFonts w:cs="Arial"/>
                <w:sz w:val="20"/>
              </w:rPr>
              <w:t>Instrumenty mieszane (finansowe łączone z umorzeniami / dotacjami).</w:t>
            </w:r>
          </w:p>
          <w:p w:rsidR="000F11BE" w:rsidRPr="00E570D9" w:rsidRDefault="000F11BE" w:rsidP="0053586A">
            <w:pPr>
              <w:numPr>
                <w:ilvl w:val="0"/>
                <w:numId w:val="61"/>
              </w:numPr>
              <w:spacing w:before="60" w:after="60"/>
              <w:ind w:left="1418" w:hanging="720"/>
              <w:rPr>
                <w:rFonts w:cs="Arial"/>
                <w:sz w:val="20"/>
              </w:rPr>
            </w:pPr>
            <w:r w:rsidRPr="00E570D9">
              <w:rPr>
                <w:rFonts w:cs="Arial"/>
                <w:sz w:val="20"/>
              </w:rPr>
              <w:t>Inwestycje kapitałowe w zakresie finansowania wczesnych faz rozwojowych przedsięwzięć gospodarczych (start-</w:t>
            </w:r>
            <w:proofErr w:type="spellStart"/>
            <w:r w:rsidRPr="00E570D9">
              <w:rPr>
                <w:rFonts w:cs="Arial"/>
                <w:sz w:val="20"/>
              </w:rPr>
              <w:t>upy</w:t>
            </w:r>
            <w:proofErr w:type="spellEnd"/>
            <w:r w:rsidRPr="00E570D9">
              <w:rPr>
                <w:rFonts w:cs="Arial"/>
                <w:sz w:val="20"/>
              </w:rPr>
              <w:t>)..</w:t>
            </w:r>
          </w:p>
          <w:p w:rsidR="000F11BE" w:rsidRPr="00E570D9" w:rsidRDefault="000F11BE" w:rsidP="0053586A">
            <w:pPr>
              <w:numPr>
                <w:ilvl w:val="0"/>
                <w:numId w:val="61"/>
              </w:numPr>
              <w:spacing w:before="60" w:after="60"/>
              <w:ind w:left="1418" w:hanging="720"/>
              <w:rPr>
                <w:rFonts w:cs="Arial"/>
                <w:sz w:val="20"/>
              </w:rPr>
            </w:pPr>
            <w:r w:rsidRPr="00E570D9">
              <w:rPr>
                <w:rFonts w:cs="Arial"/>
                <w:sz w:val="20"/>
              </w:rPr>
              <w:t>Struktury i mechanizmy pozyskiwania finansowania (rynek giełdowy New Connect, GPW, obrót publiczny / prywatny, fundusze funduszy, regionalne fundusze rozwoju).</w:t>
            </w:r>
          </w:p>
          <w:p w:rsidR="000F11BE" w:rsidRPr="00E570D9" w:rsidRDefault="000F11BE" w:rsidP="0053586A">
            <w:pPr>
              <w:numPr>
                <w:ilvl w:val="0"/>
                <w:numId w:val="61"/>
              </w:numPr>
              <w:spacing w:before="60" w:after="60"/>
              <w:ind w:left="1418" w:hanging="720"/>
              <w:rPr>
                <w:rFonts w:cs="Arial"/>
                <w:sz w:val="20"/>
              </w:rPr>
            </w:pPr>
            <w:r w:rsidRPr="00E570D9">
              <w:rPr>
                <w:rFonts w:cs="Arial"/>
                <w:sz w:val="20"/>
              </w:rPr>
              <w:lastRenderedPageBreak/>
              <w:t>Aspekty regulacji publiczno-prawnej w sferze działalności gospodarczej (różne zagadnienia – do wyboru).</w:t>
            </w:r>
          </w:p>
          <w:p w:rsidR="000F11BE" w:rsidRPr="000F11BE" w:rsidRDefault="000F11BE" w:rsidP="000F11BE">
            <w:pPr>
              <w:rPr>
                <w:sz w:val="18"/>
                <w:szCs w:val="18"/>
              </w:rPr>
            </w:pPr>
          </w:p>
        </w:tc>
        <w:tc>
          <w:tcPr>
            <w:tcW w:w="3120" w:type="dxa"/>
            <w:shd w:val="clear" w:color="auto" w:fill="F2F2F2" w:themeFill="background1" w:themeFillShade="F2"/>
          </w:tcPr>
          <w:p w:rsidR="000F11BE" w:rsidRDefault="000F11BE" w:rsidP="000F11BE">
            <w:pPr>
              <w:rPr>
                <w:b/>
                <w:sz w:val="18"/>
                <w:szCs w:val="18"/>
              </w:rPr>
            </w:pPr>
            <w:r>
              <w:rPr>
                <w:sz w:val="18"/>
                <w:szCs w:val="18"/>
              </w:rPr>
              <w:lastRenderedPageBreak/>
              <w:t>&lt;8</w:t>
            </w:r>
          </w:p>
          <w:p w:rsidR="000F11BE" w:rsidRDefault="000F11BE" w:rsidP="000F11BE">
            <w:pPr>
              <w:rPr>
                <w:b/>
                <w:sz w:val="18"/>
                <w:szCs w:val="18"/>
              </w:rPr>
            </w:pPr>
            <w:r>
              <w:rPr>
                <w:b/>
                <w:sz w:val="18"/>
                <w:szCs w:val="18"/>
              </w:rPr>
              <w:t>Mechanizmy i źródła finansowania działalności gospodarczej oraz wybrane aspekty regulacyjne w dziedzinie działalności gospodarczej</w:t>
            </w:r>
          </w:p>
          <w:p w:rsidR="000F11BE" w:rsidRDefault="000F11BE" w:rsidP="000F11BE">
            <w:pPr>
              <w:rPr>
                <w:sz w:val="18"/>
                <w:szCs w:val="18"/>
              </w:rPr>
            </w:pPr>
            <w:r>
              <w:rPr>
                <w:sz w:val="18"/>
                <w:szCs w:val="18"/>
              </w:rPr>
              <w:t>Program seminarium:</w:t>
            </w:r>
          </w:p>
          <w:p w:rsidR="000F11BE" w:rsidRPr="00E570D9" w:rsidRDefault="000F11BE" w:rsidP="0053586A">
            <w:pPr>
              <w:numPr>
                <w:ilvl w:val="0"/>
                <w:numId w:val="62"/>
              </w:numPr>
              <w:spacing w:before="60" w:after="60"/>
              <w:rPr>
                <w:rFonts w:cs="Arial"/>
                <w:sz w:val="20"/>
              </w:rPr>
            </w:pPr>
            <w:r w:rsidRPr="00E570D9">
              <w:rPr>
                <w:rFonts w:cs="Arial"/>
                <w:sz w:val="20"/>
              </w:rPr>
              <w:t xml:space="preserve">Źródła i instrumenty zwrotne w finansowaniu działalności gospodarczej - standardowe: kredyt, leasing, faktoring, emisja obligacji i źródła niekonwencjonalne: </w:t>
            </w:r>
            <w:proofErr w:type="spellStart"/>
            <w:r w:rsidRPr="00E570D9">
              <w:rPr>
                <w:rFonts w:cs="Arial"/>
                <w:sz w:val="20"/>
              </w:rPr>
              <w:lastRenderedPageBreak/>
              <w:t>pozabankowe</w:t>
            </w:r>
            <w:proofErr w:type="spellEnd"/>
            <w:r w:rsidRPr="00E570D9">
              <w:rPr>
                <w:rFonts w:cs="Arial"/>
                <w:sz w:val="20"/>
              </w:rPr>
              <w:t xml:space="preserve"> pożyczki, poręczenia, kapitał zalążkowy mieszane instrumenty finansowe (pożyczki z umorzeniami),</w:t>
            </w:r>
          </w:p>
          <w:p w:rsidR="000F11BE" w:rsidRPr="00E570D9" w:rsidRDefault="000F11BE" w:rsidP="0053586A">
            <w:pPr>
              <w:numPr>
                <w:ilvl w:val="0"/>
                <w:numId w:val="62"/>
              </w:numPr>
              <w:spacing w:before="60" w:after="60"/>
              <w:ind w:left="1418" w:hanging="720"/>
              <w:rPr>
                <w:rFonts w:cs="Arial"/>
                <w:sz w:val="20"/>
              </w:rPr>
            </w:pPr>
            <w:r w:rsidRPr="00E570D9">
              <w:rPr>
                <w:rFonts w:cs="Arial"/>
                <w:sz w:val="20"/>
              </w:rPr>
              <w:t>Źródła i instrumenty bezzwrotne (programy dotacyjne) - środki na działalność gospodarczą w ramach programów unijnych (2014-2020, 2021-2027).</w:t>
            </w:r>
          </w:p>
          <w:p w:rsidR="000F11BE" w:rsidRPr="00E570D9" w:rsidRDefault="000F11BE" w:rsidP="0053586A">
            <w:pPr>
              <w:numPr>
                <w:ilvl w:val="0"/>
                <w:numId w:val="62"/>
              </w:numPr>
              <w:spacing w:before="60" w:after="60"/>
              <w:ind w:left="1418" w:hanging="720"/>
              <w:rPr>
                <w:rFonts w:cs="Arial"/>
                <w:sz w:val="20"/>
              </w:rPr>
            </w:pPr>
            <w:r w:rsidRPr="00E570D9">
              <w:rPr>
                <w:rFonts w:cs="Arial"/>
                <w:sz w:val="20"/>
              </w:rPr>
              <w:t xml:space="preserve">Nowe trendy w finansowaniu działalności gospodarczej - finansowanie społecznościowe, działalność </w:t>
            </w:r>
            <w:proofErr w:type="spellStart"/>
            <w:r w:rsidRPr="00E570D9">
              <w:rPr>
                <w:rFonts w:cs="Arial"/>
                <w:sz w:val="20"/>
              </w:rPr>
              <w:t>mikropożyczkowa</w:t>
            </w:r>
            <w:proofErr w:type="spellEnd"/>
            <w:r w:rsidRPr="00E570D9">
              <w:rPr>
                <w:rFonts w:cs="Arial"/>
                <w:sz w:val="20"/>
              </w:rPr>
              <w:t>, finansowanie zielonej gospodarki,</w:t>
            </w:r>
          </w:p>
          <w:p w:rsidR="000F11BE" w:rsidRPr="00E570D9" w:rsidRDefault="000F11BE" w:rsidP="0053586A">
            <w:pPr>
              <w:numPr>
                <w:ilvl w:val="0"/>
                <w:numId w:val="62"/>
              </w:numPr>
              <w:spacing w:before="60" w:after="60"/>
              <w:ind w:left="1418" w:hanging="720"/>
              <w:rPr>
                <w:rFonts w:cs="Arial"/>
                <w:sz w:val="20"/>
              </w:rPr>
            </w:pPr>
            <w:r w:rsidRPr="00E570D9">
              <w:rPr>
                <w:rFonts w:cs="Arial"/>
                <w:sz w:val="20"/>
              </w:rPr>
              <w:t>Instrumenty mieszane (finansowe łączone z umorzeniami / dotacjami).</w:t>
            </w:r>
          </w:p>
          <w:p w:rsidR="000F11BE" w:rsidRPr="00E570D9" w:rsidRDefault="000F11BE" w:rsidP="0053586A">
            <w:pPr>
              <w:numPr>
                <w:ilvl w:val="0"/>
                <w:numId w:val="62"/>
              </w:numPr>
              <w:spacing w:before="60" w:after="60"/>
              <w:ind w:left="1418" w:hanging="720"/>
              <w:rPr>
                <w:rFonts w:cs="Arial"/>
                <w:sz w:val="20"/>
              </w:rPr>
            </w:pPr>
            <w:r w:rsidRPr="00E570D9">
              <w:rPr>
                <w:rFonts w:cs="Arial"/>
                <w:sz w:val="20"/>
              </w:rPr>
              <w:t xml:space="preserve">Inwestycje kapitałowe w </w:t>
            </w:r>
            <w:r w:rsidRPr="00E570D9">
              <w:rPr>
                <w:rFonts w:cs="Arial"/>
                <w:sz w:val="20"/>
              </w:rPr>
              <w:lastRenderedPageBreak/>
              <w:t>zakresie finansowania wczesnych faz rozwojowych przedsięwzięć gospodarczych (start-</w:t>
            </w:r>
            <w:proofErr w:type="spellStart"/>
            <w:r w:rsidRPr="00E570D9">
              <w:rPr>
                <w:rFonts w:cs="Arial"/>
                <w:sz w:val="20"/>
              </w:rPr>
              <w:t>upy</w:t>
            </w:r>
            <w:proofErr w:type="spellEnd"/>
            <w:r w:rsidRPr="00E570D9">
              <w:rPr>
                <w:rFonts w:cs="Arial"/>
                <w:sz w:val="20"/>
              </w:rPr>
              <w:t>)..</w:t>
            </w:r>
          </w:p>
          <w:p w:rsidR="000F11BE" w:rsidRPr="00E570D9" w:rsidRDefault="000F11BE" w:rsidP="0053586A">
            <w:pPr>
              <w:numPr>
                <w:ilvl w:val="0"/>
                <w:numId w:val="62"/>
              </w:numPr>
              <w:spacing w:before="60" w:after="60"/>
              <w:ind w:left="1418" w:hanging="720"/>
              <w:rPr>
                <w:rFonts w:cs="Arial"/>
                <w:sz w:val="20"/>
              </w:rPr>
            </w:pPr>
            <w:r w:rsidRPr="00E570D9">
              <w:rPr>
                <w:rFonts w:cs="Arial"/>
                <w:sz w:val="20"/>
              </w:rPr>
              <w:t>Struktury i mechanizmy pozyskiwania finansowania (rynek giełdowy New Connect, GPW, obrót publiczny / prywatny, fundusze funduszy, regionalne fundusze rozwoju).</w:t>
            </w:r>
          </w:p>
          <w:p w:rsidR="000F11BE" w:rsidRPr="00E570D9" w:rsidRDefault="000F11BE" w:rsidP="0053586A">
            <w:pPr>
              <w:numPr>
                <w:ilvl w:val="0"/>
                <w:numId w:val="62"/>
              </w:numPr>
              <w:spacing w:before="60" w:after="60"/>
              <w:ind w:left="1418" w:hanging="720"/>
              <w:rPr>
                <w:rFonts w:cs="Arial"/>
                <w:sz w:val="20"/>
              </w:rPr>
            </w:pPr>
            <w:r w:rsidRPr="00E570D9">
              <w:rPr>
                <w:rFonts w:cs="Arial"/>
                <w:sz w:val="20"/>
              </w:rPr>
              <w:t>Aspekty regulacji publiczno-prawnej w sferze działalności gospodarczej (różne zagadnienia – do wyboru).</w:t>
            </w:r>
          </w:p>
          <w:p w:rsidR="00272091" w:rsidRPr="00133C5A" w:rsidRDefault="00272091" w:rsidP="000F11BE">
            <w:pPr>
              <w:rPr>
                <w:sz w:val="18"/>
                <w:szCs w:val="18"/>
              </w:rPr>
            </w:pPr>
          </w:p>
        </w:tc>
        <w:tc>
          <w:tcPr>
            <w:tcW w:w="3259" w:type="dxa"/>
            <w:shd w:val="clear" w:color="auto" w:fill="DAEEF3" w:themeFill="accent5" w:themeFillTint="33"/>
          </w:tcPr>
          <w:p w:rsidR="00272091" w:rsidRPr="00133C5A" w:rsidRDefault="00272091" w:rsidP="00133C5A">
            <w:pPr>
              <w:pStyle w:val="Akapitzlist"/>
              <w:ind w:left="360"/>
              <w:rPr>
                <w:sz w:val="18"/>
                <w:szCs w:val="18"/>
              </w:rPr>
            </w:pPr>
          </w:p>
        </w:tc>
        <w:tc>
          <w:tcPr>
            <w:tcW w:w="3055" w:type="dxa"/>
            <w:shd w:val="clear" w:color="auto" w:fill="E2F5F6"/>
          </w:tcPr>
          <w:p w:rsidR="00272091" w:rsidRDefault="00272091" w:rsidP="00B871E8">
            <w:pPr>
              <w:rPr>
                <w:sz w:val="18"/>
                <w:szCs w:val="18"/>
              </w:rPr>
            </w:pPr>
            <w:r>
              <w:rPr>
                <w:sz w:val="18"/>
                <w:szCs w:val="18"/>
              </w:rPr>
              <w:t>&lt;8</w:t>
            </w:r>
          </w:p>
          <w:p w:rsidR="00272091" w:rsidRDefault="00272091" w:rsidP="00B871E8">
            <w:pPr>
              <w:rPr>
                <w:b/>
                <w:sz w:val="18"/>
                <w:szCs w:val="18"/>
              </w:rPr>
            </w:pPr>
            <w:r>
              <w:rPr>
                <w:b/>
                <w:sz w:val="18"/>
                <w:szCs w:val="18"/>
              </w:rPr>
              <w:t>Publicznoprawne zagadnienia podejmowania i prowadzenia działalności gospodarczej oraz formy wspierania mikro, małych i średnich przedsiębiorstw</w:t>
            </w:r>
          </w:p>
          <w:p w:rsidR="00272091" w:rsidRDefault="00272091" w:rsidP="00B871E8">
            <w:pPr>
              <w:rPr>
                <w:sz w:val="18"/>
                <w:szCs w:val="18"/>
              </w:rPr>
            </w:pPr>
            <w:r>
              <w:rPr>
                <w:sz w:val="18"/>
                <w:szCs w:val="18"/>
              </w:rPr>
              <w:t>Program seminarium:</w:t>
            </w:r>
          </w:p>
          <w:p w:rsidR="00272091" w:rsidRPr="00E570D9" w:rsidRDefault="00272091" w:rsidP="0053586A">
            <w:pPr>
              <w:numPr>
                <w:ilvl w:val="0"/>
                <w:numId w:val="60"/>
              </w:numPr>
              <w:spacing w:before="60" w:after="60"/>
              <w:ind w:left="1418" w:hanging="720"/>
              <w:rPr>
                <w:rFonts w:cs="Arial"/>
                <w:sz w:val="20"/>
              </w:rPr>
            </w:pPr>
            <w:r w:rsidRPr="00E570D9">
              <w:rPr>
                <w:rFonts w:cs="Arial"/>
                <w:sz w:val="20"/>
              </w:rPr>
              <w:t xml:space="preserve">Publicznoprawne aspekty podejmowania działalności gospodarczej - zasady, warunki i tryby uruchamiania </w:t>
            </w:r>
            <w:r w:rsidRPr="00E570D9">
              <w:rPr>
                <w:rFonts w:cs="Arial"/>
                <w:sz w:val="20"/>
              </w:rPr>
              <w:lastRenderedPageBreak/>
              <w:t xml:space="preserve">działalności gospodarczej, </w:t>
            </w:r>
          </w:p>
          <w:p w:rsidR="00272091" w:rsidRPr="00E570D9" w:rsidRDefault="00272091" w:rsidP="0053586A">
            <w:pPr>
              <w:numPr>
                <w:ilvl w:val="0"/>
                <w:numId w:val="60"/>
              </w:numPr>
              <w:spacing w:before="60" w:after="60"/>
              <w:ind w:left="1418" w:hanging="720"/>
              <w:rPr>
                <w:rFonts w:cs="Arial"/>
                <w:sz w:val="20"/>
              </w:rPr>
            </w:pPr>
            <w:r w:rsidRPr="00E570D9">
              <w:rPr>
                <w:rFonts w:cs="Arial"/>
                <w:sz w:val="20"/>
              </w:rPr>
              <w:t>Reglamentacja działalności gospodarczej (koncesje i zezwolenia),</w:t>
            </w:r>
          </w:p>
          <w:p w:rsidR="00272091" w:rsidRPr="00E570D9" w:rsidRDefault="00272091" w:rsidP="0053586A">
            <w:pPr>
              <w:numPr>
                <w:ilvl w:val="0"/>
                <w:numId w:val="60"/>
              </w:numPr>
              <w:spacing w:before="60" w:after="60"/>
              <w:ind w:left="1418" w:hanging="720"/>
              <w:rPr>
                <w:rFonts w:cs="Arial"/>
                <w:sz w:val="20"/>
              </w:rPr>
            </w:pPr>
            <w:r w:rsidRPr="00E570D9">
              <w:rPr>
                <w:rFonts w:cs="Arial"/>
                <w:sz w:val="20"/>
              </w:rPr>
              <w:t>Działalność gospodarcza regulowana,</w:t>
            </w:r>
          </w:p>
          <w:p w:rsidR="00272091" w:rsidRPr="00E570D9" w:rsidRDefault="00272091" w:rsidP="0053586A">
            <w:pPr>
              <w:numPr>
                <w:ilvl w:val="0"/>
                <w:numId w:val="60"/>
              </w:numPr>
              <w:spacing w:before="60" w:after="60"/>
              <w:ind w:left="1418" w:hanging="720"/>
              <w:rPr>
                <w:rFonts w:cs="Arial"/>
                <w:sz w:val="20"/>
              </w:rPr>
            </w:pPr>
            <w:r w:rsidRPr="00E570D9">
              <w:rPr>
                <w:rFonts w:cs="Arial"/>
                <w:sz w:val="20"/>
              </w:rPr>
              <w:t>Regulacje administracyjnoprawne w zakresie prowadzenia działalności gospodarczej w dziedzinach szczegółowych (np. transport, ochrona środowiska, energetyka, odnawialne źródła energii, gospodarka obiegu zamkniętego),</w:t>
            </w:r>
          </w:p>
          <w:p w:rsidR="00272091" w:rsidRPr="00E570D9" w:rsidRDefault="00272091" w:rsidP="0053586A">
            <w:pPr>
              <w:numPr>
                <w:ilvl w:val="0"/>
                <w:numId w:val="60"/>
              </w:numPr>
              <w:spacing w:before="60" w:after="60"/>
              <w:ind w:left="1418" w:hanging="720"/>
              <w:rPr>
                <w:rFonts w:cs="Arial"/>
                <w:sz w:val="20"/>
              </w:rPr>
            </w:pPr>
            <w:r w:rsidRPr="00E570D9">
              <w:rPr>
                <w:rFonts w:cs="Arial"/>
                <w:sz w:val="20"/>
              </w:rPr>
              <w:t xml:space="preserve">Publiczne programy wspierania działalności gospodarczej / sektora mikro, małych i średnich przedsiębiorstw (środki unijne i rodzime) – formy </w:t>
            </w:r>
            <w:r w:rsidRPr="00E570D9">
              <w:rPr>
                <w:rFonts w:cs="Arial"/>
                <w:sz w:val="20"/>
              </w:rPr>
              <w:lastRenderedPageBreak/>
              <w:t>wsparcia: instrumenty finansowe (zwrotne i mieszane) i pozafinansowe (bezzwrotne / dotacje),</w:t>
            </w:r>
          </w:p>
          <w:p w:rsidR="00272091" w:rsidRPr="00E570D9" w:rsidRDefault="00272091" w:rsidP="0053586A">
            <w:pPr>
              <w:numPr>
                <w:ilvl w:val="0"/>
                <w:numId w:val="60"/>
              </w:numPr>
              <w:spacing w:before="60" w:after="60"/>
              <w:ind w:left="1418" w:hanging="720"/>
              <w:rPr>
                <w:rFonts w:cs="Arial"/>
                <w:sz w:val="20"/>
              </w:rPr>
            </w:pPr>
            <w:r w:rsidRPr="00E570D9">
              <w:rPr>
                <w:rFonts w:cs="Arial"/>
                <w:sz w:val="20"/>
              </w:rPr>
              <w:t>Pomoc publiczna dla przedsiębiorstw – wspieranie sektora mikro, małych i średnich przedsiębiorstw.</w:t>
            </w:r>
          </w:p>
          <w:p w:rsidR="00272091" w:rsidRPr="00272091" w:rsidRDefault="00272091" w:rsidP="00B871E8">
            <w:pPr>
              <w:rPr>
                <w:sz w:val="18"/>
                <w:szCs w:val="18"/>
              </w:rPr>
            </w:pPr>
          </w:p>
        </w:tc>
      </w:tr>
      <w:tr w:rsidR="00193199" w:rsidRPr="00133C5A" w:rsidTr="00193199">
        <w:tc>
          <w:tcPr>
            <w:tcW w:w="534" w:type="dxa"/>
          </w:tcPr>
          <w:p w:rsidR="006F52A6" w:rsidRPr="00133C5A" w:rsidRDefault="006F52A6" w:rsidP="00193199">
            <w:pPr>
              <w:pStyle w:val="Akapitzlist"/>
              <w:numPr>
                <w:ilvl w:val="0"/>
                <w:numId w:val="1"/>
              </w:numPr>
              <w:rPr>
                <w:sz w:val="18"/>
                <w:szCs w:val="18"/>
              </w:rPr>
            </w:pPr>
          </w:p>
        </w:tc>
        <w:tc>
          <w:tcPr>
            <w:tcW w:w="1417" w:type="dxa"/>
          </w:tcPr>
          <w:p w:rsidR="006F52A6" w:rsidRPr="00133C5A" w:rsidRDefault="006F52A6">
            <w:pPr>
              <w:rPr>
                <w:sz w:val="18"/>
                <w:szCs w:val="18"/>
              </w:rPr>
            </w:pPr>
            <w:r w:rsidRPr="00133C5A">
              <w:rPr>
                <w:sz w:val="18"/>
                <w:szCs w:val="18"/>
              </w:rPr>
              <w:t>Dr hab. Magdalena Gąsowska</w:t>
            </w:r>
          </w:p>
        </w:tc>
        <w:tc>
          <w:tcPr>
            <w:tcW w:w="2835" w:type="dxa"/>
            <w:shd w:val="clear" w:color="auto" w:fill="E7E5E7"/>
          </w:tcPr>
          <w:p w:rsidR="006F52A6" w:rsidRPr="00133C5A" w:rsidRDefault="006F52A6" w:rsidP="000437C2">
            <w:pPr>
              <w:ind w:left="360"/>
              <w:rPr>
                <w:sz w:val="18"/>
                <w:szCs w:val="18"/>
              </w:rPr>
            </w:pPr>
          </w:p>
        </w:tc>
        <w:tc>
          <w:tcPr>
            <w:tcW w:w="3120" w:type="dxa"/>
            <w:shd w:val="clear" w:color="auto" w:fill="F2F2F2" w:themeFill="background1" w:themeFillShade="F2"/>
          </w:tcPr>
          <w:p w:rsidR="006F52A6" w:rsidRPr="00133C5A" w:rsidRDefault="006F52A6" w:rsidP="000437C2">
            <w:pPr>
              <w:ind w:left="360"/>
              <w:rPr>
                <w:sz w:val="18"/>
                <w:szCs w:val="18"/>
              </w:rPr>
            </w:pPr>
          </w:p>
        </w:tc>
        <w:tc>
          <w:tcPr>
            <w:tcW w:w="3259" w:type="dxa"/>
            <w:shd w:val="clear" w:color="auto" w:fill="DAEEF3" w:themeFill="accent5" w:themeFillTint="33"/>
          </w:tcPr>
          <w:p w:rsidR="006F52A6" w:rsidRPr="00133C5A" w:rsidRDefault="008B2111" w:rsidP="008B2111">
            <w:pPr>
              <w:rPr>
                <w:rFonts w:cs="Arial"/>
                <w:sz w:val="18"/>
                <w:szCs w:val="18"/>
              </w:rPr>
            </w:pPr>
            <w:r w:rsidRPr="00133C5A">
              <w:rPr>
                <w:rFonts w:cs="Arial"/>
                <w:sz w:val="18"/>
                <w:szCs w:val="18"/>
              </w:rPr>
              <w:t>&lt;8</w:t>
            </w:r>
          </w:p>
          <w:p w:rsidR="001A6331" w:rsidRPr="00A85C04" w:rsidRDefault="001A6331" w:rsidP="001A6331">
            <w:pPr>
              <w:rPr>
                <w:b/>
                <w:sz w:val="18"/>
                <w:szCs w:val="18"/>
                <w:u w:val="single"/>
              </w:rPr>
            </w:pPr>
            <w:r w:rsidRPr="00A85C04">
              <w:rPr>
                <w:b/>
                <w:sz w:val="18"/>
                <w:szCs w:val="18"/>
              </w:rPr>
              <w:t>Zarządzanie współczesnym przedsiębiorstwem. Zarządzanie łańcuchem dostaw</w:t>
            </w:r>
            <w:r w:rsidRPr="00A85C04">
              <w:rPr>
                <w:b/>
                <w:sz w:val="18"/>
                <w:szCs w:val="18"/>
                <w:u w:val="single"/>
              </w:rPr>
              <w:t xml:space="preserve"> </w:t>
            </w:r>
          </w:p>
          <w:p w:rsidR="001A6331" w:rsidRPr="00A85C04" w:rsidRDefault="001A6331" w:rsidP="001A6331">
            <w:pPr>
              <w:rPr>
                <w:sz w:val="18"/>
                <w:szCs w:val="18"/>
                <w:u w:val="single"/>
              </w:rPr>
            </w:pPr>
            <w:r w:rsidRPr="00A85C04">
              <w:rPr>
                <w:sz w:val="18"/>
                <w:szCs w:val="18"/>
                <w:u w:val="single"/>
              </w:rPr>
              <w:t>Program seminarium:</w:t>
            </w:r>
          </w:p>
          <w:p w:rsidR="001A6331" w:rsidRPr="00A85C04" w:rsidRDefault="001A6331" w:rsidP="001A6331">
            <w:pPr>
              <w:rPr>
                <w:rFonts w:cs="Arial"/>
                <w:sz w:val="18"/>
                <w:szCs w:val="18"/>
              </w:rPr>
            </w:pPr>
            <w:r w:rsidRPr="00A85C04">
              <w:rPr>
                <w:rFonts w:cs="Arial"/>
                <w:sz w:val="18"/>
                <w:szCs w:val="18"/>
              </w:rPr>
              <w:t xml:space="preserve">Zakres tematyczny seminarium obejmuje problemy zarządzania w współczesnych przedsiębiorstwach i łańcuchach dostaw. Tematy prac dostosowywane są do zainteresowań studenta. </w:t>
            </w:r>
          </w:p>
          <w:p w:rsidR="001A6331" w:rsidRPr="00A85C04" w:rsidRDefault="001A6331" w:rsidP="001A6331">
            <w:pPr>
              <w:rPr>
                <w:rFonts w:cs="Arial"/>
                <w:b/>
                <w:sz w:val="18"/>
                <w:szCs w:val="18"/>
              </w:rPr>
            </w:pPr>
            <w:r w:rsidRPr="00A85C04">
              <w:rPr>
                <w:rFonts w:cs="Arial"/>
                <w:b/>
                <w:sz w:val="18"/>
                <w:szCs w:val="18"/>
              </w:rPr>
              <w:t xml:space="preserve">Przykładowe tematy prac z zakresu </w:t>
            </w:r>
            <w:r w:rsidRPr="00A85C04">
              <w:rPr>
                <w:rFonts w:cs="Arial"/>
                <w:b/>
                <w:sz w:val="18"/>
                <w:szCs w:val="18"/>
                <w:u w:val="single"/>
              </w:rPr>
              <w:t>zarządzania współczesnym przedsiębiorstwem</w:t>
            </w:r>
            <w:r w:rsidRPr="00A85C04">
              <w:rPr>
                <w:rFonts w:cs="Arial"/>
                <w:b/>
                <w:sz w:val="18"/>
                <w:szCs w:val="18"/>
              </w:rPr>
              <w:t>:</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strategiczne przedsiębiorstwem,</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Strategie współczesnych przedsiębiorstw,</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Budowanie konkurencyjności przedsiębiorstwa,</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Budowanie przewagi konkurencyjnej w przedsiębiorstwie,</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Logistyka w współczesnych przedsiębiorstwach,</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Nowoczesne technologie logistyczne w współczesnych przedsiębiorstwach,</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procesami,</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innowacjami,</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zaopatrzeniem,</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lastRenderedPageBreak/>
              <w:t>Zarządzanie produkcją,</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dystrybucją,</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obsługą klienta,</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transportem,</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Outsourcing,</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Doskonalenie organizacji,</w:t>
            </w:r>
          </w:p>
          <w:p w:rsidR="001A6331" w:rsidRPr="00A85C04" w:rsidRDefault="001A6331" w:rsidP="0053586A">
            <w:pPr>
              <w:pStyle w:val="Akapitzlist"/>
              <w:numPr>
                <w:ilvl w:val="0"/>
                <w:numId w:val="10"/>
              </w:numPr>
              <w:rPr>
                <w:rFonts w:cs="Arial"/>
                <w:sz w:val="18"/>
                <w:szCs w:val="18"/>
              </w:rPr>
            </w:pPr>
            <w:r w:rsidRPr="00A85C04">
              <w:rPr>
                <w:rFonts w:cs="Arial"/>
                <w:sz w:val="18"/>
                <w:szCs w:val="18"/>
              </w:rPr>
              <w:t>System informacyjny w zarządzaniu współczesnym przedsiębiorstwem,</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 xml:space="preserve">Społeczna odpowiedzialność  biznesu. </w:t>
            </w:r>
          </w:p>
          <w:p w:rsidR="001A6331" w:rsidRPr="00A85C04" w:rsidRDefault="001A6331" w:rsidP="001A6331">
            <w:pPr>
              <w:tabs>
                <w:tab w:val="left" w:pos="284"/>
              </w:tabs>
              <w:rPr>
                <w:rFonts w:cs="Arial"/>
                <w:sz w:val="18"/>
                <w:szCs w:val="18"/>
              </w:rPr>
            </w:pPr>
            <w:r w:rsidRPr="00A85C04">
              <w:rPr>
                <w:rFonts w:cs="Arial"/>
                <w:b/>
                <w:sz w:val="18"/>
                <w:szCs w:val="18"/>
              </w:rPr>
              <w:t xml:space="preserve">Przykładowe tematy prac z zakresu </w:t>
            </w:r>
            <w:r w:rsidRPr="00A85C04">
              <w:rPr>
                <w:rFonts w:cs="Arial"/>
                <w:b/>
                <w:sz w:val="18"/>
                <w:szCs w:val="18"/>
                <w:u w:val="single"/>
              </w:rPr>
              <w:t>zarządzania łańcuchem dostaw</w:t>
            </w:r>
            <w:r w:rsidRPr="00A85C04">
              <w:rPr>
                <w:rFonts w:cs="Arial"/>
                <w:sz w:val="18"/>
                <w:szCs w:val="18"/>
              </w:rPr>
              <w:t>:</w:t>
            </w:r>
          </w:p>
          <w:p w:rsidR="001A6331" w:rsidRPr="00A85C04" w:rsidRDefault="001A6331" w:rsidP="0053586A">
            <w:pPr>
              <w:pStyle w:val="Akapitzlist"/>
              <w:numPr>
                <w:ilvl w:val="0"/>
                <w:numId w:val="11"/>
              </w:numPr>
              <w:rPr>
                <w:rFonts w:cs="Arial"/>
                <w:sz w:val="18"/>
                <w:szCs w:val="18"/>
              </w:rPr>
            </w:pPr>
            <w:r w:rsidRPr="00A85C04">
              <w:rPr>
                <w:rFonts w:cs="Arial"/>
                <w:sz w:val="18"/>
                <w:szCs w:val="18"/>
              </w:rPr>
              <w:t>Strategie łańcuchów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Strategie logistyczne w zarządzaniu łańcuchem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Logistyka w budowaniu przewagi konkurencyjnej łańcucha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procesami logistycznymi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Wykorzystanie nowoczesnych technologii w logistyce łańcucha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 xml:space="preserve">Logistyczny system informacyjny w zarządzaniu łańcuchem dostaw, </w:t>
            </w:r>
          </w:p>
          <w:p w:rsidR="001A6331" w:rsidRPr="00A85C04" w:rsidRDefault="001A6331" w:rsidP="0053586A">
            <w:pPr>
              <w:pStyle w:val="Akapitzlist"/>
              <w:numPr>
                <w:ilvl w:val="0"/>
                <w:numId w:val="11"/>
              </w:numPr>
              <w:rPr>
                <w:rFonts w:cs="Arial"/>
                <w:sz w:val="18"/>
                <w:szCs w:val="18"/>
              </w:rPr>
            </w:pPr>
            <w:r w:rsidRPr="00A85C04">
              <w:rPr>
                <w:rFonts w:cs="Arial"/>
                <w:sz w:val="18"/>
                <w:szCs w:val="18"/>
              </w:rPr>
              <w:t>Społeczna odpowiedzialność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Społeczna odpowiedzialność w logistyce łańcucha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ryzykiem logistycznym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obsługą klienta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logistyczną obsługą klienta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zasobami ludzkimi w kontekście logistyki łańcucha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relacjami z dostawcami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relacjami z klientami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lastRenderedPageBreak/>
              <w:t>Zarządzanie relacjami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Outsourcing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Outsourcing procesów logistycznych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Usługodawcy logistyczni w obsłudze łańcucha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innowacjami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innowacjami logistycznymi w łańcuchu dostaw</w:t>
            </w:r>
          </w:p>
          <w:p w:rsidR="008B2111" w:rsidRPr="001A6331" w:rsidRDefault="001A6331" w:rsidP="001A6331">
            <w:pPr>
              <w:rPr>
                <w:rFonts w:cs="Arial"/>
                <w:sz w:val="18"/>
                <w:szCs w:val="18"/>
              </w:rPr>
            </w:pPr>
            <w:r w:rsidRPr="00A85C04">
              <w:rPr>
                <w:rFonts w:cs="Arial"/>
                <w:sz w:val="18"/>
                <w:szCs w:val="18"/>
              </w:rPr>
              <w:t>Logistyka w budowaniu przewagi konkurencyjnej łańcucha dostaw.</w:t>
            </w:r>
          </w:p>
        </w:tc>
        <w:tc>
          <w:tcPr>
            <w:tcW w:w="3055" w:type="dxa"/>
            <w:shd w:val="clear" w:color="auto" w:fill="E2F5F6"/>
          </w:tcPr>
          <w:p w:rsidR="008B2111" w:rsidRPr="00133C5A" w:rsidRDefault="008B2111" w:rsidP="008B2111">
            <w:pPr>
              <w:rPr>
                <w:rFonts w:cs="Arial"/>
                <w:sz w:val="18"/>
                <w:szCs w:val="18"/>
              </w:rPr>
            </w:pPr>
            <w:r w:rsidRPr="00133C5A">
              <w:rPr>
                <w:rFonts w:cs="Arial"/>
                <w:sz w:val="18"/>
                <w:szCs w:val="18"/>
              </w:rPr>
              <w:lastRenderedPageBreak/>
              <w:t>&lt;8</w:t>
            </w:r>
          </w:p>
          <w:p w:rsidR="001A6331" w:rsidRPr="00A85C04" w:rsidRDefault="001A6331" w:rsidP="001A6331">
            <w:pPr>
              <w:rPr>
                <w:b/>
                <w:sz w:val="18"/>
                <w:szCs w:val="18"/>
                <w:u w:val="single"/>
              </w:rPr>
            </w:pPr>
            <w:r w:rsidRPr="00A85C04">
              <w:rPr>
                <w:b/>
                <w:sz w:val="18"/>
                <w:szCs w:val="18"/>
              </w:rPr>
              <w:t>Zarządzanie współczesnym przedsiębiorstwem. Zarządzanie łańcuchem dostaw</w:t>
            </w:r>
            <w:r w:rsidRPr="00A85C04">
              <w:rPr>
                <w:b/>
                <w:sz w:val="18"/>
                <w:szCs w:val="18"/>
                <w:u w:val="single"/>
              </w:rPr>
              <w:t xml:space="preserve"> </w:t>
            </w:r>
          </w:p>
          <w:p w:rsidR="001A6331" w:rsidRPr="00A85C04" w:rsidRDefault="001A6331" w:rsidP="001A6331">
            <w:pPr>
              <w:rPr>
                <w:sz w:val="18"/>
                <w:szCs w:val="18"/>
                <w:u w:val="single"/>
              </w:rPr>
            </w:pPr>
            <w:r w:rsidRPr="00A85C04">
              <w:rPr>
                <w:sz w:val="18"/>
                <w:szCs w:val="18"/>
                <w:u w:val="single"/>
              </w:rPr>
              <w:t>Program seminarium:</w:t>
            </w:r>
          </w:p>
          <w:p w:rsidR="001A6331" w:rsidRPr="00A85C04" w:rsidRDefault="001A6331" w:rsidP="001A6331">
            <w:pPr>
              <w:rPr>
                <w:rFonts w:cs="Arial"/>
                <w:sz w:val="18"/>
                <w:szCs w:val="18"/>
              </w:rPr>
            </w:pPr>
            <w:r w:rsidRPr="00A85C04">
              <w:rPr>
                <w:rFonts w:cs="Arial"/>
                <w:sz w:val="18"/>
                <w:szCs w:val="18"/>
              </w:rPr>
              <w:t xml:space="preserve">Zakres tematyczny seminarium obejmuje problemy zarządzania w współczesnych przedsiębiorstwach i łańcuchach dostaw. Tematy prac dostosowywane są do zainteresowań studenta. </w:t>
            </w:r>
          </w:p>
          <w:p w:rsidR="001A6331" w:rsidRPr="00A85C04" w:rsidRDefault="001A6331" w:rsidP="001A6331">
            <w:pPr>
              <w:rPr>
                <w:rFonts w:cs="Arial"/>
                <w:b/>
                <w:sz w:val="18"/>
                <w:szCs w:val="18"/>
              </w:rPr>
            </w:pPr>
            <w:r w:rsidRPr="00A85C04">
              <w:rPr>
                <w:rFonts w:cs="Arial"/>
                <w:b/>
                <w:sz w:val="18"/>
                <w:szCs w:val="18"/>
              </w:rPr>
              <w:t xml:space="preserve">Przykładowe tematy prac z zakresu </w:t>
            </w:r>
            <w:r w:rsidRPr="00A85C04">
              <w:rPr>
                <w:rFonts w:cs="Arial"/>
                <w:b/>
                <w:sz w:val="18"/>
                <w:szCs w:val="18"/>
                <w:u w:val="single"/>
              </w:rPr>
              <w:t>zarządzania współczesnym przedsiębiorstwem</w:t>
            </w:r>
            <w:r w:rsidRPr="00A85C04">
              <w:rPr>
                <w:rFonts w:cs="Arial"/>
                <w:b/>
                <w:sz w:val="18"/>
                <w:szCs w:val="18"/>
              </w:rPr>
              <w:t>:</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strategiczne przedsiębiorstwem,</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Strategie współczesnych przedsiębiorstw,</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Budowanie konkurencyjności przedsiębiorstwa,</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Budowanie przewagi konkurencyjnej w przedsiębiorstwie,</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Logistyka w współczesnych przedsiębiorstwach,</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Nowoczesne technologie logistyczne w współczesnych przedsiębiorstwach,</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procesami,</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lastRenderedPageBreak/>
              <w:t>Zarządzanie innowacjami,</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zaopatrzeniem,</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produkcją,</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dystrybucją,</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obsługą klienta,</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Zarządzanie transportem,</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Outsourcing,</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Doskonalenie organizacji,</w:t>
            </w:r>
          </w:p>
          <w:p w:rsidR="001A6331" w:rsidRPr="00A85C04" w:rsidRDefault="001A6331" w:rsidP="0053586A">
            <w:pPr>
              <w:pStyle w:val="Akapitzlist"/>
              <w:numPr>
                <w:ilvl w:val="0"/>
                <w:numId w:val="10"/>
              </w:numPr>
              <w:rPr>
                <w:rFonts w:cs="Arial"/>
                <w:sz w:val="18"/>
                <w:szCs w:val="18"/>
              </w:rPr>
            </w:pPr>
            <w:r w:rsidRPr="00A85C04">
              <w:rPr>
                <w:rFonts w:cs="Arial"/>
                <w:sz w:val="18"/>
                <w:szCs w:val="18"/>
              </w:rPr>
              <w:t>System informacyjny w zarządzaniu współczesnym przedsiębiorstwem,</w:t>
            </w:r>
          </w:p>
          <w:p w:rsidR="001A6331" w:rsidRPr="00A85C04" w:rsidRDefault="001A6331" w:rsidP="0053586A">
            <w:pPr>
              <w:pStyle w:val="Akapitzlist"/>
              <w:numPr>
                <w:ilvl w:val="0"/>
                <w:numId w:val="10"/>
              </w:numPr>
              <w:rPr>
                <w:rFonts w:eastAsia="Calibri" w:cs="Arial"/>
                <w:sz w:val="18"/>
                <w:szCs w:val="18"/>
              </w:rPr>
            </w:pPr>
            <w:r w:rsidRPr="00A85C04">
              <w:rPr>
                <w:rFonts w:eastAsia="Calibri" w:cs="Arial"/>
                <w:sz w:val="18"/>
                <w:szCs w:val="18"/>
              </w:rPr>
              <w:t xml:space="preserve">Społeczna odpowiedzialność  biznesu. </w:t>
            </w:r>
          </w:p>
          <w:p w:rsidR="001A6331" w:rsidRPr="00A85C04" w:rsidRDefault="001A6331" w:rsidP="001A6331">
            <w:pPr>
              <w:tabs>
                <w:tab w:val="left" w:pos="284"/>
              </w:tabs>
              <w:rPr>
                <w:rFonts w:cs="Arial"/>
                <w:sz w:val="18"/>
                <w:szCs w:val="18"/>
              </w:rPr>
            </w:pPr>
            <w:r w:rsidRPr="00A85C04">
              <w:rPr>
                <w:rFonts w:cs="Arial"/>
                <w:b/>
                <w:sz w:val="18"/>
                <w:szCs w:val="18"/>
              </w:rPr>
              <w:t xml:space="preserve">Przykładowe tematy prac z zakresu </w:t>
            </w:r>
            <w:r w:rsidRPr="00A85C04">
              <w:rPr>
                <w:rFonts w:cs="Arial"/>
                <w:b/>
                <w:sz w:val="18"/>
                <w:szCs w:val="18"/>
                <w:u w:val="single"/>
              </w:rPr>
              <w:t>zarządzania łańcuchem dostaw</w:t>
            </w:r>
            <w:r w:rsidRPr="00A85C04">
              <w:rPr>
                <w:rFonts w:cs="Arial"/>
                <w:sz w:val="18"/>
                <w:szCs w:val="18"/>
              </w:rPr>
              <w:t>:</w:t>
            </w:r>
          </w:p>
          <w:p w:rsidR="001A6331" w:rsidRPr="00A85C04" w:rsidRDefault="001A6331" w:rsidP="0053586A">
            <w:pPr>
              <w:pStyle w:val="Akapitzlist"/>
              <w:numPr>
                <w:ilvl w:val="0"/>
                <w:numId w:val="11"/>
              </w:numPr>
              <w:rPr>
                <w:rFonts w:cs="Arial"/>
                <w:sz w:val="18"/>
                <w:szCs w:val="18"/>
              </w:rPr>
            </w:pPr>
            <w:r w:rsidRPr="00A85C04">
              <w:rPr>
                <w:rFonts w:cs="Arial"/>
                <w:sz w:val="18"/>
                <w:szCs w:val="18"/>
              </w:rPr>
              <w:t>Strategie łańcuchów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Strategie logistyczne w zarządzaniu łańcuchem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Logistyka w budowaniu przewagi konkurencyjnej łańcucha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procesami logistycznymi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Wykorzystanie nowoczesnych technologii w logistyce łańcucha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 xml:space="preserve">Logistyczny system informacyjny w zarządzaniu łańcuchem dostaw, </w:t>
            </w:r>
          </w:p>
          <w:p w:rsidR="001A6331" w:rsidRPr="00A85C04" w:rsidRDefault="001A6331" w:rsidP="0053586A">
            <w:pPr>
              <w:pStyle w:val="Akapitzlist"/>
              <w:numPr>
                <w:ilvl w:val="0"/>
                <w:numId w:val="11"/>
              </w:numPr>
              <w:rPr>
                <w:rFonts w:cs="Arial"/>
                <w:sz w:val="18"/>
                <w:szCs w:val="18"/>
              </w:rPr>
            </w:pPr>
            <w:r w:rsidRPr="00A85C04">
              <w:rPr>
                <w:rFonts w:cs="Arial"/>
                <w:sz w:val="18"/>
                <w:szCs w:val="18"/>
              </w:rPr>
              <w:t>Społeczna odpowiedzialność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Społeczna odpowiedzialność w logistyce łańcucha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ryzykiem logistycznym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obsługą klienta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logistyczną obsługą klienta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zasobami ludzkimi w kontekście logistyki łańcucha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lastRenderedPageBreak/>
              <w:t>Zarządzanie relacjami z dostawcami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relacjami z klientami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relacjami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Outsourcing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Outsourcing procesów logistycznych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Usługodawcy logistyczni w obsłudze łańcucha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innowacjami w łańcuchu dostaw,</w:t>
            </w:r>
          </w:p>
          <w:p w:rsidR="001A6331" w:rsidRPr="00A85C04" w:rsidRDefault="001A6331" w:rsidP="0053586A">
            <w:pPr>
              <w:pStyle w:val="Akapitzlist"/>
              <w:numPr>
                <w:ilvl w:val="0"/>
                <w:numId w:val="11"/>
              </w:numPr>
              <w:rPr>
                <w:rFonts w:cs="Arial"/>
                <w:sz w:val="18"/>
                <w:szCs w:val="18"/>
              </w:rPr>
            </w:pPr>
            <w:r w:rsidRPr="00A85C04">
              <w:rPr>
                <w:rFonts w:cs="Arial"/>
                <w:sz w:val="18"/>
                <w:szCs w:val="18"/>
              </w:rPr>
              <w:t>Zarządzanie innowacjami logistycznymi w łańcuchu dostaw</w:t>
            </w:r>
          </w:p>
          <w:p w:rsidR="006F52A6" w:rsidRPr="00133C5A" w:rsidRDefault="001A6331" w:rsidP="001A6331">
            <w:pPr>
              <w:pStyle w:val="Akapitzlist"/>
              <w:ind w:left="360"/>
              <w:rPr>
                <w:rFonts w:eastAsia="Calibri" w:cs="Arial"/>
                <w:sz w:val="18"/>
                <w:szCs w:val="18"/>
              </w:rPr>
            </w:pPr>
            <w:r w:rsidRPr="00A85C04">
              <w:rPr>
                <w:rFonts w:cs="Arial"/>
                <w:sz w:val="18"/>
                <w:szCs w:val="18"/>
              </w:rPr>
              <w:t>Logistyka w budowaniu przewagi konkurencyjnej łańcucha dostaw.</w:t>
            </w:r>
          </w:p>
        </w:tc>
      </w:tr>
      <w:tr w:rsidR="00193199" w:rsidRPr="00133C5A" w:rsidTr="00193199">
        <w:tc>
          <w:tcPr>
            <w:tcW w:w="534" w:type="dxa"/>
          </w:tcPr>
          <w:p w:rsidR="00E22C83" w:rsidRPr="00133C5A" w:rsidRDefault="00E22C83" w:rsidP="00193199">
            <w:pPr>
              <w:pStyle w:val="Akapitzlist"/>
              <w:numPr>
                <w:ilvl w:val="0"/>
                <w:numId w:val="1"/>
              </w:numPr>
              <w:rPr>
                <w:sz w:val="18"/>
                <w:szCs w:val="18"/>
              </w:rPr>
            </w:pPr>
          </w:p>
        </w:tc>
        <w:tc>
          <w:tcPr>
            <w:tcW w:w="1417" w:type="dxa"/>
          </w:tcPr>
          <w:p w:rsidR="00E22C83" w:rsidRDefault="00E22C83">
            <w:pPr>
              <w:rPr>
                <w:sz w:val="18"/>
                <w:szCs w:val="18"/>
              </w:rPr>
            </w:pPr>
            <w:r>
              <w:rPr>
                <w:sz w:val="18"/>
                <w:szCs w:val="18"/>
              </w:rPr>
              <w:t>Dr Iwona Gębusia</w:t>
            </w:r>
          </w:p>
        </w:tc>
        <w:tc>
          <w:tcPr>
            <w:tcW w:w="2835" w:type="dxa"/>
            <w:shd w:val="clear" w:color="auto" w:fill="E7E5E7"/>
          </w:tcPr>
          <w:p w:rsidR="00E22C83" w:rsidRDefault="00E22C83" w:rsidP="00BE1ABD">
            <w:pPr>
              <w:rPr>
                <w:sz w:val="18"/>
                <w:szCs w:val="18"/>
              </w:rPr>
            </w:pPr>
            <w:r>
              <w:rPr>
                <w:sz w:val="18"/>
                <w:szCs w:val="18"/>
              </w:rPr>
              <w:t>&lt;8</w:t>
            </w:r>
          </w:p>
          <w:p w:rsidR="00F842D9" w:rsidRDefault="00F842D9" w:rsidP="00BE1ABD">
            <w:pPr>
              <w:rPr>
                <w:sz w:val="18"/>
                <w:szCs w:val="18"/>
              </w:rPr>
            </w:pPr>
            <w:r>
              <w:rPr>
                <w:sz w:val="18"/>
                <w:szCs w:val="18"/>
              </w:rPr>
              <w:t>I propozycja:</w:t>
            </w:r>
          </w:p>
          <w:p w:rsidR="00F842D9" w:rsidRDefault="00F842D9" w:rsidP="00F842D9">
            <w:pPr>
              <w:rPr>
                <w:b/>
                <w:sz w:val="18"/>
                <w:szCs w:val="18"/>
              </w:rPr>
            </w:pPr>
            <w:r>
              <w:rPr>
                <w:b/>
                <w:sz w:val="18"/>
                <w:szCs w:val="18"/>
              </w:rPr>
              <w:t>Prawo rynku kapitałowego</w:t>
            </w:r>
          </w:p>
          <w:p w:rsidR="00F842D9" w:rsidRDefault="00F842D9" w:rsidP="00F842D9">
            <w:pPr>
              <w:rPr>
                <w:sz w:val="18"/>
                <w:szCs w:val="18"/>
              </w:rPr>
            </w:pPr>
            <w:r>
              <w:rPr>
                <w:sz w:val="18"/>
                <w:szCs w:val="18"/>
              </w:rPr>
              <w:t>Program seminarium:</w:t>
            </w:r>
          </w:p>
          <w:p w:rsidR="00F842D9" w:rsidRDefault="00F842D9" w:rsidP="0053586A">
            <w:pPr>
              <w:pStyle w:val="Akapitzlist"/>
              <w:numPr>
                <w:ilvl w:val="0"/>
                <w:numId w:val="16"/>
              </w:numPr>
              <w:rPr>
                <w:sz w:val="18"/>
              </w:rPr>
            </w:pPr>
            <w:r w:rsidRPr="00E22C83">
              <w:rPr>
                <w:sz w:val="18"/>
              </w:rPr>
              <w:t>Podwyższenie kapitału zakładowego w spółce akcyjnej</w:t>
            </w:r>
          </w:p>
          <w:p w:rsidR="00F842D9" w:rsidRDefault="00F842D9" w:rsidP="0053586A">
            <w:pPr>
              <w:pStyle w:val="Akapitzlist"/>
              <w:numPr>
                <w:ilvl w:val="0"/>
                <w:numId w:val="16"/>
              </w:numPr>
              <w:rPr>
                <w:sz w:val="18"/>
              </w:rPr>
            </w:pPr>
            <w:r w:rsidRPr="00E22C83">
              <w:rPr>
                <w:sz w:val="18"/>
              </w:rPr>
              <w:t>Podstawowe pojęcia i zasady prawa rynku kapitałowego</w:t>
            </w:r>
          </w:p>
          <w:p w:rsidR="00F842D9" w:rsidRDefault="00F842D9" w:rsidP="0053586A">
            <w:pPr>
              <w:pStyle w:val="Akapitzlist"/>
              <w:numPr>
                <w:ilvl w:val="0"/>
                <w:numId w:val="16"/>
              </w:numPr>
              <w:rPr>
                <w:sz w:val="18"/>
              </w:rPr>
            </w:pPr>
            <w:r w:rsidRPr="00E22C83">
              <w:rPr>
                <w:sz w:val="18"/>
              </w:rPr>
              <w:t>Dematerializacja instrumentów finansowych</w:t>
            </w:r>
          </w:p>
          <w:p w:rsidR="00F842D9" w:rsidRDefault="00F842D9" w:rsidP="0053586A">
            <w:pPr>
              <w:pStyle w:val="Akapitzlist"/>
              <w:numPr>
                <w:ilvl w:val="0"/>
                <w:numId w:val="16"/>
              </w:numPr>
              <w:rPr>
                <w:sz w:val="18"/>
              </w:rPr>
            </w:pPr>
            <w:r w:rsidRPr="00E22C83">
              <w:rPr>
                <w:sz w:val="18"/>
              </w:rPr>
              <w:t>Reżim prawny funkcjonowania spółek publicznych</w:t>
            </w:r>
          </w:p>
          <w:p w:rsidR="00F842D9" w:rsidRDefault="00F842D9" w:rsidP="0053586A">
            <w:pPr>
              <w:pStyle w:val="Akapitzlist"/>
              <w:numPr>
                <w:ilvl w:val="0"/>
                <w:numId w:val="16"/>
              </w:numPr>
              <w:rPr>
                <w:sz w:val="18"/>
              </w:rPr>
            </w:pPr>
            <w:r w:rsidRPr="00E22C83">
              <w:rPr>
                <w:sz w:val="18"/>
              </w:rPr>
              <w:t>Nadzór nad rynkiem kapitałowym</w:t>
            </w:r>
          </w:p>
          <w:p w:rsidR="00F842D9" w:rsidRPr="00E22C83" w:rsidRDefault="00F842D9" w:rsidP="0053586A">
            <w:pPr>
              <w:pStyle w:val="Akapitzlist"/>
              <w:numPr>
                <w:ilvl w:val="0"/>
                <w:numId w:val="16"/>
              </w:numPr>
              <w:rPr>
                <w:sz w:val="18"/>
              </w:rPr>
            </w:pPr>
            <w:r w:rsidRPr="00E22C83">
              <w:rPr>
                <w:sz w:val="18"/>
              </w:rPr>
              <w:t>Odpowiedzialność cywilna, administracyjna i karna na rynku kapitałowym.</w:t>
            </w:r>
          </w:p>
          <w:p w:rsidR="00F842D9" w:rsidRDefault="00F842D9" w:rsidP="00BE1ABD">
            <w:pPr>
              <w:rPr>
                <w:sz w:val="18"/>
                <w:szCs w:val="18"/>
              </w:rPr>
            </w:pPr>
            <w:r>
              <w:rPr>
                <w:sz w:val="18"/>
                <w:szCs w:val="18"/>
              </w:rPr>
              <w:t>II propozycja:</w:t>
            </w:r>
          </w:p>
          <w:p w:rsidR="00F842D9" w:rsidRDefault="00F842D9" w:rsidP="00BE1ABD">
            <w:pPr>
              <w:rPr>
                <w:b/>
                <w:sz w:val="18"/>
                <w:szCs w:val="18"/>
              </w:rPr>
            </w:pPr>
            <w:r>
              <w:rPr>
                <w:b/>
                <w:sz w:val="18"/>
                <w:szCs w:val="18"/>
              </w:rPr>
              <w:t xml:space="preserve">Umowy zawierane przez podmioty </w:t>
            </w:r>
            <w:r>
              <w:rPr>
                <w:b/>
                <w:sz w:val="18"/>
                <w:szCs w:val="18"/>
              </w:rPr>
              <w:lastRenderedPageBreak/>
              <w:t>działające na rynku finansowym</w:t>
            </w:r>
          </w:p>
          <w:p w:rsidR="00F842D9" w:rsidRDefault="00F842D9" w:rsidP="00BE1ABD">
            <w:pPr>
              <w:rPr>
                <w:sz w:val="18"/>
                <w:szCs w:val="18"/>
              </w:rPr>
            </w:pPr>
            <w:r>
              <w:rPr>
                <w:sz w:val="18"/>
                <w:szCs w:val="18"/>
              </w:rPr>
              <w:t>Program seminarium:</w:t>
            </w:r>
          </w:p>
          <w:p w:rsidR="00F842D9" w:rsidRDefault="00F842D9" w:rsidP="0053586A">
            <w:pPr>
              <w:pStyle w:val="Akapitzlist"/>
              <w:numPr>
                <w:ilvl w:val="0"/>
                <w:numId w:val="17"/>
              </w:numPr>
              <w:rPr>
                <w:sz w:val="18"/>
              </w:rPr>
            </w:pPr>
            <w:r w:rsidRPr="00F842D9">
              <w:rPr>
                <w:sz w:val="18"/>
              </w:rPr>
              <w:t>Charakterystyka ogólna umów zawieranych przez podmioty działające na rynku finansowym (banki, domy maklerskie, spółki publiczne, zakłady ubezpieczeń, fundusze inwestycyjne, etc.)</w:t>
            </w:r>
          </w:p>
          <w:p w:rsidR="00F842D9" w:rsidRDefault="00F842D9" w:rsidP="0053586A">
            <w:pPr>
              <w:pStyle w:val="Akapitzlist"/>
              <w:numPr>
                <w:ilvl w:val="0"/>
                <w:numId w:val="17"/>
              </w:numPr>
              <w:rPr>
                <w:sz w:val="18"/>
              </w:rPr>
            </w:pPr>
            <w:r w:rsidRPr="00F842D9">
              <w:rPr>
                <w:sz w:val="18"/>
              </w:rPr>
              <w:t>Zawarcie, wykonanie i zmiana umów zawieranych przez podmioty działające na rynku finansowym</w:t>
            </w:r>
          </w:p>
          <w:p w:rsidR="00F842D9" w:rsidRDefault="00F842D9" w:rsidP="0053586A">
            <w:pPr>
              <w:pStyle w:val="Akapitzlist"/>
              <w:numPr>
                <w:ilvl w:val="0"/>
                <w:numId w:val="17"/>
              </w:numPr>
              <w:rPr>
                <w:sz w:val="18"/>
              </w:rPr>
            </w:pPr>
            <w:r w:rsidRPr="00F842D9">
              <w:rPr>
                <w:sz w:val="18"/>
              </w:rPr>
              <w:t>Typy umów zawieranych przez podmioty działające na rynku finansowym</w:t>
            </w:r>
          </w:p>
          <w:p w:rsidR="00F842D9" w:rsidRDefault="00F842D9" w:rsidP="0053586A">
            <w:pPr>
              <w:pStyle w:val="Akapitzlist"/>
              <w:numPr>
                <w:ilvl w:val="0"/>
                <w:numId w:val="17"/>
              </w:numPr>
              <w:rPr>
                <w:sz w:val="18"/>
              </w:rPr>
            </w:pPr>
            <w:r w:rsidRPr="00F842D9">
              <w:rPr>
                <w:sz w:val="18"/>
              </w:rPr>
              <w:t>Zabezpieczenie wierzytelności na rynku finansowym, tj.: pojęcie zabezpieczenia, jego powstanie oraz wygaśnięcie, hipoteka, zastaw, przewłaszczenie na zabezpieczenie, poręczenie, zabezpieczające przystąpienie do długu i gwarancja</w:t>
            </w:r>
          </w:p>
          <w:p w:rsidR="00F842D9" w:rsidRDefault="00F842D9" w:rsidP="0053586A">
            <w:pPr>
              <w:pStyle w:val="Akapitzlist"/>
              <w:numPr>
                <w:ilvl w:val="0"/>
                <w:numId w:val="17"/>
              </w:numPr>
              <w:rPr>
                <w:sz w:val="18"/>
              </w:rPr>
            </w:pPr>
            <w:r w:rsidRPr="00F842D9">
              <w:rPr>
                <w:sz w:val="18"/>
              </w:rPr>
              <w:t xml:space="preserve">Odpowiedzialność przedsiębiorcy za niewykonanie lub nienależyte wykonanie zobowiązania, m.in.: wykonywanie umowy jako realizacja obowiązków stron, obowiązek naprawienia szkody, funkcje odszkodowania, podstawy </w:t>
            </w:r>
            <w:r w:rsidRPr="00F842D9">
              <w:rPr>
                <w:sz w:val="18"/>
              </w:rPr>
              <w:lastRenderedPageBreak/>
              <w:t xml:space="preserve">odpowiedzialności odszkodowawczej, źródła odpowiedzialności kontraktowej, ograniczenie odpowiedzialności, odpowiedzialność za osoby trzecie, odpowiedzialność </w:t>
            </w:r>
            <w:r w:rsidRPr="00F842D9">
              <w:rPr>
                <w:i/>
                <w:iCs/>
                <w:sz w:val="18"/>
              </w:rPr>
              <w:t xml:space="preserve">culpa in </w:t>
            </w:r>
            <w:proofErr w:type="spellStart"/>
            <w:r w:rsidRPr="00F842D9">
              <w:rPr>
                <w:i/>
                <w:iCs/>
                <w:sz w:val="18"/>
              </w:rPr>
              <w:t>contrahendo</w:t>
            </w:r>
            <w:proofErr w:type="spellEnd"/>
            <w:r w:rsidRPr="00F842D9">
              <w:rPr>
                <w:sz w:val="18"/>
              </w:rPr>
              <w:t>, zwolnienie z odpowiedzialności, kary umowne</w:t>
            </w:r>
          </w:p>
          <w:p w:rsidR="00F842D9" w:rsidRPr="00F842D9" w:rsidRDefault="00F842D9" w:rsidP="0053586A">
            <w:pPr>
              <w:pStyle w:val="Akapitzlist"/>
              <w:numPr>
                <w:ilvl w:val="0"/>
                <w:numId w:val="17"/>
              </w:numPr>
              <w:rPr>
                <w:sz w:val="18"/>
              </w:rPr>
            </w:pPr>
            <w:r w:rsidRPr="00F842D9">
              <w:rPr>
                <w:sz w:val="18"/>
              </w:rPr>
              <w:t xml:space="preserve">Kontrola umów zawieranych przez podmioty działające na rynku finansowym sprawowana przez sądy i organy administracji publicznej </w:t>
            </w:r>
          </w:p>
          <w:p w:rsidR="00F842D9" w:rsidRPr="00F842D9" w:rsidRDefault="00F842D9" w:rsidP="00BE1ABD">
            <w:pPr>
              <w:rPr>
                <w:sz w:val="18"/>
                <w:szCs w:val="18"/>
              </w:rPr>
            </w:pPr>
          </w:p>
        </w:tc>
        <w:tc>
          <w:tcPr>
            <w:tcW w:w="3120" w:type="dxa"/>
            <w:shd w:val="clear" w:color="auto" w:fill="F2F2F2" w:themeFill="background1" w:themeFillShade="F2"/>
          </w:tcPr>
          <w:p w:rsidR="00E22C83" w:rsidRDefault="00E22C83" w:rsidP="00E22C83">
            <w:pPr>
              <w:rPr>
                <w:rFonts w:eastAsia="Calibri"/>
                <w:bCs/>
                <w:sz w:val="18"/>
                <w:szCs w:val="18"/>
              </w:rPr>
            </w:pPr>
            <w:r>
              <w:rPr>
                <w:rFonts w:eastAsia="Calibri"/>
                <w:bCs/>
                <w:sz w:val="18"/>
                <w:szCs w:val="18"/>
              </w:rPr>
              <w:lastRenderedPageBreak/>
              <w:t>&lt;8</w:t>
            </w:r>
          </w:p>
          <w:p w:rsidR="00F842D9" w:rsidRDefault="00F842D9" w:rsidP="00F842D9">
            <w:pPr>
              <w:rPr>
                <w:sz w:val="18"/>
                <w:szCs w:val="18"/>
              </w:rPr>
            </w:pPr>
            <w:r>
              <w:rPr>
                <w:sz w:val="18"/>
                <w:szCs w:val="18"/>
              </w:rPr>
              <w:t>I propozycja:</w:t>
            </w:r>
          </w:p>
          <w:p w:rsidR="00F842D9" w:rsidRDefault="00F842D9" w:rsidP="00F842D9">
            <w:pPr>
              <w:rPr>
                <w:b/>
                <w:sz w:val="18"/>
                <w:szCs w:val="18"/>
              </w:rPr>
            </w:pPr>
            <w:r>
              <w:rPr>
                <w:b/>
                <w:sz w:val="18"/>
                <w:szCs w:val="18"/>
              </w:rPr>
              <w:t>Prawo rynku kapitałowego</w:t>
            </w:r>
          </w:p>
          <w:p w:rsidR="00F842D9" w:rsidRDefault="00F842D9" w:rsidP="00F842D9">
            <w:pPr>
              <w:rPr>
                <w:sz w:val="18"/>
                <w:szCs w:val="18"/>
              </w:rPr>
            </w:pPr>
            <w:r>
              <w:rPr>
                <w:sz w:val="18"/>
                <w:szCs w:val="18"/>
              </w:rPr>
              <w:t>Program seminarium:</w:t>
            </w:r>
          </w:p>
          <w:p w:rsidR="00F842D9" w:rsidRDefault="00F842D9" w:rsidP="0053586A">
            <w:pPr>
              <w:pStyle w:val="Akapitzlist"/>
              <w:numPr>
                <w:ilvl w:val="0"/>
                <w:numId w:val="16"/>
              </w:numPr>
              <w:rPr>
                <w:sz w:val="18"/>
              </w:rPr>
            </w:pPr>
            <w:r w:rsidRPr="00E22C83">
              <w:rPr>
                <w:sz w:val="18"/>
              </w:rPr>
              <w:t>Podwyższenie kapitału zakładowego w spółce akcyjnej</w:t>
            </w:r>
          </w:p>
          <w:p w:rsidR="00F842D9" w:rsidRDefault="00F842D9" w:rsidP="0053586A">
            <w:pPr>
              <w:pStyle w:val="Akapitzlist"/>
              <w:numPr>
                <w:ilvl w:val="0"/>
                <w:numId w:val="16"/>
              </w:numPr>
              <w:rPr>
                <w:sz w:val="18"/>
              </w:rPr>
            </w:pPr>
            <w:r w:rsidRPr="00E22C83">
              <w:rPr>
                <w:sz w:val="18"/>
              </w:rPr>
              <w:t>Podstawowe pojęcia i zasady prawa rynku kapitałowego</w:t>
            </w:r>
          </w:p>
          <w:p w:rsidR="00F842D9" w:rsidRDefault="00F842D9" w:rsidP="0053586A">
            <w:pPr>
              <w:pStyle w:val="Akapitzlist"/>
              <w:numPr>
                <w:ilvl w:val="0"/>
                <w:numId w:val="16"/>
              </w:numPr>
              <w:rPr>
                <w:sz w:val="18"/>
              </w:rPr>
            </w:pPr>
            <w:r w:rsidRPr="00E22C83">
              <w:rPr>
                <w:sz w:val="18"/>
              </w:rPr>
              <w:t>Dematerializacja instrumentów finansowych</w:t>
            </w:r>
          </w:p>
          <w:p w:rsidR="00F842D9" w:rsidRDefault="00F842D9" w:rsidP="0053586A">
            <w:pPr>
              <w:pStyle w:val="Akapitzlist"/>
              <w:numPr>
                <w:ilvl w:val="0"/>
                <w:numId w:val="16"/>
              </w:numPr>
              <w:rPr>
                <w:sz w:val="18"/>
              </w:rPr>
            </w:pPr>
            <w:r w:rsidRPr="00E22C83">
              <w:rPr>
                <w:sz w:val="18"/>
              </w:rPr>
              <w:t>Reżim prawny funkcjonowania spółek publicznych</w:t>
            </w:r>
          </w:p>
          <w:p w:rsidR="00F842D9" w:rsidRDefault="00F842D9" w:rsidP="0053586A">
            <w:pPr>
              <w:pStyle w:val="Akapitzlist"/>
              <w:numPr>
                <w:ilvl w:val="0"/>
                <w:numId w:val="16"/>
              </w:numPr>
              <w:rPr>
                <w:sz w:val="18"/>
              </w:rPr>
            </w:pPr>
            <w:r w:rsidRPr="00E22C83">
              <w:rPr>
                <w:sz w:val="18"/>
              </w:rPr>
              <w:t>Nadzór nad rynkiem kapitałowym</w:t>
            </w:r>
          </w:p>
          <w:p w:rsidR="00F842D9" w:rsidRPr="00E22C83" w:rsidRDefault="00F842D9" w:rsidP="0053586A">
            <w:pPr>
              <w:pStyle w:val="Akapitzlist"/>
              <w:numPr>
                <w:ilvl w:val="0"/>
                <w:numId w:val="16"/>
              </w:numPr>
              <w:rPr>
                <w:sz w:val="18"/>
              </w:rPr>
            </w:pPr>
            <w:r w:rsidRPr="00E22C83">
              <w:rPr>
                <w:sz w:val="18"/>
              </w:rPr>
              <w:t>Odpowiedzialność cywilna, administracyjna i karna na rynku kapitałowym.</w:t>
            </w:r>
          </w:p>
          <w:p w:rsidR="00F842D9" w:rsidRDefault="00F842D9" w:rsidP="00F842D9">
            <w:pPr>
              <w:rPr>
                <w:sz w:val="18"/>
                <w:szCs w:val="18"/>
              </w:rPr>
            </w:pPr>
            <w:r>
              <w:rPr>
                <w:sz w:val="18"/>
                <w:szCs w:val="18"/>
              </w:rPr>
              <w:t>II propozycja:</w:t>
            </w:r>
          </w:p>
          <w:p w:rsidR="00F842D9" w:rsidRDefault="00F842D9" w:rsidP="00F842D9">
            <w:pPr>
              <w:rPr>
                <w:b/>
                <w:sz w:val="18"/>
                <w:szCs w:val="18"/>
              </w:rPr>
            </w:pPr>
            <w:r>
              <w:rPr>
                <w:b/>
                <w:sz w:val="18"/>
                <w:szCs w:val="18"/>
              </w:rPr>
              <w:t>Umowy zawierane przez podmioty działające na rynku finansowym</w:t>
            </w:r>
          </w:p>
          <w:p w:rsidR="00F842D9" w:rsidRDefault="00F842D9" w:rsidP="00F842D9">
            <w:pPr>
              <w:rPr>
                <w:sz w:val="18"/>
                <w:szCs w:val="18"/>
              </w:rPr>
            </w:pPr>
            <w:r>
              <w:rPr>
                <w:sz w:val="18"/>
                <w:szCs w:val="18"/>
              </w:rPr>
              <w:t>Program seminarium:</w:t>
            </w:r>
          </w:p>
          <w:p w:rsidR="00F842D9" w:rsidRDefault="00F842D9" w:rsidP="0053586A">
            <w:pPr>
              <w:pStyle w:val="Akapitzlist"/>
              <w:numPr>
                <w:ilvl w:val="0"/>
                <w:numId w:val="17"/>
              </w:numPr>
              <w:rPr>
                <w:sz w:val="18"/>
              </w:rPr>
            </w:pPr>
            <w:r w:rsidRPr="00F842D9">
              <w:rPr>
                <w:sz w:val="18"/>
              </w:rPr>
              <w:t xml:space="preserve">Charakterystyka ogólna </w:t>
            </w:r>
            <w:r w:rsidRPr="00F842D9">
              <w:rPr>
                <w:sz w:val="18"/>
              </w:rPr>
              <w:lastRenderedPageBreak/>
              <w:t>umów zawieranych przez podmioty działające na rynku finansowym (banki, domy maklerskie, spółki publiczne, zakłady ubezpieczeń, fundusze inwestycyjne, etc.)</w:t>
            </w:r>
          </w:p>
          <w:p w:rsidR="00F842D9" w:rsidRDefault="00F842D9" w:rsidP="0053586A">
            <w:pPr>
              <w:pStyle w:val="Akapitzlist"/>
              <w:numPr>
                <w:ilvl w:val="0"/>
                <w:numId w:val="17"/>
              </w:numPr>
              <w:rPr>
                <w:sz w:val="18"/>
              </w:rPr>
            </w:pPr>
            <w:r w:rsidRPr="00F842D9">
              <w:rPr>
                <w:sz w:val="18"/>
              </w:rPr>
              <w:t>Zawarcie, wykonanie i zmiana umów zawieranych przez podmioty działające na rynku finansowym</w:t>
            </w:r>
          </w:p>
          <w:p w:rsidR="00F842D9" w:rsidRDefault="00F842D9" w:rsidP="0053586A">
            <w:pPr>
              <w:pStyle w:val="Akapitzlist"/>
              <w:numPr>
                <w:ilvl w:val="0"/>
                <w:numId w:val="17"/>
              </w:numPr>
              <w:rPr>
                <w:sz w:val="18"/>
              </w:rPr>
            </w:pPr>
            <w:r w:rsidRPr="00F842D9">
              <w:rPr>
                <w:sz w:val="18"/>
              </w:rPr>
              <w:t>Typy umów zawieranych przez podmioty działające na rynku finansowym</w:t>
            </w:r>
          </w:p>
          <w:p w:rsidR="00F842D9" w:rsidRDefault="00F842D9" w:rsidP="0053586A">
            <w:pPr>
              <w:pStyle w:val="Akapitzlist"/>
              <w:numPr>
                <w:ilvl w:val="0"/>
                <w:numId w:val="17"/>
              </w:numPr>
              <w:rPr>
                <w:sz w:val="18"/>
              </w:rPr>
            </w:pPr>
            <w:r w:rsidRPr="00F842D9">
              <w:rPr>
                <w:sz w:val="18"/>
              </w:rPr>
              <w:t>Zabezpieczenie wierzytelności na rynku finansowym, tj.: pojęcie zabezpieczenia, jego powstanie oraz wygaśnięcie, hipoteka, zastaw, przewłaszczenie na zabezpieczenie, poręczenie, zabezpieczające przystąpienie do długu i gwarancja</w:t>
            </w:r>
          </w:p>
          <w:p w:rsidR="00F842D9" w:rsidRDefault="00F842D9" w:rsidP="0053586A">
            <w:pPr>
              <w:pStyle w:val="Akapitzlist"/>
              <w:numPr>
                <w:ilvl w:val="0"/>
                <w:numId w:val="17"/>
              </w:numPr>
              <w:rPr>
                <w:sz w:val="18"/>
              </w:rPr>
            </w:pPr>
            <w:r w:rsidRPr="00F842D9">
              <w:rPr>
                <w:sz w:val="18"/>
              </w:rPr>
              <w:t xml:space="preserve">Odpowiedzialność przedsiębiorcy za niewykonanie lub nienależyte wykonanie zobowiązania, m.in.: wykonywanie umowy jako realizacja obowiązków stron, obowiązek naprawienia szkody, funkcje odszkodowania, podstawy odpowiedzialności odszkodowawczej, źródła odpowiedzialności kontraktowej, ograniczenie odpowiedzialności, odpowiedzialność za osoby trzecie, odpowiedzialność </w:t>
            </w:r>
            <w:r w:rsidRPr="00F842D9">
              <w:rPr>
                <w:i/>
                <w:iCs/>
                <w:sz w:val="18"/>
              </w:rPr>
              <w:t xml:space="preserve">culpa in </w:t>
            </w:r>
            <w:proofErr w:type="spellStart"/>
            <w:r w:rsidRPr="00F842D9">
              <w:rPr>
                <w:i/>
                <w:iCs/>
                <w:sz w:val="18"/>
              </w:rPr>
              <w:t>contrahendo</w:t>
            </w:r>
            <w:proofErr w:type="spellEnd"/>
            <w:r w:rsidRPr="00F842D9">
              <w:rPr>
                <w:sz w:val="18"/>
              </w:rPr>
              <w:t xml:space="preserve">, zwolnienie z </w:t>
            </w:r>
            <w:r w:rsidRPr="00F842D9">
              <w:rPr>
                <w:sz w:val="18"/>
              </w:rPr>
              <w:lastRenderedPageBreak/>
              <w:t>odpowiedzialności, kary umowne</w:t>
            </w:r>
          </w:p>
          <w:p w:rsidR="00F842D9" w:rsidRPr="00F842D9" w:rsidRDefault="00F842D9" w:rsidP="0053586A">
            <w:pPr>
              <w:pStyle w:val="Akapitzlist"/>
              <w:numPr>
                <w:ilvl w:val="0"/>
                <w:numId w:val="17"/>
              </w:numPr>
              <w:rPr>
                <w:sz w:val="18"/>
              </w:rPr>
            </w:pPr>
            <w:r w:rsidRPr="00F842D9">
              <w:rPr>
                <w:sz w:val="18"/>
              </w:rPr>
              <w:t xml:space="preserve">Kontrola umów zawieranych przez podmioty działające na rynku finansowym sprawowana przez sądy i organy administracji publicznej </w:t>
            </w:r>
          </w:p>
          <w:p w:rsidR="00F842D9" w:rsidRPr="00BC2640" w:rsidRDefault="00F842D9" w:rsidP="00E22C83">
            <w:pPr>
              <w:rPr>
                <w:rFonts w:eastAsia="Calibri"/>
                <w:bCs/>
                <w:sz w:val="18"/>
                <w:szCs w:val="18"/>
              </w:rPr>
            </w:pPr>
          </w:p>
        </w:tc>
        <w:tc>
          <w:tcPr>
            <w:tcW w:w="3259" w:type="dxa"/>
            <w:shd w:val="clear" w:color="auto" w:fill="DAEEF3" w:themeFill="accent5" w:themeFillTint="33"/>
          </w:tcPr>
          <w:p w:rsidR="00E22C83" w:rsidRPr="00E22C83" w:rsidRDefault="00E22C83" w:rsidP="00F35C22">
            <w:pPr>
              <w:pStyle w:val="Akapitzlist"/>
              <w:rPr>
                <w:sz w:val="18"/>
                <w:szCs w:val="18"/>
              </w:rPr>
            </w:pPr>
          </w:p>
        </w:tc>
        <w:tc>
          <w:tcPr>
            <w:tcW w:w="3055" w:type="dxa"/>
            <w:shd w:val="clear" w:color="auto" w:fill="E2F5F6"/>
          </w:tcPr>
          <w:p w:rsidR="00E22C83" w:rsidRDefault="00E22C83" w:rsidP="00BE1ABD">
            <w:pPr>
              <w:rPr>
                <w:sz w:val="18"/>
                <w:szCs w:val="18"/>
              </w:rPr>
            </w:pPr>
            <w:r>
              <w:rPr>
                <w:sz w:val="18"/>
                <w:szCs w:val="18"/>
              </w:rPr>
              <w:t>&lt;8</w:t>
            </w:r>
          </w:p>
          <w:p w:rsidR="00E22C83" w:rsidRDefault="00E22C83" w:rsidP="00E22C83">
            <w:pPr>
              <w:rPr>
                <w:b/>
                <w:sz w:val="18"/>
                <w:szCs w:val="18"/>
              </w:rPr>
            </w:pPr>
            <w:r>
              <w:rPr>
                <w:b/>
                <w:sz w:val="18"/>
                <w:szCs w:val="18"/>
              </w:rPr>
              <w:t>Prawo rynku kapitałowego</w:t>
            </w:r>
          </w:p>
          <w:p w:rsidR="00E22C83" w:rsidRDefault="00E22C83" w:rsidP="00E22C83">
            <w:pPr>
              <w:rPr>
                <w:sz w:val="18"/>
                <w:szCs w:val="18"/>
              </w:rPr>
            </w:pPr>
            <w:r>
              <w:rPr>
                <w:sz w:val="18"/>
                <w:szCs w:val="18"/>
              </w:rPr>
              <w:t>Program seminarium:</w:t>
            </w:r>
          </w:p>
          <w:p w:rsidR="00E22C83" w:rsidRDefault="00E22C83" w:rsidP="0053586A">
            <w:pPr>
              <w:pStyle w:val="Akapitzlist"/>
              <w:numPr>
                <w:ilvl w:val="0"/>
                <w:numId w:val="16"/>
              </w:numPr>
              <w:rPr>
                <w:sz w:val="18"/>
              </w:rPr>
            </w:pPr>
            <w:r w:rsidRPr="00E22C83">
              <w:rPr>
                <w:sz w:val="18"/>
              </w:rPr>
              <w:t>Podwyższenie kapitału zakładowego w spółce akcyjnej</w:t>
            </w:r>
          </w:p>
          <w:p w:rsidR="00E22C83" w:rsidRDefault="00E22C83" w:rsidP="0053586A">
            <w:pPr>
              <w:pStyle w:val="Akapitzlist"/>
              <w:numPr>
                <w:ilvl w:val="0"/>
                <w:numId w:val="16"/>
              </w:numPr>
              <w:rPr>
                <w:sz w:val="18"/>
              </w:rPr>
            </w:pPr>
            <w:r w:rsidRPr="00E22C83">
              <w:rPr>
                <w:sz w:val="18"/>
              </w:rPr>
              <w:t>Podstawowe pojęcia i zasady prawa rynku kapitałowego</w:t>
            </w:r>
          </w:p>
          <w:p w:rsidR="00E22C83" w:rsidRDefault="00E22C83" w:rsidP="0053586A">
            <w:pPr>
              <w:pStyle w:val="Akapitzlist"/>
              <w:numPr>
                <w:ilvl w:val="0"/>
                <w:numId w:val="16"/>
              </w:numPr>
              <w:rPr>
                <w:sz w:val="18"/>
              </w:rPr>
            </w:pPr>
            <w:r w:rsidRPr="00E22C83">
              <w:rPr>
                <w:sz w:val="18"/>
              </w:rPr>
              <w:t>Dematerializacja instrumentów finansowych</w:t>
            </w:r>
          </w:p>
          <w:p w:rsidR="00E22C83" w:rsidRDefault="00E22C83" w:rsidP="0053586A">
            <w:pPr>
              <w:pStyle w:val="Akapitzlist"/>
              <w:numPr>
                <w:ilvl w:val="0"/>
                <w:numId w:val="16"/>
              </w:numPr>
              <w:rPr>
                <w:sz w:val="18"/>
              </w:rPr>
            </w:pPr>
            <w:r w:rsidRPr="00E22C83">
              <w:rPr>
                <w:sz w:val="18"/>
              </w:rPr>
              <w:t>Reżim prawny funkcjonowania spółek publicznych</w:t>
            </w:r>
          </w:p>
          <w:p w:rsidR="00E22C83" w:rsidRDefault="00E22C83" w:rsidP="0053586A">
            <w:pPr>
              <w:pStyle w:val="Akapitzlist"/>
              <w:numPr>
                <w:ilvl w:val="0"/>
                <w:numId w:val="16"/>
              </w:numPr>
              <w:rPr>
                <w:sz w:val="18"/>
              </w:rPr>
            </w:pPr>
            <w:r w:rsidRPr="00E22C83">
              <w:rPr>
                <w:sz w:val="18"/>
              </w:rPr>
              <w:t>Nadzór nad rynkiem kapitałowym</w:t>
            </w:r>
          </w:p>
          <w:p w:rsidR="00E22C83" w:rsidRPr="00E22C83" w:rsidRDefault="00E22C83" w:rsidP="0053586A">
            <w:pPr>
              <w:pStyle w:val="Akapitzlist"/>
              <w:numPr>
                <w:ilvl w:val="0"/>
                <w:numId w:val="16"/>
              </w:numPr>
              <w:rPr>
                <w:sz w:val="18"/>
              </w:rPr>
            </w:pPr>
            <w:r w:rsidRPr="00E22C83">
              <w:rPr>
                <w:sz w:val="18"/>
              </w:rPr>
              <w:t>Odpowiedzialność cywilna, administracyjna i karna na rynku kapitałowym.</w:t>
            </w:r>
          </w:p>
          <w:p w:rsidR="00E22C83" w:rsidRPr="00BC2640" w:rsidRDefault="00E22C83" w:rsidP="00BE1ABD">
            <w:pPr>
              <w:rPr>
                <w:sz w:val="18"/>
                <w:szCs w:val="18"/>
              </w:rPr>
            </w:pPr>
          </w:p>
        </w:tc>
      </w:tr>
      <w:tr w:rsidR="00193199" w:rsidRPr="00133C5A" w:rsidTr="00193199">
        <w:tc>
          <w:tcPr>
            <w:tcW w:w="534" w:type="dxa"/>
          </w:tcPr>
          <w:p w:rsidR="00807DC1" w:rsidRPr="00133C5A" w:rsidRDefault="00807DC1" w:rsidP="00193199">
            <w:pPr>
              <w:pStyle w:val="Akapitzlist"/>
              <w:numPr>
                <w:ilvl w:val="0"/>
                <w:numId w:val="1"/>
              </w:numPr>
              <w:rPr>
                <w:sz w:val="18"/>
                <w:szCs w:val="18"/>
              </w:rPr>
            </w:pPr>
          </w:p>
        </w:tc>
        <w:tc>
          <w:tcPr>
            <w:tcW w:w="1417" w:type="dxa"/>
          </w:tcPr>
          <w:p w:rsidR="00807DC1" w:rsidRPr="00BC2640" w:rsidRDefault="00807DC1">
            <w:pPr>
              <w:rPr>
                <w:sz w:val="18"/>
                <w:szCs w:val="18"/>
              </w:rPr>
            </w:pPr>
            <w:r w:rsidRPr="00BC2640">
              <w:rPr>
                <w:sz w:val="18"/>
                <w:szCs w:val="18"/>
              </w:rPr>
              <w:t>Dr Barbara Godlewska-Bujok</w:t>
            </w:r>
          </w:p>
        </w:tc>
        <w:tc>
          <w:tcPr>
            <w:tcW w:w="2835" w:type="dxa"/>
            <w:shd w:val="clear" w:color="auto" w:fill="E7E5E7"/>
          </w:tcPr>
          <w:p w:rsidR="00D73417" w:rsidRPr="00D01B21" w:rsidRDefault="00D73417" w:rsidP="00F35C22">
            <w:pPr>
              <w:pStyle w:val="NormalnyWeb"/>
              <w:spacing w:before="0" w:beforeAutospacing="0" w:after="90" w:afterAutospacing="0"/>
              <w:ind w:left="1440"/>
              <w:rPr>
                <w:rFonts w:asciiTheme="minorHAnsi" w:hAnsiTheme="minorHAnsi"/>
                <w:sz w:val="20"/>
              </w:rPr>
            </w:pPr>
          </w:p>
          <w:p w:rsidR="00BE1ABD" w:rsidRPr="00BC2640" w:rsidRDefault="00BE1ABD" w:rsidP="001C7B68">
            <w:pPr>
              <w:rPr>
                <w:sz w:val="18"/>
                <w:szCs w:val="18"/>
                <w:u w:val="single"/>
              </w:rPr>
            </w:pPr>
          </w:p>
        </w:tc>
        <w:tc>
          <w:tcPr>
            <w:tcW w:w="3120" w:type="dxa"/>
            <w:shd w:val="clear" w:color="auto" w:fill="F2F2F2" w:themeFill="background1" w:themeFillShade="F2"/>
          </w:tcPr>
          <w:p w:rsidR="00D73417" w:rsidRDefault="00D73417" w:rsidP="00D73417">
            <w:pPr>
              <w:rPr>
                <w:sz w:val="18"/>
                <w:szCs w:val="18"/>
              </w:rPr>
            </w:pPr>
            <w:r w:rsidRPr="00BC2640">
              <w:rPr>
                <w:sz w:val="18"/>
                <w:szCs w:val="18"/>
              </w:rPr>
              <w:t>&lt;8</w:t>
            </w:r>
          </w:p>
          <w:p w:rsidR="00D73417" w:rsidRDefault="00D73417" w:rsidP="00D73417">
            <w:pPr>
              <w:rPr>
                <w:b/>
                <w:sz w:val="18"/>
                <w:szCs w:val="18"/>
              </w:rPr>
            </w:pPr>
            <w:r>
              <w:rPr>
                <w:b/>
                <w:sz w:val="18"/>
                <w:szCs w:val="18"/>
              </w:rPr>
              <w:t>Zatrudnienie w organizacjach</w:t>
            </w:r>
          </w:p>
          <w:p w:rsidR="00D73417" w:rsidRPr="00D73417" w:rsidRDefault="00D73417" w:rsidP="00D73417">
            <w:pPr>
              <w:rPr>
                <w:sz w:val="18"/>
                <w:szCs w:val="18"/>
              </w:rPr>
            </w:pPr>
            <w:r>
              <w:rPr>
                <w:sz w:val="18"/>
                <w:szCs w:val="18"/>
              </w:rPr>
              <w:t>Program seminarium:</w:t>
            </w:r>
          </w:p>
          <w:p w:rsidR="00D73417" w:rsidRPr="00D01B21" w:rsidRDefault="00D73417"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Wymagania dotyczące pracy dyplomowej oraz metodologia i etapy jej tworzenia,</w:t>
            </w:r>
          </w:p>
          <w:p w:rsidR="00D73417" w:rsidRPr="00D01B21" w:rsidRDefault="00D73417"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Dostępne bazy danych oraz metody wyszukiwania informacji,</w:t>
            </w:r>
          </w:p>
          <w:p w:rsidR="00D73417" w:rsidRPr="00D01B21" w:rsidRDefault="00D73417"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Zagadnienia etyczne związane z przygotowaniem pracy dyplomowej,</w:t>
            </w:r>
          </w:p>
          <w:p w:rsidR="00D73417" w:rsidRPr="00D01B21" w:rsidRDefault="00D73417"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 xml:space="preserve">Analiza wybranych publikacji naukowych – zależnie od deklarowanych przez </w:t>
            </w:r>
            <w:r w:rsidRPr="00D01B21">
              <w:rPr>
                <w:rFonts w:asciiTheme="minorHAnsi" w:hAnsiTheme="minorHAnsi"/>
                <w:sz w:val="20"/>
              </w:rPr>
              <w:lastRenderedPageBreak/>
              <w:t>studentów obszarów badań,</w:t>
            </w:r>
          </w:p>
          <w:p w:rsidR="00D73417" w:rsidRPr="00D01B21" w:rsidRDefault="00D73417"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Omówienie podstawowych zagadnień w zakresie zatrudnienia w organizacjach, m.in. znaczenie pracy ludzkiej, podstawowe zagadnienia związane z pracą ludzką, zasada równego traktowania, stosunek pracy, zawieranie i rozwiązywanie umów, na podstawie których świadczona jest praca, zasady wynagradzania, niepożądane zjawiska w zatrudnieniu, urlopy, równowaga między życiem prywatnym i zawodowym, bezpieczeństwo i higiena pracy, i inne,</w:t>
            </w:r>
          </w:p>
          <w:p w:rsidR="00D73417" w:rsidRPr="00D01B21" w:rsidRDefault="00D73417"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Zasady przeprowadzenia egzaminu dyplomowego,</w:t>
            </w:r>
          </w:p>
          <w:p w:rsidR="00D73417" w:rsidRPr="00D01B21" w:rsidRDefault="00D73417"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Najczęściej realizowany zakres tematyczny prac dyplomowych:</w:t>
            </w:r>
          </w:p>
          <w:p w:rsidR="00D73417" w:rsidRPr="00D01B21" w:rsidRDefault="00D73417"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Trendy w zatrudnianiu (również rekrutacja) w nowoczesnych sektorach gospodarki,</w:t>
            </w:r>
          </w:p>
          <w:p w:rsidR="00D73417" w:rsidRPr="00D01B21" w:rsidRDefault="00D73417"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 xml:space="preserve">Zagadnienia </w:t>
            </w:r>
            <w:r w:rsidRPr="00D01B21">
              <w:rPr>
                <w:rFonts w:asciiTheme="minorHAnsi" w:hAnsiTheme="minorHAnsi"/>
                <w:sz w:val="20"/>
              </w:rPr>
              <w:lastRenderedPageBreak/>
              <w:t>związane z równowagą w życiu prywatnym i zawodowym,</w:t>
            </w:r>
          </w:p>
          <w:p w:rsidR="00D73417" w:rsidRPr="00D01B21" w:rsidRDefault="00D73417"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 xml:space="preserve">Niepożądane zjawiska w zatrudnieniu, m. in. dyskryminacja, </w:t>
            </w:r>
            <w:proofErr w:type="spellStart"/>
            <w:r w:rsidRPr="00D01B21">
              <w:rPr>
                <w:rFonts w:asciiTheme="minorHAnsi" w:hAnsiTheme="minorHAnsi"/>
                <w:sz w:val="20"/>
              </w:rPr>
              <w:t>mobbing</w:t>
            </w:r>
            <w:proofErr w:type="spellEnd"/>
            <w:r w:rsidRPr="00D01B21">
              <w:rPr>
                <w:rFonts w:asciiTheme="minorHAnsi" w:hAnsiTheme="minorHAnsi"/>
                <w:sz w:val="20"/>
              </w:rPr>
              <w:t>, przemoc,</w:t>
            </w:r>
          </w:p>
          <w:p w:rsidR="00D73417" w:rsidRPr="00D01B21" w:rsidRDefault="00D73417"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Digitalizacja w procesach pracy,</w:t>
            </w:r>
          </w:p>
          <w:p w:rsidR="00D73417" w:rsidRPr="00D01B21" w:rsidRDefault="00D73417"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Kobiety w biznesie,</w:t>
            </w:r>
          </w:p>
          <w:p w:rsidR="00D73417" w:rsidRPr="00D01B21" w:rsidRDefault="00D73417"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Człowiek a środowisko,</w:t>
            </w:r>
          </w:p>
          <w:p w:rsidR="00D73417" w:rsidRPr="00D01B21" w:rsidRDefault="00D73417"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Zrównoważony rozwój i zatrudnienie,</w:t>
            </w:r>
          </w:p>
          <w:p w:rsidR="00D73417" w:rsidRPr="00D01B21" w:rsidRDefault="00D73417"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 xml:space="preserve">Zagadnienia </w:t>
            </w:r>
            <w:r w:rsidRPr="00D01B21">
              <w:rPr>
                <w:rFonts w:asciiTheme="minorHAnsi" w:hAnsiTheme="minorHAnsi"/>
                <w:i/>
                <w:iCs/>
                <w:sz w:val="20"/>
              </w:rPr>
              <w:t>Green</w:t>
            </w:r>
            <w:r w:rsidRPr="00D01B21">
              <w:rPr>
                <w:rFonts w:asciiTheme="minorHAnsi" w:hAnsiTheme="minorHAnsi"/>
                <w:sz w:val="20"/>
              </w:rPr>
              <w:t xml:space="preserve"> </w:t>
            </w:r>
            <w:proofErr w:type="spellStart"/>
            <w:r w:rsidRPr="00D01B21">
              <w:rPr>
                <w:rFonts w:asciiTheme="minorHAnsi" w:hAnsiTheme="minorHAnsi"/>
                <w:i/>
                <w:iCs/>
                <w:sz w:val="20"/>
              </w:rPr>
              <w:t>Transition</w:t>
            </w:r>
            <w:proofErr w:type="spellEnd"/>
            <w:r w:rsidRPr="00D01B21">
              <w:rPr>
                <w:rFonts w:asciiTheme="minorHAnsi" w:hAnsiTheme="minorHAnsi"/>
                <w:i/>
                <w:iCs/>
                <w:sz w:val="20"/>
              </w:rPr>
              <w:t>,</w:t>
            </w:r>
          </w:p>
          <w:p w:rsidR="00D73417" w:rsidRPr="00D01B21" w:rsidRDefault="00D73417"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Relacje i konflikt w pracy,</w:t>
            </w:r>
          </w:p>
          <w:p w:rsidR="00D73417" w:rsidRPr="00D01B21" w:rsidRDefault="00D73417"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Zatrudnienie grup narażonych na wykluczenie,</w:t>
            </w:r>
          </w:p>
          <w:p w:rsidR="00D73417" w:rsidRPr="00D01B21" w:rsidRDefault="00D73417"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Rynek pracy,</w:t>
            </w:r>
          </w:p>
          <w:p w:rsidR="00D73417" w:rsidRPr="00D01B21" w:rsidRDefault="00D73417"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Bezrobocie.</w:t>
            </w:r>
          </w:p>
          <w:p w:rsidR="00807DC1" w:rsidRPr="00BC2640" w:rsidRDefault="00807DC1" w:rsidP="00D73417">
            <w:pPr>
              <w:rPr>
                <w:rFonts w:eastAsia="Calibri"/>
                <w:bCs/>
                <w:sz w:val="18"/>
                <w:szCs w:val="18"/>
              </w:rPr>
            </w:pPr>
          </w:p>
        </w:tc>
        <w:tc>
          <w:tcPr>
            <w:tcW w:w="3259" w:type="dxa"/>
            <w:shd w:val="clear" w:color="auto" w:fill="DAEEF3" w:themeFill="accent5" w:themeFillTint="33"/>
          </w:tcPr>
          <w:p w:rsidR="00807DC1" w:rsidRPr="00BC2640" w:rsidRDefault="00BE1ABD" w:rsidP="00BE1ABD">
            <w:pPr>
              <w:rPr>
                <w:sz w:val="18"/>
                <w:szCs w:val="18"/>
              </w:rPr>
            </w:pPr>
            <w:r w:rsidRPr="00BC2640">
              <w:rPr>
                <w:sz w:val="18"/>
                <w:szCs w:val="18"/>
              </w:rPr>
              <w:lastRenderedPageBreak/>
              <w:t>&lt;8</w:t>
            </w:r>
          </w:p>
          <w:p w:rsidR="00BE1ABD" w:rsidRDefault="000C31D0" w:rsidP="00FA7207">
            <w:pPr>
              <w:rPr>
                <w:b/>
                <w:sz w:val="18"/>
                <w:szCs w:val="18"/>
              </w:rPr>
            </w:pPr>
            <w:r>
              <w:rPr>
                <w:b/>
                <w:sz w:val="18"/>
                <w:szCs w:val="18"/>
              </w:rPr>
              <w:t>Zatrudnienie w organizacjach</w:t>
            </w:r>
          </w:p>
          <w:p w:rsidR="000C31D0" w:rsidRDefault="000C31D0" w:rsidP="00FA7207">
            <w:pPr>
              <w:rPr>
                <w:sz w:val="18"/>
                <w:szCs w:val="18"/>
              </w:rPr>
            </w:pPr>
            <w:r>
              <w:rPr>
                <w:sz w:val="18"/>
                <w:szCs w:val="18"/>
              </w:rPr>
              <w:t>Program seminarium:</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Wymagania dotyczące pracy dyplomowej oraz metodologia i etapy jej tworzenia,</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Dostępne bazy danych oraz metody wyszukiwania informacji,</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Zagadnienia etyczne związane z przygotowaniem pracy dyplomowej,</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 xml:space="preserve">Analiza wybranych publikacji naukowych – zależnie od deklarowanych przez studentów obszarów </w:t>
            </w:r>
            <w:r w:rsidRPr="00D01B21">
              <w:rPr>
                <w:rFonts w:asciiTheme="minorHAnsi" w:hAnsiTheme="minorHAnsi"/>
                <w:sz w:val="20"/>
              </w:rPr>
              <w:lastRenderedPageBreak/>
              <w:t>badań,</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Omówienie podstawowych zagadnień w zakresie zatrudnienia w organizacjach, m.in. znaczenie pracy ludzkiej, podstawowe zagadnienia związane z pracą ludzką, zasada równego traktowania, stosunek pracy, zawieranie i rozwiązywanie umów, na podstawie których świadczona jest praca, zasady wynagradzania, niepożądane zjawiska w zatrudnieniu, urlopy, równowaga między życiem prywatnym i zawodowym, bezpieczeństwo i higiena pracy, i inne,</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Zasady przeprowadzenia egzaminu dyplomowego,</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Najczęściej realizowany zakres tematyczny prac dyplomowych:</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Trendy w zatrudnianiu (również rekrutacja) w nowoczesnych sektorach gospodarki,</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 xml:space="preserve">Zagadnienia związane z równowagą w życiu </w:t>
            </w:r>
            <w:r w:rsidRPr="00D01B21">
              <w:rPr>
                <w:rFonts w:asciiTheme="minorHAnsi" w:hAnsiTheme="minorHAnsi"/>
                <w:sz w:val="20"/>
              </w:rPr>
              <w:lastRenderedPageBreak/>
              <w:t>prywatnym i zawodowym,</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 xml:space="preserve">Niepożądane zjawiska w zatrudnieniu, m. in. dyskryminacja, </w:t>
            </w:r>
            <w:proofErr w:type="spellStart"/>
            <w:r w:rsidRPr="00D01B21">
              <w:rPr>
                <w:rFonts w:asciiTheme="minorHAnsi" w:hAnsiTheme="minorHAnsi"/>
                <w:sz w:val="20"/>
              </w:rPr>
              <w:t>mobbing</w:t>
            </w:r>
            <w:proofErr w:type="spellEnd"/>
            <w:r w:rsidRPr="00D01B21">
              <w:rPr>
                <w:rFonts w:asciiTheme="minorHAnsi" w:hAnsiTheme="minorHAnsi"/>
                <w:sz w:val="20"/>
              </w:rPr>
              <w:t>, przemoc,</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Digitalizacja w procesach pracy,</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Kobiety w biznesie,</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Człowiek a środowisko,</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Zrównoważony rozwój i zatrudnienie,</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 xml:space="preserve">Zagadnienia </w:t>
            </w:r>
            <w:r w:rsidRPr="00D01B21">
              <w:rPr>
                <w:rFonts w:asciiTheme="minorHAnsi" w:hAnsiTheme="minorHAnsi"/>
                <w:i/>
                <w:iCs/>
                <w:sz w:val="20"/>
              </w:rPr>
              <w:t>Green</w:t>
            </w:r>
            <w:r w:rsidRPr="00D01B21">
              <w:rPr>
                <w:rFonts w:asciiTheme="minorHAnsi" w:hAnsiTheme="minorHAnsi"/>
                <w:sz w:val="20"/>
              </w:rPr>
              <w:t xml:space="preserve"> </w:t>
            </w:r>
            <w:proofErr w:type="spellStart"/>
            <w:r w:rsidRPr="00D01B21">
              <w:rPr>
                <w:rFonts w:asciiTheme="minorHAnsi" w:hAnsiTheme="minorHAnsi"/>
                <w:i/>
                <w:iCs/>
                <w:sz w:val="20"/>
              </w:rPr>
              <w:t>Transition</w:t>
            </w:r>
            <w:proofErr w:type="spellEnd"/>
            <w:r w:rsidRPr="00D01B21">
              <w:rPr>
                <w:rFonts w:asciiTheme="minorHAnsi" w:hAnsiTheme="minorHAnsi"/>
                <w:i/>
                <w:iCs/>
                <w:sz w:val="20"/>
              </w:rPr>
              <w:t>,</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Relacje i konflikt w pracy,</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Zatrudnienie grup narażonych na wykluczenie,</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Rynek pracy,</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Bezrobocie.</w:t>
            </w:r>
          </w:p>
          <w:p w:rsidR="000C31D0" w:rsidRPr="000C31D0" w:rsidRDefault="000C31D0" w:rsidP="00FA7207">
            <w:pPr>
              <w:rPr>
                <w:sz w:val="18"/>
                <w:szCs w:val="18"/>
              </w:rPr>
            </w:pPr>
          </w:p>
        </w:tc>
        <w:tc>
          <w:tcPr>
            <w:tcW w:w="3055" w:type="dxa"/>
            <w:shd w:val="clear" w:color="auto" w:fill="E2F5F6"/>
          </w:tcPr>
          <w:p w:rsidR="00BE1ABD" w:rsidRPr="00BC2640" w:rsidRDefault="00BE1ABD" w:rsidP="00BE1ABD">
            <w:pPr>
              <w:rPr>
                <w:sz w:val="18"/>
                <w:szCs w:val="18"/>
              </w:rPr>
            </w:pPr>
            <w:r w:rsidRPr="00BC2640">
              <w:rPr>
                <w:sz w:val="18"/>
                <w:szCs w:val="18"/>
              </w:rPr>
              <w:lastRenderedPageBreak/>
              <w:t>&lt;8</w:t>
            </w:r>
          </w:p>
          <w:p w:rsidR="000C31D0" w:rsidRDefault="000C31D0" w:rsidP="000C31D0">
            <w:pPr>
              <w:rPr>
                <w:b/>
                <w:sz w:val="18"/>
                <w:szCs w:val="18"/>
              </w:rPr>
            </w:pPr>
            <w:r>
              <w:rPr>
                <w:b/>
                <w:sz w:val="18"/>
                <w:szCs w:val="18"/>
              </w:rPr>
              <w:t>Zatrudnienie w organizacjach</w:t>
            </w:r>
          </w:p>
          <w:p w:rsidR="000C31D0" w:rsidRDefault="000C31D0" w:rsidP="000C31D0">
            <w:pPr>
              <w:rPr>
                <w:sz w:val="18"/>
                <w:szCs w:val="18"/>
              </w:rPr>
            </w:pPr>
            <w:r>
              <w:rPr>
                <w:sz w:val="18"/>
                <w:szCs w:val="18"/>
              </w:rPr>
              <w:t>Program seminarium:</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Wymagania dotyczące pracy dyplomowej oraz metodologia i etapy jej tworzenia,</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Dostępne bazy danych oraz metody wyszukiwania informacji,</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Zagadnienia etyczne związane z przygotowaniem pracy dyplomowej,</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 xml:space="preserve">Analiza wybranych publikacji naukowych – zależnie od deklarowanych przez </w:t>
            </w:r>
            <w:r w:rsidRPr="00D01B21">
              <w:rPr>
                <w:rFonts w:asciiTheme="minorHAnsi" w:hAnsiTheme="minorHAnsi"/>
                <w:sz w:val="20"/>
              </w:rPr>
              <w:lastRenderedPageBreak/>
              <w:t>studentów obszarów badań,</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Omówienie podstawowych zagadnień w zakresie zatrudnienia w organizacjach, m.in. znaczenie pracy ludzkiej, podstawowe zagadnienia związane z pracą ludzką, zasada równego traktowania, stosunek pracy, zawieranie i rozwiązywanie umów, na podstawie których świadczona jest praca, zasady wynagradzania, niepożądane zjawiska w zatrudnieniu, urlopy, równowaga między życiem prywatnym i zawodowym, bezpieczeństwo i higiena pracy, i inne,</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Zasady przeprowadzenia egzaminu dyplomowego,</w:t>
            </w:r>
          </w:p>
          <w:p w:rsidR="000C31D0" w:rsidRPr="00D01B21" w:rsidRDefault="000C31D0" w:rsidP="0053586A">
            <w:pPr>
              <w:pStyle w:val="NormalnyWeb"/>
              <w:numPr>
                <w:ilvl w:val="0"/>
                <w:numId w:val="65"/>
              </w:numPr>
              <w:spacing w:before="0" w:beforeAutospacing="0" w:after="90" w:afterAutospacing="0"/>
              <w:rPr>
                <w:rFonts w:asciiTheme="minorHAnsi" w:hAnsiTheme="minorHAnsi"/>
                <w:sz w:val="20"/>
              </w:rPr>
            </w:pPr>
            <w:r w:rsidRPr="00D01B21">
              <w:rPr>
                <w:rFonts w:asciiTheme="minorHAnsi" w:hAnsiTheme="minorHAnsi"/>
                <w:sz w:val="20"/>
              </w:rPr>
              <w:t>Najczęściej realizowany zakres tematyczny prac dyplomowych:</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Trendy w zatrudnianiu (również rekrutacja) w nowoczesnych sektorach gospodarki,</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 xml:space="preserve">Zagadnienia </w:t>
            </w:r>
            <w:r w:rsidRPr="00D01B21">
              <w:rPr>
                <w:rFonts w:asciiTheme="minorHAnsi" w:hAnsiTheme="minorHAnsi"/>
                <w:sz w:val="20"/>
              </w:rPr>
              <w:lastRenderedPageBreak/>
              <w:t>związane z równowagą w życiu prywatnym i zawodowym,</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 xml:space="preserve">Niepożądane zjawiska w zatrudnieniu, m. in. dyskryminacja, </w:t>
            </w:r>
            <w:proofErr w:type="spellStart"/>
            <w:r w:rsidRPr="00D01B21">
              <w:rPr>
                <w:rFonts w:asciiTheme="minorHAnsi" w:hAnsiTheme="minorHAnsi"/>
                <w:sz w:val="20"/>
              </w:rPr>
              <w:t>mobbing</w:t>
            </w:r>
            <w:proofErr w:type="spellEnd"/>
            <w:r w:rsidRPr="00D01B21">
              <w:rPr>
                <w:rFonts w:asciiTheme="minorHAnsi" w:hAnsiTheme="minorHAnsi"/>
                <w:sz w:val="20"/>
              </w:rPr>
              <w:t>, przemoc,</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Digitalizacja w procesach pracy,</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Kobiety w biznesie,</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Człowiek a środowisko,</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Zrównoważony rozwój i zatrudnienie,</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 xml:space="preserve">Zagadnienia </w:t>
            </w:r>
            <w:r w:rsidRPr="00D01B21">
              <w:rPr>
                <w:rFonts w:asciiTheme="minorHAnsi" w:hAnsiTheme="minorHAnsi"/>
                <w:i/>
                <w:iCs/>
                <w:sz w:val="20"/>
              </w:rPr>
              <w:t>Green</w:t>
            </w:r>
            <w:r w:rsidRPr="00D01B21">
              <w:rPr>
                <w:rFonts w:asciiTheme="minorHAnsi" w:hAnsiTheme="minorHAnsi"/>
                <w:sz w:val="20"/>
              </w:rPr>
              <w:t xml:space="preserve"> </w:t>
            </w:r>
            <w:proofErr w:type="spellStart"/>
            <w:r w:rsidRPr="00D01B21">
              <w:rPr>
                <w:rFonts w:asciiTheme="minorHAnsi" w:hAnsiTheme="minorHAnsi"/>
                <w:i/>
                <w:iCs/>
                <w:sz w:val="20"/>
              </w:rPr>
              <w:t>Transition</w:t>
            </w:r>
            <w:proofErr w:type="spellEnd"/>
            <w:r w:rsidRPr="00D01B21">
              <w:rPr>
                <w:rFonts w:asciiTheme="minorHAnsi" w:hAnsiTheme="minorHAnsi"/>
                <w:i/>
                <w:iCs/>
                <w:sz w:val="20"/>
              </w:rPr>
              <w:t>,</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Relacje i konflikt w pracy,</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Zatrudnienie grup narażonych na wykluczenie,</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Rynek pracy,</w:t>
            </w:r>
          </w:p>
          <w:p w:rsidR="000C31D0" w:rsidRPr="00D01B21" w:rsidRDefault="000C31D0" w:rsidP="0053586A">
            <w:pPr>
              <w:pStyle w:val="NormalnyWeb"/>
              <w:numPr>
                <w:ilvl w:val="1"/>
                <w:numId w:val="65"/>
              </w:numPr>
              <w:spacing w:before="0" w:beforeAutospacing="0" w:after="90" w:afterAutospacing="0"/>
              <w:rPr>
                <w:rFonts w:asciiTheme="minorHAnsi" w:hAnsiTheme="minorHAnsi"/>
                <w:sz w:val="20"/>
              </w:rPr>
            </w:pPr>
            <w:r w:rsidRPr="00D01B21">
              <w:rPr>
                <w:rFonts w:asciiTheme="minorHAnsi" w:hAnsiTheme="minorHAnsi"/>
                <w:sz w:val="20"/>
              </w:rPr>
              <w:t>Bezrobocie.</w:t>
            </w:r>
          </w:p>
          <w:p w:rsidR="00996259" w:rsidRPr="00BC2640" w:rsidRDefault="00996259" w:rsidP="00FA7207">
            <w:pPr>
              <w:rPr>
                <w:rFonts w:eastAsia="Calibri"/>
                <w:bCs/>
                <w:sz w:val="18"/>
                <w:szCs w:val="18"/>
              </w:rPr>
            </w:pPr>
          </w:p>
        </w:tc>
      </w:tr>
      <w:tr w:rsidR="00193199" w:rsidRPr="00133C5A" w:rsidTr="00193199">
        <w:tc>
          <w:tcPr>
            <w:tcW w:w="534" w:type="dxa"/>
          </w:tcPr>
          <w:p w:rsidR="00F46C34" w:rsidRPr="00133C5A" w:rsidRDefault="00F46C34" w:rsidP="00193199">
            <w:pPr>
              <w:pStyle w:val="Akapitzlist"/>
              <w:numPr>
                <w:ilvl w:val="0"/>
                <w:numId w:val="1"/>
              </w:numPr>
              <w:rPr>
                <w:sz w:val="18"/>
                <w:szCs w:val="18"/>
              </w:rPr>
            </w:pPr>
          </w:p>
        </w:tc>
        <w:tc>
          <w:tcPr>
            <w:tcW w:w="1417" w:type="dxa"/>
          </w:tcPr>
          <w:p w:rsidR="00F46C34" w:rsidRPr="00133C5A" w:rsidRDefault="00F46C34">
            <w:pPr>
              <w:rPr>
                <w:sz w:val="18"/>
                <w:szCs w:val="18"/>
              </w:rPr>
            </w:pPr>
            <w:r w:rsidRPr="00133C5A">
              <w:rPr>
                <w:sz w:val="18"/>
                <w:szCs w:val="18"/>
              </w:rPr>
              <w:t xml:space="preserve">Dr </w:t>
            </w:r>
            <w:r w:rsidR="00501A6A" w:rsidRPr="00133C5A">
              <w:rPr>
                <w:sz w:val="18"/>
                <w:szCs w:val="18"/>
              </w:rPr>
              <w:t xml:space="preserve">hab. </w:t>
            </w:r>
            <w:r w:rsidRPr="00133C5A">
              <w:rPr>
                <w:sz w:val="18"/>
                <w:szCs w:val="18"/>
              </w:rPr>
              <w:t>Jakub Górka</w:t>
            </w:r>
          </w:p>
        </w:tc>
        <w:tc>
          <w:tcPr>
            <w:tcW w:w="2835" w:type="dxa"/>
            <w:shd w:val="clear" w:color="auto" w:fill="E7E5E7"/>
          </w:tcPr>
          <w:p w:rsidR="00A013E6" w:rsidRPr="00133C5A" w:rsidRDefault="00A013E6" w:rsidP="00A013E6">
            <w:pPr>
              <w:rPr>
                <w:sz w:val="18"/>
                <w:szCs w:val="18"/>
              </w:rPr>
            </w:pPr>
            <w:r w:rsidRPr="00133C5A">
              <w:rPr>
                <w:sz w:val="18"/>
                <w:szCs w:val="18"/>
              </w:rPr>
              <w:t>&lt;8</w:t>
            </w:r>
          </w:p>
          <w:p w:rsidR="00E04DE1" w:rsidRPr="00E04DE1" w:rsidRDefault="00E04DE1" w:rsidP="00E04DE1">
            <w:pPr>
              <w:rPr>
                <w:rFonts w:ascii="Times New Roman" w:hAnsi="Times New Roman"/>
                <w:b/>
                <w:bCs/>
                <w:sz w:val="18"/>
              </w:rPr>
            </w:pPr>
            <w:r w:rsidRPr="00E04DE1">
              <w:rPr>
                <w:b/>
                <w:bCs/>
                <w:sz w:val="18"/>
              </w:rPr>
              <w:t xml:space="preserve">Pośrednictwo finansowe, system płatniczy, </w:t>
            </w:r>
            <w:proofErr w:type="spellStart"/>
            <w:r w:rsidRPr="00E04DE1">
              <w:rPr>
                <w:b/>
                <w:bCs/>
                <w:sz w:val="18"/>
              </w:rPr>
              <w:t>FinTech</w:t>
            </w:r>
            <w:proofErr w:type="spellEnd"/>
            <w:r w:rsidRPr="00E04DE1">
              <w:rPr>
                <w:b/>
                <w:bCs/>
                <w:sz w:val="18"/>
              </w:rPr>
              <w:t xml:space="preserve">, bankowość, pieniądz, rynki finansowe, finanse, </w:t>
            </w:r>
            <w:r w:rsidRPr="00E04DE1">
              <w:rPr>
                <w:b/>
                <w:bCs/>
                <w:sz w:val="18"/>
              </w:rPr>
              <w:lastRenderedPageBreak/>
              <w:t>ekonomia</w:t>
            </w:r>
          </w:p>
          <w:p w:rsidR="00FA7207" w:rsidRDefault="00E04DE1" w:rsidP="00FA7207">
            <w:pPr>
              <w:rPr>
                <w:bCs/>
                <w:sz w:val="18"/>
                <w:szCs w:val="18"/>
                <w:lang w:eastAsia="x-none"/>
              </w:rPr>
            </w:pPr>
            <w:r>
              <w:rPr>
                <w:bCs/>
                <w:sz w:val="18"/>
                <w:szCs w:val="18"/>
                <w:lang w:eastAsia="x-none"/>
              </w:rPr>
              <w:t>Program seminarium:</w:t>
            </w:r>
          </w:p>
          <w:p w:rsidR="00E04DE1" w:rsidRDefault="00E04DE1" w:rsidP="0053586A">
            <w:pPr>
              <w:pStyle w:val="Akapitzlist"/>
              <w:numPr>
                <w:ilvl w:val="0"/>
                <w:numId w:val="3"/>
              </w:numPr>
              <w:rPr>
                <w:bCs/>
                <w:sz w:val="18"/>
                <w:lang w:eastAsia="x-none"/>
              </w:rPr>
            </w:pPr>
            <w:r w:rsidRPr="00E04DE1">
              <w:rPr>
                <w:bCs/>
                <w:sz w:val="18"/>
                <w:lang w:eastAsia="x-none"/>
              </w:rPr>
              <w:t>Omówienie zasad pisania pracy (części składowe pracy, odniesienia i cytowania, wymogi techniczne).</w:t>
            </w:r>
          </w:p>
          <w:p w:rsidR="00E04DE1" w:rsidRDefault="00E04DE1" w:rsidP="0053586A">
            <w:pPr>
              <w:pStyle w:val="Akapitzlist"/>
              <w:numPr>
                <w:ilvl w:val="0"/>
                <w:numId w:val="3"/>
              </w:numPr>
              <w:rPr>
                <w:bCs/>
                <w:sz w:val="18"/>
                <w:lang w:eastAsia="x-none"/>
              </w:rPr>
            </w:pPr>
            <w:r w:rsidRPr="00E04DE1">
              <w:rPr>
                <w:bCs/>
                <w:sz w:val="18"/>
                <w:lang w:eastAsia="x-none"/>
              </w:rPr>
              <w:t>Określenie obszaru zainteresowań.</w:t>
            </w:r>
          </w:p>
          <w:p w:rsidR="00E04DE1" w:rsidRDefault="00E04DE1" w:rsidP="0053586A">
            <w:pPr>
              <w:pStyle w:val="Akapitzlist"/>
              <w:numPr>
                <w:ilvl w:val="0"/>
                <w:numId w:val="3"/>
              </w:numPr>
              <w:rPr>
                <w:bCs/>
                <w:sz w:val="18"/>
                <w:lang w:eastAsia="x-none"/>
              </w:rPr>
            </w:pPr>
            <w:r w:rsidRPr="00E04DE1">
              <w:rPr>
                <w:bCs/>
                <w:sz w:val="18"/>
                <w:lang w:eastAsia="x-none"/>
              </w:rPr>
              <w:t>Wybór tematu, zdefiniowanie celu pracy, hipotez, metody badawczej, dobór materiałów źródłowych.</w:t>
            </w:r>
          </w:p>
          <w:p w:rsidR="00E04DE1" w:rsidRDefault="00E04DE1" w:rsidP="0053586A">
            <w:pPr>
              <w:pStyle w:val="Akapitzlist"/>
              <w:numPr>
                <w:ilvl w:val="0"/>
                <w:numId w:val="3"/>
              </w:numPr>
              <w:rPr>
                <w:bCs/>
                <w:sz w:val="18"/>
                <w:lang w:eastAsia="x-none"/>
              </w:rPr>
            </w:pPr>
            <w:r w:rsidRPr="00E04DE1">
              <w:rPr>
                <w:bCs/>
                <w:sz w:val="18"/>
                <w:lang w:eastAsia="x-none"/>
              </w:rPr>
              <w:t>Pisanie pracy.</w:t>
            </w:r>
          </w:p>
          <w:p w:rsidR="00F46C34" w:rsidRPr="00E04DE1" w:rsidRDefault="00E04DE1" w:rsidP="0053586A">
            <w:pPr>
              <w:pStyle w:val="Akapitzlist"/>
              <w:numPr>
                <w:ilvl w:val="0"/>
                <w:numId w:val="3"/>
              </w:numPr>
              <w:rPr>
                <w:bCs/>
                <w:sz w:val="18"/>
                <w:lang w:eastAsia="x-none"/>
              </w:rPr>
            </w:pPr>
            <w:r w:rsidRPr="00E04DE1">
              <w:rPr>
                <w:bCs/>
                <w:sz w:val="18"/>
                <w:lang w:eastAsia="x-none"/>
              </w:rPr>
              <w:t>Ocena i obrona pracy</w:t>
            </w:r>
          </w:p>
        </w:tc>
        <w:tc>
          <w:tcPr>
            <w:tcW w:w="3120" w:type="dxa"/>
            <w:shd w:val="clear" w:color="auto" w:fill="F2F2F2" w:themeFill="background1" w:themeFillShade="F2"/>
          </w:tcPr>
          <w:p w:rsidR="00F46C34" w:rsidRPr="00133C5A" w:rsidRDefault="00F46C34" w:rsidP="000437C2">
            <w:pPr>
              <w:ind w:left="360"/>
              <w:rPr>
                <w:sz w:val="18"/>
                <w:szCs w:val="18"/>
              </w:rPr>
            </w:pPr>
          </w:p>
        </w:tc>
        <w:tc>
          <w:tcPr>
            <w:tcW w:w="3259" w:type="dxa"/>
            <w:shd w:val="clear" w:color="auto" w:fill="DAEEF3" w:themeFill="accent5" w:themeFillTint="33"/>
          </w:tcPr>
          <w:p w:rsidR="00F46C34" w:rsidRPr="00A013E6" w:rsidRDefault="00F46C34" w:rsidP="00A013E6">
            <w:pPr>
              <w:rPr>
                <w:bCs/>
                <w:sz w:val="18"/>
                <w:szCs w:val="18"/>
                <w:lang w:eastAsia="x-none"/>
              </w:rPr>
            </w:pPr>
          </w:p>
        </w:tc>
        <w:tc>
          <w:tcPr>
            <w:tcW w:w="3055" w:type="dxa"/>
            <w:shd w:val="clear" w:color="auto" w:fill="E2F5F6"/>
          </w:tcPr>
          <w:p w:rsidR="00F46C34" w:rsidRPr="00133C5A" w:rsidRDefault="00F46C34" w:rsidP="000437C2">
            <w:pPr>
              <w:ind w:left="360"/>
              <w:rPr>
                <w:sz w:val="18"/>
                <w:szCs w:val="18"/>
              </w:rPr>
            </w:pPr>
          </w:p>
        </w:tc>
      </w:tr>
      <w:tr w:rsidR="00193199" w:rsidRPr="00133C5A" w:rsidTr="00193199">
        <w:tc>
          <w:tcPr>
            <w:tcW w:w="534" w:type="dxa"/>
          </w:tcPr>
          <w:p w:rsidR="001D5722" w:rsidRPr="00133C5A" w:rsidRDefault="001D5722" w:rsidP="00193199">
            <w:pPr>
              <w:pStyle w:val="Akapitzlist"/>
              <w:numPr>
                <w:ilvl w:val="0"/>
                <w:numId w:val="1"/>
              </w:numPr>
              <w:rPr>
                <w:sz w:val="18"/>
                <w:szCs w:val="18"/>
              </w:rPr>
            </w:pPr>
          </w:p>
        </w:tc>
        <w:tc>
          <w:tcPr>
            <w:tcW w:w="1417" w:type="dxa"/>
          </w:tcPr>
          <w:p w:rsidR="001D5722" w:rsidRPr="00133C5A" w:rsidRDefault="001D5722">
            <w:pPr>
              <w:rPr>
                <w:sz w:val="18"/>
                <w:szCs w:val="18"/>
              </w:rPr>
            </w:pPr>
            <w:r w:rsidRPr="00133C5A">
              <w:rPr>
                <w:sz w:val="18"/>
                <w:szCs w:val="18"/>
              </w:rPr>
              <w:t>Dr Waldemar Grzywacz</w:t>
            </w:r>
          </w:p>
        </w:tc>
        <w:tc>
          <w:tcPr>
            <w:tcW w:w="2835" w:type="dxa"/>
            <w:shd w:val="clear" w:color="auto" w:fill="E7E5E7"/>
          </w:tcPr>
          <w:p w:rsidR="00A52B37" w:rsidRPr="00A85C04" w:rsidRDefault="00A52B37" w:rsidP="00A52B37">
            <w:pPr>
              <w:rPr>
                <w:sz w:val="18"/>
                <w:szCs w:val="18"/>
              </w:rPr>
            </w:pPr>
            <w:r w:rsidRPr="00A85C04">
              <w:rPr>
                <w:sz w:val="18"/>
                <w:szCs w:val="18"/>
              </w:rPr>
              <w:t>&lt;8</w:t>
            </w:r>
          </w:p>
          <w:p w:rsidR="00A52B37" w:rsidRPr="00A85C04" w:rsidRDefault="00A52B37" w:rsidP="00A52B37">
            <w:pPr>
              <w:rPr>
                <w:b/>
                <w:sz w:val="18"/>
                <w:szCs w:val="18"/>
              </w:rPr>
            </w:pPr>
            <w:r w:rsidRPr="00A85C04">
              <w:rPr>
                <w:b/>
                <w:sz w:val="18"/>
                <w:szCs w:val="18"/>
              </w:rPr>
              <w:t>Psychologia ekonomiczna w kontekście zarządzania</w:t>
            </w:r>
          </w:p>
          <w:p w:rsidR="00A52B37" w:rsidRPr="00A85C04" w:rsidRDefault="00A52B37" w:rsidP="00A52B37">
            <w:pPr>
              <w:rPr>
                <w:sz w:val="18"/>
                <w:szCs w:val="18"/>
                <w:u w:val="single"/>
              </w:rPr>
            </w:pPr>
            <w:r w:rsidRPr="00A85C04">
              <w:rPr>
                <w:sz w:val="18"/>
                <w:szCs w:val="18"/>
                <w:u w:val="single"/>
              </w:rPr>
              <w:t>Program seminarium:</w:t>
            </w:r>
          </w:p>
          <w:p w:rsidR="00A52B37" w:rsidRPr="00A85C04" w:rsidRDefault="00A52B37" w:rsidP="0053586A">
            <w:pPr>
              <w:pStyle w:val="Akapitzlist"/>
              <w:numPr>
                <w:ilvl w:val="0"/>
                <w:numId w:val="20"/>
              </w:numPr>
              <w:rPr>
                <w:sz w:val="18"/>
                <w:szCs w:val="18"/>
              </w:rPr>
            </w:pPr>
            <w:r w:rsidRPr="00A85C04">
              <w:rPr>
                <w:sz w:val="18"/>
                <w:szCs w:val="18"/>
              </w:rPr>
              <w:t>Decyzje ekonomiczne w sytuacji kryzysu</w:t>
            </w:r>
          </w:p>
          <w:p w:rsidR="00A52B37" w:rsidRPr="00A85C04" w:rsidRDefault="00A52B37" w:rsidP="0053586A">
            <w:pPr>
              <w:pStyle w:val="Akapitzlist"/>
              <w:numPr>
                <w:ilvl w:val="0"/>
                <w:numId w:val="20"/>
              </w:numPr>
              <w:rPr>
                <w:sz w:val="18"/>
                <w:szCs w:val="18"/>
              </w:rPr>
            </w:pPr>
            <w:r w:rsidRPr="00A85C04">
              <w:rPr>
                <w:sz w:val="18"/>
                <w:szCs w:val="18"/>
              </w:rPr>
              <w:t>Zarządzanie kryzysowe w instytucjach finansowych</w:t>
            </w:r>
          </w:p>
          <w:p w:rsidR="00A52B37" w:rsidRPr="00A85C04" w:rsidRDefault="00A52B37" w:rsidP="0053586A">
            <w:pPr>
              <w:pStyle w:val="Akapitzlist"/>
              <w:numPr>
                <w:ilvl w:val="0"/>
                <w:numId w:val="20"/>
              </w:numPr>
              <w:rPr>
                <w:sz w:val="18"/>
                <w:szCs w:val="18"/>
              </w:rPr>
            </w:pPr>
            <w:r w:rsidRPr="00A85C04">
              <w:rPr>
                <w:sz w:val="18"/>
                <w:szCs w:val="18"/>
              </w:rPr>
              <w:t>Emocje i inteligencja emocjonalna a decyzje finansowe</w:t>
            </w:r>
          </w:p>
          <w:p w:rsidR="00A52B37" w:rsidRPr="00A85C04" w:rsidRDefault="00A52B37" w:rsidP="0053586A">
            <w:pPr>
              <w:pStyle w:val="Akapitzlist"/>
              <w:numPr>
                <w:ilvl w:val="0"/>
                <w:numId w:val="20"/>
              </w:numPr>
              <w:rPr>
                <w:sz w:val="18"/>
                <w:szCs w:val="18"/>
              </w:rPr>
            </w:pPr>
            <w:r w:rsidRPr="00A85C04">
              <w:rPr>
                <w:sz w:val="18"/>
                <w:szCs w:val="18"/>
              </w:rPr>
              <w:t>Etyka biznesu w środowiskach finansowych</w:t>
            </w:r>
          </w:p>
          <w:p w:rsidR="00A52B37" w:rsidRPr="00A85C04" w:rsidRDefault="00A52B37" w:rsidP="0053586A">
            <w:pPr>
              <w:pStyle w:val="Akapitzlist"/>
              <w:numPr>
                <w:ilvl w:val="0"/>
                <w:numId w:val="20"/>
              </w:numPr>
              <w:rPr>
                <w:sz w:val="18"/>
                <w:szCs w:val="18"/>
              </w:rPr>
            </w:pPr>
            <w:r w:rsidRPr="00A85C04">
              <w:rPr>
                <w:sz w:val="18"/>
                <w:szCs w:val="18"/>
              </w:rPr>
              <w:t>Motywacja finansowa w zarządzaniu personelem</w:t>
            </w:r>
          </w:p>
          <w:p w:rsidR="00A52B37" w:rsidRPr="00A85C04" w:rsidRDefault="00A52B37" w:rsidP="0053586A">
            <w:pPr>
              <w:pStyle w:val="Akapitzlist"/>
              <w:numPr>
                <w:ilvl w:val="0"/>
                <w:numId w:val="20"/>
              </w:numPr>
              <w:rPr>
                <w:sz w:val="18"/>
                <w:szCs w:val="18"/>
              </w:rPr>
            </w:pPr>
            <w:r w:rsidRPr="00A85C04">
              <w:rPr>
                <w:sz w:val="18"/>
                <w:szCs w:val="18"/>
              </w:rPr>
              <w:t>Kształtowanie wizerunku instytucji finansowej</w:t>
            </w:r>
          </w:p>
          <w:p w:rsidR="001D5722" w:rsidRPr="00133C5A" w:rsidRDefault="00A52B37" w:rsidP="00A52B37">
            <w:pPr>
              <w:rPr>
                <w:sz w:val="18"/>
                <w:szCs w:val="18"/>
              </w:rPr>
            </w:pPr>
            <w:r w:rsidRPr="00A85C04">
              <w:rPr>
                <w:sz w:val="18"/>
                <w:szCs w:val="18"/>
              </w:rPr>
              <w:t>Pieniądz i decyzje finansowe w życiu osobistym i społecznym</w:t>
            </w:r>
          </w:p>
          <w:p w:rsidR="001D5722" w:rsidRPr="00133C5A" w:rsidRDefault="001D5722" w:rsidP="00FA7207">
            <w:pPr>
              <w:pStyle w:val="Akapitzlist"/>
              <w:ind w:left="360"/>
              <w:rPr>
                <w:sz w:val="18"/>
                <w:szCs w:val="18"/>
              </w:rPr>
            </w:pPr>
          </w:p>
        </w:tc>
        <w:tc>
          <w:tcPr>
            <w:tcW w:w="3120" w:type="dxa"/>
            <w:shd w:val="clear" w:color="auto" w:fill="F2F2F2" w:themeFill="background1" w:themeFillShade="F2"/>
          </w:tcPr>
          <w:p w:rsidR="001D5722" w:rsidRPr="00133C5A" w:rsidRDefault="001D5722" w:rsidP="000437C2">
            <w:pPr>
              <w:ind w:left="360"/>
              <w:rPr>
                <w:sz w:val="18"/>
                <w:szCs w:val="18"/>
              </w:rPr>
            </w:pPr>
          </w:p>
        </w:tc>
        <w:tc>
          <w:tcPr>
            <w:tcW w:w="3259" w:type="dxa"/>
            <w:shd w:val="clear" w:color="auto" w:fill="DAEEF3" w:themeFill="accent5" w:themeFillTint="33"/>
          </w:tcPr>
          <w:p w:rsidR="001D5722" w:rsidRDefault="00A52B37" w:rsidP="00A52B37">
            <w:pPr>
              <w:rPr>
                <w:bCs/>
                <w:sz w:val="18"/>
                <w:szCs w:val="18"/>
              </w:rPr>
            </w:pPr>
            <w:r>
              <w:rPr>
                <w:bCs/>
                <w:sz w:val="18"/>
                <w:szCs w:val="18"/>
              </w:rPr>
              <w:t>&lt;8</w:t>
            </w:r>
          </w:p>
          <w:p w:rsidR="00A52B37" w:rsidRPr="00A85C04" w:rsidRDefault="00A52B37" w:rsidP="00A52B37">
            <w:pPr>
              <w:rPr>
                <w:rFonts w:eastAsia="Calibri"/>
                <w:b/>
                <w:sz w:val="18"/>
                <w:szCs w:val="18"/>
              </w:rPr>
            </w:pPr>
            <w:r w:rsidRPr="00A85C04">
              <w:rPr>
                <w:rFonts w:eastAsia="Calibri"/>
                <w:b/>
                <w:sz w:val="18"/>
                <w:szCs w:val="18"/>
              </w:rPr>
              <w:t>Psychologiczne i kulturowe uwarunkowania zarządzania organizacją</w:t>
            </w:r>
          </w:p>
          <w:p w:rsidR="00A52B37" w:rsidRPr="00A85C04" w:rsidRDefault="00A52B37" w:rsidP="00A52B37">
            <w:pPr>
              <w:rPr>
                <w:sz w:val="18"/>
                <w:szCs w:val="18"/>
                <w:u w:val="single"/>
              </w:rPr>
            </w:pPr>
            <w:r w:rsidRPr="00A85C04">
              <w:rPr>
                <w:sz w:val="18"/>
                <w:szCs w:val="18"/>
                <w:u w:val="single"/>
              </w:rPr>
              <w:t>Program seminarium:</w:t>
            </w:r>
          </w:p>
          <w:p w:rsidR="00A52B37" w:rsidRPr="00A85C04" w:rsidRDefault="00A52B37" w:rsidP="0053586A">
            <w:pPr>
              <w:pStyle w:val="Akapitzlist"/>
              <w:numPr>
                <w:ilvl w:val="0"/>
                <w:numId w:val="19"/>
              </w:numPr>
              <w:rPr>
                <w:sz w:val="18"/>
                <w:szCs w:val="18"/>
              </w:rPr>
            </w:pPr>
            <w:r w:rsidRPr="00A85C04">
              <w:rPr>
                <w:sz w:val="18"/>
                <w:szCs w:val="18"/>
              </w:rPr>
              <w:t>Wizerunek menedżera, autoprezentacja w organizacji i środowisku biznesowym</w:t>
            </w:r>
          </w:p>
          <w:p w:rsidR="00A52B37" w:rsidRPr="00A85C04" w:rsidRDefault="00A52B37" w:rsidP="0053586A">
            <w:pPr>
              <w:pStyle w:val="Akapitzlist"/>
              <w:numPr>
                <w:ilvl w:val="0"/>
                <w:numId w:val="19"/>
              </w:numPr>
              <w:rPr>
                <w:sz w:val="18"/>
                <w:szCs w:val="18"/>
              </w:rPr>
            </w:pPr>
            <w:r w:rsidRPr="00A85C04">
              <w:rPr>
                <w:sz w:val="18"/>
                <w:szCs w:val="18"/>
              </w:rPr>
              <w:t>Wpływ społeczny w biznesie i zarządzaniu</w:t>
            </w:r>
          </w:p>
          <w:p w:rsidR="00A52B37" w:rsidRPr="00A85C04" w:rsidRDefault="00A52B37" w:rsidP="0053586A">
            <w:pPr>
              <w:pStyle w:val="Akapitzlist"/>
              <w:numPr>
                <w:ilvl w:val="0"/>
                <w:numId w:val="19"/>
              </w:numPr>
              <w:rPr>
                <w:sz w:val="18"/>
                <w:szCs w:val="18"/>
              </w:rPr>
            </w:pPr>
            <w:r w:rsidRPr="00A85C04">
              <w:rPr>
                <w:sz w:val="18"/>
                <w:szCs w:val="18"/>
              </w:rPr>
              <w:t>Psychologiczne aspekty zarządzania potencjałem społecznym organizacji</w:t>
            </w:r>
          </w:p>
          <w:p w:rsidR="00A52B37" w:rsidRPr="00A85C04" w:rsidRDefault="00A52B37" w:rsidP="0053586A">
            <w:pPr>
              <w:pStyle w:val="Akapitzlist"/>
              <w:numPr>
                <w:ilvl w:val="0"/>
                <w:numId w:val="19"/>
              </w:numPr>
              <w:rPr>
                <w:sz w:val="18"/>
                <w:szCs w:val="18"/>
              </w:rPr>
            </w:pPr>
            <w:r w:rsidRPr="00A85C04">
              <w:rPr>
                <w:sz w:val="18"/>
                <w:szCs w:val="18"/>
              </w:rPr>
              <w:t>Kształtowanie i zmiana kultury organizacyjnej / wizerunku organizacji</w:t>
            </w:r>
          </w:p>
          <w:p w:rsidR="00A52B37" w:rsidRPr="00A85C04" w:rsidRDefault="00A52B37" w:rsidP="0053586A">
            <w:pPr>
              <w:pStyle w:val="Akapitzlist"/>
              <w:numPr>
                <w:ilvl w:val="0"/>
                <w:numId w:val="19"/>
              </w:numPr>
              <w:rPr>
                <w:sz w:val="18"/>
                <w:szCs w:val="18"/>
              </w:rPr>
            </w:pPr>
            <w:r w:rsidRPr="00A85C04">
              <w:rPr>
                <w:sz w:val="18"/>
                <w:szCs w:val="18"/>
              </w:rPr>
              <w:t>Zarządzanie organizacją w warunkach zagrożenia i kryzysu</w:t>
            </w:r>
          </w:p>
          <w:p w:rsidR="00A52B37" w:rsidRPr="00A85C04" w:rsidRDefault="00A52B37" w:rsidP="0053586A">
            <w:pPr>
              <w:pStyle w:val="Akapitzlist"/>
              <w:numPr>
                <w:ilvl w:val="0"/>
                <w:numId w:val="19"/>
              </w:numPr>
              <w:rPr>
                <w:sz w:val="18"/>
                <w:szCs w:val="18"/>
              </w:rPr>
            </w:pPr>
            <w:r w:rsidRPr="00A85C04">
              <w:rPr>
                <w:sz w:val="18"/>
                <w:szCs w:val="18"/>
              </w:rPr>
              <w:t>Patologie w środowisku pracy</w:t>
            </w:r>
          </w:p>
          <w:p w:rsidR="00A52B37" w:rsidRPr="00A85C04" w:rsidRDefault="00A52B37" w:rsidP="0053586A">
            <w:pPr>
              <w:pStyle w:val="Akapitzlist"/>
              <w:numPr>
                <w:ilvl w:val="0"/>
                <w:numId w:val="19"/>
              </w:numPr>
              <w:rPr>
                <w:bCs/>
                <w:sz w:val="18"/>
                <w:szCs w:val="18"/>
              </w:rPr>
            </w:pPr>
            <w:r w:rsidRPr="00A85C04">
              <w:rPr>
                <w:sz w:val="18"/>
                <w:szCs w:val="18"/>
              </w:rPr>
              <w:t>Grywalizacja w zarządzaniu</w:t>
            </w:r>
          </w:p>
          <w:p w:rsidR="00A52B37" w:rsidRPr="00A52B37" w:rsidRDefault="00A52B37" w:rsidP="00A52B37">
            <w:pPr>
              <w:rPr>
                <w:b/>
                <w:bCs/>
                <w:sz w:val="18"/>
                <w:szCs w:val="18"/>
              </w:rPr>
            </w:pPr>
            <w:r w:rsidRPr="00A85C04">
              <w:rPr>
                <w:sz w:val="18"/>
                <w:szCs w:val="18"/>
              </w:rPr>
              <w:t>Etyka biznesu / społeczna odpowiedzialność przedsiębiorstw / zrównoważony rozwój organizacji</w:t>
            </w:r>
          </w:p>
        </w:tc>
        <w:tc>
          <w:tcPr>
            <w:tcW w:w="3055" w:type="dxa"/>
            <w:shd w:val="clear" w:color="auto" w:fill="E2F5F6"/>
          </w:tcPr>
          <w:p w:rsidR="001D5722" w:rsidRPr="00133C5A" w:rsidRDefault="001D5722" w:rsidP="000437C2">
            <w:pPr>
              <w:ind w:left="360"/>
              <w:rPr>
                <w:b/>
                <w:bCs/>
                <w:sz w:val="18"/>
                <w:szCs w:val="18"/>
              </w:rPr>
            </w:pPr>
          </w:p>
        </w:tc>
      </w:tr>
      <w:tr w:rsidR="00193199" w:rsidRPr="00133C5A" w:rsidTr="00193199">
        <w:tc>
          <w:tcPr>
            <w:tcW w:w="534" w:type="dxa"/>
          </w:tcPr>
          <w:p w:rsidR="001D5722" w:rsidRPr="00133C5A" w:rsidRDefault="001D5722" w:rsidP="00193199">
            <w:pPr>
              <w:pStyle w:val="Akapitzlist"/>
              <w:numPr>
                <w:ilvl w:val="0"/>
                <w:numId w:val="1"/>
              </w:numPr>
              <w:rPr>
                <w:sz w:val="18"/>
                <w:szCs w:val="18"/>
              </w:rPr>
            </w:pPr>
          </w:p>
        </w:tc>
        <w:tc>
          <w:tcPr>
            <w:tcW w:w="1417" w:type="dxa"/>
          </w:tcPr>
          <w:p w:rsidR="001D5722" w:rsidRPr="00133C5A" w:rsidRDefault="001D5722">
            <w:pPr>
              <w:rPr>
                <w:sz w:val="18"/>
                <w:szCs w:val="18"/>
              </w:rPr>
            </w:pPr>
            <w:r w:rsidRPr="00133C5A">
              <w:rPr>
                <w:sz w:val="18"/>
                <w:szCs w:val="18"/>
              </w:rPr>
              <w:t xml:space="preserve">Dr hab. Józef </w:t>
            </w:r>
            <w:proofErr w:type="spellStart"/>
            <w:r w:rsidRPr="00133C5A">
              <w:rPr>
                <w:sz w:val="18"/>
                <w:szCs w:val="18"/>
              </w:rPr>
              <w:t>Haczyński</w:t>
            </w:r>
            <w:proofErr w:type="spellEnd"/>
          </w:p>
        </w:tc>
        <w:tc>
          <w:tcPr>
            <w:tcW w:w="2835" w:type="dxa"/>
            <w:shd w:val="clear" w:color="auto" w:fill="E7E5E7"/>
          </w:tcPr>
          <w:p w:rsidR="001D5722" w:rsidRPr="00133C5A" w:rsidRDefault="001D5722" w:rsidP="000437C2">
            <w:pPr>
              <w:ind w:left="360"/>
              <w:rPr>
                <w:sz w:val="18"/>
                <w:szCs w:val="18"/>
              </w:rPr>
            </w:pPr>
          </w:p>
        </w:tc>
        <w:tc>
          <w:tcPr>
            <w:tcW w:w="3120" w:type="dxa"/>
            <w:shd w:val="clear" w:color="auto" w:fill="F2F2F2" w:themeFill="background1" w:themeFillShade="F2"/>
          </w:tcPr>
          <w:p w:rsidR="001D5722" w:rsidRPr="00133C5A" w:rsidRDefault="001D5722" w:rsidP="000437C2">
            <w:pPr>
              <w:ind w:left="360"/>
              <w:rPr>
                <w:sz w:val="18"/>
                <w:szCs w:val="18"/>
              </w:rPr>
            </w:pPr>
          </w:p>
        </w:tc>
        <w:tc>
          <w:tcPr>
            <w:tcW w:w="3259" w:type="dxa"/>
            <w:shd w:val="clear" w:color="auto" w:fill="DAEEF3" w:themeFill="accent5" w:themeFillTint="33"/>
          </w:tcPr>
          <w:p w:rsidR="00AD3FE8" w:rsidRDefault="00AD3FE8" w:rsidP="00BC2640">
            <w:pPr>
              <w:rPr>
                <w:bCs/>
                <w:sz w:val="18"/>
                <w:szCs w:val="18"/>
              </w:rPr>
            </w:pPr>
            <w:r>
              <w:rPr>
                <w:bCs/>
                <w:sz w:val="18"/>
                <w:szCs w:val="18"/>
              </w:rPr>
              <w:t>&lt;8</w:t>
            </w:r>
          </w:p>
          <w:p w:rsidR="001D5722" w:rsidRDefault="00AD3FE8" w:rsidP="00BC2640">
            <w:pPr>
              <w:rPr>
                <w:b/>
                <w:bCs/>
                <w:sz w:val="18"/>
                <w:szCs w:val="18"/>
              </w:rPr>
            </w:pPr>
            <w:r>
              <w:rPr>
                <w:b/>
                <w:bCs/>
                <w:sz w:val="18"/>
                <w:szCs w:val="18"/>
              </w:rPr>
              <w:t>Współczesne wyzwania w ochronie zdrowia</w:t>
            </w:r>
          </w:p>
          <w:p w:rsidR="00AD3FE8" w:rsidRDefault="00AD3FE8" w:rsidP="00BC2640">
            <w:pPr>
              <w:rPr>
                <w:bCs/>
                <w:sz w:val="18"/>
                <w:szCs w:val="18"/>
              </w:rPr>
            </w:pPr>
            <w:r>
              <w:rPr>
                <w:bCs/>
                <w:sz w:val="18"/>
                <w:szCs w:val="18"/>
              </w:rPr>
              <w:t>Program seminarium:</w:t>
            </w:r>
          </w:p>
          <w:p w:rsidR="00AD3FE8" w:rsidRPr="00AD3FE8" w:rsidRDefault="00AD3FE8" w:rsidP="0053586A">
            <w:pPr>
              <w:numPr>
                <w:ilvl w:val="0"/>
                <w:numId w:val="24"/>
              </w:numPr>
              <w:rPr>
                <w:bCs/>
                <w:sz w:val="18"/>
              </w:rPr>
            </w:pPr>
            <w:r w:rsidRPr="00AD3FE8">
              <w:rPr>
                <w:bCs/>
                <w:sz w:val="18"/>
              </w:rPr>
              <w:t>Starzenie się społeczeństwa</w:t>
            </w:r>
          </w:p>
          <w:p w:rsidR="00AD3FE8" w:rsidRPr="00AD3FE8" w:rsidRDefault="00AD3FE8" w:rsidP="0053586A">
            <w:pPr>
              <w:numPr>
                <w:ilvl w:val="0"/>
                <w:numId w:val="24"/>
              </w:numPr>
              <w:rPr>
                <w:bCs/>
                <w:sz w:val="18"/>
              </w:rPr>
            </w:pPr>
            <w:r w:rsidRPr="00AD3FE8">
              <w:rPr>
                <w:bCs/>
                <w:sz w:val="18"/>
              </w:rPr>
              <w:t xml:space="preserve">Choroby i problemy </w:t>
            </w:r>
            <w:r w:rsidRPr="00AD3FE8">
              <w:rPr>
                <w:bCs/>
                <w:sz w:val="18"/>
              </w:rPr>
              <w:lastRenderedPageBreak/>
              <w:t>cywilizacyjne w ochronie zdrowia ( np. pandemie, nowotwory, HIV/AIDS), uzależnienia i inne patologie społeczne</w:t>
            </w:r>
          </w:p>
          <w:p w:rsidR="00AD3FE8" w:rsidRPr="00AD3FE8" w:rsidRDefault="00AD3FE8" w:rsidP="0053586A">
            <w:pPr>
              <w:numPr>
                <w:ilvl w:val="0"/>
                <w:numId w:val="24"/>
              </w:numPr>
              <w:rPr>
                <w:bCs/>
                <w:sz w:val="18"/>
              </w:rPr>
            </w:pPr>
            <w:r w:rsidRPr="00AD3FE8">
              <w:rPr>
                <w:bCs/>
                <w:sz w:val="18"/>
              </w:rPr>
              <w:t>Możliwości wykorzystania marketingu w systemie ochrony zdrowia</w:t>
            </w:r>
          </w:p>
          <w:p w:rsidR="00AD3FE8" w:rsidRPr="00AD3FE8" w:rsidRDefault="00AD3FE8" w:rsidP="0053586A">
            <w:pPr>
              <w:numPr>
                <w:ilvl w:val="0"/>
                <w:numId w:val="24"/>
              </w:numPr>
              <w:rPr>
                <w:bCs/>
                <w:sz w:val="18"/>
              </w:rPr>
            </w:pPr>
            <w:r w:rsidRPr="00AD3FE8">
              <w:rPr>
                <w:bCs/>
                <w:sz w:val="18"/>
              </w:rPr>
              <w:t xml:space="preserve">Kampanie edukacyjne i świadomościowe w ochronie zdrowia </w:t>
            </w:r>
          </w:p>
          <w:p w:rsidR="00AD3FE8" w:rsidRPr="00AD3FE8" w:rsidRDefault="00AD3FE8" w:rsidP="0053586A">
            <w:pPr>
              <w:numPr>
                <w:ilvl w:val="0"/>
                <w:numId w:val="24"/>
              </w:numPr>
              <w:rPr>
                <w:bCs/>
                <w:sz w:val="18"/>
              </w:rPr>
            </w:pPr>
            <w:r w:rsidRPr="00AD3FE8">
              <w:rPr>
                <w:bCs/>
                <w:sz w:val="18"/>
              </w:rPr>
              <w:t>Palące problemy w ochronie zdrowia (migracje pracowników, stres, wypalenie zawodowe)</w:t>
            </w:r>
          </w:p>
          <w:p w:rsidR="00AD3FE8" w:rsidRPr="00AD3FE8" w:rsidRDefault="00AD3FE8" w:rsidP="0053586A">
            <w:pPr>
              <w:numPr>
                <w:ilvl w:val="0"/>
                <w:numId w:val="24"/>
              </w:numPr>
              <w:rPr>
                <w:bCs/>
                <w:sz w:val="18"/>
              </w:rPr>
            </w:pPr>
            <w:r w:rsidRPr="00AD3FE8">
              <w:rPr>
                <w:bCs/>
                <w:sz w:val="18"/>
              </w:rPr>
              <w:t>Produkty lecznicze, wyroby medyczne i suplementy diety</w:t>
            </w:r>
          </w:p>
          <w:p w:rsidR="00AD3FE8" w:rsidRPr="00AD3FE8" w:rsidRDefault="00AD3FE8" w:rsidP="00BC2640">
            <w:pPr>
              <w:rPr>
                <w:bCs/>
                <w:sz w:val="18"/>
                <w:szCs w:val="18"/>
              </w:rPr>
            </w:pPr>
          </w:p>
        </w:tc>
        <w:tc>
          <w:tcPr>
            <w:tcW w:w="3055" w:type="dxa"/>
            <w:shd w:val="clear" w:color="auto" w:fill="E2F5F6"/>
          </w:tcPr>
          <w:p w:rsidR="001D5722" w:rsidRPr="00133C5A" w:rsidRDefault="001D5722" w:rsidP="0005402D">
            <w:pPr>
              <w:rPr>
                <w:sz w:val="18"/>
                <w:szCs w:val="18"/>
              </w:rPr>
            </w:pPr>
            <w:r w:rsidRPr="00133C5A">
              <w:rPr>
                <w:sz w:val="18"/>
                <w:szCs w:val="18"/>
              </w:rPr>
              <w:lastRenderedPageBreak/>
              <w:t>&lt;8</w:t>
            </w:r>
          </w:p>
          <w:p w:rsidR="00AD3FE8" w:rsidRDefault="00AD3FE8" w:rsidP="00AD3FE8">
            <w:pPr>
              <w:rPr>
                <w:b/>
                <w:bCs/>
                <w:sz w:val="18"/>
                <w:szCs w:val="18"/>
              </w:rPr>
            </w:pPr>
            <w:r>
              <w:rPr>
                <w:b/>
                <w:bCs/>
                <w:sz w:val="18"/>
                <w:szCs w:val="18"/>
              </w:rPr>
              <w:t>Współczesne wyzwania w ochronie zdrowia</w:t>
            </w:r>
          </w:p>
          <w:p w:rsidR="00AD3FE8" w:rsidRDefault="00AD3FE8" w:rsidP="00AD3FE8">
            <w:pPr>
              <w:rPr>
                <w:bCs/>
                <w:sz w:val="18"/>
                <w:szCs w:val="18"/>
              </w:rPr>
            </w:pPr>
            <w:r>
              <w:rPr>
                <w:bCs/>
                <w:sz w:val="18"/>
                <w:szCs w:val="18"/>
              </w:rPr>
              <w:t>Program seminarium:</w:t>
            </w:r>
          </w:p>
          <w:p w:rsidR="00AD3FE8" w:rsidRPr="00AD3FE8" w:rsidRDefault="00AD3FE8" w:rsidP="0053586A">
            <w:pPr>
              <w:numPr>
                <w:ilvl w:val="0"/>
                <w:numId w:val="25"/>
              </w:numPr>
              <w:rPr>
                <w:bCs/>
                <w:sz w:val="18"/>
              </w:rPr>
            </w:pPr>
            <w:r w:rsidRPr="00AD3FE8">
              <w:rPr>
                <w:bCs/>
                <w:sz w:val="18"/>
              </w:rPr>
              <w:t>Starzenie się społeczeństwa</w:t>
            </w:r>
          </w:p>
          <w:p w:rsidR="00AD3FE8" w:rsidRPr="00AD3FE8" w:rsidRDefault="00AD3FE8" w:rsidP="0053586A">
            <w:pPr>
              <w:numPr>
                <w:ilvl w:val="0"/>
                <w:numId w:val="25"/>
              </w:numPr>
              <w:rPr>
                <w:bCs/>
                <w:sz w:val="18"/>
              </w:rPr>
            </w:pPr>
            <w:r w:rsidRPr="00AD3FE8">
              <w:rPr>
                <w:bCs/>
                <w:sz w:val="18"/>
              </w:rPr>
              <w:t xml:space="preserve">Choroby i problemy </w:t>
            </w:r>
            <w:r w:rsidRPr="00AD3FE8">
              <w:rPr>
                <w:bCs/>
                <w:sz w:val="18"/>
              </w:rPr>
              <w:lastRenderedPageBreak/>
              <w:t>cywilizacyjne w ochronie zdrowia ( np. pandemie, nowotwory, HIV/AIDS), uzależnienia i inne patologie społeczne</w:t>
            </w:r>
          </w:p>
          <w:p w:rsidR="00AD3FE8" w:rsidRPr="00AD3FE8" w:rsidRDefault="00AD3FE8" w:rsidP="0053586A">
            <w:pPr>
              <w:numPr>
                <w:ilvl w:val="0"/>
                <w:numId w:val="25"/>
              </w:numPr>
              <w:rPr>
                <w:bCs/>
                <w:sz w:val="18"/>
              </w:rPr>
            </w:pPr>
            <w:r w:rsidRPr="00AD3FE8">
              <w:rPr>
                <w:bCs/>
                <w:sz w:val="18"/>
              </w:rPr>
              <w:t>Możliwości wykorzystania marketingu w systemie ochrony zdrowia</w:t>
            </w:r>
          </w:p>
          <w:p w:rsidR="00AD3FE8" w:rsidRPr="00AD3FE8" w:rsidRDefault="00AD3FE8" w:rsidP="0053586A">
            <w:pPr>
              <w:numPr>
                <w:ilvl w:val="0"/>
                <w:numId w:val="25"/>
              </w:numPr>
              <w:rPr>
                <w:bCs/>
                <w:sz w:val="18"/>
              </w:rPr>
            </w:pPr>
            <w:r w:rsidRPr="00AD3FE8">
              <w:rPr>
                <w:bCs/>
                <w:sz w:val="18"/>
              </w:rPr>
              <w:t xml:space="preserve">Kampanie edukacyjne i świadomościowe w ochronie zdrowia </w:t>
            </w:r>
          </w:p>
          <w:p w:rsidR="00AD3FE8" w:rsidRPr="00AD3FE8" w:rsidRDefault="00AD3FE8" w:rsidP="0053586A">
            <w:pPr>
              <w:numPr>
                <w:ilvl w:val="0"/>
                <w:numId w:val="25"/>
              </w:numPr>
              <w:rPr>
                <w:bCs/>
                <w:sz w:val="18"/>
              </w:rPr>
            </w:pPr>
            <w:r w:rsidRPr="00AD3FE8">
              <w:rPr>
                <w:bCs/>
                <w:sz w:val="18"/>
              </w:rPr>
              <w:t>Palące problemy w ochronie zdrowia (migracje pracowników, stres, wypalenie zawodowe)</w:t>
            </w:r>
          </w:p>
          <w:p w:rsidR="00AD3FE8" w:rsidRPr="00AD3FE8" w:rsidRDefault="00AD3FE8" w:rsidP="0053586A">
            <w:pPr>
              <w:numPr>
                <w:ilvl w:val="0"/>
                <w:numId w:val="25"/>
              </w:numPr>
              <w:rPr>
                <w:bCs/>
                <w:sz w:val="18"/>
              </w:rPr>
            </w:pPr>
            <w:r w:rsidRPr="00AD3FE8">
              <w:rPr>
                <w:bCs/>
                <w:sz w:val="18"/>
              </w:rPr>
              <w:t>Produkty lecznicze, wyroby medyczne i suplementy diety</w:t>
            </w:r>
          </w:p>
          <w:p w:rsidR="001D5722" w:rsidRPr="00AD3FE8" w:rsidRDefault="001D5722" w:rsidP="00AD3FE8">
            <w:pPr>
              <w:rPr>
                <w:bCs/>
                <w:sz w:val="18"/>
                <w:szCs w:val="18"/>
              </w:rPr>
            </w:pPr>
          </w:p>
        </w:tc>
      </w:tr>
      <w:tr w:rsidR="00193199" w:rsidRPr="00133C5A" w:rsidTr="00193199">
        <w:tc>
          <w:tcPr>
            <w:tcW w:w="534" w:type="dxa"/>
          </w:tcPr>
          <w:p w:rsidR="001D5722" w:rsidRPr="00133C5A" w:rsidRDefault="001D5722" w:rsidP="00193199">
            <w:pPr>
              <w:pStyle w:val="Akapitzlist"/>
              <w:numPr>
                <w:ilvl w:val="0"/>
                <w:numId w:val="1"/>
              </w:numPr>
              <w:rPr>
                <w:sz w:val="18"/>
                <w:szCs w:val="18"/>
              </w:rPr>
            </w:pPr>
          </w:p>
        </w:tc>
        <w:tc>
          <w:tcPr>
            <w:tcW w:w="1417" w:type="dxa"/>
          </w:tcPr>
          <w:p w:rsidR="001D5722" w:rsidRPr="00133C5A" w:rsidRDefault="001D5722">
            <w:pPr>
              <w:rPr>
                <w:sz w:val="18"/>
                <w:szCs w:val="18"/>
                <w:highlight w:val="yellow"/>
                <w:lang w:val="en-US"/>
              </w:rPr>
            </w:pPr>
            <w:r w:rsidRPr="00133C5A">
              <w:rPr>
                <w:sz w:val="18"/>
                <w:szCs w:val="18"/>
              </w:rPr>
              <w:t xml:space="preserve">Dr hab., prof. ucz. </w:t>
            </w:r>
            <w:proofErr w:type="spellStart"/>
            <w:r w:rsidRPr="00133C5A">
              <w:rPr>
                <w:sz w:val="18"/>
                <w:szCs w:val="18"/>
                <w:lang w:val="en-US"/>
              </w:rPr>
              <w:t>Zbigniew</w:t>
            </w:r>
            <w:proofErr w:type="spellEnd"/>
            <w:r w:rsidRPr="00133C5A">
              <w:rPr>
                <w:sz w:val="18"/>
                <w:szCs w:val="18"/>
                <w:lang w:val="en-US"/>
              </w:rPr>
              <w:t xml:space="preserve"> </w:t>
            </w:r>
            <w:proofErr w:type="spellStart"/>
            <w:r w:rsidRPr="00133C5A">
              <w:rPr>
                <w:sz w:val="18"/>
                <w:szCs w:val="18"/>
                <w:lang w:val="en-US"/>
              </w:rPr>
              <w:t>Hockuba</w:t>
            </w:r>
            <w:proofErr w:type="spellEnd"/>
          </w:p>
        </w:tc>
        <w:tc>
          <w:tcPr>
            <w:tcW w:w="2835" w:type="dxa"/>
            <w:shd w:val="clear" w:color="auto" w:fill="E7E5E7"/>
          </w:tcPr>
          <w:p w:rsidR="001D5722" w:rsidRDefault="001D5722" w:rsidP="005D0060">
            <w:pPr>
              <w:rPr>
                <w:sz w:val="18"/>
                <w:szCs w:val="18"/>
              </w:rPr>
            </w:pPr>
            <w:r w:rsidRPr="00133C5A">
              <w:rPr>
                <w:sz w:val="18"/>
                <w:szCs w:val="18"/>
              </w:rPr>
              <w:t>&lt;8</w:t>
            </w:r>
          </w:p>
          <w:p w:rsidR="008673B3" w:rsidRDefault="008673B3" w:rsidP="005D0060">
            <w:pPr>
              <w:rPr>
                <w:b/>
                <w:sz w:val="18"/>
                <w:szCs w:val="18"/>
              </w:rPr>
            </w:pPr>
            <w:r>
              <w:rPr>
                <w:b/>
                <w:sz w:val="18"/>
                <w:szCs w:val="18"/>
              </w:rPr>
              <w:t>Międzynarodowe instytucje finansowe</w:t>
            </w:r>
          </w:p>
          <w:p w:rsidR="008673B3" w:rsidRPr="0015752E" w:rsidRDefault="008673B3" w:rsidP="00144B01">
            <w:pPr>
              <w:rPr>
                <w:sz w:val="18"/>
                <w:szCs w:val="18"/>
                <w:u w:val="single"/>
              </w:rPr>
            </w:pPr>
            <w:r w:rsidRPr="0015752E">
              <w:rPr>
                <w:sz w:val="18"/>
                <w:szCs w:val="18"/>
                <w:u w:val="single"/>
              </w:rPr>
              <w:t>Program seminarium:</w:t>
            </w:r>
          </w:p>
          <w:p w:rsidR="008673B3" w:rsidRPr="0015752E" w:rsidRDefault="008673B3" w:rsidP="008673B3">
            <w:pPr>
              <w:jc w:val="both"/>
              <w:rPr>
                <w:sz w:val="18"/>
                <w:szCs w:val="18"/>
              </w:rPr>
            </w:pPr>
          </w:p>
          <w:p w:rsidR="008673B3" w:rsidRPr="0015752E" w:rsidRDefault="008673B3" w:rsidP="008673B3">
            <w:pPr>
              <w:rPr>
                <w:rFonts w:cs="Arial"/>
                <w:sz w:val="18"/>
                <w:szCs w:val="18"/>
              </w:rPr>
            </w:pPr>
            <w:r w:rsidRPr="0015752E">
              <w:rPr>
                <w:rFonts w:cs="Arial"/>
                <w:b/>
                <w:bCs/>
                <w:sz w:val="18"/>
                <w:szCs w:val="18"/>
              </w:rPr>
              <w:t>Międzynarodowe instytucje finansowe (MIF)</w:t>
            </w:r>
            <w:r w:rsidRPr="0015752E">
              <w:rPr>
                <w:rFonts w:cs="Arial"/>
                <w:sz w:val="18"/>
                <w:szCs w:val="18"/>
              </w:rPr>
              <w:t xml:space="preserve"> są częścią międzynarodowego systemu finansowego. Odgrywają istotną rolę w finansowaniu rozwoju i transformacji gospodarek, w ograniczaniu ubóstwa w krajach ekonomicznie mniej zaawansowanych; wspierają rozwój handlu światowego, stabilność finansów publicznych krajów i międzynarodowego systemu monetarnego. Ich znaczenie staje się szczególnie widoczne w okresach kryzysów.</w:t>
            </w:r>
          </w:p>
          <w:p w:rsidR="008673B3" w:rsidRPr="0015752E" w:rsidRDefault="008673B3" w:rsidP="008673B3">
            <w:pPr>
              <w:rPr>
                <w:rFonts w:cs="Arial"/>
                <w:sz w:val="18"/>
                <w:szCs w:val="18"/>
              </w:rPr>
            </w:pPr>
          </w:p>
          <w:p w:rsidR="008673B3" w:rsidRPr="0015752E" w:rsidRDefault="008673B3" w:rsidP="008673B3">
            <w:pPr>
              <w:rPr>
                <w:rFonts w:cs="Arial"/>
                <w:sz w:val="18"/>
                <w:szCs w:val="18"/>
              </w:rPr>
            </w:pPr>
            <w:r w:rsidRPr="0015752E">
              <w:rPr>
                <w:rFonts w:cs="Arial"/>
                <w:sz w:val="18"/>
                <w:szCs w:val="18"/>
              </w:rPr>
              <w:t xml:space="preserve">Seminarium przeznaczone jest dla studentów zainteresowanych </w:t>
            </w:r>
            <w:r w:rsidRPr="0015752E">
              <w:rPr>
                <w:rFonts w:cs="Arial"/>
                <w:sz w:val="18"/>
                <w:szCs w:val="18"/>
              </w:rPr>
              <w:lastRenderedPageBreak/>
              <w:t xml:space="preserve">zagadnieniami finansów międzynarodowych. </w:t>
            </w:r>
            <w:r w:rsidRPr="0015752E">
              <w:rPr>
                <w:rFonts w:cs="Arial"/>
                <w:b/>
                <w:bCs/>
                <w:sz w:val="18"/>
                <w:szCs w:val="18"/>
              </w:rPr>
              <w:t xml:space="preserve">Tematyka prac magisterskich może dotyczyć różnych aspektów działalności MIF w kontekście współczesnych problemów gospodarek Polski, Europy i świata. </w:t>
            </w:r>
            <w:r w:rsidRPr="0015752E">
              <w:rPr>
                <w:rFonts w:cs="Arial"/>
                <w:sz w:val="18"/>
                <w:szCs w:val="18"/>
              </w:rPr>
              <w:t>Poniżej kilka przykładowych obszarów tematycznych:</w:t>
            </w:r>
          </w:p>
          <w:p w:rsidR="008673B3" w:rsidRPr="0015752E" w:rsidRDefault="008673B3" w:rsidP="008673B3">
            <w:pPr>
              <w:rPr>
                <w:rFonts w:cs="Arial"/>
                <w:sz w:val="18"/>
                <w:szCs w:val="18"/>
              </w:rPr>
            </w:pPr>
          </w:p>
          <w:p w:rsidR="008673B3" w:rsidRPr="0015752E" w:rsidRDefault="008673B3" w:rsidP="008673B3">
            <w:pPr>
              <w:rPr>
                <w:rFonts w:cs="Arial"/>
                <w:sz w:val="18"/>
                <w:szCs w:val="18"/>
              </w:rPr>
            </w:pPr>
            <w:r w:rsidRPr="0015752E">
              <w:rPr>
                <w:rFonts w:cs="Arial"/>
                <w:sz w:val="18"/>
                <w:szCs w:val="18"/>
              </w:rPr>
              <w:t>- Wsparcie MIF dla zielonej transformacji i zrównoważonego rozwoju;</w:t>
            </w:r>
          </w:p>
          <w:p w:rsidR="008673B3" w:rsidRPr="0015752E" w:rsidRDefault="008673B3" w:rsidP="008673B3">
            <w:pPr>
              <w:rPr>
                <w:rFonts w:cs="Arial"/>
                <w:sz w:val="18"/>
                <w:szCs w:val="18"/>
              </w:rPr>
            </w:pPr>
            <w:r w:rsidRPr="0015752E">
              <w:rPr>
                <w:rFonts w:cs="Arial"/>
                <w:sz w:val="18"/>
                <w:szCs w:val="18"/>
              </w:rPr>
              <w:t>- Rola Międzynarodowego Funduszu Walutowego w zapewnieniu stabilności finansów publicznych krajów i międzynarodowego sytemu finansowego;</w:t>
            </w:r>
          </w:p>
          <w:p w:rsidR="008673B3" w:rsidRPr="0015752E" w:rsidRDefault="008673B3" w:rsidP="008673B3">
            <w:pPr>
              <w:rPr>
                <w:rFonts w:cs="Arial"/>
                <w:sz w:val="18"/>
                <w:szCs w:val="18"/>
              </w:rPr>
            </w:pPr>
            <w:r w:rsidRPr="0015752E">
              <w:rPr>
                <w:rFonts w:cs="Arial"/>
                <w:sz w:val="18"/>
                <w:szCs w:val="18"/>
              </w:rPr>
              <w:t>- Rola Banku Światowego w ograniczaniu zacofania gospodarczego i ubóstwa na świecie;</w:t>
            </w:r>
          </w:p>
          <w:p w:rsidR="008673B3" w:rsidRPr="0015752E" w:rsidRDefault="008673B3" w:rsidP="008673B3">
            <w:pPr>
              <w:contextualSpacing/>
              <w:rPr>
                <w:rFonts w:cs="Arial"/>
                <w:sz w:val="18"/>
                <w:szCs w:val="18"/>
              </w:rPr>
            </w:pPr>
            <w:r w:rsidRPr="0015752E">
              <w:rPr>
                <w:rFonts w:cs="Arial"/>
                <w:sz w:val="18"/>
                <w:szCs w:val="18"/>
              </w:rPr>
              <w:t>- Wsparcie Europejskiego Banku Odbudowy i Rozwoju na rzecz rozwoju rynków kapitałowych;</w:t>
            </w:r>
          </w:p>
          <w:p w:rsidR="008673B3" w:rsidRPr="0015752E" w:rsidRDefault="008673B3" w:rsidP="008673B3">
            <w:pPr>
              <w:rPr>
                <w:rFonts w:cs="Arial"/>
                <w:sz w:val="18"/>
                <w:szCs w:val="18"/>
              </w:rPr>
            </w:pPr>
            <w:r w:rsidRPr="0015752E">
              <w:rPr>
                <w:rFonts w:cs="Arial"/>
                <w:sz w:val="18"/>
                <w:szCs w:val="18"/>
              </w:rPr>
              <w:t>- Polityka pieniężna Europejskiego Banku Centralnego w okresie recesji i kryzysów;</w:t>
            </w:r>
          </w:p>
          <w:p w:rsidR="008673B3" w:rsidRPr="0015752E" w:rsidRDefault="008673B3" w:rsidP="008673B3">
            <w:pPr>
              <w:rPr>
                <w:rFonts w:cs="Arial"/>
                <w:sz w:val="18"/>
                <w:szCs w:val="18"/>
              </w:rPr>
            </w:pPr>
            <w:r w:rsidRPr="0015752E">
              <w:rPr>
                <w:rFonts w:cs="Arial"/>
                <w:sz w:val="18"/>
                <w:szCs w:val="18"/>
              </w:rPr>
              <w:t>- Pomoc MIF dla gospodarki Ukrainy.</w:t>
            </w:r>
          </w:p>
          <w:p w:rsidR="008673B3" w:rsidRPr="008673B3" w:rsidRDefault="008673B3" w:rsidP="005D0060">
            <w:pPr>
              <w:rPr>
                <w:b/>
                <w:sz w:val="18"/>
                <w:szCs w:val="18"/>
              </w:rPr>
            </w:pPr>
          </w:p>
          <w:p w:rsidR="001D5722" w:rsidRPr="00133C5A" w:rsidRDefault="001D5722" w:rsidP="00FA7207">
            <w:pPr>
              <w:pStyle w:val="Akapitzlist"/>
              <w:ind w:left="360"/>
              <w:rPr>
                <w:rFonts w:cs="Arial"/>
                <w:sz w:val="18"/>
                <w:szCs w:val="18"/>
              </w:rPr>
            </w:pPr>
          </w:p>
        </w:tc>
        <w:tc>
          <w:tcPr>
            <w:tcW w:w="3120" w:type="dxa"/>
            <w:shd w:val="clear" w:color="auto" w:fill="F2F2F2" w:themeFill="background1" w:themeFillShade="F2"/>
          </w:tcPr>
          <w:p w:rsidR="001D5722" w:rsidRPr="00133C5A" w:rsidRDefault="001D5722" w:rsidP="000437C2">
            <w:pPr>
              <w:ind w:left="360"/>
              <w:rPr>
                <w:b/>
                <w:sz w:val="18"/>
                <w:szCs w:val="18"/>
              </w:rPr>
            </w:pPr>
          </w:p>
        </w:tc>
        <w:tc>
          <w:tcPr>
            <w:tcW w:w="3259" w:type="dxa"/>
            <w:shd w:val="clear" w:color="auto" w:fill="DAEEF3" w:themeFill="accent5" w:themeFillTint="33"/>
          </w:tcPr>
          <w:p w:rsidR="001D5722" w:rsidRPr="00133C5A" w:rsidRDefault="001D5722" w:rsidP="000437C2">
            <w:pPr>
              <w:spacing w:after="120"/>
              <w:ind w:left="360"/>
              <w:rPr>
                <w:sz w:val="18"/>
                <w:szCs w:val="18"/>
              </w:rPr>
            </w:pPr>
          </w:p>
        </w:tc>
        <w:tc>
          <w:tcPr>
            <w:tcW w:w="3055" w:type="dxa"/>
            <w:shd w:val="clear" w:color="auto" w:fill="E2F5F6"/>
          </w:tcPr>
          <w:p w:rsidR="001D5722" w:rsidRPr="00133C5A" w:rsidRDefault="001D5722" w:rsidP="000437C2">
            <w:pPr>
              <w:ind w:left="360"/>
              <w:rPr>
                <w:b/>
                <w:sz w:val="18"/>
                <w:szCs w:val="18"/>
              </w:rPr>
            </w:pPr>
          </w:p>
        </w:tc>
      </w:tr>
      <w:tr w:rsidR="00193199" w:rsidRPr="00133C5A" w:rsidTr="00193199">
        <w:tc>
          <w:tcPr>
            <w:tcW w:w="534" w:type="dxa"/>
          </w:tcPr>
          <w:p w:rsidR="001D5722" w:rsidRPr="00133C5A" w:rsidRDefault="001D5722" w:rsidP="00193199">
            <w:pPr>
              <w:pStyle w:val="Akapitzlist"/>
              <w:numPr>
                <w:ilvl w:val="0"/>
                <w:numId w:val="1"/>
              </w:numPr>
              <w:rPr>
                <w:sz w:val="18"/>
                <w:szCs w:val="18"/>
              </w:rPr>
            </w:pPr>
          </w:p>
        </w:tc>
        <w:tc>
          <w:tcPr>
            <w:tcW w:w="1417" w:type="dxa"/>
          </w:tcPr>
          <w:p w:rsidR="001D5722" w:rsidRPr="00133C5A" w:rsidRDefault="001D5722">
            <w:pPr>
              <w:rPr>
                <w:sz w:val="18"/>
                <w:szCs w:val="18"/>
              </w:rPr>
            </w:pPr>
            <w:r w:rsidRPr="00133C5A">
              <w:rPr>
                <w:sz w:val="18"/>
                <w:szCs w:val="18"/>
              </w:rPr>
              <w:t>Dr Maria Jagielska</w:t>
            </w:r>
          </w:p>
        </w:tc>
        <w:tc>
          <w:tcPr>
            <w:tcW w:w="2835" w:type="dxa"/>
            <w:shd w:val="clear" w:color="auto" w:fill="E7E5E7"/>
          </w:tcPr>
          <w:p w:rsidR="00B2194C" w:rsidRPr="00133C5A" w:rsidRDefault="00B2194C" w:rsidP="00B2194C">
            <w:pPr>
              <w:rPr>
                <w:rFonts w:eastAsia="Times New Roman" w:cstheme="minorHAnsi"/>
                <w:color w:val="353838"/>
                <w:sz w:val="18"/>
                <w:szCs w:val="18"/>
                <w:lang w:eastAsia="pl-PL"/>
              </w:rPr>
            </w:pPr>
            <w:r w:rsidRPr="00133C5A">
              <w:rPr>
                <w:rFonts w:eastAsia="Times New Roman" w:cstheme="minorHAnsi"/>
                <w:color w:val="353838"/>
                <w:sz w:val="18"/>
                <w:szCs w:val="18"/>
                <w:lang w:eastAsia="pl-PL"/>
              </w:rPr>
              <w:t>&lt;8</w:t>
            </w:r>
          </w:p>
          <w:p w:rsidR="001D5722" w:rsidRPr="00133C5A" w:rsidRDefault="001D5722" w:rsidP="00FA7207">
            <w:pPr>
              <w:rPr>
                <w:sz w:val="18"/>
                <w:szCs w:val="18"/>
              </w:rPr>
            </w:pPr>
          </w:p>
        </w:tc>
        <w:tc>
          <w:tcPr>
            <w:tcW w:w="3120" w:type="dxa"/>
            <w:shd w:val="clear" w:color="auto" w:fill="F2F2F2" w:themeFill="background1" w:themeFillShade="F2"/>
          </w:tcPr>
          <w:p w:rsidR="001D5722" w:rsidRDefault="00EC5589" w:rsidP="0002673B">
            <w:pPr>
              <w:rPr>
                <w:rFonts w:cs="Calibri"/>
                <w:sz w:val="18"/>
                <w:szCs w:val="18"/>
              </w:rPr>
            </w:pPr>
            <w:r>
              <w:rPr>
                <w:rFonts w:cs="Calibri"/>
                <w:sz w:val="18"/>
                <w:szCs w:val="18"/>
              </w:rPr>
              <w:t>&lt;8</w:t>
            </w:r>
          </w:p>
          <w:p w:rsidR="00EC5589" w:rsidRPr="00A85C04" w:rsidRDefault="00EC5589" w:rsidP="00EC5589">
            <w:pPr>
              <w:rPr>
                <w:b/>
                <w:sz w:val="18"/>
                <w:szCs w:val="18"/>
              </w:rPr>
            </w:pPr>
            <w:r w:rsidRPr="00A85C04">
              <w:rPr>
                <w:b/>
                <w:sz w:val="18"/>
                <w:szCs w:val="18"/>
              </w:rPr>
              <w:t>Przedsiębiorca – aspekty prawne, organizacyjne oraz ekonomiczno-finansowe</w:t>
            </w:r>
          </w:p>
          <w:p w:rsidR="00EC5589" w:rsidRPr="00133C5A" w:rsidRDefault="00EC5589" w:rsidP="00EC5589">
            <w:pPr>
              <w:rPr>
                <w:rFonts w:eastAsia="Times New Roman" w:cstheme="minorHAnsi"/>
                <w:color w:val="353838"/>
                <w:sz w:val="18"/>
                <w:szCs w:val="18"/>
                <w:lang w:eastAsia="pl-PL"/>
              </w:rPr>
            </w:pPr>
            <w:r w:rsidRPr="00A85C04">
              <w:rPr>
                <w:rFonts w:eastAsia="Times New Roman" w:cstheme="minorHAnsi"/>
                <w:color w:val="353838"/>
                <w:sz w:val="18"/>
                <w:szCs w:val="18"/>
                <w:u w:val="single"/>
                <w:lang w:eastAsia="pl-PL"/>
              </w:rPr>
              <w:t>Program seminarium</w:t>
            </w:r>
            <w:r w:rsidRPr="00A85C04">
              <w:rPr>
                <w:rFonts w:eastAsia="Times New Roman" w:cstheme="minorHAnsi"/>
                <w:color w:val="353838"/>
                <w:sz w:val="18"/>
                <w:szCs w:val="18"/>
                <w:lang w:eastAsia="pl-PL"/>
              </w:rPr>
              <w:t xml:space="preserve"> obejmuje szeroko rozumianą problematykę funkcjonowania podmiotów gospodarczych, ze szczególnym uwzględnieniem spółek handlowych. </w:t>
            </w:r>
            <w:r w:rsidRPr="00A85C04">
              <w:rPr>
                <w:rFonts w:eastAsia="Times New Roman" w:cstheme="minorHAnsi"/>
                <w:color w:val="353838"/>
                <w:sz w:val="18"/>
                <w:szCs w:val="18"/>
                <w:lang w:eastAsia="pl-PL"/>
              </w:rPr>
              <w:lastRenderedPageBreak/>
              <w:t>Analizie poddane zostaną zarówno spółki publiczne, jak i prywatne, duże korporacje oraz indywidualna działalność gospodarcza. Aspekty organizacyjno-prawne, w tym:</w:t>
            </w:r>
            <w:r w:rsidRPr="00A85C04">
              <w:rPr>
                <w:rFonts w:eastAsia="Times New Roman" w:cstheme="minorHAnsi"/>
                <w:color w:val="353838"/>
                <w:sz w:val="18"/>
                <w:szCs w:val="18"/>
                <w:lang w:eastAsia="pl-PL"/>
              </w:rPr>
              <w:br/>
              <w:t>zarządzanie określonymi podmiotami, nadzór nad ich działalnością oraz kwestie właścicielskie będą rozpatrywane przez pryzmat ich praktycznego zastosowania. Program seminarium obejmuje także zagadnienia dotyczące spraw finansowych przedsiębiorstw, w tym m.in. finansowania ich działalności oraz sprawozdawczości finansowej.</w:t>
            </w:r>
          </w:p>
        </w:tc>
        <w:tc>
          <w:tcPr>
            <w:tcW w:w="3259" w:type="dxa"/>
            <w:shd w:val="clear" w:color="auto" w:fill="DAEEF3" w:themeFill="accent5" w:themeFillTint="33"/>
          </w:tcPr>
          <w:p w:rsidR="001D5722" w:rsidRDefault="001D5722" w:rsidP="00501A6A">
            <w:pPr>
              <w:rPr>
                <w:sz w:val="18"/>
                <w:szCs w:val="18"/>
              </w:rPr>
            </w:pPr>
            <w:r w:rsidRPr="00133C5A">
              <w:rPr>
                <w:sz w:val="18"/>
                <w:szCs w:val="18"/>
              </w:rPr>
              <w:lastRenderedPageBreak/>
              <w:t>&lt;8</w:t>
            </w:r>
          </w:p>
          <w:p w:rsidR="00B11BA4" w:rsidRPr="00A85C04" w:rsidRDefault="00B11BA4" w:rsidP="00B11BA4">
            <w:pPr>
              <w:rPr>
                <w:b/>
                <w:sz w:val="18"/>
                <w:szCs w:val="18"/>
              </w:rPr>
            </w:pPr>
            <w:r w:rsidRPr="00A85C04">
              <w:rPr>
                <w:b/>
                <w:sz w:val="18"/>
                <w:szCs w:val="18"/>
              </w:rPr>
              <w:t>Przedsiębiorca – aspekty prawne, organizacyjne oraz ekonomiczno-finansowe</w:t>
            </w:r>
          </w:p>
          <w:p w:rsidR="00B11BA4" w:rsidRPr="00133C5A" w:rsidRDefault="00B11BA4" w:rsidP="00B11BA4">
            <w:pPr>
              <w:rPr>
                <w:sz w:val="18"/>
                <w:szCs w:val="18"/>
              </w:rPr>
            </w:pPr>
            <w:r w:rsidRPr="00A85C04">
              <w:rPr>
                <w:rFonts w:eastAsia="Times New Roman" w:cstheme="minorHAnsi"/>
                <w:color w:val="353838"/>
                <w:sz w:val="18"/>
                <w:szCs w:val="18"/>
                <w:u w:val="single"/>
                <w:lang w:eastAsia="pl-PL"/>
              </w:rPr>
              <w:t>Program seminarium</w:t>
            </w:r>
            <w:r w:rsidRPr="00A85C04">
              <w:rPr>
                <w:rFonts w:eastAsia="Times New Roman" w:cstheme="minorHAnsi"/>
                <w:color w:val="353838"/>
                <w:sz w:val="18"/>
                <w:szCs w:val="18"/>
                <w:lang w:eastAsia="pl-PL"/>
              </w:rPr>
              <w:t xml:space="preserve"> obejmuje szeroko rozumianą problematykę funkcjonowania podmiotów gospodarczych, ze szczególnym uwzględnieniem spółek handlowych. </w:t>
            </w:r>
            <w:r w:rsidRPr="00A85C04">
              <w:rPr>
                <w:rFonts w:eastAsia="Times New Roman" w:cstheme="minorHAnsi"/>
                <w:color w:val="353838"/>
                <w:sz w:val="18"/>
                <w:szCs w:val="18"/>
                <w:lang w:eastAsia="pl-PL"/>
              </w:rPr>
              <w:lastRenderedPageBreak/>
              <w:t>Analizie poddane zostaną zarówno spółki publiczne, jak i prywatne, duże korporacje oraz indywidualna działalność gospodarcza. Aspekty organizacyjno-prawne, w tym:</w:t>
            </w:r>
            <w:r w:rsidRPr="00A85C04">
              <w:rPr>
                <w:rFonts w:eastAsia="Times New Roman" w:cstheme="minorHAnsi"/>
                <w:color w:val="353838"/>
                <w:sz w:val="18"/>
                <w:szCs w:val="18"/>
                <w:lang w:eastAsia="pl-PL"/>
              </w:rPr>
              <w:br/>
              <w:t>zarządzanie określonymi podmiotami, nadzór nad ich działalnością oraz kwestie właścicielskie będą rozpatrywane przez pryzmat ich praktycznego zastosowania. Program seminarium obejmuje także zagadnienia dotyczące spraw finansowych przedsiębiorstw, w tym m.in. finansowania ich działalności oraz sprawozdawczości finansowej.</w:t>
            </w:r>
          </w:p>
          <w:p w:rsidR="001D5722" w:rsidRPr="00133C5A" w:rsidRDefault="001D5722" w:rsidP="00501A6A">
            <w:pPr>
              <w:jc w:val="both"/>
              <w:rPr>
                <w:rFonts w:cs="Calibri"/>
                <w:sz w:val="18"/>
                <w:szCs w:val="18"/>
              </w:rPr>
            </w:pPr>
          </w:p>
        </w:tc>
        <w:tc>
          <w:tcPr>
            <w:tcW w:w="3055" w:type="dxa"/>
            <w:shd w:val="clear" w:color="auto" w:fill="E2F5F6"/>
          </w:tcPr>
          <w:p w:rsidR="001D5722" w:rsidRPr="00133C5A" w:rsidRDefault="001D5722" w:rsidP="0002673B">
            <w:pPr>
              <w:rPr>
                <w:sz w:val="18"/>
                <w:szCs w:val="18"/>
              </w:rPr>
            </w:pPr>
            <w:r w:rsidRPr="00133C5A">
              <w:rPr>
                <w:sz w:val="18"/>
                <w:szCs w:val="18"/>
              </w:rPr>
              <w:lastRenderedPageBreak/>
              <w:t>&lt;8</w:t>
            </w:r>
          </w:p>
          <w:p w:rsidR="00B11BA4" w:rsidRPr="00A85C04" w:rsidRDefault="00B11BA4" w:rsidP="00B11BA4">
            <w:pPr>
              <w:rPr>
                <w:b/>
                <w:sz w:val="18"/>
                <w:szCs w:val="18"/>
              </w:rPr>
            </w:pPr>
            <w:r w:rsidRPr="00A85C04">
              <w:rPr>
                <w:b/>
                <w:sz w:val="18"/>
                <w:szCs w:val="18"/>
              </w:rPr>
              <w:t>Przedsiębiorca – aspekty prawne, organizacyjne oraz ekonomiczno-finansowe</w:t>
            </w:r>
          </w:p>
          <w:p w:rsidR="001D5722" w:rsidRPr="00133C5A" w:rsidRDefault="00B11BA4" w:rsidP="00B11BA4">
            <w:pPr>
              <w:rPr>
                <w:sz w:val="18"/>
                <w:szCs w:val="18"/>
                <w:u w:val="single"/>
              </w:rPr>
            </w:pPr>
            <w:r w:rsidRPr="00A85C04">
              <w:rPr>
                <w:rFonts w:eastAsia="Times New Roman" w:cstheme="minorHAnsi"/>
                <w:color w:val="353838"/>
                <w:sz w:val="18"/>
                <w:szCs w:val="18"/>
                <w:u w:val="single"/>
                <w:lang w:eastAsia="pl-PL"/>
              </w:rPr>
              <w:t>Program seminarium</w:t>
            </w:r>
            <w:r w:rsidRPr="00A85C04">
              <w:rPr>
                <w:rFonts w:eastAsia="Times New Roman" w:cstheme="minorHAnsi"/>
                <w:color w:val="353838"/>
                <w:sz w:val="18"/>
                <w:szCs w:val="18"/>
                <w:lang w:eastAsia="pl-PL"/>
              </w:rPr>
              <w:t xml:space="preserve"> obejmuje szeroko rozumianą problematykę funkcjonowania podmiotów gospodarczych, ze szczególnym uwzględnieniem spółek handlowych. </w:t>
            </w:r>
            <w:r w:rsidRPr="00A85C04">
              <w:rPr>
                <w:rFonts w:eastAsia="Times New Roman" w:cstheme="minorHAnsi"/>
                <w:color w:val="353838"/>
                <w:sz w:val="18"/>
                <w:szCs w:val="18"/>
                <w:lang w:eastAsia="pl-PL"/>
              </w:rPr>
              <w:lastRenderedPageBreak/>
              <w:t>Analizie poddane zostaną zarówno spółki publiczne, jak i prywatne, duże korporacje oraz indywidualna działalność gospodarcza. Aspekty organizacyjno-prawne, w tym:</w:t>
            </w:r>
            <w:r w:rsidRPr="00A85C04">
              <w:rPr>
                <w:rFonts w:eastAsia="Times New Roman" w:cstheme="minorHAnsi"/>
                <w:color w:val="353838"/>
                <w:sz w:val="18"/>
                <w:szCs w:val="18"/>
                <w:lang w:eastAsia="pl-PL"/>
              </w:rPr>
              <w:br/>
              <w:t>zarządzanie określonymi podmiotami, nadzór nad ich działalnością oraz kwestie właścicielskie będą rozpatrywane przez pryzmat ich praktycznego zastosowania. Program seminarium obejmuje także zagadnienia dotyczące spraw finansowych przedsiębiorstw, w tym m.in. finansowania ich działalności oraz sprawozdawczości finansowej.</w:t>
            </w:r>
          </w:p>
        </w:tc>
      </w:tr>
      <w:tr w:rsidR="00193199" w:rsidRPr="00BB6C4F" w:rsidTr="00193199">
        <w:tc>
          <w:tcPr>
            <w:tcW w:w="534" w:type="dxa"/>
          </w:tcPr>
          <w:p w:rsidR="001D5722" w:rsidRPr="00133C5A" w:rsidRDefault="001D5722" w:rsidP="00193199">
            <w:pPr>
              <w:pStyle w:val="Akapitzlist"/>
              <w:numPr>
                <w:ilvl w:val="0"/>
                <w:numId w:val="1"/>
              </w:numPr>
              <w:rPr>
                <w:sz w:val="18"/>
                <w:szCs w:val="18"/>
              </w:rPr>
            </w:pPr>
          </w:p>
        </w:tc>
        <w:tc>
          <w:tcPr>
            <w:tcW w:w="1417" w:type="dxa"/>
          </w:tcPr>
          <w:p w:rsidR="001D5722" w:rsidRPr="00133C5A" w:rsidRDefault="001D5722">
            <w:pPr>
              <w:rPr>
                <w:sz w:val="18"/>
                <w:szCs w:val="18"/>
              </w:rPr>
            </w:pPr>
            <w:r w:rsidRPr="00133C5A">
              <w:rPr>
                <w:sz w:val="18"/>
                <w:szCs w:val="18"/>
              </w:rPr>
              <w:t>Prof. dr hab. Andrzej Jasiński</w:t>
            </w:r>
          </w:p>
        </w:tc>
        <w:tc>
          <w:tcPr>
            <w:tcW w:w="2835" w:type="dxa"/>
            <w:shd w:val="clear" w:color="auto" w:fill="E7E5E7"/>
          </w:tcPr>
          <w:p w:rsidR="001D5722" w:rsidRPr="00133C5A" w:rsidRDefault="001D5722" w:rsidP="00151190">
            <w:pPr>
              <w:rPr>
                <w:bCs/>
                <w:sz w:val="18"/>
                <w:szCs w:val="18"/>
              </w:rPr>
            </w:pPr>
          </w:p>
        </w:tc>
        <w:tc>
          <w:tcPr>
            <w:tcW w:w="3120" w:type="dxa"/>
            <w:shd w:val="clear" w:color="auto" w:fill="F2F2F2" w:themeFill="background1" w:themeFillShade="F2"/>
          </w:tcPr>
          <w:p w:rsidR="001D5722" w:rsidRPr="00133C5A" w:rsidRDefault="00A90AFC" w:rsidP="00A90AFC">
            <w:pPr>
              <w:rPr>
                <w:sz w:val="18"/>
                <w:szCs w:val="18"/>
              </w:rPr>
            </w:pPr>
            <w:r w:rsidRPr="00A85C04">
              <w:rPr>
                <w:bCs/>
                <w:sz w:val="18"/>
                <w:szCs w:val="18"/>
              </w:rPr>
              <w:t xml:space="preserve"> </w:t>
            </w:r>
          </w:p>
        </w:tc>
        <w:tc>
          <w:tcPr>
            <w:tcW w:w="3259" w:type="dxa"/>
            <w:shd w:val="clear" w:color="auto" w:fill="DAEEF3" w:themeFill="accent5" w:themeFillTint="33"/>
          </w:tcPr>
          <w:p w:rsidR="00A90AFC" w:rsidRPr="00A85C04" w:rsidRDefault="00A90AFC" w:rsidP="00A90AFC">
            <w:pPr>
              <w:rPr>
                <w:b/>
                <w:sz w:val="18"/>
                <w:szCs w:val="18"/>
              </w:rPr>
            </w:pPr>
            <w:r w:rsidRPr="00A85C04">
              <w:rPr>
                <w:b/>
                <w:sz w:val="18"/>
                <w:szCs w:val="18"/>
              </w:rPr>
              <w:t>&gt;8</w:t>
            </w:r>
          </w:p>
          <w:p w:rsidR="00A90AFC" w:rsidRPr="00A85C04" w:rsidRDefault="00A90AFC" w:rsidP="00A90AFC">
            <w:pPr>
              <w:rPr>
                <w:b/>
                <w:sz w:val="18"/>
                <w:szCs w:val="18"/>
              </w:rPr>
            </w:pPr>
            <w:r w:rsidRPr="00A85C04">
              <w:rPr>
                <w:b/>
                <w:sz w:val="18"/>
                <w:szCs w:val="18"/>
              </w:rPr>
              <w:t>Zarządzanie i marketing nowych produktów i technologii</w:t>
            </w:r>
          </w:p>
          <w:p w:rsidR="00A90AFC" w:rsidRPr="00A85C04" w:rsidRDefault="00A90AFC" w:rsidP="00A90AFC">
            <w:pPr>
              <w:rPr>
                <w:sz w:val="18"/>
                <w:szCs w:val="18"/>
                <w:u w:val="single"/>
              </w:rPr>
            </w:pPr>
            <w:r w:rsidRPr="00A85C04">
              <w:rPr>
                <w:sz w:val="18"/>
                <w:szCs w:val="18"/>
                <w:u w:val="single"/>
              </w:rPr>
              <w:t>Program seminarium:</w:t>
            </w:r>
          </w:p>
          <w:p w:rsidR="00A90AFC" w:rsidRPr="00A85C04" w:rsidRDefault="00A90AFC" w:rsidP="0053586A">
            <w:pPr>
              <w:pStyle w:val="Akapitzlist"/>
              <w:numPr>
                <w:ilvl w:val="0"/>
                <w:numId w:val="52"/>
              </w:numPr>
              <w:rPr>
                <w:rFonts w:eastAsia="Times New Roman"/>
                <w:b/>
                <w:sz w:val="18"/>
                <w:szCs w:val="18"/>
              </w:rPr>
            </w:pPr>
            <w:r w:rsidRPr="00A85C04">
              <w:rPr>
                <w:sz w:val="18"/>
                <w:szCs w:val="18"/>
              </w:rPr>
              <w:t>Organizacja, zarządzanie i finansowanie działalności innowacyjnej</w:t>
            </w:r>
          </w:p>
          <w:p w:rsidR="00A90AFC" w:rsidRPr="00A85C04" w:rsidRDefault="00A90AFC" w:rsidP="0053586A">
            <w:pPr>
              <w:pStyle w:val="Akapitzlist"/>
              <w:numPr>
                <w:ilvl w:val="0"/>
                <w:numId w:val="52"/>
              </w:numPr>
              <w:rPr>
                <w:rFonts w:eastAsia="Times New Roman"/>
                <w:b/>
                <w:sz w:val="18"/>
                <w:szCs w:val="18"/>
              </w:rPr>
            </w:pPr>
            <w:r w:rsidRPr="00A85C04">
              <w:rPr>
                <w:sz w:val="18"/>
                <w:szCs w:val="18"/>
              </w:rPr>
              <w:t>Zarządzanie cyklem rozwoju i życia produktu</w:t>
            </w:r>
          </w:p>
          <w:p w:rsidR="00A90AFC" w:rsidRPr="00A85C04" w:rsidRDefault="00A90AFC" w:rsidP="0053586A">
            <w:pPr>
              <w:pStyle w:val="Akapitzlist"/>
              <w:numPr>
                <w:ilvl w:val="0"/>
                <w:numId w:val="52"/>
              </w:numPr>
              <w:rPr>
                <w:rFonts w:eastAsia="Times New Roman"/>
                <w:b/>
                <w:sz w:val="18"/>
                <w:szCs w:val="18"/>
              </w:rPr>
            </w:pPr>
            <w:r w:rsidRPr="00A85C04">
              <w:rPr>
                <w:sz w:val="18"/>
                <w:szCs w:val="18"/>
              </w:rPr>
              <w:t>Zarządzanie nowymi technologiami w firmie</w:t>
            </w:r>
          </w:p>
          <w:p w:rsidR="00A90AFC" w:rsidRPr="00A85C04" w:rsidRDefault="00A90AFC" w:rsidP="0053586A">
            <w:pPr>
              <w:pStyle w:val="Akapitzlist"/>
              <w:numPr>
                <w:ilvl w:val="0"/>
                <w:numId w:val="52"/>
              </w:numPr>
              <w:rPr>
                <w:rFonts w:eastAsia="Times New Roman"/>
                <w:b/>
                <w:sz w:val="18"/>
                <w:szCs w:val="18"/>
              </w:rPr>
            </w:pPr>
            <w:r w:rsidRPr="00A85C04">
              <w:rPr>
                <w:bCs/>
                <w:sz w:val="18"/>
                <w:szCs w:val="18"/>
              </w:rPr>
              <w:t>Inkubacja i marketing start-</w:t>
            </w:r>
            <w:proofErr w:type="spellStart"/>
            <w:r w:rsidRPr="00A85C04">
              <w:rPr>
                <w:bCs/>
                <w:sz w:val="18"/>
                <w:szCs w:val="18"/>
              </w:rPr>
              <w:t>upów</w:t>
            </w:r>
            <w:proofErr w:type="spellEnd"/>
          </w:p>
          <w:p w:rsidR="00A90AFC" w:rsidRPr="00A85C04" w:rsidRDefault="00A90AFC" w:rsidP="0053586A">
            <w:pPr>
              <w:pStyle w:val="Akapitzlist"/>
              <w:numPr>
                <w:ilvl w:val="0"/>
                <w:numId w:val="52"/>
              </w:numPr>
              <w:rPr>
                <w:rFonts w:eastAsia="Times New Roman"/>
                <w:b/>
                <w:sz w:val="18"/>
                <w:szCs w:val="18"/>
              </w:rPr>
            </w:pPr>
            <w:r w:rsidRPr="00A85C04">
              <w:rPr>
                <w:sz w:val="18"/>
                <w:szCs w:val="18"/>
              </w:rPr>
              <w:t>Marketing nowego produktu</w:t>
            </w:r>
          </w:p>
          <w:p w:rsidR="00A90AFC" w:rsidRPr="00A85C04" w:rsidRDefault="00A90AFC" w:rsidP="0053586A">
            <w:pPr>
              <w:pStyle w:val="Akapitzlist"/>
              <w:numPr>
                <w:ilvl w:val="0"/>
                <w:numId w:val="52"/>
              </w:numPr>
              <w:rPr>
                <w:rFonts w:eastAsia="Times New Roman"/>
                <w:b/>
                <w:sz w:val="18"/>
                <w:szCs w:val="18"/>
              </w:rPr>
            </w:pPr>
            <w:r w:rsidRPr="00A85C04">
              <w:rPr>
                <w:sz w:val="18"/>
                <w:szCs w:val="18"/>
              </w:rPr>
              <w:t>Komercjalizacja wyników prac B+R</w:t>
            </w:r>
          </w:p>
          <w:p w:rsidR="00A90AFC" w:rsidRPr="00A85C04" w:rsidRDefault="00A90AFC" w:rsidP="0053586A">
            <w:pPr>
              <w:pStyle w:val="Akapitzlist"/>
              <w:numPr>
                <w:ilvl w:val="0"/>
                <w:numId w:val="52"/>
              </w:numPr>
              <w:rPr>
                <w:rFonts w:eastAsia="Times New Roman"/>
                <w:b/>
                <w:sz w:val="18"/>
                <w:szCs w:val="18"/>
              </w:rPr>
            </w:pPr>
            <w:r w:rsidRPr="00A85C04">
              <w:rPr>
                <w:sz w:val="18"/>
                <w:szCs w:val="18"/>
              </w:rPr>
              <w:t>Zarządzanie łańcuchem wartości innowacji</w:t>
            </w:r>
          </w:p>
          <w:p w:rsidR="001D5722" w:rsidRPr="00133C5A" w:rsidRDefault="00A90AFC" w:rsidP="00A90AFC">
            <w:pPr>
              <w:rPr>
                <w:rFonts w:eastAsia="Times New Roman"/>
                <w:b/>
                <w:sz w:val="18"/>
                <w:szCs w:val="18"/>
              </w:rPr>
            </w:pPr>
            <w:r w:rsidRPr="00A85C04">
              <w:rPr>
                <w:bCs/>
                <w:sz w:val="18"/>
                <w:szCs w:val="18"/>
                <w:lang w:val="en-US"/>
              </w:rPr>
              <w:t xml:space="preserve">Crowdsourcing, crowdfunding </w:t>
            </w:r>
            <w:proofErr w:type="spellStart"/>
            <w:r w:rsidRPr="00A85C04">
              <w:rPr>
                <w:bCs/>
                <w:sz w:val="18"/>
                <w:szCs w:val="18"/>
                <w:lang w:val="en-US"/>
              </w:rPr>
              <w:t>i</w:t>
            </w:r>
            <w:proofErr w:type="spellEnd"/>
            <w:r w:rsidRPr="00A85C04">
              <w:rPr>
                <w:bCs/>
                <w:sz w:val="18"/>
                <w:szCs w:val="18"/>
                <w:lang w:val="en-US"/>
              </w:rPr>
              <w:t xml:space="preserve"> </w:t>
            </w:r>
            <w:proofErr w:type="spellStart"/>
            <w:r w:rsidRPr="00A85C04">
              <w:rPr>
                <w:bCs/>
                <w:sz w:val="18"/>
                <w:szCs w:val="18"/>
                <w:lang w:val="en-US"/>
              </w:rPr>
              <w:t>otwarte</w:t>
            </w:r>
            <w:proofErr w:type="spellEnd"/>
            <w:r w:rsidRPr="00A85C04">
              <w:rPr>
                <w:b/>
                <w:sz w:val="18"/>
                <w:szCs w:val="18"/>
                <w:lang w:val="en-US"/>
              </w:rPr>
              <w:t xml:space="preserve"> </w:t>
            </w:r>
            <w:proofErr w:type="spellStart"/>
            <w:r w:rsidRPr="00A85C04">
              <w:rPr>
                <w:sz w:val="18"/>
                <w:szCs w:val="18"/>
                <w:lang w:val="en-US"/>
              </w:rPr>
              <w:t>innowacje</w:t>
            </w:r>
            <w:proofErr w:type="spellEnd"/>
          </w:p>
          <w:p w:rsidR="001D5722" w:rsidRPr="00133C5A" w:rsidRDefault="001D5722" w:rsidP="00FA7207">
            <w:pPr>
              <w:ind w:left="360"/>
              <w:rPr>
                <w:rFonts w:eastAsia="Calibri"/>
                <w:sz w:val="18"/>
                <w:szCs w:val="18"/>
                <w:lang w:val="en-US"/>
              </w:rPr>
            </w:pPr>
          </w:p>
        </w:tc>
        <w:tc>
          <w:tcPr>
            <w:tcW w:w="3055" w:type="dxa"/>
            <w:shd w:val="clear" w:color="auto" w:fill="E2F5F6"/>
          </w:tcPr>
          <w:p w:rsidR="00A90AFC" w:rsidRPr="00A85C04" w:rsidRDefault="00A90AFC" w:rsidP="00A90AFC">
            <w:pPr>
              <w:rPr>
                <w:b/>
                <w:sz w:val="18"/>
                <w:szCs w:val="18"/>
              </w:rPr>
            </w:pPr>
            <w:r w:rsidRPr="00A85C04">
              <w:rPr>
                <w:b/>
                <w:sz w:val="18"/>
                <w:szCs w:val="18"/>
              </w:rPr>
              <w:t>&gt;8</w:t>
            </w:r>
          </w:p>
          <w:p w:rsidR="00A90AFC" w:rsidRPr="00A85C04" w:rsidRDefault="00A90AFC" w:rsidP="00A90AFC">
            <w:pPr>
              <w:rPr>
                <w:b/>
                <w:sz w:val="18"/>
                <w:szCs w:val="18"/>
              </w:rPr>
            </w:pPr>
            <w:r w:rsidRPr="00A85C04">
              <w:rPr>
                <w:b/>
                <w:sz w:val="18"/>
                <w:szCs w:val="18"/>
              </w:rPr>
              <w:t>Zarządzanie i marketing nowych produktów i technologii</w:t>
            </w:r>
          </w:p>
          <w:p w:rsidR="00A90AFC" w:rsidRPr="00A85C04" w:rsidRDefault="00A90AFC" w:rsidP="00A90AFC">
            <w:pPr>
              <w:rPr>
                <w:sz w:val="18"/>
                <w:szCs w:val="18"/>
                <w:u w:val="single"/>
              </w:rPr>
            </w:pPr>
            <w:r w:rsidRPr="00A85C04">
              <w:rPr>
                <w:sz w:val="18"/>
                <w:szCs w:val="18"/>
                <w:u w:val="single"/>
              </w:rPr>
              <w:t>Program seminarium:</w:t>
            </w:r>
          </w:p>
          <w:p w:rsidR="00A90AFC" w:rsidRPr="00A85C04" w:rsidRDefault="00A90AFC" w:rsidP="0053586A">
            <w:pPr>
              <w:pStyle w:val="Akapitzlist"/>
              <w:numPr>
                <w:ilvl w:val="0"/>
                <w:numId w:val="52"/>
              </w:numPr>
              <w:rPr>
                <w:rFonts w:eastAsia="Times New Roman"/>
                <w:b/>
                <w:sz w:val="18"/>
                <w:szCs w:val="18"/>
              </w:rPr>
            </w:pPr>
            <w:r w:rsidRPr="00A85C04">
              <w:rPr>
                <w:sz w:val="18"/>
                <w:szCs w:val="18"/>
              </w:rPr>
              <w:t>Organizacja, zarządzanie i finansowanie działalności innowacyjnej</w:t>
            </w:r>
          </w:p>
          <w:p w:rsidR="00A90AFC" w:rsidRPr="00A85C04" w:rsidRDefault="00A90AFC" w:rsidP="0053586A">
            <w:pPr>
              <w:pStyle w:val="Akapitzlist"/>
              <w:numPr>
                <w:ilvl w:val="0"/>
                <w:numId w:val="52"/>
              </w:numPr>
              <w:rPr>
                <w:rFonts w:eastAsia="Times New Roman"/>
                <w:b/>
                <w:sz w:val="18"/>
                <w:szCs w:val="18"/>
              </w:rPr>
            </w:pPr>
            <w:r w:rsidRPr="00A85C04">
              <w:rPr>
                <w:sz w:val="18"/>
                <w:szCs w:val="18"/>
              </w:rPr>
              <w:t>Zarządzanie cyklem rozwoju i życia produktu</w:t>
            </w:r>
          </w:p>
          <w:p w:rsidR="00A90AFC" w:rsidRPr="00A85C04" w:rsidRDefault="00A90AFC" w:rsidP="0053586A">
            <w:pPr>
              <w:pStyle w:val="Akapitzlist"/>
              <w:numPr>
                <w:ilvl w:val="0"/>
                <w:numId w:val="52"/>
              </w:numPr>
              <w:rPr>
                <w:rFonts w:eastAsia="Times New Roman"/>
                <w:b/>
                <w:sz w:val="18"/>
                <w:szCs w:val="18"/>
              </w:rPr>
            </w:pPr>
            <w:r w:rsidRPr="00A85C04">
              <w:rPr>
                <w:sz w:val="18"/>
                <w:szCs w:val="18"/>
              </w:rPr>
              <w:t>Zarządzanie nowymi technologiami w firmie</w:t>
            </w:r>
          </w:p>
          <w:p w:rsidR="00A90AFC" w:rsidRPr="00A85C04" w:rsidRDefault="00A90AFC" w:rsidP="0053586A">
            <w:pPr>
              <w:pStyle w:val="Akapitzlist"/>
              <w:numPr>
                <w:ilvl w:val="0"/>
                <w:numId w:val="52"/>
              </w:numPr>
              <w:rPr>
                <w:rFonts w:eastAsia="Times New Roman"/>
                <w:b/>
                <w:sz w:val="18"/>
                <w:szCs w:val="18"/>
              </w:rPr>
            </w:pPr>
            <w:r w:rsidRPr="00A85C04">
              <w:rPr>
                <w:bCs/>
                <w:sz w:val="18"/>
                <w:szCs w:val="18"/>
              </w:rPr>
              <w:t>Inkubacja i marketing start-</w:t>
            </w:r>
            <w:proofErr w:type="spellStart"/>
            <w:r w:rsidRPr="00A85C04">
              <w:rPr>
                <w:bCs/>
                <w:sz w:val="18"/>
                <w:szCs w:val="18"/>
              </w:rPr>
              <w:t>upów</w:t>
            </w:r>
            <w:proofErr w:type="spellEnd"/>
          </w:p>
          <w:p w:rsidR="00A90AFC" w:rsidRPr="00A85C04" w:rsidRDefault="00A90AFC" w:rsidP="0053586A">
            <w:pPr>
              <w:pStyle w:val="Akapitzlist"/>
              <w:numPr>
                <w:ilvl w:val="0"/>
                <w:numId w:val="52"/>
              </w:numPr>
              <w:rPr>
                <w:rFonts w:eastAsia="Times New Roman"/>
                <w:b/>
                <w:sz w:val="18"/>
                <w:szCs w:val="18"/>
              </w:rPr>
            </w:pPr>
            <w:r w:rsidRPr="00A85C04">
              <w:rPr>
                <w:sz w:val="18"/>
                <w:szCs w:val="18"/>
              </w:rPr>
              <w:t>Marketing nowego produktu</w:t>
            </w:r>
          </w:p>
          <w:p w:rsidR="00A90AFC" w:rsidRPr="00A85C04" w:rsidRDefault="00A90AFC" w:rsidP="0053586A">
            <w:pPr>
              <w:pStyle w:val="Akapitzlist"/>
              <w:numPr>
                <w:ilvl w:val="0"/>
                <w:numId w:val="52"/>
              </w:numPr>
              <w:rPr>
                <w:rFonts w:eastAsia="Times New Roman"/>
                <w:b/>
                <w:sz w:val="18"/>
                <w:szCs w:val="18"/>
              </w:rPr>
            </w:pPr>
            <w:r w:rsidRPr="00A85C04">
              <w:rPr>
                <w:sz w:val="18"/>
                <w:szCs w:val="18"/>
              </w:rPr>
              <w:t>Komercjalizacja wyników prac B+R</w:t>
            </w:r>
          </w:p>
          <w:p w:rsidR="00A90AFC" w:rsidRPr="00A85C04" w:rsidRDefault="00A90AFC" w:rsidP="0053586A">
            <w:pPr>
              <w:pStyle w:val="Akapitzlist"/>
              <w:numPr>
                <w:ilvl w:val="0"/>
                <w:numId w:val="52"/>
              </w:numPr>
              <w:rPr>
                <w:rFonts w:eastAsia="Times New Roman"/>
                <w:b/>
                <w:sz w:val="18"/>
                <w:szCs w:val="18"/>
              </w:rPr>
            </w:pPr>
            <w:r w:rsidRPr="00A85C04">
              <w:rPr>
                <w:sz w:val="18"/>
                <w:szCs w:val="18"/>
              </w:rPr>
              <w:t>Zarządzanie łańcuchem wartości innowacji</w:t>
            </w:r>
          </w:p>
          <w:p w:rsidR="001D5722" w:rsidRPr="00A90AFC" w:rsidRDefault="00A90AFC" w:rsidP="00A90AFC">
            <w:pPr>
              <w:rPr>
                <w:rFonts w:eastAsia="Times New Roman"/>
                <w:b/>
                <w:sz w:val="18"/>
                <w:szCs w:val="18"/>
                <w:lang w:val="en-US"/>
              </w:rPr>
            </w:pPr>
            <w:r w:rsidRPr="00A85C04">
              <w:rPr>
                <w:bCs/>
                <w:sz w:val="18"/>
                <w:szCs w:val="18"/>
                <w:lang w:val="en-US"/>
              </w:rPr>
              <w:t xml:space="preserve">Crowdsourcing, crowdfunding </w:t>
            </w:r>
            <w:proofErr w:type="spellStart"/>
            <w:r w:rsidRPr="00A85C04">
              <w:rPr>
                <w:bCs/>
                <w:sz w:val="18"/>
                <w:szCs w:val="18"/>
                <w:lang w:val="en-US"/>
              </w:rPr>
              <w:t>i</w:t>
            </w:r>
            <w:proofErr w:type="spellEnd"/>
            <w:r w:rsidRPr="00A85C04">
              <w:rPr>
                <w:bCs/>
                <w:sz w:val="18"/>
                <w:szCs w:val="18"/>
                <w:lang w:val="en-US"/>
              </w:rPr>
              <w:t xml:space="preserve"> </w:t>
            </w:r>
            <w:proofErr w:type="spellStart"/>
            <w:r w:rsidRPr="00A85C04">
              <w:rPr>
                <w:bCs/>
                <w:sz w:val="18"/>
                <w:szCs w:val="18"/>
                <w:lang w:val="en-US"/>
              </w:rPr>
              <w:t>otwarte</w:t>
            </w:r>
            <w:proofErr w:type="spellEnd"/>
            <w:r w:rsidRPr="00A85C04">
              <w:rPr>
                <w:b/>
                <w:sz w:val="18"/>
                <w:szCs w:val="18"/>
                <w:lang w:val="en-US"/>
              </w:rPr>
              <w:t xml:space="preserve"> </w:t>
            </w:r>
            <w:proofErr w:type="spellStart"/>
            <w:r w:rsidRPr="00A85C04">
              <w:rPr>
                <w:sz w:val="18"/>
                <w:szCs w:val="18"/>
                <w:lang w:val="en-US"/>
              </w:rPr>
              <w:t>innowacje</w:t>
            </w:r>
            <w:proofErr w:type="spellEnd"/>
          </w:p>
        </w:tc>
      </w:tr>
      <w:tr w:rsidR="00282433" w:rsidRPr="00282433" w:rsidTr="00193199">
        <w:tc>
          <w:tcPr>
            <w:tcW w:w="534" w:type="dxa"/>
          </w:tcPr>
          <w:p w:rsidR="00282433" w:rsidRPr="00394856" w:rsidRDefault="00282433" w:rsidP="00193199">
            <w:pPr>
              <w:pStyle w:val="Akapitzlist"/>
              <w:numPr>
                <w:ilvl w:val="0"/>
                <w:numId w:val="1"/>
              </w:numPr>
              <w:rPr>
                <w:sz w:val="18"/>
                <w:szCs w:val="18"/>
                <w:lang w:val="en-US"/>
              </w:rPr>
            </w:pPr>
          </w:p>
        </w:tc>
        <w:tc>
          <w:tcPr>
            <w:tcW w:w="1417" w:type="dxa"/>
          </w:tcPr>
          <w:p w:rsidR="00282433" w:rsidRPr="00133C5A" w:rsidRDefault="00282433">
            <w:pPr>
              <w:rPr>
                <w:sz w:val="18"/>
                <w:szCs w:val="18"/>
              </w:rPr>
            </w:pPr>
            <w:r>
              <w:rPr>
                <w:sz w:val="18"/>
                <w:szCs w:val="18"/>
              </w:rPr>
              <w:t>Dr Piotr Jaworski</w:t>
            </w:r>
          </w:p>
        </w:tc>
        <w:tc>
          <w:tcPr>
            <w:tcW w:w="2835" w:type="dxa"/>
            <w:shd w:val="clear" w:color="auto" w:fill="E7E5E7"/>
          </w:tcPr>
          <w:p w:rsidR="00282433" w:rsidRPr="00282433" w:rsidRDefault="00282433" w:rsidP="00282433">
            <w:pPr>
              <w:rPr>
                <w:b/>
                <w:sz w:val="18"/>
                <w:szCs w:val="18"/>
              </w:rPr>
            </w:pPr>
            <w:r>
              <w:rPr>
                <w:b/>
                <w:sz w:val="18"/>
                <w:szCs w:val="18"/>
              </w:rPr>
              <w:t>&gt;8</w:t>
            </w:r>
          </w:p>
          <w:p w:rsidR="00282433" w:rsidRPr="00282433" w:rsidRDefault="00282433" w:rsidP="00282433">
            <w:pPr>
              <w:rPr>
                <w:b/>
                <w:sz w:val="18"/>
                <w:szCs w:val="18"/>
              </w:rPr>
            </w:pPr>
            <w:r w:rsidRPr="00282433">
              <w:rPr>
                <w:b/>
                <w:sz w:val="18"/>
                <w:szCs w:val="18"/>
              </w:rPr>
              <w:t>Instytucje rynku finansowego, rynki i zjawiska finansowe</w:t>
            </w:r>
          </w:p>
          <w:p w:rsidR="00282433" w:rsidRDefault="00282433" w:rsidP="00282433">
            <w:pPr>
              <w:rPr>
                <w:sz w:val="18"/>
                <w:szCs w:val="18"/>
              </w:rPr>
            </w:pPr>
            <w:r>
              <w:rPr>
                <w:sz w:val="18"/>
                <w:szCs w:val="18"/>
              </w:rPr>
              <w:t>Program seminarium:</w:t>
            </w:r>
          </w:p>
          <w:p w:rsidR="00282433" w:rsidRPr="00687FF0" w:rsidRDefault="00282433" w:rsidP="00282433">
            <w:pPr>
              <w:jc w:val="both"/>
              <w:rPr>
                <w:bCs/>
                <w:sz w:val="18"/>
                <w:szCs w:val="18"/>
              </w:rPr>
            </w:pPr>
            <w:r w:rsidRPr="00687FF0">
              <w:rPr>
                <w:bCs/>
                <w:sz w:val="18"/>
                <w:szCs w:val="18"/>
              </w:rPr>
              <w:t xml:space="preserve">Rynki finansowe, instrumenty finansowe. Działalność banków komercyjnych, rynek funduszy inwestycyjnych, giełdy, domy </w:t>
            </w:r>
            <w:r w:rsidRPr="00687FF0">
              <w:rPr>
                <w:bCs/>
                <w:sz w:val="18"/>
                <w:szCs w:val="18"/>
              </w:rPr>
              <w:lastRenderedPageBreak/>
              <w:t>maklerskie. Inwestycje na rynku kapitałowym. Zarządzanie portfelem instrumentów finansowych.</w:t>
            </w:r>
          </w:p>
          <w:p w:rsidR="00282433" w:rsidRPr="00687FF0" w:rsidRDefault="00282433" w:rsidP="00282433">
            <w:pPr>
              <w:ind w:firstLine="708"/>
              <w:rPr>
                <w:bCs/>
                <w:sz w:val="18"/>
                <w:szCs w:val="18"/>
              </w:rPr>
            </w:pPr>
            <w:r w:rsidRPr="00687FF0">
              <w:rPr>
                <w:bCs/>
                <w:sz w:val="18"/>
                <w:szCs w:val="18"/>
              </w:rPr>
              <w:t>1.</w:t>
            </w:r>
            <w:r w:rsidRPr="00687FF0">
              <w:rPr>
                <w:bCs/>
                <w:sz w:val="18"/>
                <w:szCs w:val="18"/>
              </w:rPr>
              <w:tab/>
              <w:t>Podstawy metodologii pracy naukowej.</w:t>
            </w:r>
          </w:p>
          <w:p w:rsidR="00282433" w:rsidRPr="00687FF0" w:rsidRDefault="00282433" w:rsidP="00282433">
            <w:pPr>
              <w:ind w:firstLine="708"/>
              <w:rPr>
                <w:bCs/>
                <w:sz w:val="18"/>
                <w:szCs w:val="18"/>
              </w:rPr>
            </w:pPr>
            <w:r w:rsidRPr="00687FF0">
              <w:rPr>
                <w:bCs/>
                <w:sz w:val="18"/>
                <w:szCs w:val="18"/>
              </w:rPr>
              <w:t>2.</w:t>
            </w:r>
            <w:r w:rsidRPr="00687FF0">
              <w:rPr>
                <w:bCs/>
                <w:sz w:val="18"/>
                <w:szCs w:val="18"/>
              </w:rPr>
              <w:tab/>
              <w:t>Charakter i cele pracy dyplomowej, jako pracy promocyjnej.</w:t>
            </w:r>
          </w:p>
          <w:p w:rsidR="00282433" w:rsidRPr="00687FF0" w:rsidRDefault="00282433" w:rsidP="00282433">
            <w:pPr>
              <w:ind w:firstLine="708"/>
              <w:rPr>
                <w:bCs/>
                <w:sz w:val="18"/>
                <w:szCs w:val="18"/>
              </w:rPr>
            </w:pPr>
            <w:r w:rsidRPr="00687FF0">
              <w:rPr>
                <w:bCs/>
                <w:sz w:val="18"/>
                <w:szCs w:val="18"/>
              </w:rPr>
              <w:t>3.</w:t>
            </w:r>
            <w:r w:rsidRPr="00687FF0">
              <w:rPr>
                <w:bCs/>
                <w:sz w:val="18"/>
                <w:szCs w:val="18"/>
              </w:rPr>
              <w:tab/>
              <w:t>Określenie tematyki pracy licencjackiej.</w:t>
            </w:r>
          </w:p>
          <w:p w:rsidR="00282433" w:rsidRPr="00687FF0" w:rsidRDefault="00282433" w:rsidP="00282433">
            <w:pPr>
              <w:ind w:firstLine="708"/>
              <w:rPr>
                <w:bCs/>
                <w:sz w:val="18"/>
                <w:szCs w:val="18"/>
              </w:rPr>
            </w:pPr>
            <w:r w:rsidRPr="00687FF0">
              <w:rPr>
                <w:bCs/>
                <w:sz w:val="18"/>
                <w:szCs w:val="18"/>
              </w:rPr>
              <w:t>4.</w:t>
            </w:r>
            <w:r w:rsidRPr="00687FF0">
              <w:rPr>
                <w:bCs/>
                <w:sz w:val="18"/>
                <w:szCs w:val="18"/>
              </w:rPr>
              <w:tab/>
              <w:t>Studiowanie literatury i jej krytyczna analiza.</w:t>
            </w:r>
          </w:p>
          <w:p w:rsidR="00282433" w:rsidRPr="00687FF0" w:rsidRDefault="00282433" w:rsidP="00282433">
            <w:pPr>
              <w:ind w:left="708"/>
              <w:rPr>
                <w:bCs/>
                <w:sz w:val="18"/>
                <w:szCs w:val="18"/>
              </w:rPr>
            </w:pPr>
            <w:r w:rsidRPr="00687FF0">
              <w:rPr>
                <w:bCs/>
                <w:sz w:val="18"/>
                <w:szCs w:val="18"/>
              </w:rPr>
              <w:t>5.</w:t>
            </w:r>
            <w:r w:rsidRPr="00687FF0">
              <w:rPr>
                <w:bCs/>
                <w:sz w:val="18"/>
                <w:szCs w:val="18"/>
              </w:rPr>
              <w:tab/>
              <w:t>Opracowanie informacji literaturowych.</w:t>
            </w:r>
          </w:p>
          <w:p w:rsidR="00282433" w:rsidRPr="00687FF0" w:rsidRDefault="00282433" w:rsidP="00282433">
            <w:pPr>
              <w:ind w:firstLine="708"/>
              <w:rPr>
                <w:bCs/>
                <w:sz w:val="18"/>
                <w:szCs w:val="18"/>
              </w:rPr>
            </w:pPr>
            <w:r w:rsidRPr="00687FF0">
              <w:rPr>
                <w:bCs/>
                <w:sz w:val="18"/>
                <w:szCs w:val="18"/>
              </w:rPr>
              <w:t>6.</w:t>
            </w:r>
            <w:r w:rsidRPr="00687FF0">
              <w:rPr>
                <w:bCs/>
                <w:sz w:val="18"/>
                <w:szCs w:val="18"/>
              </w:rPr>
              <w:tab/>
              <w:t>Formułowanie hipotez i problemów badawczych.</w:t>
            </w:r>
          </w:p>
          <w:p w:rsidR="00282433" w:rsidRPr="00687FF0" w:rsidRDefault="00282433" w:rsidP="00282433">
            <w:pPr>
              <w:ind w:firstLine="708"/>
              <w:rPr>
                <w:bCs/>
                <w:sz w:val="18"/>
                <w:szCs w:val="18"/>
              </w:rPr>
            </w:pPr>
            <w:r w:rsidRPr="00687FF0">
              <w:rPr>
                <w:bCs/>
                <w:sz w:val="18"/>
                <w:szCs w:val="18"/>
              </w:rPr>
              <w:t>7.</w:t>
            </w:r>
            <w:r w:rsidRPr="00687FF0">
              <w:rPr>
                <w:bCs/>
                <w:sz w:val="18"/>
                <w:szCs w:val="18"/>
              </w:rPr>
              <w:tab/>
              <w:t>Wybór tematu pracy.</w:t>
            </w:r>
          </w:p>
          <w:p w:rsidR="00282433" w:rsidRPr="00687FF0" w:rsidRDefault="00282433" w:rsidP="00282433">
            <w:pPr>
              <w:ind w:firstLine="708"/>
              <w:rPr>
                <w:bCs/>
                <w:sz w:val="18"/>
                <w:szCs w:val="18"/>
              </w:rPr>
            </w:pPr>
            <w:r w:rsidRPr="00687FF0">
              <w:rPr>
                <w:bCs/>
                <w:sz w:val="18"/>
                <w:szCs w:val="18"/>
              </w:rPr>
              <w:t>8.</w:t>
            </w:r>
            <w:r w:rsidRPr="00687FF0">
              <w:rPr>
                <w:bCs/>
                <w:sz w:val="18"/>
                <w:szCs w:val="18"/>
              </w:rPr>
              <w:tab/>
              <w:t>Sformułowanie tytułu pracy i jej planu.</w:t>
            </w:r>
          </w:p>
          <w:p w:rsidR="00282433" w:rsidRPr="00687FF0" w:rsidRDefault="00282433" w:rsidP="00282433">
            <w:pPr>
              <w:ind w:left="1413" w:hanging="705"/>
              <w:rPr>
                <w:bCs/>
                <w:sz w:val="18"/>
                <w:szCs w:val="18"/>
              </w:rPr>
            </w:pPr>
            <w:r w:rsidRPr="00687FF0">
              <w:rPr>
                <w:bCs/>
                <w:sz w:val="18"/>
                <w:szCs w:val="18"/>
              </w:rPr>
              <w:t>9.</w:t>
            </w:r>
            <w:r w:rsidRPr="00687FF0">
              <w:rPr>
                <w:bCs/>
                <w:sz w:val="18"/>
                <w:szCs w:val="18"/>
              </w:rPr>
              <w:tab/>
              <w:t>Referowanie zaawansowania w przygotowaniu pracy dyplomowej i harmonogramu dalszej pracy.</w:t>
            </w:r>
          </w:p>
          <w:p w:rsidR="00282433" w:rsidRPr="00687FF0" w:rsidRDefault="00282433" w:rsidP="00282433">
            <w:pPr>
              <w:ind w:left="708"/>
              <w:rPr>
                <w:sz w:val="18"/>
                <w:szCs w:val="18"/>
              </w:rPr>
            </w:pPr>
            <w:r w:rsidRPr="00687FF0">
              <w:rPr>
                <w:bCs/>
                <w:sz w:val="18"/>
                <w:szCs w:val="18"/>
              </w:rPr>
              <w:t>10.</w:t>
            </w:r>
            <w:r w:rsidRPr="00687FF0">
              <w:rPr>
                <w:bCs/>
                <w:sz w:val="18"/>
                <w:szCs w:val="18"/>
              </w:rPr>
              <w:tab/>
              <w:t>Redagowanie i edycja prac dyplomowych.</w:t>
            </w:r>
          </w:p>
          <w:p w:rsidR="00282433" w:rsidRPr="00687FF0" w:rsidRDefault="00282433" w:rsidP="00282433">
            <w:pPr>
              <w:rPr>
                <w:sz w:val="18"/>
                <w:szCs w:val="18"/>
              </w:rPr>
            </w:pPr>
          </w:p>
          <w:p w:rsidR="00282433" w:rsidRPr="00133C5A" w:rsidRDefault="00282433" w:rsidP="00151190">
            <w:pPr>
              <w:rPr>
                <w:bCs/>
                <w:sz w:val="18"/>
                <w:szCs w:val="18"/>
              </w:rPr>
            </w:pPr>
          </w:p>
        </w:tc>
        <w:tc>
          <w:tcPr>
            <w:tcW w:w="3120" w:type="dxa"/>
            <w:shd w:val="clear" w:color="auto" w:fill="F2F2F2" w:themeFill="background1" w:themeFillShade="F2"/>
          </w:tcPr>
          <w:p w:rsidR="00282433" w:rsidRPr="00282433" w:rsidRDefault="00282433" w:rsidP="00282433">
            <w:pPr>
              <w:rPr>
                <w:b/>
                <w:sz w:val="18"/>
                <w:szCs w:val="18"/>
              </w:rPr>
            </w:pPr>
            <w:r>
              <w:rPr>
                <w:b/>
                <w:sz w:val="18"/>
                <w:szCs w:val="18"/>
              </w:rPr>
              <w:lastRenderedPageBreak/>
              <w:t>&gt;8</w:t>
            </w:r>
          </w:p>
          <w:p w:rsidR="00282433" w:rsidRPr="00282433" w:rsidRDefault="00282433" w:rsidP="00282433">
            <w:pPr>
              <w:rPr>
                <w:b/>
                <w:sz w:val="18"/>
                <w:szCs w:val="18"/>
              </w:rPr>
            </w:pPr>
            <w:r w:rsidRPr="00282433">
              <w:rPr>
                <w:b/>
                <w:sz w:val="18"/>
                <w:szCs w:val="18"/>
              </w:rPr>
              <w:t>Instytucje rynku finansowego, rynki i zjawiska finansowe</w:t>
            </w:r>
          </w:p>
          <w:p w:rsidR="00282433" w:rsidRDefault="00282433" w:rsidP="00282433">
            <w:pPr>
              <w:rPr>
                <w:sz w:val="18"/>
                <w:szCs w:val="18"/>
              </w:rPr>
            </w:pPr>
            <w:r>
              <w:rPr>
                <w:sz w:val="18"/>
                <w:szCs w:val="18"/>
              </w:rPr>
              <w:t>Program seminarium:</w:t>
            </w:r>
          </w:p>
          <w:p w:rsidR="00282433" w:rsidRPr="00687FF0" w:rsidRDefault="00282433" w:rsidP="00282433">
            <w:pPr>
              <w:jc w:val="both"/>
              <w:rPr>
                <w:bCs/>
                <w:sz w:val="18"/>
                <w:szCs w:val="18"/>
              </w:rPr>
            </w:pPr>
            <w:r w:rsidRPr="00687FF0">
              <w:rPr>
                <w:bCs/>
                <w:sz w:val="18"/>
                <w:szCs w:val="18"/>
              </w:rPr>
              <w:t xml:space="preserve">Rynki finansowe, instrumenty finansowe. Działalność banków komercyjnych, rynek funduszy inwestycyjnych, giełdy, domy </w:t>
            </w:r>
            <w:r w:rsidRPr="00687FF0">
              <w:rPr>
                <w:bCs/>
                <w:sz w:val="18"/>
                <w:szCs w:val="18"/>
              </w:rPr>
              <w:lastRenderedPageBreak/>
              <w:t>maklerskie. Inwestycje na rynku kapitałowym. Zarządzanie portfelem instrumentów finansowych.</w:t>
            </w:r>
          </w:p>
          <w:p w:rsidR="00282433" w:rsidRPr="00687FF0" w:rsidRDefault="00282433" w:rsidP="00282433">
            <w:pPr>
              <w:ind w:firstLine="708"/>
              <w:rPr>
                <w:bCs/>
                <w:sz w:val="18"/>
                <w:szCs w:val="18"/>
              </w:rPr>
            </w:pPr>
            <w:r w:rsidRPr="00687FF0">
              <w:rPr>
                <w:bCs/>
                <w:sz w:val="18"/>
                <w:szCs w:val="18"/>
              </w:rPr>
              <w:t>1.</w:t>
            </w:r>
            <w:r w:rsidRPr="00687FF0">
              <w:rPr>
                <w:bCs/>
                <w:sz w:val="18"/>
                <w:szCs w:val="18"/>
              </w:rPr>
              <w:tab/>
              <w:t>Podstawy metodologii pracy naukowej.</w:t>
            </w:r>
          </w:p>
          <w:p w:rsidR="00282433" w:rsidRPr="00687FF0" w:rsidRDefault="00282433" w:rsidP="00282433">
            <w:pPr>
              <w:ind w:firstLine="708"/>
              <w:rPr>
                <w:bCs/>
                <w:sz w:val="18"/>
                <w:szCs w:val="18"/>
              </w:rPr>
            </w:pPr>
            <w:r w:rsidRPr="00687FF0">
              <w:rPr>
                <w:bCs/>
                <w:sz w:val="18"/>
                <w:szCs w:val="18"/>
              </w:rPr>
              <w:t>2.</w:t>
            </w:r>
            <w:r w:rsidRPr="00687FF0">
              <w:rPr>
                <w:bCs/>
                <w:sz w:val="18"/>
                <w:szCs w:val="18"/>
              </w:rPr>
              <w:tab/>
              <w:t>Charakter i cele pracy dyplomowej, jako pracy promocyjnej.</w:t>
            </w:r>
          </w:p>
          <w:p w:rsidR="00282433" w:rsidRPr="00687FF0" w:rsidRDefault="00282433" w:rsidP="00282433">
            <w:pPr>
              <w:ind w:firstLine="708"/>
              <w:rPr>
                <w:bCs/>
                <w:sz w:val="18"/>
                <w:szCs w:val="18"/>
              </w:rPr>
            </w:pPr>
            <w:r w:rsidRPr="00687FF0">
              <w:rPr>
                <w:bCs/>
                <w:sz w:val="18"/>
                <w:szCs w:val="18"/>
              </w:rPr>
              <w:t>3.</w:t>
            </w:r>
            <w:r w:rsidRPr="00687FF0">
              <w:rPr>
                <w:bCs/>
                <w:sz w:val="18"/>
                <w:szCs w:val="18"/>
              </w:rPr>
              <w:tab/>
              <w:t>Określenie tematyki pracy licencjackiej.</w:t>
            </w:r>
          </w:p>
          <w:p w:rsidR="00282433" w:rsidRPr="00687FF0" w:rsidRDefault="00282433" w:rsidP="00282433">
            <w:pPr>
              <w:ind w:firstLine="708"/>
              <w:rPr>
                <w:bCs/>
                <w:sz w:val="18"/>
                <w:szCs w:val="18"/>
              </w:rPr>
            </w:pPr>
            <w:r w:rsidRPr="00687FF0">
              <w:rPr>
                <w:bCs/>
                <w:sz w:val="18"/>
                <w:szCs w:val="18"/>
              </w:rPr>
              <w:t>4.</w:t>
            </w:r>
            <w:r w:rsidRPr="00687FF0">
              <w:rPr>
                <w:bCs/>
                <w:sz w:val="18"/>
                <w:szCs w:val="18"/>
              </w:rPr>
              <w:tab/>
              <w:t>Studiowanie literatury i jej krytyczna analiza.</w:t>
            </w:r>
          </w:p>
          <w:p w:rsidR="00282433" w:rsidRPr="00687FF0" w:rsidRDefault="00282433" w:rsidP="00282433">
            <w:pPr>
              <w:ind w:left="708"/>
              <w:rPr>
                <w:bCs/>
                <w:sz w:val="18"/>
                <w:szCs w:val="18"/>
              </w:rPr>
            </w:pPr>
            <w:r w:rsidRPr="00687FF0">
              <w:rPr>
                <w:bCs/>
                <w:sz w:val="18"/>
                <w:szCs w:val="18"/>
              </w:rPr>
              <w:t>5.</w:t>
            </w:r>
            <w:r w:rsidRPr="00687FF0">
              <w:rPr>
                <w:bCs/>
                <w:sz w:val="18"/>
                <w:szCs w:val="18"/>
              </w:rPr>
              <w:tab/>
              <w:t>Opracowanie informacji literaturowych.</w:t>
            </w:r>
          </w:p>
          <w:p w:rsidR="00282433" w:rsidRPr="00687FF0" w:rsidRDefault="00282433" w:rsidP="00282433">
            <w:pPr>
              <w:ind w:firstLine="708"/>
              <w:rPr>
                <w:bCs/>
                <w:sz w:val="18"/>
                <w:szCs w:val="18"/>
              </w:rPr>
            </w:pPr>
            <w:r w:rsidRPr="00687FF0">
              <w:rPr>
                <w:bCs/>
                <w:sz w:val="18"/>
                <w:szCs w:val="18"/>
              </w:rPr>
              <w:t>6.</w:t>
            </w:r>
            <w:r w:rsidRPr="00687FF0">
              <w:rPr>
                <w:bCs/>
                <w:sz w:val="18"/>
                <w:szCs w:val="18"/>
              </w:rPr>
              <w:tab/>
              <w:t>Formułowanie hipotez i problemów badawczych.</w:t>
            </w:r>
          </w:p>
          <w:p w:rsidR="00282433" w:rsidRPr="00687FF0" w:rsidRDefault="00282433" w:rsidP="00282433">
            <w:pPr>
              <w:ind w:firstLine="708"/>
              <w:rPr>
                <w:bCs/>
                <w:sz w:val="18"/>
                <w:szCs w:val="18"/>
              </w:rPr>
            </w:pPr>
            <w:r w:rsidRPr="00687FF0">
              <w:rPr>
                <w:bCs/>
                <w:sz w:val="18"/>
                <w:szCs w:val="18"/>
              </w:rPr>
              <w:t>7.</w:t>
            </w:r>
            <w:r w:rsidRPr="00687FF0">
              <w:rPr>
                <w:bCs/>
                <w:sz w:val="18"/>
                <w:szCs w:val="18"/>
              </w:rPr>
              <w:tab/>
              <w:t>Wybór tematu pracy.</w:t>
            </w:r>
          </w:p>
          <w:p w:rsidR="00282433" w:rsidRPr="00687FF0" w:rsidRDefault="00282433" w:rsidP="00282433">
            <w:pPr>
              <w:ind w:firstLine="708"/>
              <w:rPr>
                <w:bCs/>
                <w:sz w:val="18"/>
                <w:szCs w:val="18"/>
              </w:rPr>
            </w:pPr>
            <w:r w:rsidRPr="00687FF0">
              <w:rPr>
                <w:bCs/>
                <w:sz w:val="18"/>
                <w:szCs w:val="18"/>
              </w:rPr>
              <w:t>8.</w:t>
            </w:r>
            <w:r w:rsidRPr="00687FF0">
              <w:rPr>
                <w:bCs/>
                <w:sz w:val="18"/>
                <w:szCs w:val="18"/>
              </w:rPr>
              <w:tab/>
              <w:t>Sformułowanie tytułu pracy i jej planu.</w:t>
            </w:r>
          </w:p>
          <w:p w:rsidR="00282433" w:rsidRPr="00687FF0" w:rsidRDefault="00282433" w:rsidP="00282433">
            <w:pPr>
              <w:ind w:left="1413" w:hanging="705"/>
              <w:rPr>
                <w:bCs/>
                <w:sz w:val="18"/>
                <w:szCs w:val="18"/>
              </w:rPr>
            </w:pPr>
            <w:r w:rsidRPr="00687FF0">
              <w:rPr>
                <w:bCs/>
                <w:sz w:val="18"/>
                <w:szCs w:val="18"/>
              </w:rPr>
              <w:t>9.</w:t>
            </w:r>
            <w:r w:rsidRPr="00687FF0">
              <w:rPr>
                <w:bCs/>
                <w:sz w:val="18"/>
                <w:szCs w:val="18"/>
              </w:rPr>
              <w:tab/>
              <w:t>Referowanie zaawansowania w przygotowaniu pracy dyplomowej i harmonogramu dalszej pracy.</w:t>
            </w:r>
          </w:p>
          <w:p w:rsidR="00282433" w:rsidRPr="00687FF0" w:rsidRDefault="00282433" w:rsidP="00282433">
            <w:pPr>
              <w:ind w:left="708"/>
              <w:rPr>
                <w:sz w:val="18"/>
                <w:szCs w:val="18"/>
              </w:rPr>
            </w:pPr>
            <w:r w:rsidRPr="00687FF0">
              <w:rPr>
                <w:bCs/>
                <w:sz w:val="18"/>
                <w:szCs w:val="18"/>
              </w:rPr>
              <w:t>10.</w:t>
            </w:r>
            <w:r w:rsidRPr="00687FF0">
              <w:rPr>
                <w:bCs/>
                <w:sz w:val="18"/>
                <w:szCs w:val="18"/>
              </w:rPr>
              <w:tab/>
              <w:t>Redagowanie i edycja prac dyplomowych.</w:t>
            </w:r>
          </w:p>
          <w:p w:rsidR="00282433" w:rsidRPr="00687FF0" w:rsidRDefault="00282433" w:rsidP="00282433">
            <w:pPr>
              <w:rPr>
                <w:sz w:val="18"/>
                <w:szCs w:val="18"/>
              </w:rPr>
            </w:pPr>
          </w:p>
          <w:p w:rsidR="00282433" w:rsidRPr="00A85C04" w:rsidRDefault="00282433" w:rsidP="00A90AFC">
            <w:pPr>
              <w:rPr>
                <w:bCs/>
                <w:sz w:val="18"/>
                <w:szCs w:val="18"/>
              </w:rPr>
            </w:pPr>
          </w:p>
        </w:tc>
        <w:tc>
          <w:tcPr>
            <w:tcW w:w="3259" w:type="dxa"/>
            <w:shd w:val="clear" w:color="auto" w:fill="DAEEF3" w:themeFill="accent5" w:themeFillTint="33"/>
          </w:tcPr>
          <w:p w:rsidR="00282433" w:rsidRPr="00A85C04" w:rsidRDefault="00282433" w:rsidP="00A90AFC">
            <w:pPr>
              <w:rPr>
                <w:b/>
                <w:sz w:val="18"/>
                <w:szCs w:val="18"/>
              </w:rPr>
            </w:pPr>
          </w:p>
        </w:tc>
        <w:tc>
          <w:tcPr>
            <w:tcW w:w="3055" w:type="dxa"/>
            <w:shd w:val="clear" w:color="auto" w:fill="E2F5F6"/>
          </w:tcPr>
          <w:p w:rsidR="00282433" w:rsidRPr="00282433" w:rsidRDefault="00282433" w:rsidP="00A90AFC">
            <w:pPr>
              <w:rPr>
                <w:b/>
                <w:sz w:val="18"/>
                <w:szCs w:val="18"/>
              </w:rPr>
            </w:pPr>
            <w:r>
              <w:rPr>
                <w:b/>
                <w:sz w:val="18"/>
                <w:szCs w:val="18"/>
              </w:rPr>
              <w:t>&gt;8</w:t>
            </w:r>
          </w:p>
          <w:p w:rsidR="00282433" w:rsidRPr="00282433" w:rsidRDefault="00282433" w:rsidP="00282433">
            <w:pPr>
              <w:rPr>
                <w:b/>
                <w:sz w:val="18"/>
                <w:szCs w:val="18"/>
              </w:rPr>
            </w:pPr>
            <w:r w:rsidRPr="00282433">
              <w:rPr>
                <w:b/>
                <w:sz w:val="18"/>
                <w:szCs w:val="18"/>
              </w:rPr>
              <w:t>Instytucje rynku finansowego, rynki i zjawiska finansowe</w:t>
            </w:r>
          </w:p>
          <w:p w:rsidR="00282433" w:rsidRDefault="00282433" w:rsidP="00A90AFC">
            <w:pPr>
              <w:rPr>
                <w:sz w:val="18"/>
                <w:szCs w:val="18"/>
              </w:rPr>
            </w:pPr>
            <w:r>
              <w:rPr>
                <w:sz w:val="18"/>
                <w:szCs w:val="18"/>
              </w:rPr>
              <w:t>Program seminarium:</w:t>
            </w:r>
          </w:p>
          <w:p w:rsidR="00282433" w:rsidRPr="00687FF0" w:rsidRDefault="00282433" w:rsidP="00282433">
            <w:pPr>
              <w:jc w:val="both"/>
              <w:rPr>
                <w:bCs/>
                <w:sz w:val="18"/>
                <w:szCs w:val="18"/>
              </w:rPr>
            </w:pPr>
            <w:r w:rsidRPr="00687FF0">
              <w:rPr>
                <w:bCs/>
                <w:sz w:val="18"/>
                <w:szCs w:val="18"/>
              </w:rPr>
              <w:t xml:space="preserve">Rynki finansowe, instrumenty finansowe. Działalność banków komercyjnych, rynek funduszy inwestycyjnych, giełdy, domy </w:t>
            </w:r>
            <w:r w:rsidRPr="00687FF0">
              <w:rPr>
                <w:bCs/>
                <w:sz w:val="18"/>
                <w:szCs w:val="18"/>
              </w:rPr>
              <w:lastRenderedPageBreak/>
              <w:t>maklerskie. Inwestycje na rynku kapitałowym. Zarządzanie portfelem instrumentów finansowych.</w:t>
            </w:r>
          </w:p>
          <w:p w:rsidR="00282433" w:rsidRPr="00687FF0" w:rsidRDefault="00282433" w:rsidP="00282433">
            <w:pPr>
              <w:ind w:firstLine="708"/>
              <w:rPr>
                <w:bCs/>
                <w:sz w:val="18"/>
                <w:szCs w:val="18"/>
              </w:rPr>
            </w:pPr>
            <w:r w:rsidRPr="00687FF0">
              <w:rPr>
                <w:bCs/>
                <w:sz w:val="18"/>
                <w:szCs w:val="18"/>
              </w:rPr>
              <w:t>1.</w:t>
            </w:r>
            <w:r w:rsidRPr="00687FF0">
              <w:rPr>
                <w:bCs/>
                <w:sz w:val="18"/>
                <w:szCs w:val="18"/>
              </w:rPr>
              <w:tab/>
              <w:t>Podstawy metodologii pracy naukowej.</w:t>
            </w:r>
          </w:p>
          <w:p w:rsidR="00282433" w:rsidRPr="00687FF0" w:rsidRDefault="00282433" w:rsidP="00282433">
            <w:pPr>
              <w:ind w:firstLine="708"/>
              <w:rPr>
                <w:bCs/>
                <w:sz w:val="18"/>
                <w:szCs w:val="18"/>
              </w:rPr>
            </w:pPr>
            <w:r w:rsidRPr="00687FF0">
              <w:rPr>
                <w:bCs/>
                <w:sz w:val="18"/>
                <w:szCs w:val="18"/>
              </w:rPr>
              <w:t>2.</w:t>
            </w:r>
            <w:r w:rsidRPr="00687FF0">
              <w:rPr>
                <w:bCs/>
                <w:sz w:val="18"/>
                <w:szCs w:val="18"/>
              </w:rPr>
              <w:tab/>
              <w:t>Charakter i cele pracy dyplomowej, jako pracy promocyjnej.</w:t>
            </w:r>
          </w:p>
          <w:p w:rsidR="00282433" w:rsidRPr="00687FF0" w:rsidRDefault="00282433" w:rsidP="00282433">
            <w:pPr>
              <w:ind w:firstLine="708"/>
              <w:rPr>
                <w:bCs/>
                <w:sz w:val="18"/>
                <w:szCs w:val="18"/>
              </w:rPr>
            </w:pPr>
            <w:r w:rsidRPr="00687FF0">
              <w:rPr>
                <w:bCs/>
                <w:sz w:val="18"/>
                <w:szCs w:val="18"/>
              </w:rPr>
              <w:t>3.</w:t>
            </w:r>
            <w:r w:rsidRPr="00687FF0">
              <w:rPr>
                <w:bCs/>
                <w:sz w:val="18"/>
                <w:szCs w:val="18"/>
              </w:rPr>
              <w:tab/>
              <w:t>Określenie tematyki pracy licencjackiej.</w:t>
            </w:r>
          </w:p>
          <w:p w:rsidR="00282433" w:rsidRPr="00687FF0" w:rsidRDefault="00282433" w:rsidP="00282433">
            <w:pPr>
              <w:ind w:firstLine="708"/>
              <w:rPr>
                <w:bCs/>
                <w:sz w:val="18"/>
                <w:szCs w:val="18"/>
              </w:rPr>
            </w:pPr>
            <w:r w:rsidRPr="00687FF0">
              <w:rPr>
                <w:bCs/>
                <w:sz w:val="18"/>
                <w:szCs w:val="18"/>
              </w:rPr>
              <w:t>4.</w:t>
            </w:r>
            <w:r w:rsidRPr="00687FF0">
              <w:rPr>
                <w:bCs/>
                <w:sz w:val="18"/>
                <w:szCs w:val="18"/>
              </w:rPr>
              <w:tab/>
              <w:t>Studiowanie literatury i jej krytyczna analiza.</w:t>
            </w:r>
          </w:p>
          <w:p w:rsidR="00282433" w:rsidRPr="00687FF0" w:rsidRDefault="00282433" w:rsidP="00282433">
            <w:pPr>
              <w:ind w:left="708"/>
              <w:rPr>
                <w:bCs/>
                <w:sz w:val="18"/>
                <w:szCs w:val="18"/>
              </w:rPr>
            </w:pPr>
            <w:r w:rsidRPr="00687FF0">
              <w:rPr>
                <w:bCs/>
                <w:sz w:val="18"/>
                <w:szCs w:val="18"/>
              </w:rPr>
              <w:t>5.</w:t>
            </w:r>
            <w:r w:rsidRPr="00687FF0">
              <w:rPr>
                <w:bCs/>
                <w:sz w:val="18"/>
                <w:szCs w:val="18"/>
              </w:rPr>
              <w:tab/>
              <w:t>Opracowanie informacji literaturowych.</w:t>
            </w:r>
          </w:p>
          <w:p w:rsidR="00282433" w:rsidRPr="00687FF0" w:rsidRDefault="00282433" w:rsidP="00282433">
            <w:pPr>
              <w:ind w:firstLine="708"/>
              <w:rPr>
                <w:bCs/>
                <w:sz w:val="18"/>
                <w:szCs w:val="18"/>
              </w:rPr>
            </w:pPr>
            <w:r w:rsidRPr="00687FF0">
              <w:rPr>
                <w:bCs/>
                <w:sz w:val="18"/>
                <w:szCs w:val="18"/>
              </w:rPr>
              <w:t>6.</w:t>
            </w:r>
            <w:r w:rsidRPr="00687FF0">
              <w:rPr>
                <w:bCs/>
                <w:sz w:val="18"/>
                <w:szCs w:val="18"/>
              </w:rPr>
              <w:tab/>
              <w:t>Formułowanie hipotez i problemów badawczych.</w:t>
            </w:r>
          </w:p>
          <w:p w:rsidR="00282433" w:rsidRPr="00687FF0" w:rsidRDefault="00282433" w:rsidP="00282433">
            <w:pPr>
              <w:ind w:firstLine="708"/>
              <w:rPr>
                <w:bCs/>
                <w:sz w:val="18"/>
                <w:szCs w:val="18"/>
              </w:rPr>
            </w:pPr>
            <w:r w:rsidRPr="00687FF0">
              <w:rPr>
                <w:bCs/>
                <w:sz w:val="18"/>
                <w:szCs w:val="18"/>
              </w:rPr>
              <w:t>7.</w:t>
            </w:r>
            <w:r w:rsidRPr="00687FF0">
              <w:rPr>
                <w:bCs/>
                <w:sz w:val="18"/>
                <w:szCs w:val="18"/>
              </w:rPr>
              <w:tab/>
              <w:t>Wybór tematu pracy.</w:t>
            </w:r>
          </w:p>
          <w:p w:rsidR="00282433" w:rsidRPr="00687FF0" w:rsidRDefault="00282433" w:rsidP="00282433">
            <w:pPr>
              <w:ind w:firstLine="708"/>
              <w:rPr>
                <w:bCs/>
                <w:sz w:val="18"/>
                <w:szCs w:val="18"/>
              </w:rPr>
            </w:pPr>
            <w:r w:rsidRPr="00687FF0">
              <w:rPr>
                <w:bCs/>
                <w:sz w:val="18"/>
                <w:szCs w:val="18"/>
              </w:rPr>
              <w:t>8.</w:t>
            </w:r>
            <w:r w:rsidRPr="00687FF0">
              <w:rPr>
                <w:bCs/>
                <w:sz w:val="18"/>
                <w:szCs w:val="18"/>
              </w:rPr>
              <w:tab/>
              <w:t>Sformułowanie tytułu pracy i jej planu.</w:t>
            </w:r>
          </w:p>
          <w:p w:rsidR="00282433" w:rsidRPr="00687FF0" w:rsidRDefault="00282433" w:rsidP="00282433">
            <w:pPr>
              <w:ind w:left="1413" w:hanging="705"/>
              <w:rPr>
                <w:bCs/>
                <w:sz w:val="18"/>
                <w:szCs w:val="18"/>
              </w:rPr>
            </w:pPr>
            <w:r w:rsidRPr="00687FF0">
              <w:rPr>
                <w:bCs/>
                <w:sz w:val="18"/>
                <w:szCs w:val="18"/>
              </w:rPr>
              <w:t>9.</w:t>
            </w:r>
            <w:r w:rsidRPr="00687FF0">
              <w:rPr>
                <w:bCs/>
                <w:sz w:val="18"/>
                <w:szCs w:val="18"/>
              </w:rPr>
              <w:tab/>
              <w:t>Referowanie zaawansowania w przygotowaniu pracy dyplomowej i harmonogramu dalszej pracy.</w:t>
            </w:r>
          </w:p>
          <w:p w:rsidR="00282433" w:rsidRPr="00687FF0" w:rsidRDefault="00282433" w:rsidP="00282433">
            <w:pPr>
              <w:ind w:left="708"/>
              <w:rPr>
                <w:sz w:val="18"/>
                <w:szCs w:val="18"/>
              </w:rPr>
            </w:pPr>
            <w:r w:rsidRPr="00687FF0">
              <w:rPr>
                <w:bCs/>
                <w:sz w:val="18"/>
                <w:szCs w:val="18"/>
              </w:rPr>
              <w:t>10.</w:t>
            </w:r>
            <w:r w:rsidRPr="00687FF0">
              <w:rPr>
                <w:bCs/>
                <w:sz w:val="18"/>
                <w:szCs w:val="18"/>
              </w:rPr>
              <w:tab/>
              <w:t>Redagowanie i edycja prac dyplomowych.</w:t>
            </w:r>
          </w:p>
          <w:p w:rsidR="00282433" w:rsidRPr="00687FF0" w:rsidRDefault="00282433" w:rsidP="00282433">
            <w:pPr>
              <w:rPr>
                <w:sz w:val="18"/>
                <w:szCs w:val="18"/>
              </w:rPr>
            </w:pPr>
          </w:p>
          <w:p w:rsidR="00282433" w:rsidRPr="00282433" w:rsidRDefault="00282433" w:rsidP="00A90AFC">
            <w:pPr>
              <w:rPr>
                <w:sz w:val="18"/>
                <w:szCs w:val="18"/>
              </w:rPr>
            </w:pPr>
          </w:p>
        </w:tc>
      </w:tr>
      <w:tr w:rsidR="00193199" w:rsidRPr="00133C5A" w:rsidTr="00193199">
        <w:tc>
          <w:tcPr>
            <w:tcW w:w="534" w:type="dxa"/>
          </w:tcPr>
          <w:p w:rsidR="001D5722" w:rsidRPr="00282433" w:rsidRDefault="001D5722" w:rsidP="00193199">
            <w:pPr>
              <w:pStyle w:val="Akapitzlist"/>
              <w:numPr>
                <w:ilvl w:val="0"/>
                <w:numId w:val="1"/>
              </w:numPr>
              <w:rPr>
                <w:sz w:val="18"/>
                <w:szCs w:val="18"/>
              </w:rPr>
            </w:pPr>
          </w:p>
        </w:tc>
        <w:tc>
          <w:tcPr>
            <w:tcW w:w="1417" w:type="dxa"/>
          </w:tcPr>
          <w:p w:rsidR="001D5722" w:rsidRPr="00133C5A" w:rsidRDefault="001D5722">
            <w:pPr>
              <w:rPr>
                <w:sz w:val="18"/>
                <w:szCs w:val="18"/>
              </w:rPr>
            </w:pPr>
            <w:r w:rsidRPr="00133C5A">
              <w:rPr>
                <w:sz w:val="18"/>
                <w:szCs w:val="18"/>
              </w:rPr>
              <w:t>Dr hab. Agnieszka Kacprzak</w:t>
            </w:r>
          </w:p>
        </w:tc>
        <w:tc>
          <w:tcPr>
            <w:tcW w:w="2835" w:type="dxa"/>
            <w:shd w:val="clear" w:color="auto" w:fill="E7E5E7"/>
          </w:tcPr>
          <w:p w:rsidR="001D5722" w:rsidRPr="00133C5A" w:rsidRDefault="001D5722" w:rsidP="000437C2">
            <w:pPr>
              <w:pStyle w:val="Bezodstpw"/>
              <w:ind w:left="360"/>
              <w:rPr>
                <w:sz w:val="18"/>
                <w:szCs w:val="18"/>
              </w:rPr>
            </w:pPr>
          </w:p>
        </w:tc>
        <w:tc>
          <w:tcPr>
            <w:tcW w:w="3120" w:type="dxa"/>
            <w:shd w:val="clear" w:color="auto" w:fill="F2F2F2" w:themeFill="background1" w:themeFillShade="F2"/>
          </w:tcPr>
          <w:p w:rsidR="001D5722" w:rsidRPr="00133C5A" w:rsidRDefault="001D5722" w:rsidP="000437C2">
            <w:pPr>
              <w:pStyle w:val="Bezodstpw"/>
              <w:ind w:left="360"/>
              <w:rPr>
                <w:sz w:val="18"/>
                <w:szCs w:val="18"/>
              </w:rPr>
            </w:pPr>
          </w:p>
        </w:tc>
        <w:tc>
          <w:tcPr>
            <w:tcW w:w="3259" w:type="dxa"/>
            <w:shd w:val="clear" w:color="auto" w:fill="DAEEF3" w:themeFill="accent5" w:themeFillTint="33"/>
          </w:tcPr>
          <w:p w:rsidR="00D8413D" w:rsidRPr="00A85C04" w:rsidRDefault="00D8413D" w:rsidP="00D8413D">
            <w:pPr>
              <w:rPr>
                <w:b/>
                <w:sz w:val="18"/>
                <w:szCs w:val="18"/>
              </w:rPr>
            </w:pPr>
            <w:r w:rsidRPr="00A85C04">
              <w:rPr>
                <w:b/>
                <w:sz w:val="18"/>
                <w:szCs w:val="18"/>
              </w:rPr>
              <w:t>&gt;8</w:t>
            </w:r>
          </w:p>
          <w:p w:rsidR="00D8413D" w:rsidRPr="00A85C04" w:rsidRDefault="00D8413D" w:rsidP="00D8413D">
            <w:pPr>
              <w:rPr>
                <w:b/>
                <w:bCs/>
                <w:sz w:val="18"/>
                <w:szCs w:val="18"/>
              </w:rPr>
            </w:pPr>
            <w:r w:rsidRPr="00A85C04">
              <w:rPr>
                <w:b/>
                <w:bCs/>
                <w:sz w:val="18"/>
                <w:szCs w:val="18"/>
              </w:rPr>
              <w:t xml:space="preserve">Społeczno-kulturowe uwarunkowania </w:t>
            </w:r>
            <w:proofErr w:type="spellStart"/>
            <w:r w:rsidRPr="00A85C04">
              <w:rPr>
                <w:b/>
                <w:bCs/>
                <w:sz w:val="18"/>
                <w:szCs w:val="18"/>
              </w:rPr>
              <w:t>zachowań</w:t>
            </w:r>
            <w:proofErr w:type="spellEnd"/>
            <w:r w:rsidRPr="00A85C04">
              <w:rPr>
                <w:b/>
                <w:bCs/>
                <w:sz w:val="18"/>
                <w:szCs w:val="18"/>
              </w:rPr>
              <w:t xml:space="preserve"> konsumenckich</w:t>
            </w:r>
          </w:p>
          <w:p w:rsidR="00D8413D" w:rsidRPr="00A85C04" w:rsidRDefault="00D8413D" w:rsidP="00D8413D">
            <w:pPr>
              <w:rPr>
                <w:bCs/>
                <w:sz w:val="18"/>
                <w:szCs w:val="18"/>
                <w:u w:val="single"/>
              </w:rPr>
            </w:pPr>
            <w:r w:rsidRPr="00A85C04">
              <w:rPr>
                <w:bCs/>
                <w:sz w:val="18"/>
                <w:szCs w:val="18"/>
                <w:u w:val="single"/>
              </w:rPr>
              <w:t>Program seminarium:</w:t>
            </w:r>
          </w:p>
          <w:p w:rsidR="00D8413D" w:rsidRPr="00A85C04" w:rsidRDefault="00D8413D" w:rsidP="0053586A">
            <w:pPr>
              <w:numPr>
                <w:ilvl w:val="0"/>
                <w:numId w:val="40"/>
              </w:numPr>
              <w:ind w:left="360"/>
              <w:rPr>
                <w:bCs/>
                <w:sz w:val="18"/>
                <w:szCs w:val="18"/>
              </w:rPr>
            </w:pPr>
            <w:r w:rsidRPr="00A85C04">
              <w:rPr>
                <w:bCs/>
                <w:sz w:val="18"/>
                <w:szCs w:val="18"/>
              </w:rPr>
              <w:t xml:space="preserve">Wpływ czynników społeczno- kulturowych na zachowania konsumenckie (płeć, wiek, rodzina, grupy odniesienia, style życie, </w:t>
            </w:r>
            <w:r w:rsidRPr="00A85C04">
              <w:rPr>
                <w:bCs/>
                <w:sz w:val="18"/>
                <w:szCs w:val="18"/>
              </w:rPr>
              <w:lastRenderedPageBreak/>
              <w:t>kultura).</w:t>
            </w:r>
          </w:p>
          <w:p w:rsidR="00D8413D" w:rsidRPr="00A85C04" w:rsidRDefault="00D8413D" w:rsidP="0053586A">
            <w:pPr>
              <w:numPr>
                <w:ilvl w:val="0"/>
                <w:numId w:val="40"/>
              </w:numPr>
              <w:ind w:left="360"/>
              <w:rPr>
                <w:bCs/>
                <w:sz w:val="18"/>
                <w:szCs w:val="18"/>
              </w:rPr>
            </w:pPr>
            <w:r w:rsidRPr="00A85C04">
              <w:rPr>
                <w:bCs/>
                <w:sz w:val="18"/>
                <w:szCs w:val="18"/>
              </w:rPr>
              <w:t xml:space="preserve">Nowe trendy w </w:t>
            </w:r>
            <w:proofErr w:type="spellStart"/>
            <w:r w:rsidRPr="00A85C04">
              <w:rPr>
                <w:bCs/>
                <w:sz w:val="18"/>
                <w:szCs w:val="18"/>
              </w:rPr>
              <w:t>zachowaniach</w:t>
            </w:r>
            <w:proofErr w:type="spellEnd"/>
            <w:r w:rsidRPr="00A85C04">
              <w:rPr>
                <w:bCs/>
                <w:sz w:val="18"/>
                <w:szCs w:val="18"/>
              </w:rPr>
              <w:t xml:space="preserve"> konsumenckich (wirtualizacja, ekologizacja, wspólnoty on-line, serwisy społecznościowe, konsumpcjonizm, postmodernizm, globalizacja, marketing doświadczeń, marketing mobilny).</w:t>
            </w:r>
          </w:p>
          <w:p w:rsidR="001D5722" w:rsidRPr="00133C5A" w:rsidRDefault="00D8413D" w:rsidP="00D8413D">
            <w:pPr>
              <w:rPr>
                <w:b/>
                <w:sz w:val="18"/>
                <w:szCs w:val="18"/>
              </w:rPr>
            </w:pPr>
            <w:r w:rsidRPr="00A85C04">
              <w:rPr>
                <w:bCs/>
                <w:sz w:val="18"/>
                <w:szCs w:val="18"/>
              </w:rPr>
              <w:t>Metodologia jakościowych i ilościowych badań konsumenckich</w:t>
            </w:r>
          </w:p>
          <w:p w:rsidR="001D5722" w:rsidRPr="00133C5A" w:rsidRDefault="001D5722" w:rsidP="00FA7207">
            <w:pPr>
              <w:pStyle w:val="Akapitzlist"/>
              <w:ind w:left="360"/>
              <w:rPr>
                <w:bCs/>
                <w:sz w:val="18"/>
                <w:szCs w:val="18"/>
              </w:rPr>
            </w:pPr>
          </w:p>
        </w:tc>
        <w:tc>
          <w:tcPr>
            <w:tcW w:w="3055" w:type="dxa"/>
            <w:shd w:val="clear" w:color="auto" w:fill="E2F5F6"/>
          </w:tcPr>
          <w:p w:rsidR="001D5722" w:rsidRPr="00133C5A" w:rsidRDefault="001D5722" w:rsidP="000437C2">
            <w:pPr>
              <w:pStyle w:val="Bezodstpw"/>
              <w:ind w:left="360"/>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Prof. dr hab. Grzegorz Karasiewicz</w:t>
            </w:r>
          </w:p>
        </w:tc>
        <w:tc>
          <w:tcPr>
            <w:tcW w:w="2835" w:type="dxa"/>
            <w:shd w:val="clear" w:color="auto" w:fill="E7E5E7"/>
          </w:tcPr>
          <w:p w:rsidR="001861DC" w:rsidRPr="00133C5A" w:rsidRDefault="001861DC" w:rsidP="004B7733">
            <w:pPr>
              <w:rPr>
                <w:rFonts w:cs="Arial"/>
                <w:bCs/>
                <w:sz w:val="18"/>
                <w:szCs w:val="18"/>
              </w:rPr>
            </w:pPr>
          </w:p>
        </w:tc>
        <w:tc>
          <w:tcPr>
            <w:tcW w:w="3120" w:type="dxa"/>
            <w:shd w:val="clear" w:color="auto" w:fill="F2F2F2" w:themeFill="background1" w:themeFillShade="F2"/>
          </w:tcPr>
          <w:p w:rsidR="001861DC" w:rsidRPr="00133C5A" w:rsidRDefault="001861DC" w:rsidP="000437C2">
            <w:pPr>
              <w:ind w:left="360"/>
              <w:rPr>
                <w:rFonts w:cs="Arial"/>
                <w:bCs/>
                <w:sz w:val="18"/>
                <w:szCs w:val="18"/>
              </w:rPr>
            </w:pPr>
          </w:p>
        </w:tc>
        <w:tc>
          <w:tcPr>
            <w:tcW w:w="3259" w:type="dxa"/>
            <w:shd w:val="clear" w:color="auto" w:fill="DAEEF3" w:themeFill="accent5" w:themeFillTint="33"/>
          </w:tcPr>
          <w:p w:rsidR="001861DC" w:rsidRPr="00133C5A" w:rsidRDefault="001861DC" w:rsidP="00146CEC">
            <w:pPr>
              <w:rPr>
                <w:sz w:val="18"/>
                <w:szCs w:val="18"/>
              </w:rPr>
            </w:pPr>
            <w:r w:rsidRPr="00133C5A">
              <w:rPr>
                <w:sz w:val="18"/>
                <w:szCs w:val="18"/>
              </w:rPr>
              <w:t>&lt;8</w:t>
            </w:r>
          </w:p>
          <w:p w:rsidR="001861DC" w:rsidRDefault="001861DC" w:rsidP="001861DC">
            <w:pPr>
              <w:rPr>
                <w:b/>
                <w:sz w:val="18"/>
                <w:szCs w:val="18"/>
              </w:rPr>
            </w:pPr>
            <w:r>
              <w:rPr>
                <w:b/>
                <w:sz w:val="18"/>
                <w:szCs w:val="18"/>
              </w:rPr>
              <w:t>Transformacja cyfrowa w działalności marketingowej organizacji</w:t>
            </w:r>
          </w:p>
          <w:p w:rsidR="001861DC" w:rsidRPr="00A85C04" w:rsidRDefault="001861DC" w:rsidP="001861DC">
            <w:pPr>
              <w:rPr>
                <w:sz w:val="18"/>
                <w:szCs w:val="18"/>
                <w:u w:val="single"/>
              </w:rPr>
            </w:pPr>
            <w:r w:rsidRPr="00A85C04">
              <w:rPr>
                <w:sz w:val="18"/>
                <w:szCs w:val="18"/>
                <w:u w:val="single"/>
              </w:rPr>
              <w:t>Program seminarium:</w:t>
            </w:r>
          </w:p>
          <w:p w:rsidR="001861DC" w:rsidRPr="00A85C04" w:rsidRDefault="001861DC" w:rsidP="0053586A">
            <w:pPr>
              <w:pStyle w:val="Akapitzlist"/>
              <w:numPr>
                <w:ilvl w:val="0"/>
                <w:numId w:val="53"/>
              </w:numPr>
              <w:rPr>
                <w:sz w:val="18"/>
                <w:szCs w:val="18"/>
              </w:rPr>
            </w:pPr>
            <w:r w:rsidRPr="00A85C04">
              <w:rPr>
                <w:sz w:val="18"/>
                <w:szCs w:val="18"/>
              </w:rPr>
              <w:t xml:space="preserve">Modele biznesowe przedsiębiorstw działających w Internecie </w:t>
            </w:r>
          </w:p>
          <w:p w:rsidR="001861DC" w:rsidRPr="00A85C04" w:rsidRDefault="001861DC" w:rsidP="0053586A">
            <w:pPr>
              <w:pStyle w:val="Akapitzlist"/>
              <w:numPr>
                <w:ilvl w:val="0"/>
                <w:numId w:val="53"/>
              </w:numPr>
              <w:rPr>
                <w:sz w:val="18"/>
                <w:szCs w:val="18"/>
              </w:rPr>
            </w:pPr>
            <w:r w:rsidRPr="00A85C04">
              <w:rPr>
                <w:sz w:val="18"/>
                <w:szCs w:val="18"/>
              </w:rPr>
              <w:t xml:space="preserve">Konsument 3.0 – zachowania zakupowe na wybranym rynku produktowym </w:t>
            </w:r>
          </w:p>
          <w:p w:rsidR="001861DC" w:rsidRPr="00A85C04" w:rsidRDefault="001861DC" w:rsidP="0053586A">
            <w:pPr>
              <w:pStyle w:val="Akapitzlist"/>
              <w:numPr>
                <w:ilvl w:val="0"/>
                <w:numId w:val="53"/>
              </w:numPr>
              <w:rPr>
                <w:sz w:val="18"/>
                <w:szCs w:val="18"/>
              </w:rPr>
            </w:pPr>
            <w:r w:rsidRPr="00A85C04">
              <w:rPr>
                <w:sz w:val="18"/>
                <w:szCs w:val="18"/>
              </w:rPr>
              <w:t xml:space="preserve">Klient w kanale mobilnym – analiza </w:t>
            </w:r>
            <w:proofErr w:type="spellStart"/>
            <w:r w:rsidRPr="00A85C04">
              <w:rPr>
                <w:sz w:val="18"/>
                <w:szCs w:val="18"/>
              </w:rPr>
              <w:t>zachowań</w:t>
            </w:r>
            <w:proofErr w:type="spellEnd"/>
            <w:r w:rsidRPr="00A85C04">
              <w:rPr>
                <w:sz w:val="18"/>
                <w:szCs w:val="18"/>
              </w:rPr>
              <w:t xml:space="preserve"> młodych konsumentów </w:t>
            </w:r>
          </w:p>
          <w:p w:rsidR="001861DC" w:rsidRPr="00A85C04" w:rsidRDefault="001861DC" w:rsidP="0053586A">
            <w:pPr>
              <w:pStyle w:val="Akapitzlist"/>
              <w:numPr>
                <w:ilvl w:val="0"/>
                <w:numId w:val="53"/>
              </w:numPr>
              <w:rPr>
                <w:sz w:val="18"/>
                <w:szCs w:val="18"/>
              </w:rPr>
            </w:pPr>
            <w:r w:rsidRPr="00A85C04">
              <w:rPr>
                <w:sz w:val="18"/>
                <w:szCs w:val="18"/>
              </w:rPr>
              <w:t xml:space="preserve">Strona internetowa – strategia i planowanie (studium przypadku) </w:t>
            </w:r>
          </w:p>
          <w:p w:rsidR="001861DC" w:rsidRPr="00A85C04" w:rsidRDefault="001861DC" w:rsidP="0053586A">
            <w:pPr>
              <w:pStyle w:val="Akapitzlist"/>
              <w:numPr>
                <w:ilvl w:val="0"/>
                <w:numId w:val="53"/>
              </w:numPr>
              <w:rPr>
                <w:sz w:val="18"/>
                <w:szCs w:val="18"/>
              </w:rPr>
            </w:pPr>
            <w:r w:rsidRPr="00A85C04">
              <w:rPr>
                <w:sz w:val="18"/>
                <w:szCs w:val="18"/>
              </w:rPr>
              <w:t xml:space="preserve">Pozycjonowanie stron internetowych (SEO) – studium przypadku </w:t>
            </w:r>
          </w:p>
          <w:p w:rsidR="001861DC" w:rsidRPr="00A85C04" w:rsidRDefault="001861DC" w:rsidP="0053586A">
            <w:pPr>
              <w:pStyle w:val="Akapitzlist"/>
              <w:numPr>
                <w:ilvl w:val="0"/>
                <w:numId w:val="53"/>
              </w:numPr>
              <w:rPr>
                <w:sz w:val="18"/>
                <w:szCs w:val="18"/>
              </w:rPr>
            </w:pPr>
            <w:r w:rsidRPr="00A85C04">
              <w:rPr>
                <w:sz w:val="18"/>
                <w:szCs w:val="18"/>
              </w:rPr>
              <w:t xml:space="preserve">Marka osobista w Internecie – analiza porównawcza </w:t>
            </w:r>
          </w:p>
          <w:p w:rsidR="001861DC" w:rsidRPr="00A85C04" w:rsidRDefault="001861DC" w:rsidP="0053586A">
            <w:pPr>
              <w:pStyle w:val="Akapitzlist"/>
              <w:numPr>
                <w:ilvl w:val="0"/>
                <w:numId w:val="53"/>
              </w:numPr>
              <w:rPr>
                <w:sz w:val="18"/>
                <w:szCs w:val="18"/>
              </w:rPr>
            </w:pPr>
            <w:r w:rsidRPr="00A85C04">
              <w:rPr>
                <w:sz w:val="18"/>
                <w:szCs w:val="18"/>
              </w:rPr>
              <w:t>Automatyzacja sprzedaży w przedsiębiorstwie – studium przypadku</w:t>
            </w:r>
          </w:p>
          <w:p w:rsidR="001861DC" w:rsidRPr="00A85C04" w:rsidRDefault="001861DC" w:rsidP="0053586A">
            <w:pPr>
              <w:pStyle w:val="Akapitzlist"/>
              <w:numPr>
                <w:ilvl w:val="0"/>
                <w:numId w:val="53"/>
              </w:numPr>
              <w:rPr>
                <w:sz w:val="18"/>
                <w:szCs w:val="18"/>
              </w:rPr>
            </w:pPr>
            <w:r w:rsidRPr="00A85C04">
              <w:rPr>
                <w:sz w:val="18"/>
                <w:szCs w:val="18"/>
              </w:rPr>
              <w:t xml:space="preserve">Automatyzacja w obsłudze klientów w przedsiębiorstwie / instytucji finansowej </w:t>
            </w:r>
          </w:p>
          <w:p w:rsidR="001861DC" w:rsidRPr="00A85C04" w:rsidRDefault="001861DC" w:rsidP="0053586A">
            <w:pPr>
              <w:pStyle w:val="Akapitzlist"/>
              <w:numPr>
                <w:ilvl w:val="0"/>
                <w:numId w:val="53"/>
              </w:numPr>
              <w:rPr>
                <w:sz w:val="18"/>
                <w:szCs w:val="18"/>
              </w:rPr>
            </w:pPr>
            <w:r w:rsidRPr="00A85C04">
              <w:rPr>
                <w:sz w:val="18"/>
                <w:szCs w:val="18"/>
              </w:rPr>
              <w:t xml:space="preserve">Automatyzacja działalności marketingowej w przedsiębiorstwie / instytucji finansowej </w:t>
            </w:r>
          </w:p>
          <w:p w:rsidR="001861DC" w:rsidRPr="00A85C04" w:rsidRDefault="001861DC" w:rsidP="0053586A">
            <w:pPr>
              <w:pStyle w:val="Akapitzlist"/>
              <w:numPr>
                <w:ilvl w:val="0"/>
                <w:numId w:val="53"/>
              </w:numPr>
              <w:rPr>
                <w:sz w:val="18"/>
                <w:szCs w:val="18"/>
              </w:rPr>
            </w:pPr>
            <w:r w:rsidRPr="00A85C04">
              <w:rPr>
                <w:sz w:val="18"/>
                <w:szCs w:val="18"/>
              </w:rPr>
              <w:t xml:space="preserve">Media społecznościowe w działalności marketingowej – analiza porównawcza wybranych marek </w:t>
            </w:r>
          </w:p>
          <w:p w:rsidR="001861DC" w:rsidRPr="00A85C04" w:rsidRDefault="001861DC" w:rsidP="0053586A">
            <w:pPr>
              <w:pStyle w:val="Akapitzlist"/>
              <w:numPr>
                <w:ilvl w:val="0"/>
                <w:numId w:val="53"/>
              </w:numPr>
              <w:rPr>
                <w:sz w:val="18"/>
                <w:szCs w:val="18"/>
              </w:rPr>
            </w:pPr>
            <w:r w:rsidRPr="00A85C04">
              <w:rPr>
                <w:sz w:val="18"/>
                <w:szCs w:val="18"/>
              </w:rPr>
              <w:lastRenderedPageBreak/>
              <w:t xml:space="preserve">Komunikacja marketingowa w Internecie w świetle opinii konsumentów </w:t>
            </w:r>
          </w:p>
          <w:p w:rsidR="001861DC" w:rsidRPr="00A85C04" w:rsidRDefault="001861DC" w:rsidP="0053586A">
            <w:pPr>
              <w:pStyle w:val="Akapitzlist"/>
              <w:numPr>
                <w:ilvl w:val="0"/>
                <w:numId w:val="53"/>
              </w:numPr>
              <w:rPr>
                <w:sz w:val="18"/>
                <w:szCs w:val="18"/>
              </w:rPr>
            </w:pPr>
            <w:r w:rsidRPr="00A85C04">
              <w:rPr>
                <w:sz w:val="18"/>
                <w:szCs w:val="18"/>
              </w:rPr>
              <w:t xml:space="preserve">Kampanie reklamowe wykorzystujące Google </w:t>
            </w:r>
            <w:proofErr w:type="spellStart"/>
            <w:r w:rsidRPr="00A85C04">
              <w:rPr>
                <w:sz w:val="18"/>
                <w:szCs w:val="18"/>
              </w:rPr>
              <w:t>AdWords</w:t>
            </w:r>
            <w:proofErr w:type="spellEnd"/>
            <w:r w:rsidRPr="00A85C04">
              <w:rPr>
                <w:sz w:val="18"/>
                <w:szCs w:val="18"/>
              </w:rPr>
              <w:t xml:space="preserve"> – analiza i ocena </w:t>
            </w:r>
          </w:p>
          <w:p w:rsidR="001861DC" w:rsidRPr="00A85C04" w:rsidRDefault="001861DC" w:rsidP="0053586A">
            <w:pPr>
              <w:pStyle w:val="Akapitzlist"/>
              <w:numPr>
                <w:ilvl w:val="0"/>
                <w:numId w:val="53"/>
              </w:numPr>
              <w:rPr>
                <w:sz w:val="18"/>
                <w:szCs w:val="18"/>
              </w:rPr>
            </w:pPr>
            <w:r w:rsidRPr="00A85C04">
              <w:rPr>
                <w:sz w:val="18"/>
                <w:szCs w:val="18"/>
              </w:rPr>
              <w:t xml:space="preserve">Kampania reklamowa w Internecie – analiza i ocena </w:t>
            </w:r>
          </w:p>
          <w:p w:rsidR="001861DC" w:rsidRPr="00A85C04" w:rsidRDefault="001861DC" w:rsidP="0053586A">
            <w:pPr>
              <w:pStyle w:val="Akapitzlist"/>
              <w:numPr>
                <w:ilvl w:val="0"/>
                <w:numId w:val="53"/>
              </w:numPr>
              <w:rPr>
                <w:sz w:val="18"/>
                <w:szCs w:val="18"/>
              </w:rPr>
            </w:pPr>
            <w:r w:rsidRPr="00A85C04">
              <w:rPr>
                <w:sz w:val="18"/>
                <w:szCs w:val="18"/>
              </w:rPr>
              <w:t xml:space="preserve">Optymalizacja działań e-mailowych – studium przypadku </w:t>
            </w:r>
          </w:p>
          <w:p w:rsidR="001861DC" w:rsidRPr="00A85C04" w:rsidRDefault="001861DC" w:rsidP="0053586A">
            <w:pPr>
              <w:pStyle w:val="Akapitzlist"/>
              <w:numPr>
                <w:ilvl w:val="0"/>
                <w:numId w:val="53"/>
              </w:numPr>
              <w:rPr>
                <w:sz w:val="18"/>
                <w:szCs w:val="18"/>
              </w:rPr>
            </w:pPr>
            <w:r w:rsidRPr="00A85C04">
              <w:rPr>
                <w:sz w:val="18"/>
                <w:szCs w:val="18"/>
              </w:rPr>
              <w:t xml:space="preserve">Content marketing – analiza i ocena reklam internetowych wybranych marek </w:t>
            </w:r>
          </w:p>
          <w:p w:rsidR="001861DC" w:rsidRPr="00A85C04" w:rsidRDefault="001861DC" w:rsidP="0053586A">
            <w:pPr>
              <w:pStyle w:val="Akapitzlist"/>
              <w:numPr>
                <w:ilvl w:val="0"/>
                <w:numId w:val="53"/>
              </w:numPr>
              <w:rPr>
                <w:sz w:val="18"/>
                <w:szCs w:val="18"/>
              </w:rPr>
            </w:pPr>
            <w:proofErr w:type="spellStart"/>
            <w:r w:rsidRPr="00A85C04">
              <w:rPr>
                <w:sz w:val="18"/>
                <w:szCs w:val="18"/>
              </w:rPr>
              <w:t>Influencer</w:t>
            </w:r>
            <w:proofErr w:type="spellEnd"/>
            <w:r w:rsidRPr="00A85C04">
              <w:rPr>
                <w:sz w:val="18"/>
                <w:szCs w:val="18"/>
              </w:rPr>
              <w:t xml:space="preserve"> marketing – studium przypadku </w:t>
            </w:r>
          </w:p>
          <w:p w:rsidR="001861DC" w:rsidRPr="00A85C04" w:rsidRDefault="001861DC" w:rsidP="0053586A">
            <w:pPr>
              <w:pStyle w:val="Akapitzlist"/>
              <w:numPr>
                <w:ilvl w:val="0"/>
                <w:numId w:val="53"/>
              </w:numPr>
              <w:rPr>
                <w:sz w:val="18"/>
                <w:szCs w:val="18"/>
              </w:rPr>
            </w:pPr>
            <w:r w:rsidRPr="00A85C04">
              <w:rPr>
                <w:sz w:val="18"/>
                <w:szCs w:val="18"/>
              </w:rPr>
              <w:t>Wykorzystanie Internetu w działalności Public Relations – studium przypadku</w:t>
            </w:r>
          </w:p>
          <w:p w:rsidR="001861DC" w:rsidRPr="00A85C04" w:rsidRDefault="001861DC" w:rsidP="0053586A">
            <w:pPr>
              <w:pStyle w:val="Akapitzlist"/>
              <w:numPr>
                <w:ilvl w:val="0"/>
                <w:numId w:val="53"/>
              </w:numPr>
              <w:rPr>
                <w:sz w:val="18"/>
                <w:szCs w:val="18"/>
              </w:rPr>
            </w:pPr>
            <w:r w:rsidRPr="00A85C04">
              <w:rPr>
                <w:sz w:val="18"/>
                <w:szCs w:val="18"/>
              </w:rPr>
              <w:t xml:space="preserve">E-commerce na wybranym rynku produktowym </w:t>
            </w:r>
          </w:p>
          <w:p w:rsidR="001861DC" w:rsidRPr="00A85C04" w:rsidRDefault="001861DC" w:rsidP="0053586A">
            <w:pPr>
              <w:pStyle w:val="Akapitzlist"/>
              <w:numPr>
                <w:ilvl w:val="0"/>
                <w:numId w:val="53"/>
              </w:numPr>
              <w:rPr>
                <w:sz w:val="18"/>
                <w:szCs w:val="18"/>
              </w:rPr>
            </w:pPr>
            <w:r w:rsidRPr="00A85C04">
              <w:rPr>
                <w:sz w:val="18"/>
                <w:szCs w:val="18"/>
              </w:rPr>
              <w:t xml:space="preserve">System CRM w przedsiębiorstwie ABC – wdrożenie, rozwój i efekty </w:t>
            </w:r>
          </w:p>
          <w:p w:rsidR="001861DC" w:rsidRPr="00A85C04" w:rsidRDefault="001861DC" w:rsidP="0053586A">
            <w:pPr>
              <w:pStyle w:val="Akapitzlist"/>
              <w:numPr>
                <w:ilvl w:val="0"/>
                <w:numId w:val="53"/>
              </w:numPr>
              <w:rPr>
                <w:sz w:val="18"/>
                <w:szCs w:val="18"/>
              </w:rPr>
            </w:pPr>
            <w:r w:rsidRPr="00A85C04">
              <w:rPr>
                <w:sz w:val="18"/>
                <w:szCs w:val="18"/>
              </w:rPr>
              <w:t xml:space="preserve">Budowanie silnej marki w Internecie </w:t>
            </w:r>
          </w:p>
          <w:p w:rsidR="001861DC" w:rsidRPr="001861DC" w:rsidRDefault="001861DC" w:rsidP="001861DC">
            <w:pPr>
              <w:rPr>
                <w:b/>
                <w:sz w:val="18"/>
                <w:szCs w:val="18"/>
              </w:rPr>
            </w:pPr>
            <w:r w:rsidRPr="00A85C04">
              <w:rPr>
                <w:sz w:val="18"/>
                <w:szCs w:val="18"/>
              </w:rPr>
              <w:t>Postawy konsumentów wobec reklamy internetowej</w:t>
            </w:r>
          </w:p>
        </w:tc>
        <w:tc>
          <w:tcPr>
            <w:tcW w:w="3055" w:type="dxa"/>
            <w:shd w:val="clear" w:color="auto" w:fill="E2F5F6"/>
          </w:tcPr>
          <w:p w:rsidR="001861DC" w:rsidRPr="00133C5A" w:rsidRDefault="001861DC" w:rsidP="00D1310D">
            <w:pPr>
              <w:rPr>
                <w:sz w:val="18"/>
                <w:szCs w:val="18"/>
              </w:rPr>
            </w:pPr>
            <w:r w:rsidRPr="00133C5A">
              <w:rPr>
                <w:sz w:val="18"/>
                <w:szCs w:val="18"/>
              </w:rPr>
              <w:lastRenderedPageBreak/>
              <w:t>&lt;8</w:t>
            </w:r>
          </w:p>
          <w:p w:rsidR="001861DC" w:rsidRDefault="001861DC" w:rsidP="00D1310D">
            <w:pPr>
              <w:rPr>
                <w:b/>
                <w:sz w:val="18"/>
                <w:szCs w:val="18"/>
              </w:rPr>
            </w:pPr>
            <w:r>
              <w:rPr>
                <w:b/>
                <w:sz w:val="18"/>
                <w:szCs w:val="18"/>
              </w:rPr>
              <w:t>Transformacja cyfrowa w działalności marketingowej organizacji</w:t>
            </w:r>
          </w:p>
          <w:p w:rsidR="001861DC" w:rsidRPr="00A85C04" w:rsidRDefault="001861DC" w:rsidP="00D1310D">
            <w:pPr>
              <w:rPr>
                <w:sz w:val="18"/>
                <w:szCs w:val="18"/>
                <w:u w:val="single"/>
              </w:rPr>
            </w:pPr>
            <w:r w:rsidRPr="00A85C04">
              <w:rPr>
                <w:sz w:val="18"/>
                <w:szCs w:val="18"/>
                <w:u w:val="single"/>
              </w:rPr>
              <w:t>Program seminarium:</w:t>
            </w:r>
          </w:p>
          <w:p w:rsidR="001861DC" w:rsidRPr="00A85C04" w:rsidRDefault="001861DC" w:rsidP="0053586A">
            <w:pPr>
              <w:pStyle w:val="Akapitzlist"/>
              <w:numPr>
                <w:ilvl w:val="0"/>
                <w:numId w:val="53"/>
              </w:numPr>
              <w:rPr>
                <w:sz w:val="18"/>
                <w:szCs w:val="18"/>
              </w:rPr>
            </w:pPr>
            <w:r w:rsidRPr="00A85C04">
              <w:rPr>
                <w:sz w:val="18"/>
                <w:szCs w:val="18"/>
              </w:rPr>
              <w:t xml:space="preserve">Modele biznesowe przedsiębiorstw działających w Internecie </w:t>
            </w:r>
          </w:p>
          <w:p w:rsidR="001861DC" w:rsidRPr="00A85C04" w:rsidRDefault="001861DC" w:rsidP="0053586A">
            <w:pPr>
              <w:pStyle w:val="Akapitzlist"/>
              <w:numPr>
                <w:ilvl w:val="0"/>
                <w:numId w:val="53"/>
              </w:numPr>
              <w:rPr>
                <w:sz w:val="18"/>
                <w:szCs w:val="18"/>
              </w:rPr>
            </w:pPr>
            <w:r w:rsidRPr="00A85C04">
              <w:rPr>
                <w:sz w:val="18"/>
                <w:szCs w:val="18"/>
              </w:rPr>
              <w:t xml:space="preserve">Konsument 3.0 – zachowania zakupowe na wybranym rynku produktowym </w:t>
            </w:r>
          </w:p>
          <w:p w:rsidR="001861DC" w:rsidRPr="00A85C04" w:rsidRDefault="001861DC" w:rsidP="0053586A">
            <w:pPr>
              <w:pStyle w:val="Akapitzlist"/>
              <w:numPr>
                <w:ilvl w:val="0"/>
                <w:numId w:val="53"/>
              </w:numPr>
              <w:rPr>
                <w:sz w:val="18"/>
                <w:szCs w:val="18"/>
              </w:rPr>
            </w:pPr>
            <w:r w:rsidRPr="00A85C04">
              <w:rPr>
                <w:sz w:val="18"/>
                <w:szCs w:val="18"/>
              </w:rPr>
              <w:t xml:space="preserve">Klient w kanale mobilnym – analiza </w:t>
            </w:r>
            <w:proofErr w:type="spellStart"/>
            <w:r w:rsidRPr="00A85C04">
              <w:rPr>
                <w:sz w:val="18"/>
                <w:szCs w:val="18"/>
              </w:rPr>
              <w:t>zachowań</w:t>
            </w:r>
            <w:proofErr w:type="spellEnd"/>
            <w:r w:rsidRPr="00A85C04">
              <w:rPr>
                <w:sz w:val="18"/>
                <w:szCs w:val="18"/>
              </w:rPr>
              <w:t xml:space="preserve"> młodych konsumentów </w:t>
            </w:r>
          </w:p>
          <w:p w:rsidR="001861DC" w:rsidRPr="00A85C04" w:rsidRDefault="001861DC" w:rsidP="0053586A">
            <w:pPr>
              <w:pStyle w:val="Akapitzlist"/>
              <w:numPr>
                <w:ilvl w:val="0"/>
                <w:numId w:val="53"/>
              </w:numPr>
              <w:rPr>
                <w:sz w:val="18"/>
                <w:szCs w:val="18"/>
              </w:rPr>
            </w:pPr>
            <w:r w:rsidRPr="00A85C04">
              <w:rPr>
                <w:sz w:val="18"/>
                <w:szCs w:val="18"/>
              </w:rPr>
              <w:t xml:space="preserve">Strona internetowa – strategia i planowanie (studium przypadku) </w:t>
            </w:r>
          </w:p>
          <w:p w:rsidR="001861DC" w:rsidRPr="00A85C04" w:rsidRDefault="001861DC" w:rsidP="0053586A">
            <w:pPr>
              <w:pStyle w:val="Akapitzlist"/>
              <w:numPr>
                <w:ilvl w:val="0"/>
                <w:numId w:val="53"/>
              </w:numPr>
              <w:rPr>
                <w:sz w:val="18"/>
                <w:szCs w:val="18"/>
              </w:rPr>
            </w:pPr>
            <w:r w:rsidRPr="00A85C04">
              <w:rPr>
                <w:sz w:val="18"/>
                <w:szCs w:val="18"/>
              </w:rPr>
              <w:t xml:space="preserve">Pozycjonowanie stron internetowych (SEO) – studium przypadku </w:t>
            </w:r>
          </w:p>
          <w:p w:rsidR="001861DC" w:rsidRPr="00A85C04" w:rsidRDefault="001861DC" w:rsidP="0053586A">
            <w:pPr>
              <w:pStyle w:val="Akapitzlist"/>
              <w:numPr>
                <w:ilvl w:val="0"/>
                <w:numId w:val="53"/>
              </w:numPr>
              <w:rPr>
                <w:sz w:val="18"/>
                <w:szCs w:val="18"/>
              </w:rPr>
            </w:pPr>
            <w:r w:rsidRPr="00A85C04">
              <w:rPr>
                <w:sz w:val="18"/>
                <w:szCs w:val="18"/>
              </w:rPr>
              <w:t xml:space="preserve">Marka osobista w Internecie – analiza porównawcza </w:t>
            </w:r>
          </w:p>
          <w:p w:rsidR="001861DC" w:rsidRPr="00A85C04" w:rsidRDefault="001861DC" w:rsidP="0053586A">
            <w:pPr>
              <w:pStyle w:val="Akapitzlist"/>
              <w:numPr>
                <w:ilvl w:val="0"/>
                <w:numId w:val="53"/>
              </w:numPr>
              <w:rPr>
                <w:sz w:val="18"/>
                <w:szCs w:val="18"/>
              </w:rPr>
            </w:pPr>
            <w:r w:rsidRPr="00A85C04">
              <w:rPr>
                <w:sz w:val="18"/>
                <w:szCs w:val="18"/>
              </w:rPr>
              <w:t>Automatyzacja sprzedaży w przedsiębiorstwie – studium przypadku</w:t>
            </w:r>
          </w:p>
          <w:p w:rsidR="001861DC" w:rsidRPr="00A85C04" w:rsidRDefault="001861DC" w:rsidP="0053586A">
            <w:pPr>
              <w:pStyle w:val="Akapitzlist"/>
              <w:numPr>
                <w:ilvl w:val="0"/>
                <w:numId w:val="53"/>
              </w:numPr>
              <w:rPr>
                <w:sz w:val="18"/>
                <w:szCs w:val="18"/>
              </w:rPr>
            </w:pPr>
            <w:r w:rsidRPr="00A85C04">
              <w:rPr>
                <w:sz w:val="18"/>
                <w:szCs w:val="18"/>
              </w:rPr>
              <w:t xml:space="preserve">Automatyzacja w obsłudze klientów w przedsiębiorstwie / instytucji finansowej </w:t>
            </w:r>
          </w:p>
          <w:p w:rsidR="001861DC" w:rsidRPr="00A85C04" w:rsidRDefault="001861DC" w:rsidP="0053586A">
            <w:pPr>
              <w:pStyle w:val="Akapitzlist"/>
              <w:numPr>
                <w:ilvl w:val="0"/>
                <w:numId w:val="53"/>
              </w:numPr>
              <w:rPr>
                <w:sz w:val="18"/>
                <w:szCs w:val="18"/>
              </w:rPr>
            </w:pPr>
            <w:r w:rsidRPr="00A85C04">
              <w:rPr>
                <w:sz w:val="18"/>
                <w:szCs w:val="18"/>
              </w:rPr>
              <w:t xml:space="preserve">Automatyzacja działalności marketingowej w przedsiębiorstwie / instytucji finansowej </w:t>
            </w:r>
          </w:p>
          <w:p w:rsidR="001861DC" w:rsidRPr="00A85C04" w:rsidRDefault="001861DC" w:rsidP="0053586A">
            <w:pPr>
              <w:pStyle w:val="Akapitzlist"/>
              <w:numPr>
                <w:ilvl w:val="0"/>
                <w:numId w:val="53"/>
              </w:numPr>
              <w:rPr>
                <w:sz w:val="18"/>
                <w:szCs w:val="18"/>
              </w:rPr>
            </w:pPr>
            <w:r w:rsidRPr="00A85C04">
              <w:rPr>
                <w:sz w:val="18"/>
                <w:szCs w:val="18"/>
              </w:rPr>
              <w:lastRenderedPageBreak/>
              <w:t xml:space="preserve">Media społecznościowe w działalności marketingowej – analiza porównawcza wybranych marek </w:t>
            </w:r>
          </w:p>
          <w:p w:rsidR="001861DC" w:rsidRPr="00A85C04" w:rsidRDefault="001861DC" w:rsidP="0053586A">
            <w:pPr>
              <w:pStyle w:val="Akapitzlist"/>
              <w:numPr>
                <w:ilvl w:val="0"/>
                <w:numId w:val="53"/>
              </w:numPr>
              <w:rPr>
                <w:sz w:val="18"/>
                <w:szCs w:val="18"/>
              </w:rPr>
            </w:pPr>
            <w:r w:rsidRPr="00A85C04">
              <w:rPr>
                <w:sz w:val="18"/>
                <w:szCs w:val="18"/>
              </w:rPr>
              <w:t xml:space="preserve">Komunikacja marketingowa w Internecie w świetle opinii konsumentów </w:t>
            </w:r>
          </w:p>
          <w:p w:rsidR="001861DC" w:rsidRPr="00A85C04" w:rsidRDefault="001861DC" w:rsidP="0053586A">
            <w:pPr>
              <w:pStyle w:val="Akapitzlist"/>
              <w:numPr>
                <w:ilvl w:val="0"/>
                <w:numId w:val="53"/>
              </w:numPr>
              <w:rPr>
                <w:sz w:val="18"/>
                <w:szCs w:val="18"/>
              </w:rPr>
            </w:pPr>
            <w:r w:rsidRPr="00A85C04">
              <w:rPr>
                <w:sz w:val="18"/>
                <w:szCs w:val="18"/>
              </w:rPr>
              <w:t xml:space="preserve">Kampanie reklamowe wykorzystujące Google </w:t>
            </w:r>
            <w:proofErr w:type="spellStart"/>
            <w:r w:rsidRPr="00A85C04">
              <w:rPr>
                <w:sz w:val="18"/>
                <w:szCs w:val="18"/>
              </w:rPr>
              <w:t>AdWords</w:t>
            </w:r>
            <w:proofErr w:type="spellEnd"/>
            <w:r w:rsidRPr="00A85C04">
              <w:rPr>
                <w:sz w:val="18"/>
                <w:szCs w:val="18"/>
              </w:rPr>
              <w:t xml:space="preserve"> – analiza i ocena </w:t>
            </w:r>
          </w:p>
          <w:p w:rsidR="001861DC" w:rsidRPr="00A85C04" w:rsidRDefault="001861DC" w:rsidP="0053586A">
            <w:pPr>
              <w:pStyle w:val="Akapitzlist"/>
              <w:numPr>
                <w:ilvl w:val="0"/>
                <w:numId w:val="53"/>
              </w:numPr>
              <w:rPr>
                <w:sz w:val="18"/>
                <w:szCs w:val="18"/>
              </w:rPr>
            </w:pPr>
            <w:r w:rsidRPr="00A85C04">
              <w:rPr>
                <w:sz w:val="18"/>
                <w:szCs w:val="18"/>
              </w:rPr>
              <w:t xml:space="preserve">Kampania reklamowa w Internecie – analiza i ocena </w:t>
            </w:r>
          </w:p>
          <w:p w:rsidR="001861DC" w:rsidRPr="00A85C04" w:rsidRDefault="001861DC" w:rsidP="0053586A">
            <w:pPr>
              <w:pStyle w:val="Akapitzlist"/>
              <w:numPr>
                <w:ilvl w:val="0"/>
                <w:numId w:val="53"/>
              </w:numPr>
              <w:rPr>
                <w:sz w:val="18"/>
                <w:szCs w:val="18"/>
              </w:rPr>
            </w:pPr>
            <w:r w:rsidRPr="00A85C04">
              <w:rPr>
                <w:sz w:val="18"/>
                <w:szCs w:val="18"/>
              </w:rPr>
              <w:t xml:space="preserve">Optymalizacja działań e-mailowych – studium przypadku </w:t>
            </w:r>
          </w:p>
          <w:p w:rsidR="001861DC" w:rsidRPr="00A85C04" w:rsidRDefault="001861DC" w:rsidP="0053586A">
            <w:pPr>
              <w:pStyle w:val="Akapitzlist"/>
              <w:numPr>
                <w:ilvl w:val="0"/>
                <w:numId w:val="53"/>
              </w:numPr>
              <w:rPr>
                <w:sz w:val="18"/>
                <w:szCs w:val="18"/>
              </w:rPr>
            </w:pPr>
            <w:r w:rsidRPr="00A85C04">
              <w:rPr>
                <w:sz w:val="18"/>
                <w:szCs w:val="18"/>
              </w:rPr>
              <w:t xml:space="preserve">Content marketing – analiza i ocena reklam internetowych wybranych marek </w:t>
            </w:r>
          </w:p>
          <w:p w:rsidR="001861DC" w:rsidRPr="00A85C04" w:rsidRDefault="001861DC" w:rsidP="0053586A">
            <w:pPr>
              <w:pStyle w:val="Akapitzlist"/>
              <w:numPr>
                <w:ilvl w:val="0"/>
                <w:numId w:val="53"/>
              </w:numPr>
              <w:rPr>
                <w:sz w:val="18"/>
                <w:szCs w:val="18"/>
              </w:rPr>
            </w:pPr>
            <w:proofErr w:type="spellStart"/>
            <w:r w:rsidRPr="00A85C04">
              <w:rPr>
                <w:sz w:val="18"/>
                <w:szCs w:val="18"/>
              </w:rPr>
              <w:t>Influencer</w:t>
            </w:r>
            <w:proofErr w:type="spellEnd"/>
            <w:r w:rsidRPr="00A85C04">
              <w:rPr>
                <w:sz w:val="18"/>
                <w:szCs w:val="18"/>
              </w:rPr>
              <w:t xml:space="preserve"> marketing – studium przypadku </w:t>
            </w:r>
          </w:p>
          <w:p w:rsidR="001861DC" w:rsidRPr="00A85C04" w:rsidRDefault="001861DC" w:rsidP="0053586A">
            <w:pPr>
              <w:pStyle w:val="Akapitzlist"/>
              <w:numPr>
                <w:ilvl w:val="0"/>
                <w:numId w:val="53"/>
              </w:numPr>
              <w:rPr>
                <w:sz w:val="18"/>
                <w:szCs w:val="18"/>
              </w:rPr>
            </w:pPr>
            <w:r w:rsidRPr="00A85C04">
              <w:rPr>
                <w:sz w:val="18"/>
                <w:szCs w:val="18"/>
              </w:rPr>
              <w:t>Wykorzystanie Internetu w działalności Public Relations – studium przypadku</w:t>
            </w:r>
          </w:p>
          <w:p w:rsidR="001861DC" w:rsidRPr="00A85C04" w:rsidRDefault="001861DC" w:rsidP="0053586A">
            <w:pPr>
              <w:pStyle w:val="Akapitzlist"/>
              <w:numPr>
                <w:ilvl w:val="0"/>
                <w:numId w:val="53"/>
              </w:numPr>
              <w:rPr>
                <w:sz w:val="18"/>
                <w:szCs w:val="18"/>
              </w:rPr>
            </w:pPr>
            <w:r w:rsidRPr="00A85C04">
              <w:rPr>
                <w:sz w:val="18"/>
                <w:szCs w:val="18"/>
              </w:rPr>
              <w:t xml:space="preserve">E-commerce na wybranym rynku produktowym </w:t>
            </w:r>
          </w:p>
          <w:p w:rsidR="001861DC" w:rsidRPr="00A85C04" w:rsidRDefault="001861DC" w:rsidP="0053586A">
            <w:pPr>
              <w:pStyle w:val="Akapitzlist"/>
              <w:numPr>
                <w:ilvl w:val="0"/>
                <w:numId w:val="53"/>
              </w:numPr>
              <w:rPr>
                <w:sz w:val="18"/>
                <w:szCs w:val="18"/>
              </w:rPr>
            </w:pPr>
            <w:r w:rsidRPr="00A85C04">
              <w:rPr>
                <w:sz w:val="18"/>
                <w:szCs w:val="18"/>
              </w:rPr>
              <w:t xml:space="preserve">System CRM w przedsiębiorstwie ABC – wdrożenie, rozwój i efekty </w:t>
            </w:r>
          </w:p>
          <w:p w:rsidR="001861DC" w:rsidRPr="00A85C04" w:rsidRDefault="001861DC" w:rsidP="0053586A">
            <w:pPr>
              <w:pStyle w:val="Akapitzlist"/>
              <w:numPr>
                <w:ilvl w:val="0"/>
                <w:numId w:val="53"/>
              </w:numPr>
              <w:rPr>
                <w:sz w:val="18"/>
                <w:szCs w:val="18"/>
              </w:rPr>
            </w:pPr>
            <w:r w:rsidRPr="00A85C04">
              <w:rPr>
                <w:sz w:val="18"/>
                <w:szCs w:val="18"/>
              </w:rPr>
              <w:t xml:space="preserve">Budowanie silnej marki w Internecie </w:t>
            </w:r>
          </w:p>
          <w:p w:rsidR="001861DC" w:rsidRPr="001861DC" w:rsidRDefault="001861DC" w:rsidP="00D1310D">
            <w:pPr>
              <w:rPr>
                <w:b/>
                <w:sz w:val="18"/>
                <w:szCs w:val="18"/>
              </w:rPr>
            </w:pPr>
            <w:r w:rsidRPr="00A85C04">
              <w:rPr>
                <w:sz w:val="18"/>
                <w:szCs w:val="18"/>
              </w:rPr>
              <w:t>Postawy konsumentów wobec reklamy internetowej</w:t>
            </w: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Dr hab., prof. ucz. Renata Karkowska</w:t>
            </w:r>
          </w:p>
        </w:tc>
        <w:tc>
          <w:tcPr>
            <w:tcW w:w="2835" w:type="dxa"/>
            <w:shd w:val="clear" w:color="auto" w:fill="E7E5E7"/>
          </w:tcPr>
          <w:p w:rsidR="001861DC" w:rsidRDefault="001861DC" w:rsidP="00FA7207">
            <w:pPr>
              <w:rPr>
                <w:rFonts w:cs="Arial"/>
                <w:bCs/>
                <w:sz w:val="18"/>
                <w:szCs w:val="18"/>
              </w:rPr>
            </w:pPr>
            <w:r w:rsidRPr="00133C5A">
              <w:rPr>
                <w:rFonts w:cs="Arial"/>
                <w:bCs/>
                <w:sz w:val="18"/>
                <w:szCs w:val="18"/>
              </w:rPr>
              <w:t>&lt;8</w:t>
            </w:r>
          </w:p>
          <w:p w:rsidR="001861DC" w:rsidRDefault="001861DC" w:rsidP="00FA7207">
            <w:pPr>
              <w:rPr>
                <w:rFonts w:cs="Arial"/>
                <w:b/>
                <w:bCs/>
                <w:sz w:val="18"/>
                <w:szCs w:val="18"/>
              </w:rPr>
            </w:pPr>
            <w:r>
              <w:rPr>
                <w:rFonts w:cs="Arial"/>
                <w:b/>
                <w:bCs/>
                <w:sz w:val="18"/>
                <w:szCs w:val="18"/>
              </w:rPr>
              <w:t>Inwestycje finansowe i alternatywne. Bankowość. Zarządzanie ryzykiem</w:t>
            </w:r>
          </w:p>
          <w:p w:rsidR="001861DC" w:rsidRDefault="001861DC" w:rsidP="00FA7207">
            <w:pPr>
              <w:rPr>
                <w:rFonts w:cs="Arial"/>
                <w:bCs/>
                <w:sz w:val="18"/>
                <w:szCs w:val="18"/>
              </w:rPr>
            </w:pPr>
            <w:r>
              <w:rPr>
                <w:rFonts w:cs="Arial"/>
                <w:bCs/>
                <w:sz w:val="18"/>
                <w:szCs w:val="18"/>
              </w:rPr>
              <w:t>Program seminarium:</w:t>
            </w:r>
          </w:p>
          <w:p w:rsidR="001861DC" w:rsidRDefault="001861DC" w:rsidP="0053586A">
            <w:pPr>
              <w:pStyle w:val="Akapitzlist"/>
              <w:numPr>
                <w:ilvl w:val="0"/>
                <w:numId w:val="28"/>
              </w:numPr>
              <w:rPr>
                <w:rFonts w:cs="Arial"/>
                <w:bCs/>
                <w:sz w:val="18"/>
              </w:rPr>
            </w:pPr>
            <w:r w:rsidRPr="00113828">
              <w:rPr>
                <w:rFonts w:cs="Arial"/>
                <w:bCs/>
                <w:sz w:val="18"/>
              </w:rPr>
              <w:t>Inwestowanie na rynku finansowym i surowców – dochód, ryzyko, efektywność</w:t>
            </w:r>
          </w:p>
          <w:p w:rsidR="001861DC" w:rsidRDefault="001861DC" w:rsidP="0053586A">
            <w:pPr>
              <w:pStyle w:val="Akapitzlist"/>
              <w:numPr>
                <w:ilvl w:val="0"/>
                <w:numId w:val="28"/>
              </w:numPr>
              <w:rPr>
                <w:rFonts w:cs="Arial"/>
                <w:bCs/>
                <w:sz w:val="18"/>
              </w:rPr>
            </w:pPr>
            <w:r w:rsidRPr="00113828">
              <w:rPr>
                <w:rFonts w:cs="Arial"/>
                <w:bCs/>
                <w:sz w:val="18"/>
              </w:rPr>
              <w:t>Wpływ raportowania ESG na wyniki spółek</w:t>
            </w:r>
          </w:p>
          <w:p w:rsidR="001861DC" w:rsidRDefault="001861DC" w:rsidP="0053586A">
            <w:pPr>
              <w:pStyle w:val="Akapitzlist"/>
              <w:numPr>
                <w:ilvl w:val="0"/>
                <w:numId w:val="28"/>
              </w:numPr>
              <w:rPr>
                <w:rFonts w:cs="Arial"/>
                <w:bCs/>
                <w:sz w:val="18"/>
              </w:rPr>
            </w:pPr>
            <w:r w:rsidRPr="00113828">
              <w:rPr>
                <w:rFonts w:cs="Arial"/>
                <w:bCs/>
                <w:sz w:val="18"/>
              </w:rPr>
              <w:lastRenderedPageBreak/>
              <w:t>Konstrukcja i analiza portfela inwestycyjnego</w:t>
            </w:r>
          </w:p>
          <w:p w:rsidR="001861DC" w:rsidRDefault="001861DC" w:rsidP="0053586A">
            <w:pPr>
              <w:pStyle w:val="Akapitzlist"/>
              <w:numPr>
                <w:ilvl w:val="0"/>
                <w:numId w:val="28"/>
              </w:numPr>
              <w:rPr>
                <w:rFonts w:cs="Arial"/>
                <w:bCs/>
                <w:sz w:val="18"/>
              </w:rPr>
            </w:pPr>
            <w:r w:rsidRPr="00113828">
              <w:rPr>
                <w:rFonts w:cs="Arial"/>
                <w:bCs/>
                <w:sz w:val="18"/>
              </w:rPr>
              <w:t>Efektywno</w:t>
            </w:r>
            <w:r w:rsidRPr="00113828">
              <w:rPr>
                <w:rFonts w:cs="Arial" w:hint="eastAsia"/>
                <w:bCs/>
                <w:sz w:val="18"/>
              </w:rPr>
              <w:t>ść</w:t>
            </w:r>
            <w:r w:rsidRPr="00113828">
              <w:rPr>
                <w:rFonts w:cs="Arial"/>
                <w:bCs/>
                <w:sz w:val="18"/>
              </w:rPr>
              <w:t xml:space="preserve"> inwestowania na rynku funduszy inwestycyjnych</w:t>
            </w:r>
          </w:p>
          <w:p w:rsidR="001861DC" w:rsidRDefault="001861DC" w:rsidP="0053586A">
            <w:pPr>
              <w:pStyle w:val="Akapitzlist"/>
              <w:numPr>
                <w:ilvl w:val="0"/>
                <w:numId w:val="28"/>
              </w:numPr>
              <w:rPr>
                <w:rFonts w:cs="Arial"/>
                <w:bCs/>
                <w:sz w:val="18"/>
              </w:rPr>
            </w:pPr>
            <w:r w:rsidRPr="00113828">
              <w:rPr>
                <w:rFonts w:cs="Arial"/>
                <w:bCs/>
                <w:sz w:val="18"/>
              </w:rPr>
              <w:t>Wycena i analiza finansowa spółek giełdowych</w:t>
            </w:r>
          </w:p>
          <w:p w:rsidR="001861DC" w:rsidRDefault="001861DC" w:rsidP="0053586A">
            <w:pPr>
              <w:pStyle w:val="Akapitzlist"/>
              <w:numPr>
                <w:ilvl w:val="0"/>
                <w:numId w:val="28"/>
              </w:numPr>
              <w:rPr>
                <w:rFonts w:cs="Arial"/>
                <w:bCs/>
                <w:sz w:val="18"/>
              </w:rPr>
            </w:pPr>
            <w:r w:rsidRPr="00113828">
              <w:rPr>
                <w:rFonts w:cs="Arial"/>
                <w:bCs/>
                <w:sz w:val="18"/>
              </w:rPr>
              <w:t>Ryzyko płynności, niewypłacalności, oraz stabilność sektora bankowego w Polsce i na świecie</w:t>
            </w:r>
          </w:p>
          <w:p w:rsidR="001861DC" w:rsidRDefault="001861DC" w:rsidP="0053586A">
            <w:pPr>
              <w:pStyle w:val="Akapitzlist"/>
              <w:numPr>
                <w:ilvl w:val="0"/>
                <w:numId w:val="28"/>
              </w:numPr>
              <w:rPr>
                <w:rFonts w:cs="Arial"/>
                <w:bCs/>
                <w:sz w:val="18"/>
              </w:rPr>
            </w:pPr>
            <w:r w:rsidRPr="00113828">
              <w:rPr>
                <w:rFonts w:cs="Arial"/>
                <w:bCs/>
                <w:sz w:val="18"/>
              </w:rPr>
              <w:t>Innowacje na rynku finansowym</w:t>
            </w:r>
          </w:p>
          <w:p w:rsidR="001861DC" w:rsidRPr="00113828" w:rsidRDefault="001861DC" w:rsidP="0053586A">
            <w:pPr>
              <w:pStyle w:val="Akapitzlist"/>
              <w:numPr>
                <w:ilvl w:val="0"/>
                <w:numId w:val="28"/>
              </w:numPr>
              <w:rPr>
                <w:rFonts w:cs="Arial"/>
                <w:bCs/>
                <w:sz w:val="18"/>
              </w:rPr>
            </w:pPr>
            <w:r w:rsidRPr="00113828">
              <w:rPr>
                <w:rFonts w:cs="Arial"/>
                <w:bCs/>
                <w:sz w:val="18"/>
              </w:rPr>
              <w:t>Zarządzanie ryzykiem rynkowym za pomocą instrumentów pochodnych</w:t>
            </w:r>
          </w:p>
          <w:p w:rsidR="001861DC" w:rsidRDefault="001861DC" w:rsidP="00113828">
            <w:pPr>
              <w:ind w:left="708"/>
            </w:pPr>
          </w:p>
          <w:p w:rsidR="001861DC" w:rsidRPr="00113828" w:rsidRDefault="001861DC" w:rsidP="00FA7207">
            <w:pPr>
              <w:rPr>
                <w:rFonts w:cs="Arial"/>
                <w:bCs/>
                <w:sz w:val="18"/>
                <w:szCs w:val="18"/>
              </w:rPr>
            </w:pPr>
          </w:p>
        </w:tc>
        <w:tc>
          <w:tcPr>
            <w:tcW w:w="3120" w:type="dxa"/>
            <w:shd w:val="clear" w:color="auto" w:fill="F2F2F2" w:themeFill="background1" w:themeFillShade="F2"/>
          </w:tcPr>
          <w:p w:rsidR="001861DC" w:rsidRDefault="001861DC" w:rsidP="00113828">
            <w:pPr>
              <w:rPr>
                <w:rFonts w:cs="Arial"/>
                <w:bCs/>
                <w:sz w:val="18"/>
                <w:szCs w:val="18"/>
              </w:rPr>
            </w:pPr>
            <w:r>
              <w:rPr>
                <w:rFonts w:cs="Arial"/>
                <w:bCs/>
                <w:sz w:val="18"/>
                <w:szCs w:val="18"/>
              </w:rPr>
              <w:lastRenderedPageBreak/>
              <w:t>&lt;8</w:t>
            </w:r>
          </w:p>
          <w:p w:rsidR="001861DC" w:rsidRDefault="001861DC" w:rsidP="00113828">
            <w:pPr>
              <w:rPr>
                <w:rFonts w:cs="Arial"/>
                <w:b/>
                <w:bCs/>
                <w:sz w:val="18"/>
                <w:szCs w:val="18"/>
              </w:rPr>
            </w:pPr>
            <w:r>
              <w:rPr>
                <w:rFonts w:cs="Arial"/>
                <w:b/>
                <w:bCs/>
                <w:sz w:val="18"/>
                <w:szCs w:val="18"/>
              </w:rPr>
              <w:t>Inwestycje finansowe i alternatywne. Bankowość. Zarządzanie ryzykiem</w:t>
            </w:r>
          </w:p>
          <w:p w:rsidR="001861DC" w:rsidRDefault="001861DC" w:rsidP="00113828">
            <w:pPr>
              <w:rPr>
                <w:rFonts w:cs="Arial"/>
                <w:bCs/>
                <w:sz w:val="18"/>
                <w:szCs w:val="18"/>
              </w:rPr>
            </w:pPr>
            <w:r>
              <w:rPr>
                <w:rFonts w:cs="Arial"/>
                <w:bCs/>
                <w:sz w:val="18"/>
                <w:szCs w:val="18"/>
              </w:rPr>
              <w:t>Program seminarium:</w:t>
            </w:r>
          </w:p>
          <w:p w:rsidR="001861DC" w:rsidRDefault="001861DC" w:rsidP="0053586A">
            <w:pPr>
              <w:pStyle w:val="Akapitzlist"/>
              <w:numPr>
                <w:ilvl w:val="0"/>
                <w:numId w:val="28"/>
              </w:numPr>
              <w:rPr>
                <w:rFonts w:cs="Arial"/>
                <w:bCs/>
                <w:sz w:val="18"/>
              </w:rPr>
            </w:pPr>
            <w:r w:rsidRPr="00113828">
              <w:rPr>
                <w:rFonts w:cs="Arial"/>
                <w:bCs/>
                <w:sz w:val="18"/>
              </w:rPr>
              <w:t>Inwestowanie na rynku finansowym i surowców – dochód, ryzyko, efektywność</w:t>
            </w:r>
          </w:p>
          <w:p w:rsidR="001861DC" w:rsidRDefault="001861DC" w:rsidP="0053586A">
            <w:pPr>
              <w:pStyle w:val="Akapitzlist"/>
              <w:numPr>
                <w:ilvl w:val="0"/>
                <w:numId w:val="28"/>
              </w:numPr>
              <w:rPr>
                <w:rFonts w:cs="Arial"/>
                <w:bCs/>
                <w:sz w:val="18"/>
              </w:rPr>
            </w:pPr>
            <w:r w:rsidRPr="00113828">
              <w:rPr>
                <w:rFonts w:cs="Arial"/>
                <w:bCs/>
                <w:sz w:val="18"/>
              </w:rPr>
              <w:t>Wpływ raportowania ESG na wyniki spółek</w:t>
            </w:r>
          </w:p>
          <w:p w:rsidR="001861DC" w:rsidRDefault="001861DC" w:rsidP="0053586A">
            <w:pPr>
              <w:pStyle w:val="Akapitzlist"/>
              <w:numPr>
                <w:ilvl w:val="0"/>
                <w:numId w:val="28"/>
              </w:numPr>
              <w:rPr>
                <w:rFonts w:cs="Arial"/>
                <w:bCs/>
                <w:sz w:val="18"/>
              </w:rPr>
            </w:pPr>
            <w:r w:rsidRPr="00113828">
              <w:rPr>
                <w:rFonts w:cs="Arial"/>
                <w:bCs/>
                <w:sz w:val="18"/>
              </w:rPr>
              <w:t>Konstrukcja i analiza portfela inwestycyjnego</w:t>
            </w:r>
          </w:p>
          <w:p w:rsidR="001861DC" w:rsidRDefault="001861DC" w:rsidP="0053586A">
            <w:pPr>
              <w:pStyle w:val="Akapitzlist"/>
              <w:numPr>
                <w:ilvl w:val="0"/>
                <w:numId w:val="28"/>
              </w:numPr>
              <w:rPr>
                <w:rFonts w:cs="Arial"/>
                <w:bCs/>
                <w:sz w:val="18"/>
              </w:rPr>
            </w:pPr>
            <w:r w:rsidRPr="00113828">
              <w:rPr>
                <w:rFonts w:cs="Arial"/>
                <w:bCs/>
                <w:sz w:val="18"/>
              </w:rPr>
              <w:lastRenderedPageBreak/>
              <w:t>Efektywno</w:t>
            </w:r>
            <w:r w:rsidRPr="00113828">
              <w:rPr>
                <w:rFonts w:cs="Arial" w:hint="eastAsia"/>
                <w:bCs/>
                <w:sz w:val="18"/>
              </w:rPr>
              <w:t>ść</w:t>
            </w:r>
            <w:r w:rsidRPr="00113828">
              <w:rPr>
                <w:rFonts w:cs="Arial"/>
                <w:bCs/>
                <w:sz w:val="18"/>
              </w:rPr>
              <w:t xml:space="preserve"> inwestowania na rynku funduszy inwestycyjnych</w:t>
            </w:r>
          </w:p>
          <w:p w:rsidR="001861DC" w:rsidRDefault="001861DC" w:rsidP="0053586A">
            <w:pPr>
              <w:pStyle w:val="Akapitzlist"/>
              <w:numPr>
                <w:ilvl w:val="0"/>
                <w:numId w:val="28"/>
              </w:numPr>
              <w:rPr>
                <w:rFonts w:cs="Arial"/>
                <w:bCs/>
                <w:sz w:val="18"/>
              </w:rPr>
            </w:pPr>
            <w:r w:rsidRPr="00113828">
              <w:rPr>
                <w:rFonts w:cs="Arial"/>
                <w:bCs/>
                <w:sz w:val="18"/>
              </w:rPr>
              <w:t>Wycena i analiza finansowa spółek giełdowych</w:t>
            </w:r>
          </w:p>
          <w:p w:rsidR="001861DC" w:rsidRDefault="001861DC" w:rsidP="0053586A">
            <w:pPr>
              <w:pStyle w:val="Akapitzlist"/>
              <w:numPr>
                <w:ilvl w:val="0"/>
                <w:numId w:val="28"/>
              </w:numPr>
              <w:rPr>
                <w:rFonts w:cs="Arial"/>
                <w:bCs/>
                <w:sz w:val="18"/>
              </w:rPr>
            </w:pPr>
            <w:r w:rsidRPr="00113828">
              <w:rPr>
                <w:rFonts w:cs="Arial"/>
                <w:bCs/>
                <w:sz w:val="18"/>
              </w:rPr>
              <w:t>Ryzyko płynności, niewypłacalności, oraz stabilność sektora bankowego w Polsce i na świecie</w:t>
            </w:r>
          </w:p>
          <w:p w:rsidR="001861DC" w:rsidRDefault="001861DC" w:rsidP="0053586A">
            <w:pPr>
              <w:pStyle w:val="Akapitzlist"/>
              <w:numPr>
                <w:ilvl w:val="0"/>
                <w:numId w:val="28"/>
              </w:numPr>
              <w:rPr>
                <w:rFonts w:cs="Arial"/>
                <w:bCs/>
                <w:sz w:val="18"/>
              </w:rPr>
            </w:pPr>
            <w:r w:rsidRPr="00113828">
              <w:rPr>
                <w:rFonts w:cs="Arial"/>
                <w:bCs/>
                <w:sz w:val="18"/>
              </w:rPr>
              <w:t>Innowacje na rynku finansowym</w:t>
            </w:r>
          </w:p>
          <w:p w:rsidR="001861DC" w:rsidRPr="00113828" w:rsidRDefault="001861DC" w:rsidP="0053586A">
            <w:pPr>
              <w:pStyle w:val="Akapitzlist"/>
              <w:numPr>
                <w:ilvl w:val="0"/>
                <w:numId w:val="28"/>
              </w:numPr>
              <w:rPr>
                <w:rFonts w:cs="Arial"/>
                <w:bCs/>
                <w:sz w:val="18"/>
              </w:rPr>
            </w:pPr>
            <w:r w:rsidRPr="00113828">
              <w:rPr>
                <w:rFonts w:cs="Arial"/>
                <w:bCs/>
                <w:sz w:val="18"/>
              </w:rPr>
              <w:t>Zarządzanie ryzykiem rynkowym za pomocą instrumentów pochodnych</w:t>
            </w:r>
          </w:p>
          <w:p w:rsidR="001861DC" w:rsidRPr="00133C5A" w:rsidRDefault="001861DC" w:rsidP="00113828">
            <w:pPr>
              <w:rPr>
                <w:rFonts w:cs="Arial"/>
                <w:bCs/>
                <w:sz w:val="18"/>
                <w:szCs w:val="18"/>
              </w:rPr>
            </w:pPr>
          </w:p>
        </w:tc>
        <w:tc>
          <w:tcPr>
            <w:tcW w:w="3259" w:type="dxa"/>
            <w:shd w:val="clear" w:color="auto" w:fill="DAEEF3" w:themeFill="accent5" w:themeFillTint="33"/>
          </w:tcPr>
          <w:p w:rsidR="001861DC" w:rsidRPr="00133C5A" w:rsidRDefault="001861DC" w:rsidP="000437C2">
            <w:pPr>
              <w:ind w:left="360"/>
              <w:rPr>
                <w:sz w:val="18"/>
                <w:szCs w:val="18"/>
              </w:rPr>
            </w:pPr>
          </w:p>
        </w:tc>
        <w:tc>
          <w:tcPr>
            <w:tcW w:w="3055" w:type="dxa"/>
            <w:shd w:val="clear" w:color="auto" w:fill="E2F5F6"/>
          </w:tcPr>
          <w:p w:rsidR="001861DC" w:rsidRPr="00133C5A" w:rsidRDefault="001861DC" w:rsidP="000437C2">
            <w:pPr>
              <w:ind w:left="360"/>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Pr>
                <w:sz w:val="18"/>
                <w:szCs w:val="18"/>
              </w:rPr>
              <w:t>Dr Grzegorz Keler</w:t>
            </w:r>
          </w:p>
        </w:tc>
        <w:tc>
          <w:tcPr>
            <w:tcW w:w="2835" w:type="dxa"/>
            <w:shd w:val="clear" w:color="auto" w:fill="E7E5E7"/>
          </w:tcPr>
          <w:p w:rsidR="001861DC" w:rsidRPr="00133C5A" w:rsidRDefault="001861DC" w:rsidP="00FA7207">
            <w:pPr>
              <w:rPr>
                <w:rFonts w:cs="Arial"/>
                <w:bCs/>
                <w:sz w:val="18"/>
                <w:szCs w:val="18"/>
              </w:rPr>
            </w:pPr>
            <w:r>
              <w:rPr>
                <w:rFonts w:cs="Arial"/>
                <w:bCs/>
                <w:sz w:val="18"/>
                <w:szCs w:val="18"/>
              </w:rPr>
              <w:t>&lt;8</w:t>
            </w:r>
          </w:p>
        </w:tc>
        <w:tc>
          <w:tcPr>
            <w:tcW w:w="3120" w:type="dxa"/>
            <w:shd w:val="clear" w:color="auto" w:fill="F2F2F2" w:themeFill="background1" w:themeFillShade="F2"/>
          </w:tcPr>
          <w:p w:rsidR="001861DC" w:rsidRDefault="001861DC" w:rsidP="00375DCD">
            <w:pPr>
              <w:rPr>
                <w:sz w:val="18"/>
                <w:szCs w:val="18"/>
              </w:rPr>
            </w:pPr>
            <w:r>
              <w:rPr>
                <w:sz w:val="18"/>
                <w:szCs w:val="18"/>
              </w:rPr>
              <w:t>&lt;8</w:t>
            </w:r>
          </w:p>
          <w:p w:rsidR="001861DC" w:rsidRDefault="001861DC" w:rsidP="00375DCD">
            <w:pPr>
              <w:rPr>
                <w:b/>
                <w:sz w:val="18"/>
                <w:szCs w:val="18"/>
              </w:rPr>
            </w:pPr>
            <w:r>
              <w:rPr>
                <w:b/>
                <w:sz w:val="18"/>
                <w:szCs w:val="18"/>
              </w:rPr>
              <w:t>Sankcje w prawie podatkowym</w:t>
            </w:r>
          </w:p>
          <w:p w:rsidR="001861DC" w:rsidRDefault="001861DC" w:rsidP="00375DCD">
            <w:pPr>
              <w:rPr>
                <w:sz w:val="18"/>
                <w:szCs w:val="18"/>
              </w:rPr>
            </w:pPr>
            <w:r>
              <w:rPr>
                <w:sz w:val="18"/>
                <w:szCs w:val="18"/>
              </w:rPr>
              <w:t>Program seminarium:</w:t>
            </w:r>
          </w:p>
          <w:p w:rsidR="001861DC" w:rsidRDefault="001861DC" w:rsidP="0053586A">
            <w:pPr>
              <w:pStyle w:val="Akapitzlist"/>
              <w:numPr>
                <w:ilvl w:val="0"/>
                <w:numId w:val="2"/>
              </w:numPr>
              <w:rPr>
                <w:sz w:val="18"/>
              </w:rPr>
            </w:pPr>
            <w:r w:rsidRPr="00375DCD">
              <w:rPr>
                <w:sz w:val="18"/>
              </w:rPr>
              <w:t>Nadużycia i oszustwa podatkowe oraz metody przeciwdziałania niepożądanym działaniom podatników</w:t>
            </w:r>
          </w:p>
          <w:p w:rsidR="001861DC" w:rsidRDefault="001861DC" w:rsidP="0053586A">
            <w:pPr>
              <w:pStyle w:val="Akapitzlist"/>
              <w:numPr>
                <w:ilvl w:val="0"/>
                <w:numId w:val="2"/>
              </w:numPr>
              <w:rPr>
                <w:sz w:val="18"/>
              </w:rPr>
            </w:pPr>
            <w:r w:rsidRPr="00375DCD">
              <w:rPr>
                <w:sz w:val="18"/>
              </w:rPr>
              <w:t>Rola sankcji w konstrukcji normy prawnej</w:t>
            </w:r>
          </w:p>
          <w:p w:rsidR="001861DC" w:rsidRDefault="001861DC" w:rsidP="0053586A">
            <w:pPr>
              <w:pStyle w:val="Akapitzlist"/>
              <w:numPr>
                <w:ilvl w:val="0"/>
                <w:numId w:val="2"/>
              </w:numPr>
              <w:rPr>
                <w:sz w:val="18"/>
              </w:rPr>
            </w:pPr>
            <w:r w:rsidRPr="00375DCD">
              <w:rPr>
                <w:sz w:val="18"/>
              </w:rPr>
              <w:t>Funkcje sankcji</w:t>
            </w:r>
          </w:p>
          <w:p w:rsidR="001861DC" w:rsidRDefault="001861DC" w:rsidP="0053586A">
            <w:pPr>
              <w:pStyle w:val="Akapitzlist"/>
              <w:numPr>
                <w:ilvl w:val="0"/>
                <w:numId w:val="2"/>
              </w:numPr>
              <w:rPr>
                <w:sz w:val="18"/>
              </w:rPr>
            </w:pPr>
            <w:r w:rsidRPr="00375DCD">
              <w:rPr>
                <w:sz w:val="18"/>
              </w:rPr>
              <w:t>Charakter prawny sankcji administracyjnych i sankcji karnych</w:t>
            </w:r>
          </w:p>
          <w:p w:rsidR="001861DC" w:rsidRDefault="001861DC" w:rsidP="0053586A">
            <w:pPr>
              <w:pStyle w:val="Akapitzlist"/>
              <w:numPr>
                <w:ilvl w:val="0"/>
                <w:numId w:val="2"/>
              </w:numPr>
              <w:rPr>
                <w:sz w:val="18"/>
              </w:rPr>
            </w:pPr>
            <w:r w:rsidRPr="00375DCD">
              <w:rPr>
                <w:sz w:val="18"/>
              </w:rPr>
              <w:t>Sankcje w ustawie o VAT i Ordynacji podatkowej</w:t>
            </w:r>
          </w:p>
          <w:p w:rsidR="001861DC" w:rsidRDefault="001861DC" w:rsidP="0053586A">
            <w:pPr>
              <w:pStyle w:val="Akapitzlist"/>
              <w:numPr>
                <w:ilvl w:val="0"/>
                <w:numId w:val="2"/>
              </w:numPr>
              <w:rPr>
                <w:sz w:val="18"/>
              </w:rPr>
            </w:pPr>
            <w:r w:rsidRPr="00375DCD">
              <w:rPr>
                <w:sz w:val="18"/>
              </w:rPr>
              <w:t>Kontrole i postępowania podatkowe</w:t>
            </w:r>
          </w:p>
          <w:p w:rsidR="001861DC" w:rsidRDefault="001861DC" w:rsidP="0053586A">
            <w:pPr>
              <w:pStyle w:val="Akapitzlist"/>
              <w:numPr>
                <w:ilvl w:val="0"/>
                <w:numId w:val="2"/>
              </w:numPr>
              <w:rPr>
                <w:sz w:val="18"/>
              </w:rPr>
            </w:pPr>
            <w:r w:rsidRPr="00375DCD">
              <w:rPr>
                <w:sz w:val="18"/>
              </w:rPr>
              <w:t>Organy podatkowe, organy ścigania i organy wymiaru sprawiedliwości</w:t>
            </w:r>
          </w:p>
          <w:p w:rsidR="001861DC" w:rsidRDefault="001861DC" w:rsidP="0053586A">
            <w:pPr>
              <w:pStyle w:val="Akapitzlist"/>
              <w:numPr>
                <w:ilvl w:val="0"/>
                <w:numId w:val="2"/>
              </w:numPr>
              <w:rPr>
                <w:sz w:val="18"/>
              </w:rPr>
            </w:pPr>
            <w:r w:rsidRPr="00375DCD">
              <w:rPr>
                <w:sz w:val="18"/>
              </w:rPr>
              <w:lastRenderedPageBreak/>
              <w:t>Prawo karne skarbowe</w:t>
            </w:r>
          </w:p>
          <w:p w:rsidR="001861DC" w:rsidRPr="00375DCD" w:rsidRDefault="001861DC" w:rsidP="0053586A">
            <w:pPr>
              <w:pStyle w:val="Akapitzlist"/>
              <w:numPr>
                <w:ilvl w:val="0"/>
                <w:numId w:val="2"/>
              </w:numPr>
              <w:rPr>
                <w:sz w:val="18"/>
              </w:rPr>
            </w:pPr>
            <w:r w:rsidRPr="00375DCD">
              <w:rPr>
                <w:sz w:val="18"/>
              </w:rPr>
              <w:t>Kodeks karny – przestępstwa związane z podatkami</w:t>
            </w:r>
          </w:p>
          <w:p w:rsidR="001861DC" w:rsidRPr="00133C5A" w:rsidRDefault="001861DC" w:rsidP="00375DCD">
            <w:pPr>
              <w:rPr>
                <w:rFonts w:cs="Arial"/>
                <w:bCs/>
                <w:sz w:val="18"/>
                <w:szCs w:val="18"/>
              </w:rPr>
            </w:pPr>
          </w:p>
        </w:tc>
        <w:tc>
          <w:tcPr>
            <w:tcW w:w="3259" w:type="dxa"/>
            <w:shd w:val="clear" w:color="auto" w:fill="DAEEF3" w:themeFill="accent5" w:themeFillTint="33"/>
          </w:tcPr>
          <w:p w:rsidR="001861DC" w:rsidRPr="00133C5A" w:rsidRDefault="001861DC" w:rsidP="00375DCD">
            <w:pPr>
              <w:rPr>
                <w:sz w:val="18"/>
                <w:szCs w:val="18"/>
              </w:rPr>
            </w:pPr>
          </w:p>
        </w:tc>
        <w:tc>
          <w:tcPr>
            <w:tcW w:w="3055" w:type="dxa"/>
            <w:shd w:val="clear" w:color="auto" w:fill="E2F5F6"/>
          </w:tcPr>
          <w:p w:rsidR="001861DC" w:rsidRDefault="001861DC" w:rsidP="00375DCD">
            <w:pPr>
              <w:rPr>
                <w:sz w:val="18"/>
                <w:szCs w:val="18"/>
              </w:rPr>
            </w:pPr>
            <w:r>
              <w:rPr>
                <w:sz w:val="18"/>
                <w:szCs w:val="18"/>
              </w:rPr>
              <w:t>&lt;8</w:t>
            </w:r>
          </w:p>
          <w:p w:rsidR="001861DC" w:rsidRDefault="001861DC" w:rsidP="00375DCD">
            <w:pPr>
              <w:rPr>
                <w:b/>
                <w:sz w:val="18"/>
                <w:szCs w:val="18"/>
              </w:rPr>
            </w:pPr>
            <w:r>
              <w:rPr>
                <w:b/>
                <w:sz w:val="18"/>
                <w:szCs w:val="18"/>
              </w:rPr>
              <w:t>Sankcje w prawie podatkowym</w:t>
            </w:r>
          </w:p>
          <w:p w:rsidR="001861DC" w:rsidRDefault="001861DC" w:rsidP="00375DCD">
            <w:pPr>
              <w:rPr>
                <w:sz w:val="18"/>
                <w:szCs w:val="18"/>
              </w:rPr>
            </w:pPr>
            <w:r>
              <w:rPr>
                <w:sz w:val="18"/>
                <w:szCs w:val="18"/>
              </w:rPr>
              <w:t>Program seminarium:</w:t>
            </w:r>
          </w:p>
          <w:p w:rsidR="001861DC" w:rsidRDefault="001861DC" w:rsidP="0053586A">
            <w:pPr>
              <w:pStyle w:val="Akapitzlist"/>
              <w:numPr>
                <w:ilvl w:val="0"/>
                <w:numId w:val="2"/>
              </w:numPr>
              <w:rPr>
                <w:sz w:val="18"/>
              </w:rPr>
            </w:pPr>
            <w:r w:rsidRPr="00375DCD">
              <w:rPr>
                <w:sz w:val="18"/>
              </w:rPr>
              <w:t>Nadużycia i oszustwa podatkowe oraz metody przeciwdziałania niepożądanym działaniom podatników</w:t>
            </w:r>
          </w:p>
          <w:p w:rsidR="001861DC" w:rsidRDefault="001861DC" w:rsidP="0053586A">
            <w:pPr>
              <w:pStyle w:val="Akapitzlist"/>
              <w:numPr>
                <w:ilvl w:val="0"/>
                <w:numId w:val="2"/>
              </w:numPr>
              <w:rPr>
                <w:sz w:val="18"/>
              </w:rPr>
            </w:pPr>
            <w:r w:rsidRPr="00375DCD">
              <w:rPr>
                <w:sz w:val="18"/>
              </w:rPr>
              <w:t>Rola sankcji w konstrukcji normy prawnej</w:t>
            </w:r>
          </w:p>
          <w:p w:rsidR="001861DC" w:rsidRDefault="001861DC" w:rsidP="0053586A">
            <w:pPr>
              <w:pStyle w:val="Akapitzlist"/>
              <w:numPr>
                <w:ilvl w:val="0"/>
                <w:numId w:val="2"/>
              </w:numPr>
              <w:rPr>
                <w:sz w:val="18"/>
              </w:rPr>
            </w:pPr>
            <w:r w:rsidRPr="00375DCD">
              <w:rPr>
                <w:sz w:val="18"/>
              </w:rPr>
              <w:t>Funkcje sankcji</w:t>
            </w:r>
          </w:p>
          <w:p w:rsidR="001861DC" w:rsidRDefault="001861DC" w:rsidP="0053586A">
            <w:pPr>
              <w:pStyle w:val="Akapitzlist"/>
              <w:numPr>
                <w:ilvl w:val="0"/>
                <w:numId w:val="2"/>
              </w:numPr>
              <w:rPr>
                <w:sz w:val="18"/>
              </w:rPr>
            </w:pPr>
            <w:r w:rsidRPr="00375DCD">
              <w:rPr>
                <w:sz w:val="18"/>
              </w:rPr>
              <w:t>Charakter prawny sankcji administracyjnych i sankcji karnych</w:t>
            </w:r>
          </w:p>
          <w:p w:rsidR="001861DC" w:rsidRDefault="001861DC" w:rsidP="0053586A">
            <w:pPr>
              <w:pStyle w:val="Akapitzlist"/>
              <w:numPr>
                <w:ilvl w:val="0"/>
                <w:numId w:val="2"/>
              </w:numPr>
              <w:rPr>
                <w:sz w:val="18"/>
              </w:rPr>
            </w:pPr>
            <w:r w:rsidRPr="00375DCD">
              <w:rPr>
                <w:sz w:val="18"/>
              </w:rPr>
              <w:t>Sankcje w ustawie o VAT i Ordynacji podatkowej</w:t>
            </w:r>
          </w:p>
          <w:p w:rsidR="001861DC" w:rsidRDefault="001861DC" w:rsidP="0053586A">
            <w:pPr>
              <w:pStyle w:val="Akapitzlist"/>
              <w:numPr>
                <w:ilvl w:val="0"/>
                <w:numId w:val="2"/>
              </w:numPr>
              <w:rPr>
                <w:sz w:val="18"/>
              </w:rPr>
            </w:pPr>
            <w:r w:rsidRPr="00375DCD">
              <w:rPr>
                <w:sz w:val="18"/>
              </w:rPr>
              <w:t>Kontrole i postępowania podatkowe</w:t>
            </w:r>
          </w:p>
          <w:p w:rsidR="001861DC" w:rsidRDefault="001861DC" w:rsidP="0053586A">
            <w:pPr>
              <w:pStyle w:val="Akapitzlist"/>
              <w:numPr>
                <w:ilvl w:val="0"/>
                <w:numId w:val="2"/>
              </w:numPr>
              <w:rPr>
                <w:sz w:val="18"/>
              </w:rPr>
            </w:pPr>
            <w:r w:rsidRPr="00375DCD">
              <w:rPr>
                <w:sz w:val="18"/>
              </w:rPr>
              <w:t>Organy podatkowe, organy ścigania i organy wymiaru sprawiedliwości</w:t>
            </w:r>
          </w:p>
          <w:p w:rsidR="001861DC" w:rsidRDefault="001861DC" w:rsidP="0053586A">
            <w:pPr>
              <w:pStyle w:val="Akapitzlist"/>
              <w:numPr>
                <w:ilvl w:val="0"/>
                <w:numId w:val="2"/>
              </w:numPr>
              <w:rPr>
                <w:sz w:val="18"/>
              </w:rPr>
            </w:pPr>
            <w:r w:rsidRPr="00375DCD">
              <w:rPr>
                <w:sz w:val="18"/>
              </w:rPr>
              <w:lastRenderedPageBreak/>
              <w:t>Prawo karne skarbowe</w:t>
            </w:r>
          </w:p>
          <w:p w:rsidR="001861DC" w:rsidRPr="00375DCD" w:rsidRDefault="001861DC" w:rsidP="0053586A">
            <w:pPr>
              <w:pStyle w:val="Akapitzlist"/>
              <w:numPr>
                <w:ilvl w:val="0"/>
                <w:numId w:val="2"/>
              </w:numPr>
              <w:rPr>
                <w:sz w:val="18"/>
              </w:rPr>
            </w:pPr>
            <w:r w:rsidRPr="00375DCD">
              <w:rPr>
                <w:sz w:val="18"/>
              </w:rPr>
              <w:t>Kodeks karny – przestępstwa związane z podatkami</w:t>
            </w:r>
          </w:p>
          <w:p w:rsidR="001861DC" w:rsidRPr="00375DCD" w:rsidRDefault="001861DC" w:rsidP="00375DCD">
            <w:pPr>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Dr Jarosław Klepacki</w:t>
            </w:r>
          </w:p>
        </w:tc>
        <w:tc>
          <w:tcPr>
            <w:tcW w:w="2835" w:type="dxa"/>
            <w:shd w:val="clear" w:color="auto" w:fill="E7E5E7"/>
          </w:tcPr>
          <w:p w:rsidR="001861DC" w:rsidRPr="00133C5A" w:rsidRDefault="001861DC" w:rsidP="0024401D">
            <w:pPr>
              <w:rPr>
                <w:bCs/>
                <w:sz w:val="18"/>
                <w:szCs w:val="18"/>
              </w:rPr>
            </w:pPr>
            <w:r w:rsidRPr="00133C5A">
              <w:rPr>
                <w:bCs/>
                <w:sz w:val="18"/>
                <w:szCs w:val="18"/>
              </w:rPr>
              <w:t>&gt;8</w:t>
            </w:r>
          </w:p>
          <w:p w:rsidR="001861DC" w:rsidRPr="00133C5A" w:rsidRDefault="001861DC" w:rsidP="00FA7207">
            <w:pPr>
              <w:rPr>
                <w:sz w:val="18"/>
                <w:szCs w:val="18"/>
              </w:rPr>
            </w:pPr>
          </w:p>
          <w:p w:rsidR="001861DC" w:rsidRPr="00133C5A" w:rsidRDefault="001861DC" w:rsidP="0024401D">
            <w:pPr>
              <w:pStyle w:val="Bezodstpw"/>
              <w:rPr>
                <w:sz w:val="18"/>
                <w:szCs w:val="18"/>
              </w:rPr>
            </w:pPr>
          </w:p>
        </w:tc>
        <w:tc>
          <w:tcPr>
            <w:tcW w:w="3120" w:type="dxa"/>
            <w:shd w:val="clear" w:color="auto" w:fill="F2F2F2" w:themeFill="background1" w:themeFillShade="F2"/>
          </w:tcPr>
          <w:p w:rsidR="001861DC" w:rsidRPr="00133C5A" w:rsidRDefault="001861DC" w:rsidP="0024401D">
            <w:pPr>
              <w:rPr>
                <w:bCs/>
                <w:sz w:val="18"/>
                <w:szCs w:val="18"/>
              </w:rPr>
            </w:pPr>
            <w:r w:rsidRPr="00133C5A">
              <w:rPr>
                <w:bCs/>
                <w:sz w:val="18"/>
                <w:szCs w:val="18"/>
              </w:rPr>
              <w:t>&gt;8</w:t>
            </w:r>
          </w:p>
          <w:p w:rsidR="001861DC" w:rsidRPr="00133C5A" w:rsidRDefault="001861DC" w:rsidP="0024401D">
            <w:pPr>
              <w:rPr>
                <w:bCs/>
                <w:sz w:val="18"/>
                <w:szCs w:val="18"/>
              </w:rPr>
            </w:pPr>
          </w:p>
        </w:tc>
        <w:tc>
          <w:tcPr>
            <w:tcW w:w="3259" w:type="dxa"/>
            <w:shd w:val="clear" w:color="auto" w:fill="DAEEF3" w:themeFill="accent5" w:themeFillTint="33"/>
          </w:tcPr>
          <w:p w:rsidR="001861DC" w:rsidRDefault="001861DC" w:rsidP="000E102C">
            <w:pPr>
              <w:rPr>
                <w:sz w:val="18"/>
                <w:szCs w:val="18"/>
              </w:rPr>
            </w:pPr>
            <w:r>
              <w:rPr>
                <w:sz w:val="18"/>
                <w:szCs w:val="18"/>
              </w:rPr>
              <w:t>&lt;8</w:t>
            </w:r>
          </w:p>
          <w:p w:rsidR="001861DC" w:rsidRDefault="001861DC" w:rsidP="00F235FD">
            <w:pPr>
              <w:rPr>
                <w:b/>
                <w:sz w:val="18"/>
              </w:rPr>
            </w:pPr>
            <w:r w:rsidRPr="00F235FD">
              <w:rPr>
                <w:b/>
                <w:sz w:val="18"/>
              </w:rPr>
              <w:t>Stabilność systemu finansowego: zarządzanie płynnością finansową w obszarze przedsiębiorstw</w:t>
            </w:r>
          </w:p>
          <w:p w:rsidR="001861DC" w:rsidRDefault="001861DC" w:rsidP="00F235FD">
            <w:pPr>
              <w:rPr>
                <w:sz w:val="18"/>
              </w:rPr>
            </w:pPr>
            <w:r>
              <w:rPr>
                <w:sz w:val="18"/>
              </w:rPr>
              <w:t>Program seminarium:</w:t>
            </w:r>
          </w:p>
          <w:p w:rsidR="001861DC" w:rsidRDefault="001861DC" w:rsidP="0053586A">
            <w:pPr>
              <w:pStyle w:val="Bezodstpw"/>
              <w:numPr>
                <w:ilvl w:val="0"/>
                <w:numId w:val="5"/>
              </w:numPr>
              <w:rPr>
                <w:sz w:val="20"/>
              </w:rPr>
            </w:pPr>
            <w:r w:rsidRPr="00F235FD">
              <w:rPr>
                <w:sz w:val="20"/>
              </w:rPr>
              <w:t xml:space="preserve">Ewolucja procesu prognozowania w dobie zjawisk skrajnych </w:t>
            </w:r>
          </w:p>
          <w:p w:rsidR="001861DC" w:rsidRDefault="001861DC" w:rsidP="0053586A">
            <w:pPr>
              <w:pStyle w:val="Bezodstpw"/>
              <w:numPr>
                <w:ilvl w:val="0"/>
                <w:numId w:val="5"/>
              </w:numPr>
              <w:rPr>
                <w:sz w:val="20"/>
              </w:rPr>
            </w:pPr>
            <w:r w:rsidRPr="00F235FD">
              <w:rPr>
                <w:sz w:val="20"/>
              </w:rPr>
              <w:t>Ewolucja zarządzania płynnością finansową w obszarze przedsiębiorstw</w:t>
            </w:r>
          </w:p>
          <w:p w:rsidR="001861DC" w:rsidRDefault="001861DC" w:rsidP="0053586A">
            <w:pPr>
              <w:pStyle w:val="Bezodstpw"/>
              <w:numPr>
                <w:ilvl w:val="0"/>
                <w:numId w:val="5"/>
              </w:numPr>
              <w:rPr>
                <w:sz w:val="20"/>
              </w:rPr>
            </w:pPr>
            <w:r w:rsidRPr="00F235FD">
              <w:rPr>
                <w:sz w:val="20"/>
              </w:rPr>
              <w:t>Sieć bezpieczeństwa finansowego, a efekt zarażania</w:t>
            </w:r>
          </w:p>
          <w:p w:rsidR="001861DC" w:rsidRDefault="001861DC" w:rsidP="0053586A">
            <w:pPr>
              <w:pStyle w:val="Bezodstpw"/>
              <w:numPr>
                <w:ilvl w:val="0"/>
                <w:numId w:val="5"/>
              </w:numPr>
              <w:rPr>
                <w:sz w:val="20"/>
              </w:rPr>
            </w:pPr>
            <w:r w:rsidRPr="00F235FD">
              <w:rPr>
                <w:sz w:val="20"/>
              </w:rPr>
              <w:t>Stabilność i bezpieczeństwo rynku finansowego w Polsce</w:t>
            </w:r>
          </w:p>
          <w:p w:rsidR="001861DC" w:rsidRDefault="001861DC" w:rsidP="0053586A">
            <w:pPr>
              <w:pStyle w:val="Bezodstpw"/>
              <w:numPr>
                <w:ilvl w:val="0"/>
                <w:numId w:val="5"/>
              </w:numPr>
              <w:rPr>
                <w:sz w:val="20"/>
              </w:rPr>
            </w:pPr>
            <w:r w:rsidRPr="00F235FD">
              <w:rPr>
                <w:sz w:val="20"/>
              </w:rPr>
              <w:t>Zarządzanie ryzykiem w obszarze działalności gospodarczej</w:t>
            </w:r>
          </w:p>
          <w:p w:rsidR="001861DC" w:rsidRDefault="001861DC" w:rsidP="0053586A">
            <w:pPr>
              <w:pStyle w:val="Bezodstpw"/>
              <w:numPr>
                <w:ilvl w:val="0"/>
                <w:numId w:val="5"/>
              </w:numPr>
              <w:rPr>
                <w:sz w:val="20"/>
              </w:rPr>
            </w:pPr>
            <w:r w:rsidRPr="00F235FD">
              <w:rPr>
                <w:sz w:val="20"/>
              </w:rPr>
              <w:t>Bezpieczeństwo polskiego systemu bankowego w dobie dominacji zjawisk skrajnych,</w:t>
            </w:r>
          </w:p>
          <w:p w:rsidR="001861DC" w:rsidRDefault="001861DC" w:rsidP="0053586A">
            <w:pPr>
              <w:pStyle w:val="Bezodstpw"/>
              <w:numPr>
                <w:ilvl w:val="0"/>
                <w:numId w:val="5"/>
              </w:numPr>
              <w:rPr>
                <w:sz w:val="20"/>
              </w:rPr>
            </w:pPr>
            <w:r w:rsidRPr="00F235FD">
              <w:rPr>
                <w:sz w:val="20"/>
              </w:rPr>
              <w:t>Metody i techniki zarządzania ryzykiem, ewolucja procesów</w:t>
            </w:r>
          </w:p>
          <w:p w:rsidR="001861DC" w:rsidRDefault="001861DC" w:rsidP="0053586A">
            <w:pPr>
              <w:pStyle w:val="Bezodstpw"/>
              <w:numPr>
                <w:ilvl w:val="0"/>
                <w:numId w:val="5"/>
              </w:numPr>
              <w:rPr>
                <w:sz w:val="20"/>
              </w:rPr>
            </w:pPr>
            <w:r w:rsidRPr="00F235FD">
              <w:rPr>
                <w:sz w:val="20"/>
              </w:rPr>
              <w:t>Polski złoty (PLN) jako katalizator stabilności systemu finansowego</w:t>
            </w:r>
          </w:p>
          <w:p w:rsidR="001861DC" w:rsidRDefault="001861DC" w:rsidP="0053586A">
            <w:pPr>
              <w:pStyle w:val="Bezodstpw"/>
              <w:numPr>
                <w:ilvl w:val="0"/>
                <w:numId w:val="5"/>
              </w:numPr>
              <w:rPr>
                <w:sz w:val="20"/>
              </w:rPr>
            </w:pPr>
            <w:r w:rsidRPr="00F235FD">
              <w:rPr>
                <w:sz w:val="20"/>
              </w:rPr>
              <w:t>Globalizacja i internacjonalizacja rynków finansowych,</w:t>
            </w:r>
          </w:p>
          <w:p w:rsidR="001861DC" w:rsidRDefault="001861DC" w:rsidP="0053586A">
            <w:pPr>
              <w:pStyle w:val="Bezodstpw"/>
              <w:numPr>
                <w:ilvl w:val="0"/>
                <w:numId w:val="5"/>
              </w:numPr>
              <w:rPr>
                <w:sz w:val="20"/>
              </w:rPr>
            </w:pPr>
            <w:r w:rsidRPr="00F235FD">
              <w:rPr>
                <w:sz w:val="20"/>
              </w:rPr>
              <w:t>Analiza wpływu zjawisk skrajnych na rozwój systemu finansowego w Polsce</w:t>
            </w:r>
          </w:p>
          <w:p w:rsidR="001861DC" w:rsidRPr="00F235FD" w:rsidRDefault="001861DC" w:rsidP="0053586A">
            <w:pPr>
              <w:pStyle w:val="Bezodstpw"/>
              <w:numPr>
                <w:ilvl w:val="0"/>
                <w:numId w:val="5"/>
              </w:numPr>
              <w:rPr>
                <w:sz w:val="20"/>
              </w:rPr>
            </w:pPr>
            <w:r w:rsidRPr="00F235FD">
              <w:rPr>
                <w:sz w:val="20"/>
              </w:rPr>
              <w:t>Interwencje banków centralnych i ich znaczenie dla stabilności obrotu gospodarczego,</w:t>
            </w:r>
          </w:p>
          <w:p w:rsidR="001861DC" w:rsidRPr="00F235FD" w:rsidRDefault="001861DC" w:rsidP="00F235FD">
            <w:pPr>
              <w:rPr>
                <w:sz w:val="18"/>
              </w:rPr>
            </w:pPr>
          </w:p>
          <w:p w:rsidR="001861DC" w:rsidRPr="00133C5A" w:rsidRDefault="001861DC" w:rsidP="000E102C">
            <w:pPr>
              <w:rPr>
                <w:sz w:val="18"/>
                <w:szCs w:val="18"/>
              </w:rPr>
            </w:pPr>
          </w:p>
        </w:tc>
        <w:tc>
          <w:tcPr>
            <w:tcW w:w="3055" w:type="dxa"/>
            <w:shd w:val="clear" w:color="auto" w:fill="E2F5F6"/>
          </w:tcPr>
          <w:p w:rsidR="001861DC" w:rsidRDefault="001861DC" w:rsidP="00F235FD">
            <w:pPr>
              <w:rPr>
                <w:sz w:val="18"/>
                <w:szCs w:val="18"/>
              </w:rPr>
            </w:pPr>
            <w:r>
              <w:rPr>
                <w:sz w:val="18"/>
                <w:szCs w:val="18"/>
              </w:rPr>
              <w:t>&lt;8</w:t>
            </w:r>
          </w:p>
          <w:p w:rsidR="001861DC" w:rsidRPr="00F235FD" w:rsidRDefault="001861DC" w:rsidP="00F235FD">
            <w:pPr>
              <w:rPr>
                <w:b/>
                <w:sz w:val="18"/>
              </w:rPr>
            </w:pPr>
            <w:r w:rsidRPr="00F235FD">
              <w:rPr>
                <w:b/>
                <w:sz w:val="18"/>
              </w:rPr>
              <w:t>Stabilność systemu finansowego: zarządzanie płynnością finansową w obszarze przedsiębiorstw</w:t>
            </w:r>
          </w:p>
          <w:p w:rsidR="001861DC" w:rsidRDefault="001861DC" w:rsidP="00F235FD">
            <w:pPr>
              <w:rPr>
                <w:sz w:val="18"/>
              </w:rPr>
            </w:pPr>
            <w:r>
              <w:rPr>
                <w:sz w:val="18"/>
              </w:rPr>
              <w:t>Program seminarium:</w:t>
            </w:r>
          </w:p>
          <w:p w:rsidR="001861DC" w:rsidRDefault="001861DC" w:rsidP="0053586A">
            <w:pPr>
              <w:pStyle w:val="Bezodstpw"/>
              <w:numPr>
                <w:ilvl w:val="0"/>
                <w:numId w:val="5"/>
              </w:numPr>
              <w:rPr>
                <w:sz w:val="20"/>
              </w:rPr>
            </w:pPr>
            <w:r w:rsidRPr="00F235FD">
              <w:rPr>
                <w:sz w:val="20"/>
              </w:rPr>
              <w:t xml:space="preserve">Ewolucja procesu prognozowania w dobie zjawisk skrajnych </w:t>
            </w:r>
          </w:p>
          <w:p w:rsidR="001861DC" w:rsidRDefault="001861DC" w:rsidP="0053586A">
            <w:pPr>
              <w:pStyle w:val="Bezodstpw"/>
              <w:numPr>
                <w:ilvl w:val="0"/>
                <w:numId w:val="5"/>
              </w:numPr>
              <w:rPr>
                <w:sz w:val="20"/>
              </w:rPr>
            </w:pPr>
            <w:r w:rsidRPr="00F235FD">
              <w:rPr>
                <w:sz w:val="20"/>
              </w:rPr>
              <w:t>Ewolucja zarządzania płynnością finansową w obszarze przedsiębiorstw</w:t>
            </w:r>
          </w:p>
          <w:p w:rsidR="001861DC" w:rsidRDefault="001861DC" w:rsidP="0053586A">
            <w:pPr>
              <w:pStyle w:val="Bezodstpw"/>
              <w:numPr>
                <w:ilvl w:val="0"/>
                <w:numId w:val="5"/>
              </w:numPr>
              <w:rPr>
                <w:sz w:val="20"/>
              </w:rPr>
            </w:pPr>
            <w:r w:rsidRPr="00F235FD">
              <w:rPr>
                <w:sz w:val="20"/>
              </w:rPr>
              <w:t>Sieć bezpieczeństwa finansowego, a efekt zarażania</w:t>
            </w:r>
          </w:p>
          <w:p w:rsidR="001861DC" w:rsidRDefault="001861DC" w:rsidP="0053586A">
            <w:pPr>
              <w:pStyle w:val="Bezodstpw"/>
              <w:numPr>
                <w:ilvl w:val="0"/>
                <w:numId w:val="5"/>
              </w:numPr>
              <w:rPr>
                <w:sz w:val="20"/>
              </w:rPr>
            </w:pPr>
            <w:r w:rsidRPr="00F235FD">
              <w:rPr>
                <w:sz w:val="20"/>
              </w:rPr>
              <w:t>Stabilność i bezpieczeństwo rynku finansowego w Polsce</w:t>
            </w:r>
          </w:p>
          <w:p w:rsidR="001861DC" w:rsidRDefault="001861DC" w:rsidP="0053586A">
            <w:pPr>
              <w:pStyle w:val="Bezodstpw"/>
              <w:numPr>
                <w:ilvl w:val="0"/>
                <w:numId w:val="5"/>
              </w:numPr>
              <w:rPr>
                <w:sz w:val="20"/>
              </w:rPr>
            </w:pPr>
            <w:r w:rsidRPr="00F235FD">
              <w:rPr>
                <w:sz w:val="20"/>
              </w:rPr>
              <w:t>Zarządzanie ryzykiem w obszarze działalności gospodarczej</w:t>
            </w:r>
          </w:p>
          <w:p w:rsidR="001861DC" w:rsidRDefault="001861DC" w:rsidP="0053586A">
            <w:pPr>
              <w:pStyle w:val="Bezodstpw"/>
              <w:numPr>
                <w:ilvl w:val="0"/>
                <w:numId w:val="5"/>
              </w:numPr>
              <w:rPr>
                <w:sz w:val="20"/>
              </w:rPr>
            </w:pPr>
            <w:r w:rsidRPr="00F235FD">
              <w:rPr>
                <w:sz w:val="20"/>
              </w:rPr>
              <w:t>Bezpieczeństwo polskiego systemu bankowego w dobie dominacji zjawisk skrajnych,</w:t>
            </w:r>
          </w:p>
          <w:p w:rsidR="001861DC" w:rsidRDefault="001861DC" w:rsidP="0053586A">
            <w:pPr>
              <w:pStyle w:val="Bezodstpw"/>
              <w:numPr>
                <w:ilvl w:val="0"/>
                <w:numId w:val="5"/>
              </w:numPr>
              <w:rPr>
                <w:sz w:val="20"/>
              </w:rPr>
            </w:pPr>
            <w:r w:rsidRPr="00F235FD">
              <w:rPr>
                <w:sz w:val="20"/>
              </w:rPr>
              <w:t>Metody i techniki zarządzania ryzykiem, ewolucja procesów</w:t>
            </w:r>
          </w:p>
          <w:p w:rsidR="001861DC" w:rsidRDefault="001861DC" w:rsidP="0053586A">
            <w:pPr>
              <w:pStyle w:val="Bezodstpw"/>
              <w:numPr>
                <w:ilvl w:val="0"/>
                <w:numId w:val="5"/>
              </w:numPr>
              <w:rPr>
                <w:sz w:val="20"/>
              </w:rPr>
            </w:pPr>
            <w:r w:rsidRPr="00F235FD">
              <w:rPr>
                <w:sz w:val="20"/>
              </w:rPr>
              <w:t>Polski złoty (PLN) jako katalizator stabilności systemu finansowego</w:t>
            </w:r>
          </w:p>
          <w:p w:rsidR="001861DC" w:rsidRDefault="001861DC" w:rsidP="0053586A">
            <w:pPr>
              <w:pStyle w:val="Bezodstpw"/>
              <w:numPr>
                <w:ilvl w:val="0"/>
                <w:numId w:val="5"/>
              </w:numPr>
              <w:rPr>
                <w:sz w:val="20"/>
              </w:rPr>
            </w:pPr>
            <w:r w:rsidRPr="00F235FD">
              <w:rPr>
                <w:sz w:val="20"/>
              </w:rPr>
              <w:t>Globalizacja i internacjonalizacja rynków finansowych,</w:t>
            </w:r>
          </w:p>
          <w:p w:rsidR="001861DC" w:rsidRDefault="001861DC" w:rsidP="0053586A">
            <w:pPr>
              <w:pStyle w:val="Bezodstpw"/>
              <w:numPr>
                <w:ilvl w:val="0"/>
                <w:numId w:val="5"/>
              </w:numPr>
              <w:rPr>
                <w:sz w:val="20"/>
              </w:rPr>
            </w:pPr>
            <w:r w:rsidRPr="00F235FD">
              <w:rPr>
                <w:sz w:val="20"/>
              </w:rPr>
              <w:t>Analiza wpływu zjawisk skrajnych na rozwój systemu finansowego w Polsce</w:t>
            </w:r>
          </w:p>
          <w:p w:rsidR="001861DC" w:rsidRPr="00F235FD" w:rsidRDefault="001861DC" w:rsidP="0053586A">
            <w:pPr>
              <w:pStyle w:val="Bezodstpw"/>
              <w:numPr>
                <w:ilvl w:val="0"/>
                <w:numId w:val="5"/>
              </w:numPr>
              <w:rPr>
                <w:sz w:val="20"/>
              </w:rPr>
            </w:pPr>
            <w:r w:rsidRPr="00F235FD">
              <w:rPr>
                <w:sz w:val="20"/>
              </w:rPr>
              <w:t xml:space="preserve">Interwencje banków </w:t>
            </w:r>
            <w:r w:rsidRPr="00F235FD">
              <w:rPr>
                <w:sz w:val="20"/>
              </w:rPr>
              <w:lastRenderedPageBreak/>
              <w:t>centralnych i ich znaczenie dla stabilności obrotu gospodarczego,</w:t>
            </w:r>
          </w:p>
          <w:p w:rsidR="001861DC" w:rsidRPr="00133C5A" w:rsidRDefault="001861DC" w:rsidP="00F64C5E">
            <w:pPr>
              <w:rPr>
                <w:rFonts w:cs="Helvetica"/>
                <w:color w:val="353838"/>
                <w:sz w:val="18"/>
                <w:szCs w:val="18"/>
              </w:rPr>
            </w:pPr>
          </w:p>
        </w:tc>
      </w:tr>
      <w:tr w:rsidR="00193199" w:rsidRPr="00133C5A" w:rsidTr="00193199">
        <w:tc>
          <w:tcPr>
            <w:tcW w:w="534" w:type="dxa"/>
          </w:tcPr>
          <w:p w:rsidR="00A64A8D" w:rsidRPr="00133C5A" w:rsidRDefault="00A64A8D" w:rsidP="00193199">
            <w:pPr>
              <w:pStyle w:val="Akapitzlist"/>
              <w:numPr>
                <w:ilvl w:val="0"/>
                <w:numId w:val="1"/>
              </w:numPr>
              <w:rPr>
                <w:sz w:val="18"/>
                <w:szCs w:val="18"/>
              </w:rPr>
            </w:pPr>
          </w:p>
        </w:tc>
        <w:tc>
          <w:tcPr>
            <w:tcW w:w="1417" w:type="dxa"/>
          </w:tcPr>
          <w:p w:rsidR="00A64A8D" w:rsidRPr="00133C5A" w:rsidRDefault="00A64A8D">
            <w:pPr>
              <w:rPr>
                <w:sz w:val="18"/>
                <w:szCs w:val="18"/>
              </w:rPr>
            </w:pPr>
            <w:r>
              <w:rPr>
                <w:sz w:val="18"/>
                <w:szCs w:val="18"/>
              </w:rPr>
              <w:t>Dr Paweł Kłobukowski</w:t>
            </w:r>
          </w:p>
        </w:tc>
        <w:tc>
          <w:tcPr>
            <w:tcW w:w="2835" w:type="dxa"/>
            <w:shd w:val="clear" w:color="auto" w:fill="E7E5E7"/>
          </w:tcPr>
          <w:p w:rsidR="00A64A8D" w:rsidRPr="00133C5A" w:rsidRDefault="00A64A8D" w:rsidP="0024401D">
            <w:pPr>
              <w:rPr>
                <w:bCs/>
                <w:sz w:val="18"/>
                <w:szCs w:val="18"/>
              </w:rPr>
            </w:pPr>
          </w:p>
        </w:tc>
        <w:tc>
          <w:tcPr>
            <w:tcW w:w="3120" w:type="dxa"/>
            <w:shd w:val="clear" w:color="auto" w:fill="F2F2F2" w:themeFill="background1" w:themeFillShade="F2"/>
          </w:tcPr>
          <w:p w:rsidR="00A64A8D" w:rsidRPr="00133C5A" w:rsidRDefault="00A64A8D" w:rsidP="0024401D">
            <w:pPr>
              <w:rPr>
                <w:bCs/>
                <w:sz w:val="18"/>
                <w:szCs w:val="18"/>
              </w:rPr>
            </w:pPr>
          </w:p>
        </w:tc>
        <w:tc>
          <w:tcPr>
            <w:tcW w:w="3259" w:type="dxa"/>
            <w:shd w:val="clear" w:color="auto" w:fill="DAEEF3" w:themeFill="accent5" w:themeFillTint="33"/>
          </w:tcPr>
          <w:p w:rsidR="00A64A8D" w:rsidRDefault="00A64A8D" w:rsidP="00A64A8D">
            <w:pPr>
              <w:rPr>
                <w:sz w:val="18"/>
                <w:szCs w:val="18"/>
              </w:rPr>
            </w:pPr>
            <w:r>
              <w:rPr>
                <w:sz w:val="18"/>
                <w:szCs w:val="18"/>
              </w:rPr>
              <w:t>&lt;8</w:t>
            </w:r>
          </w:p>
          <w:p w:rsidR="00A64A8D" w:rsidRDefault="00A64A8D" w:rsidP="00A64A8D">
            <w:pPr>
              <w:rPr>
                <w:b/>
                <w:sz w:val="18"/>
                <w:szCs w:val="18"/>
              </w:rPr>
            </w:pPr>
            <w:r>
              <w:rPr>
                <w:b/>
                <w:sz w:val="18"/>
                <w:szCs w:val="18"/>
              </w:rPr>
              <w:t>Modele biznesowe i start-</w:t>
            </w:r>
            <w:proofErr w:type="spellStart"/>
            <w:r>
              <w:rPr>
                <w:b/>
                <w:sz w:val="18"/>
                <w:szCs w:val="18"/>
              </w:rPr>
              <w:t>upy</w:t>
            </w:r>
            <w:proofErr w:type="spellEnd"/>
          </w:p>
          <w:p w:rsidR="00A64A8D" w:rsidRPr="00A85C04" w:rsidRDefault="00A64A8D" w:rsidP="00A64A8D">
            <w:pPr>
              <w:rPr>
                <w:rFonts w:cs="ArialMT"/>
                <w:sz w:val="18"/>
                <w:szCs w:val="18"/>
              </w:rPr>
            </w:pPr>
            <w:r w:rsidRPr="00A85C04">
              <w:rPr>
                <w:rFonts w:cs="ArialMT"/>
                <w:sz w:val="18"/>
                <w:szCs w:val="18"/>
                <w:u w:val="single"/>
              </w:rPr>
              <w:t>Program seminarium</w:t>
            </w:r>
            <w:r w:rsidRPr="00A85C04">
              <w:rPr>
                <w:rFonts w:cs="ArialMT"/>
                <w:sz w:val="18"/>
                <w:szCs w:val="18"/>
              </w:rPr>
              <w:t>:</w:t>
            </w:r>
          </w:p>
          <w:p w:rsidR="00A64A8D" w:rsidRPr="00A85C04" w:rsidRDefault="00A64A8D" w:rsidP="0053586A">
            <w:pPr>
              <w:pStyle w:val="Akapitzlist"/>
              <w:numPr>
                <w:ilvl w:val="0"/>
                <w:numId w:val="48"/>
              </w:numPr>
              <w:rPr>
                <w:sz w:val="18"/>
                <w:szCs w:val="18"/>
              </w:rPr>
            </w:pPr>
            <w:r w:rsidRPr="00A85C04">
              <w:rPr>
                <w:rFonts w:cs="ArialMT"/>
                <w:sz w:val="18"/>
                <w:szCs w:val="18"/>
              </w:rPr>
              <w:t>Kluczowe elementy modelu biznesowego</w:t>
            </w:r>
          </w:p>
          <w:p w:rsidR="00A64A8D" w:rsidRPr="00A85C04" w:rsidRDefault="00A64A8D" w:rsidP="0053586A">
            <w:pPr>
              <w:pStyle w:val="Akapitzlist"/>
              <w:numPr>
                <w:ilvl w:val="0"/>
                <w:numId w:val="48"/>
              </w:numPr>
              <w:rPr>
                <w:sz w:val="18"/>
                <w:szCs w:val="18"/>
              </w:rPr>
            </w:pPr>
            <w:r w:rsidRPr="00A85C04">
              <w:rPr>
                <w:rFonts w:cs="ArialMT"/>
                <w:sz w:val="18"/>
                <w:szCs w:val="18"/>
              </w:rPr>
              <w:t>Przykłady transformacji modeli biznesowych</w:t>
            </w:r>
          </w:p>
          <w:p w:rsidR="00A64A8D" w:rsidRPr="00A85C04" w:rsidRDefault="00A64A8D" w:rsidP="0053586A">
            <w:pPr>
              <w:pStyle w:val="Akapitzlist"/>
              <w:numPr>
                <w:ilvl w:val="0"/>
                <w:numId w:val="48"/>
              </w:numPr>
              <w:rPr>
                <w:sz w:val="18"/>
                <w:szCs w:val="18"/>
              </w:rPr>
            </w:pPr>
            <w:r w:rsidRPr="00A85C04">
              <w:rPr>
                <w:rFonts w:cs="ArialMT"/>
                <w:sz w:val="18"/>
                <w:szCs w:val="18"/>
              </w:rPr>
              <w:t>Rodzaje modeli biznesowych</w:t>
            </w:r>
          </w:p>
          <w:p w:rsidR="00A64A8D" w:rsidRPr="00A85C04" w:rsidRDefault="00A64A8D" w:rsidP="0053586A">
            <w:pPr>
              <w:pStyle w:val="Akapitzlist"/>
              <w:numPr>
                <w:ilvl w:val="0"/>
                <w:numId w:val="48"/>
              </w:numPr>
              <w:rPr>
                <w:sz w:val="18"/>
                <w:szCs w:val="18"/>
              </w:rPr>
            </w:pPr>
            <w:r w:rsidRPr="00A85C04">
              <w:rPr>
                <w:rFonts w:cs="ArialMT"/>
                <w:sz w:val="18"/>
                <w:szCs w:val="18"/>
              </w:rPr>
              <w:t>Uwarunkowania rynku start-</w:t>
            </w:r>
            <w:proofErr w:type="spellStart"/>
            <w:r w:rsidRPr="00A85C04">
              <w:rPr>
                <w:rFonts w:cs="ArialMT"/>
                <w:sz w:val="18"/>
                <w:szCs w:val="18"/>
              </w:rPr>
              <w:t>upów</w:t>
            </w:r>
            <w:proofErr w:type="spellEnd"/>
            <w:r w:rsidRPr="00A85C04">
              <w:rPr>
                <w:rFonts w:cs="ArialMT"/>
                <w:sz w:val="18"/>
                <w:szCs w:val="18"/>
              </w:rPr>
              <w:t xml:space="preserve"> w Polsce</w:t>
            </w:r>
          </w:p>
          <w:p w:rsidR="00A64A8D" w:rsidRPr="00A85C04" w:rsidRDefault="00A64A8D" w:rsidP="0053586A">
            <w:pPr>
              <w:pStyle w:val="Akapitzlist"/>
              <w:numPr>
                <w:ilvl w:val="0"/>
                <w:numId w:val="48"/>
              </w:numPr>
              <w:rPr>
                <w:sz w:val="18"/>
                <w:szCs w:val="18"/>
              </w:rPr>
            </w:pPr>
            <w:r w:rsidRPr="00A85C04">
              <w:rPr>
                <w:rFonts w:cs="ArialMT"/>
                <w:sz w:val="18"/>
                <w:szCs w:val="18"/>
              </w:rPr>
              <w:t>Start-</w:t>
            </w:r>
            <w:proofErr w:type="spellStart"/>
            <w:r w:rsidRPr="00A85C04">
              <w:rPr>
                <w:rFonts w:cs="ArialMT"/>
                <w:sz w:val="18"/>
                <w:szCs w:val="18"/>
              </w:rPr>
              <w:t>upy</w:t>
            </w:r>
            <w:proofErr w:type="spellEnd"/>
            <w:r w:rsidRPr="00A85C04">
              <w:rPr>
                <w:rFonts w:cs="ArialMT"/>
                <w:sz w:val="18"/>
                <w:szCs w:val="18"/>
              </w:rPr>
              <w:t xml:space="preserve"> technologiczne</w:t>
            </w:r>
          </w:p>
          <w:p w:rsidR="00A64A8D" w:rsidRPr="00A64A8D" w:rsidRDefault="00A64A8D" w:rsidP="00A64A8D">
            <w:pPr>
              <w:rPr>
                <w:sz w:val="18"/>
                <w:szCs w:val="18"/>
              </w:rPr>
            </w:pPr>
            <w:r w:rsidRPr="00A85C04">
              <w:rPr>
                <w:rFonts w:cs="ArialMT"/>
                <w:sz w:val="18"/>
                <w:szCs w:val="18"/>
              </w:rPr>
              <w:t>Fazy rozwoju start-</w:t>
            </w:r>
            <w:proofErr w:type="spellStart"/>
            <w:r w:rsidRPr="00A85C04">
              <w:rPr>
                <w:rFonts w:cs="ArialMT"/>
                <w:sz w:val="18"/>
                <w:szCs w:val="18"/>
              </w:rPr>
              <w:t>upów</w:t>
            </w:r>
            <w:proofErr w:type="spellEnd"/>
          </w:p>
        </w:tc>
        <w:tc>
          <w:tcPr>
            <w:tcW w:w="3055" w:type="dxa"/>
            <w:shd w:val="clear" w:color="auto" w:fill="E2F5F6"/>
          </w:tcPr>
          <w:p w:rsidR="00A64A8D" w:rsidRDefault="00A64A8D" w:rsidP="00A64A8D">
            <w:pPr>
              <w:rPr>
                <w:sz w:val="18"/>
                <w:szCs w:val="18"/>
              </w:rPr>
            </w:pPr>
            <w:r>
              <w:rPr>
                <w:sz w:val="18"/>
                <w:szCs w:val="18"/>
              </w:rPr>
              <w:t>&lt;8</w:t>
            </w:r>
          </w:p>
          <w:p w:rsidR="00A64A8D" w:rsidRDefault="00A64A8D" w:rsidP="00A64A8D">
            <w:pPr>
              <w:rPr>
                <w:b/>
                <w:sz w:val="18"/>
                <w:szCs w:val="18"/>
              </w:rPr>
            </w:pPr>
            <w:r>
              <w:rPr>
                <w:b/>
                <w:sz w:val="18"/>
                <w:szCs w:val="18"/>
              </w:rPr>
              <w:t>Modele biznesowe i start-</w:t>
            </w:r>
            <w:proofErr w:type="spellStart"/>
            <w:r>
              <w:rPr>
                <w:b/>
                <w:sz w:val="18"/>
                <w:szCs w:val="18"/>
              </w:rPr>
              <w:t>upy</w:t>
            </w:r>
            <w:proofErr w:type="spellEnd"/>
          </w:p>
          <w:p w:rsidR="00A64A8D" w:rsidRPr="00A85C04" w:rsidRDefault="00A64A8D" w:rsidP="00A64A8D">
            <w:pPr>
              <w:rPr>
                <w:rFonts w:cs="ArialMT"/>
                <w:sz w:val="18"/>
                <w:szCs w:val="18"/>
              </w:rPr>
            </w:pPr>
            <w:r w:rsidRPr="00A85C04">
              <w:rPr>
                <w:rFonts w:cs="ArialMT"/>
                <w:sz w:val="18"/>
                <w:szCs w:val="18"/>
                <w:u w:val="single"/>
              </w:rPr>
              <w:t>Program seminarium</w:t>
            </w:r>
            <w:r w:rsidRPr="00A85C04">
              <w:rPr>
                <w:rFonts w:cs="ArialMT"/>
                <w:sz w:val="18"/>
                <w:szCs w:val="18"/>
              </w:rPr>
              <w:t>:</w:t>
            </w:r>
          </w:p>
          <w:p w:rsidR="00A64A8D" w:rsidRPr="00A85C04" w:rsidRDefault="00A64A8D" w:rsidP="0053586A">
            <w:pPr>
              <w:pStyle w:val="Akapitzlist"/>
              <w:numPr>
                <w:ilvl w:val="0"/>
                <w:numId w:val="48"/>
              </w:numPr>
              <w:rPr>
                <w:sz w:val="18"/>
                <w:szCs w:val="18"/>
              </w:rPr>
            </w:pPr>
            <w:r w:rsidRPr="00A85C04">
              <w:rPr>
                <w:rFonts w:cs="ArialMT"/>
                <w:sz w:val="18"/>
                <w:szCs w:val="18"/>
              </w:rPr>
              <w:t>Kluczowe elementy modelu biznesowego</w:t>
            </w:r>
          </w:p>
          <w:p w:rsidR="00A64A8D" w:rsidRPr="00A85C04" w:rsidRDefault="00A64A8D" w:rsidP="0053586A">
            <w:pPr>
              <w:pStyle w:val="Akapitzlist"/>
              <w:numPr>
                <w:ilvl w:val="0"/>
                <w:numId w:val="48"/>
              </w:numPr>
              <w:rPr>
                <w:sz w:val="18"/>
                <w:szCs w:val="18"/>
              </w:rPr>
            </w:pPr>
            <w:r w:rsidRPr="00A85C04">
              <w:rPr>
                <w:rFonts w:cs="ArialMT"/>
                <w:sz w:val="18"/>
                <w:szCs w:val="18"/>
              </w:rPr>
              <w:t>Przykłady transformacji modeli biznesowych</w:t>
            </w:r>
          </w:p>
          <w:p w:rsidR="00A64A8D" w:rsidRPr="00A85C04" w:rsidRDefault="00A64A8D" w:rsidP="0053586A">
            <w:pPr>
              <w:pStyle w:val="Akapitzlist"/>
              <w:numPr>
                <w:ilvl w:val="0"/>
                <w:numId w:val="48"/>
              </w:numPr>
              <w:rPr>
                <w:sz w:val="18"/>
                <w:szCs w:val="18"/>
              </w:rPr>
            </w:pPr>
            <w:r w:rsidRPr="00A85C04">
              <w:rPr>
                <w:rFonts w:cs="ArialMT"/>
                <w:sz w:val="18"/>
                <w:szCs w:val="18"/>
              </w:rPr>
              <w:t>Rodzaje modeli biznesowych</w:t>
            </w:r>
          </w:p>
          <w:p w:rsidR="00A64A8D" w:rsidRPr="00A85C04" w:rsidRDefault="00A64A8D" w:rsidP="0053586A">
            <w:pPr>
              <w:pStyle w:val="Akapitzlist"/>
              <w:numPr>
                <w:ilvl w:val="0"/>
                <w:numId w:val="48"/>
              </w:numPr>
              <w:rPr>
                <w:sz w:val="18"/>
                <w:szCs w:val="18"/>
              </w:rPr>
            </w:pPr>
            <w:r w:rsidRPr="00A85C04">
              <w:rPr>
                <w:rFonts w:cs="ArialMT"/>
                <w:sz w:val="18"/>
                <w:szCs w:val="18"/>
              </w:rPr>
              <w:t>Uwarunkowania rynku start-</w:t>
            </w:r>
            <w:proofErr w:type="spellStart"/>
            <w:r w:rsidRPr="00A85C04">
              <w:rPr>
                <w:rFonts w:cs="ArialMT"/>
                <w:sz w:val="18"/>
                <w:szCs w:val="18"/>
              </w:rPr>
              <w:t>upów</w:t>
            </w:r>
            <w:proofErr w:type="spellEnd"/>
            <w:r w:rsidRPr="00A85C04">
              <w:rPr>
                <w:rFonts w:cs="ArialMT"/>
                <w:sz w:val="18"/>
                <w:szCs w:val="18"/>
              </w:rPr>
              <w:t xml:space="preserve"> w Polsce</w:t>
            </w:r>
          </w:p>
          <w:p w:rsidR="00A64A8D" w:rsidRPr="00A85C04" w:rsidRDefault="00A64A8D" w:rsidP="0053586A">
            <w:pPr>
              <w:pStyle w:val="Akapitzlist"/>
              <w:numPr>
                <w:ilvl w:val="0"/>
                <w:numId w:val="48"/>
              </w:numPr>
              <w:rPr>
                <w:sz w:val="18"/>
                <w:szCs w:val="18"/>
              </w:rPr>
            </w:pPr>
            <w:r w:rsidRPr="00A85C04">
              <w:rPr>
                <w:rFonts w:cs="ArialMT"/>
                <w:sz w:val="18"/>
                <w:szCs w:val="18"/>
              </w:rPr>
              <w:t>Start-</w:t>
            </w:r>
            <w:proofErr w:type="spellStart"/>
            <w:r w:rsidRPr="00A85C04">
              <w:rPr>
                <w:rFonts w:cs="ArialMT"/>
                <w:sz w:val="18"/>
                <w:szCs w:val="18"/>
              </w:rPr>
              <w:t>upy</w:t>
            </w:r>
            <w:proofErr w:type="spellEnd"/>
            <w:r w:rsidRPr="00A85C04">
              <w:rPr>
                <w:rFonts w:cs="ArialMT"/>
                <w:sz w:val="18"/>
                <w:szCs w:val="18"/>
              </w:rPr>
              <w:t xml:space="preserve"> technologiczne</w:t>
            </w:r>
          </w:p>
          <w:p w:rsidR="00A64A8D" w:rsidRDefault="00A64A8D" w:rsidP="00A64A8D">
            <w:pPr>
              <w:rPr>
                <w:sz w:val="18"/>
                <w:szCs w:val="18"/>
              </w:rPr>
            </w:pPr>
            <w:r w:rsidRPr="00A85C04">
              <w:rPr>
                <w:rFonts w:cs="ArialMT"/>
                <w:sz w:val="18"/>
                <w:szCs w:val="18"/>
              </w:rPr>
              <w:t>Fazy rozwoju start-</w:t>
            </w:r>
            <w:proofErr w:type="spellStart"/>
            <w:r w:rsidRPr="00A85C04">
              <w:rPr>
                <w:rFonts w:cs="ArialMT"/>
                <w:sz w:val="18"/>
                <w:szCs w:val="18"/>
              </w:rPr>
              <w:t>upów</w:t>
            </w:r>
            <w:proofErr w:type="spellEnd"/>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7A3F19" w:rsidRDefault="001861DC">
            <w:pPr>
              <w:rPr>
                <w:sz w:val="18"/>
                <w:szCs w:val="18"/>
              </w:rPr>
            </w:pPr>
            <w:r>
              <w:rPr>
                <w:sz w:val="18"/>
                <w:szCs w:val="18"/>
              </w:rPr>
              <w:t xml:space="preserve">Dr Magdalena </w:t>
            </w:r>
            <w:proofErr w:type="spellStart"/>
            <w:r>
              <w:rPr>
                <w:sz w:val="18"/>
                <w:szCs w:val="18"/>
              </w:rPr>
              <w:t>Klimczuk</w:t>
            </w:r>
            <w:proofErr w:type="spellEnd"/>
            <w:r>
              <w:rPr>
                <w:sz w:val="18"/>
                <w:szCs w:val="18"/>
              </w:rPr>
              <w:t xml:space="preserve"> - Kochańska</w:t>
            </w:r>
          </w:p>
        </w:tc>
        <w:tc>
          <w:tcPr>
            <w:tcW w:w="2835" w:type="dxa"/>
            <w:shd w:val="clear" w:color="auto" w:fill="E7E5E7"/>
          </w:tcPr>
          <w:p w:rsidR="001861DC" w:rsidRPr="007A3F19" w:rsidRDefault="001861DC" w:rsidP="00817AD0">
            <w:pPr>
              <w:rPr>
                <w:sz w:val="18"/>
                <w:szCs w:val="18"/>
              </w:rPr>
            </w:pPr>
            <w:r>
              <w:rPr>
                <w:sz w:val="18"/>
                <w:szCs w:val="18"/>
              </w:rPr>
              <w:t>&lt;8</w:t>
            </w:r>
          </w:p>
        </w:tc>
        <w:tc>
          <w:tcPr>
            <w:tcW w:w="3120" w:type="dxa"/>
            <w:shd w:val="clear" w:color="auto" w:fill="F2F2F2" w:themeFill="background1" w:themeFillShade="F2"/>
          </w:tcPr>
          <w:p w:rsidR="001861DC" w:rsidRPr="007A3F19" w:rsidRDefault="001861DC" w:rsidP="007A3F19">
            <w:pPr>
              <w:rPr>
                <w:sz w:val="18"/>
                <w:szCs w:val="18"/>
              </w:rPr>
            </w:pPr>
            <w:r>
              <w:rPr>
                <w:sz w:val="18"/>
                <w:szCs w:val="18"/>
              </w:rPr>
              <w:t>&lt;8</w:t>
            </w:r>
          </w:p>
        </w:tc>
        <w:tc>
          <w:tcPr>
            <w:tcW w:w="3259" w:type="dxa"/>
            <w:shd w:val="clear" w:color="auto" w:fill="DAEEF3" w:themeFill="accent5" w:themeFillTint="33"/>
          </w:tcPr>
          <w:p w:rsidR="001861DC" w:rsidRDefault="001861DC" w:rsidP="007A3F19">
            <w:pPr>
              <w:rPr>
                <w:sz w:val="18"/>
                <w:szCs w:val="18"/>
              </w:rPr>
            </w:pPr>
            <w:r>
              <w:rPr>
                <w:sz w:val="18"/>
                <w:szCs w:val="18"/>
              </w:rPr>
              <w:t>&lt;8</w:t>
            </w:r>
          </w:p>
          <w:p w:rsidR="001861DC" w:rsidRDefault="001861DC" w:rsidP="007A3F19">
            <w:pPr>
              <w:rPr>
                <w:b/>
                <w:sz w:val="18"/>
                <w:szCs w:val="18"/>
              </w:rPr>
            </w:pPr>
            <w:r>
              <w:rPr>
                <w:b/>
                <w:sz w:val="18"/>
                <w:szCs w:val="18"/>
              </w:rPr>
              <w:t>Zarządzanie projektami w organizacji</w:t>
            </w:r>
          </w:p>
          <w:p w:rsidR="001861DC" w:rsidRDefault="001861DC" w:rsidP="007A3F19">
            <w:pPr>
              <w:rPr>
                <w:sz w:val="18"/>
                <w:szCs w:val="18"/>
              </w:rPr>
            </w:pPr>
            <w:r>
              <w:rPr>
                <w:sz w:val="18"/>
                <w:szCs w:val="18"/>
              </w:rPr>
              <w:t>Program seminarium:</w:t>
            </w:r>
          </w:p>
          <w:p w:rsidR="001861DC" w:rsidRPr="006C3B09" w:rsidRDefault="001861DC" w:rsidP="006C3B09">
            <w:pPr>
              <w:pStyle w:val="NormalnyWeb"/>
              <w:spacing w:before="0" w:beforeAutospacing="0" w:after="90" w:afterAutospacing="0"/>
              <w:rPr>
                <w:rFonts w:asciiTheme="minorHAnsi" w:hAnsiTheme="minorHAnsi"/>
                <w:sz w:val="18"/>
              </w:rPr>
            </w:pPr>
            <w:r w:rsidRPr="006C3B09">
              <w:rPr>
                <w:rFonts w:asciiTheme="minorHAnsi" w:hAnsiTheme="minorHAnsi"/>
                <w:sz w:val="18"/>
              </w:rPr>
              <w:t>• Planowanie i struktura projektu</w:t>
            </w:r>
          </w:p>
          <w:p w:rsidR="001861DC" w:rsidRPr="006C3B09" w:rsidRDefault="001861DC" w:rsidP="006C3B09">
            <w:pPr>
              <w:pStyle w:val="NormalnyWeb"/>
              <w:spacing w:before="0" w:beforeAutospacing="0" w:after="90" w:afterAutospacing="0"/>
              <w:rPr>
                <w:rFonts w:asciiTheme="minorHAnsi" w:hAnsiTheme="minorHAnsi"/>
                <w:sz w:val="18"/>
              </w:rPr>
            </w:pPr>
            <w:r w:rsidRPr="006C3B09">
              <w:rPr>
                <w:rFonts w:asciiTheme="minorHAnsi" w:hAnsiTheme="minorHAnsi"/>
                <w:sz w:val="18"/>
              </w:rPr>
              <w:t>• Metody i techniki wspomagające zarządzanie projektem</w:t>
            </w:r>
          </w:p>
          <w:p w:rsidR="001861DC" w:rsidRPr="006C3B09" w:rsidRDefault="001861DC" w:rsidP="006C3B09">
            <w:pPr>
              <w:pStyle w:val="NormalnyWeb"/>
              <w:spacing w:before="0" w:beforeAutospacing="0" w:after="90" w:afterAutospacing="0"/>
              <w:rPr>
                <w:rFonts w:asciiTheme="minorHAnsi" w:hAnsiTheme="minorHAnsi"/>
                <w:sz w:val="18"/>
              </w:rPr>
            </w:pPr>
            <w:r w:rsidRPr="006C3B09">
              <w:rPr>
                <w:rFonts w:asciiTheme="minorHAnsi" w:hAnsiTheme="minorHAnsi"/>
                <w:sz w:val="18"/>
              </w:rPr>
              <w:t>• Rola kierownika i zespołu w realizacji projektu</w:t>
            </w:r>
          </w:p>
          <w:p w:rsidR="001861DC" w:rsidRPr="006C3B09" w:rsidRDefault="001861DC" w:rsidP="006C3B09">
            <w:pPr>
              <w:pStyle w:val="NormalnyWeb"/>
              <w:spacing w:before="0" w:beforeAutospacing="0" w:after="90" w:afterAutospacing="0"/>
              <w:rPr>
                <w:rFonts w:asciiTheme="minorHAnsi" w:hAnsiTheme="minorHAnsi"/>
                <w:sz w:val="18"/>
              </w:rPr>
            </w:pPr>
            <w:r w:rsidRPr="006C3B09">
              <w:rPr>
                <w:rFonts w:asciiTheme="minorHAnsi" w:hAnsiTheme="minorHAnsi"/>
                <w:sz w:val="18"/>
              </w:rPr>
              <w:t>• Komunikacja w projekcie</w:t>
            </w:r>
          </w:p>
          <w:p w:rsidR="001861DC" w:rsidRPr="006C3B09" w:rsidRDefault="001861DC" w:rsidP="006C3B09">
            <w:pPr>
              <w:pStyle w:val="NormalnyWeb"/>
              <w:spacing w:before="0" w:beforeAutospacing="0" w:after="90" w:afterAutospacing="0"/>
              <w:rPr>
                <w:rFonts w:asciiTheme="minorHAnsi" w:hAnsiTheme="minorHAnsi"/>
                <w:sz w:val="18"/>
              </w:rPr>
            </w:pPr>
            <w:r w:rsidRPr="006C3B09">
              <w:rPr>
                <w:rFonts w:asciiTheme="minorHAnsi" w:hAnsiTheme="minorHAnsi"/>
                <w:sz w:val="18"/>
              </w:rPr>
              <w:t>• Zarządzanie kosztami projektu</w:t>
            </w:r>
          </w:p>
          <w:p w:rsidR="001861DC" w:rsidRPr="006C3B09" w:rsidRDefault="001861DC" w:rsidP="006C3B09">
            <w:pPr>
              <w:pStyle w:val="NormalnyWeb"/>
              <w:spacing w:before="0" w:beforeAutospacing="0" w:after="90" w:afterAutospacing="0"/>
              <w:rPr>
                <w:rFonts w:asciiTheme="minorHAnsi" w:hAnsiTheme="minorHAnsi"/>
                <w:sz w:val="18"/>
              </w:rPr>
            </w:pPr>
            <w:r w:rsidRPr="006C3B09">
              <w:rPr>
                <w:rFonts w:asciiTheme="minorHAnsi" w:hAnsiTheme="minorHAnsi"/>
                <w:sz w:val="18"/>
              </w:rPr>
              <w:t>• Zarządzanie ryzykiem projektu</w:t>
            </w:r>
          </w:p>
          <w:p w:rsidR="001861DC" w:rsidRPr="006C3B09" w:rsidRDefault="001861DC" w:rsidP="006C3B09">
            <w:pPr>
              <w:pStyle w:val="NormalnyWeb"/>
              <w:spacing w:before="0" w:beforeAutospacing="0" w:after="90" w:afterAutospacing="0"/>
              <w:rPr>
                <w:rFonts w:asciiTheme="minorHAnsi" w:hAnsiTheme="minorHAnsi"/>
                <w:sz w:val="18"/>
              </w:rPr>
            </w:pPr>
            <w:r w:rsidRPr="006C3B09">
              <w:rPr>
                <w:rFonts w:asciiTheme="minorHAnsi" w:hAnsiTheme="minorHAnsi"/>
                <w:sz w:val="18"/>
              </w:rPr>
              <w:t>• Zarządzanie zmianą w projekcie</w:t>
            </w:r>
          </w:p>
          <w:p w:rsidR="001861DC" w:rsidRPr="006C3B09" w:rsidRDefault="001861DC" w:rsidP="006C3B09">
            <w:pPr>
              <w:pStyle w:val="NormalnyWeb"/>
              <w:spacing w:before="0" w:beforeAutospacing="0" w:after="90" w:afterAutospacing="0"/>
              <w:rPr>
                <w:rFonts w:asciiTheme="minorHAnsi" w:hAnsiTheme="minorHAnsi"/>
                <w:sz w:val="18"/>
              </w:rPr>
            </w:pPr>
            <w:r w:rsidRPr="006C3B09">
              <w:rPr>
                <w:rFonts w:asciiTheme="minorHAnsi" w:hAnsiTheme="minorHAnsi"/>
                <w:sz w:val="18"/>
              </w:rPr>
              <w:t>• Źródła i zasady finansowania projektów z funduszy Unii Europejskiej</w:t>
            </w:r>
          </w:p>
          <w:p w:rsidR="001861DC" w:rsidRPr="006C3B09" w:rsidRDefault="001861DC" w:rsidP="007A3F19">
            <w:pPr>
              <w:rPr>
                <w:sz w:val="18"/>
                <w:szCs w:val="18"/>
              </w:rPr>
            </w:pPr>
          </w:p>
        </w:tc>
        <w:tc>
          <w:tcPr>
            <w:tcW w:w="3055" w:type="dxa"/>
            <w:shd w:val="clear" w:color="auto" w:fill="E2F5F6"/>
          </w:tcPr>
          <w:p w:rsidR="001861DC" w:rsidRPr="007A3F19" w:rsidRDefault="001861DC" w:rsidP="00817AD0">
            <w:pPr>
              <w:rPr>
                <w:sz w:val="18"/>
                <w:szCs w:val="18"/>
              </w:rPr>
            </w:pPr>
          </w:p>
        </w:tc>
      </w:tr>
      <w:tr w:rsidR="00193199" w:rsidRPr="00133C5A" w:rsidTr="00193199">
        <w:tc>
          <w:tcPr>
            <w:tcW w:w="534" w:type="dxa"/>
          </w:tcPr>
          <w:p w:rsidR="00A808E1" w:rsidRPr="00133C5A" w:rsidRDefault="00A808E1" w:rsidP="00193199">
            <w:pPr>
              <w:pStyle w:val="Akapitzlist"/>
              <w:numPr>
                <w:ilvl w:val="0"/>
                <w:numId w:val="1"/>
              </w:numPr>
              <w:rPr>
                <w:sz w:val="18"/>
                <w:szCs w:val="18"/>
              </w:rPr>
            </w:pPr>
          </w:p>
        </w:tc>
        <w:tc>
          <w:tcPr>
            <w:tcW w:w="1417" w:type="dxa"/>
          </w:tcPr>
          <w:p w:rsidR="00A808E1" w:rsidRDefault="00A808E1">
            <w:pPr>
              <w:rPr>
                <w:sz w:val="18"/>
                <w:szCs w:val="18"/>
              </w:rPr>
            </w:pPr>
            <w:r>
              <w:rPr>
                <w:sz w:val="18"/>
                <w:szCs w:val="18"/>
              </w:rPr>
              <w:t>D</w:t>
            </w:r>
            <w:r w:rsidR="00A64A8D">
              <w:rPr>
                <w:sz w:val="18"/>
                <w:szCs w:val="18"/>
              </w:rPr>
              <w:t xml:space="preserve">r </w:t>
            </w:r>
            <w:r>
              <w:rPr>
                <w:sz w:val="18"/>
                <w:szCs w:val="18"/>
              </w:rPr>
              <w:t>Waldemar Kozioł</w:t>
            </w:r>
          </w:p>
        </w:tc>
        <w:tc>
          <w:tcPr>
            <w:tcW w:w="2835" w:type="dxa"/>
            <w:shd w:val="clear" w:color="auto" w:fill="E7E5E7"/>
          </w:tcPr>
          <w:p w:rsidR="00A808E1" w:rsidRDefault="00A808E1" w:rsidP="00A808E1">
            <w:pPr>
              <w:rPr>
                <w:sz w:val="18"/>
                <w:szCs w:val="18"/>
              </w:rPr>
            </w:pPr>
            <w:r>
              <w:rPr>
                <w:sz w:val="18"/>
                <w:szCs w:val="18"/>
              </w:rPr>
              <w:t>&lt;8</w:t>
            </w:r>
          </w:p>
          <w:p w:rsidR="00A808E1" w:rsidRDefault="00A808E1" w:rsidP="00A808E1">
            <w:pPr>
              <w:rPr>
                <w:b/>
                <w:sz w:val="18"/>
                <w:szCs w:val="18"/>
              </w:rPr>
            </w:pPr>
            <w:r>
              <w:rPr>
                <w:b/>
                <w:sz w:val="18"/>
                <w:szCs w:val="18"/>
              </w:rPr>
              <w:t>Finanse międzynarodowe i handel zagraniczny</w:t>
            </w:r>
          </w:p>
          <w:p w:rsidR="00A808E1" w:rsidRDefault="00A808E1" w:rsidP="00A808E1">
            <w:pPr>
              <w:rPr>
                <w:sz w:val="18"/>
                <w:szCs w:val="18"/>
              </w:rPr>
            </w:pPr>
            <w:r>
              <w:rPr>
                <w:sz w:val="18"/>
                <w:szCs w:val="18"/>
              </w:rPr>
              <w:t>Program seminarium:</w:t>
            </w:r>
          </w:p>
          <w:p w:rsidR="00A808E1" w:rsidRPr="000832A9" w:rsidRDefault="00A808E1" w:rsidP="0053586A">
            <w:pPr>
              <w:numPr>
                <w:ilvl w:val="0"/>
                <w:numId w:val="55"/>
              </w:numPr>
              <w:rPr>
                <w:sz w:val="18"/>
                <w:szCs w:val="18"/>
              </w:rPr>
            </w:pPr>
            <w:r w:rsidRPr="000832A9">
              <w:rPr>
                <w:sz w:val="18"/>
                <w:szCs w:val="18"/>
              </w:rPr>
              <w:t>Problem badawczy i jego definicja</w:t>
            </w:r>
          </w:p>
          <w:p w:rsidR="00A808E1" w:rsidRPr="000832A9" w:rsidRDefault="00A808E1" w:rsidP="0053586A">
            <w:pPr>
              <w:numPr>
                <w:ilvl w:val="0"/>
                <w:numId w:val="55"/>
              </w:numPr>
              <w:rPr>
                <w:sz w:val="18"/>
                <w:szCs w:val="18"/>
              </w:rPr>
            </w:pPr>
            <w:r w:rsidRPr="000832A9">
              <w:rPr>
                <w:sz w:val="18"/>
                <w:szCs w:val="18"/>
              </w:rPr>
              <w:t xml:space="preserve">Metody ilościowe i </w:t>
            </w:r>
            <w:r w:rsidRPr="000832A9">
              <w:rPr>
                <w:sz w:val="18"/>
                <w:szCs w:val="18"/>
              </w:rPr>
              <w:lastRenderedPageBreak/>
              <w:t>jakościowe w badaniach naukowych</w:t>
            </w:r>
          </w:p>
          <w:p w:rsidR="00A808E1" w:rsidRPr="000832A9" w:rsidRDefault="00A808E1" w:rsidP="0053586A">
            <w:pPr>
              <w:numPr>
                <w:ilvl w:val="0"/>
                <w:numId w:val="55"/>
              </w:numPr>
              <w:rPr>
                <w:sz w:val="18"/>
                <w:szCs w:val="18"/>
              </w:rPr>
            </w:pPr>
            <w:r w:rsidRPr="000832A9">
              <w:rPr>
                <w:sz w:val="18"/>
                <w:szCs w:val="18"/>
              </w:rPr>
              <w:t>Metodyka pisania pracy magisterskiej</w:t>
            </w:r>
          </w:p>
          <w:p w:rsidR="00A808E1" w:rsidRPr="000832A9" w:rsidRDefault="00A808E1" w:rsidP="0053586A">
            <w:pPr>
              <w:numPr>
                <w:ilvl w:val="1"/>
                <w:numId w:val="55"/>
              </w:numPr>
              <w:rPr>
                <w:sz w:val="18"/>
                <w:szCs w:val="18"/>
              </w:rPr>
            </w:pPr>
            <w:r w:rsidRPr="000832A9">
              <w:rPr>
                <w:sz w:val="18"/>
                <w:szCs w:val="18"/>
              </w:rPr>
              <w:t>Określenie tezy/hipotezy badawczej</w:t>
            </w:r>
          </w:p>
          <w:p w:rsidR="00A808E1" w:rsidRPr="000832A9" w:rsidRDefault="00A808E1" w:rsidP="0053586A">
            <w:pPr>
              <w:numPr>
                <w:ilvl w:val="1"/>
                <w:numId w:val="55"/>
              </w:numPr>
              <w:rPr>
                <w:sz w:val="18"/>
                <w:szCs w:val="18"/>
              </w:rPr>
            </w:pPr>
            <w:r w:rsidRPr="000832A9">
              <w:rPr>
                <w:sz w:val="18"/>
                <w:szCs w:val="18"/>
              </w:rPr>
              <w:t>Zasady pracy z literaturą naukową – ocena wiarygodności źródeł</w:t>
            </w:r>
          </w:p>
          <w:p w:rsidR="00A808E1" w:rsidRPr="000832A9" w:rsidRDefault="00A808E1" w:rsidP="0053586A">
            <w:pPr>
              <w:numPr>
                <w:ilvl w:val="1"/>
                <w:numId w:val="55"/>
              </w:numPr>
              <w:rPr>
                <w:sz w:val="18"/>
                <w:szCs w:val="18"/>
              </w:rPr>
            </w:pPr>
            <w:r w:rsidRPr="000832A9">
              <w:rPr>
                <w:sz w:val="18"/>
                <w:szCs w:val="18"/>
              </w:rPr>
              <w:t>Wnioskowanie</w:t>
            </w:r>
          </w:p>
          <w:p w:rsidR="00A808E1" w:rsidRPr="000832A9" w:rsidRDefault="00A808E1" w:rsidP="0053586A">
            <w:pPr>
              <w:numPr>
                <w:ilvl w:val="1"/>
                <w:numId w:val="55"/>
              </w:numPr>
              <w:rPr>
                <w:sz w:val="18"/>
                <w:szCs w:val="18"/>
              </w:rPr>
            </w:pPr>
            <w:r w:rsidRPr="000832A9">
              <w:rPr>
                <w:sz w:val="18"/>
                <w:szCs w:val="18"/>
              </w:rPr>
              <w:t>Budowa pracy magisterskiej</w:t>
            </w:r>
          </w:p>
          <w:p w:rsidR="00A808E1" w:rsidRPr="000832A9" w:rsidRDefault="00A808E1" w:rsidP="0053586A">
            <w:pPr>
              <w:numPr>
                <w:ilvl w:val="0"/>
                <w:numId w:val="55"/>
              </w:numPr>
              <w:rPr>
                <w:sz w:val="18"/>
                <w:szCs w:val="18"/>
              </w:rPr>
            </w:pPr>
            <w:r w:rsidRPr="000832A9">
              <w:rPr>
                <w:sz w:val="18"/>
                <w:szCs w:val="18"/>
              </w:rPr>
              <w:t>Zaawansowane zagadnienia z zakresu finansów międzynarodowych</w:t>
            </w:r>
          </w:p>
          <w:p w:rsidR="00A808E1" w:rsidRPr="000832A9" w:rsidRDefault="00A808E1" w:rsidP="0053586A">
            <w:pPr>
              <w:numPr>
                <w:ilvl w:val="0"/>
                <w:numId w:val="55"/>
              </w:numPr>
              <w:rPr>
                <w:sz w:val="18"/>
                <w:szCs w:val="18"/>
              </w:rPr>
            </w:pPr>
            <w:r w:rsidRPr="000832A9">
              <w:rPr>
                <w:sz w:val="18"/>
                <w:szCs w:val="18"/>
              </w:rPr>
              <w:t>Zaawansowane zagadnienia z zakresu operacji handlu zagranicznego</w:t>
            </w:r>
          </w:p>
          <w:p w:rsidR="00A808E1" w:rsidRDefault="00A808E1" w:rsidP="00817AD0">
            <w:pPr>
              <w:rPr>
                <w:sz w:val="18"/>
                <w:szCs w:val="18"/>
              </w:rPr>
            </w:pPr>
          </w:p>
          <w:p w:rsidR="00A808E1" w:rsidRPr="007A3F19" w:rsidRDefault="00A808E1" w:rsidP="00817AD0">
            <w:pPr>
              <w:rPr>
                <w:sz w:val="18"/>
                <w:szCs w:val="18"/>
              </w:rPr>
            </w:pPr>
          </w:p>
        </w:tc>
        <w:tc>
          <w:tcPr>
            <w:tcW w:w="3120" w:type="dxa"/>
            <w:shd w:val="clear" w:color="auto" w:fill="F2F2F2" w:themeFill="background1" w:themeFillShade="F2"/>
          </w:tcPr>
          <w:p w:rsidR="00A808E1" w:rsidRPr="007A3F19" w:rsidRDefault="00A808E1" w:rsidP="007A3F19">
            <w:pPr>
              <w:rPr>
                <w:sz w:val="18"/>
                <w:szCs w:val="18"/>
              </w:rPr>
            </w:pPr>
          </w:p>
        </w:tc>
        <w:tc>
          <w:tcPr>
            <w:tcW w:w="3259" w:type="dxa"/>
            <w:shd w:val="clear" w:color="auto" w:fill="DAEEF3" w:themeFill="accent5" w:themeFillTint="33"/>
          </w:tcPr>
          <w:p w:rsidR="00A808E1" w:rsidRDefault="00A808E1" w:rsidP="007A3F19">
            <w:pPr>
              <w:rPr>
                <w:sz w:val="18"/>
                <w:szCs w:val="18"/>
              </w:rPr>
            </w:pPr>
            <w:r>
              <w:rPr>
                <w:sz w:val="18"/>
                <w:szCs w:val="18"/>
              </w:rPr>
              <w:t>&lt;8</w:t>
            </w:r>
          </w:p>
          <w:p w:rsidR="00A808E1" w:rsidRDefault="00A808E1" w:rsidP="007A3F19">
            <w:pPr>
              <w:rPr>
                <w:b/>
                <w:sz w:val="18"/>
                <w:szCs w:val="18"/>
              </w:rPr>
            </w:pPr>
            <w:r>
              <w:rPr>
                <w:b/>
                <w:sz w:val="18"/>
                <w:szCs w:val="18"/>
              </w:rPr>
              <w:t>Finanse międzynarodowe i handel zagraniczny</w:t>
            </w:r>
          </w:p>
          <w:p w:rsidR="00A808E1" w:rsidRDefault="00A808E1" w:rsidP="007A3F19">
            <w:pPr>
              <w:rPr>
                <w:sz w:val="18"/>
                <w:szCs w:val="18"/>
              </w:rPr>
            </w:pPr>
            <w:r>
              <w:rPr>
                <w:sz w:val="18"/>
                <w:szCs w:val="18"/>
              </w:rPr>
              <w:t>Program seminarium:</w:t>
            </w:r>
          </w:p>
          <w:p w:rsidR="00A808E1" w:rsidRPr="000832A9" w:rsidRDefault="00A808E1" w:rsidP="0053586A">
            <w:pPr>
              <w:numPr>
                <w:ilvl w:val="0"/>
                <w:numId w:val="55"/>
              </w:numPr>
              <w:rPr>
                <w:sz w:val="18"/>
                <w:szCs w:val="18"/>
              </w:rPr>
            </w:pPr>
            <w:r w:rsidRPr="000832A9">
              <w:rPr>
                <w:sz w:val="18"/>
                <w:szCs w:val="18"/>
              </w:rPr>
              <w:t>Problem badawczy i jego definicja</w:t>
            </w:r>
          </w:p>
          <w:p w:rsidR="00A808E1" w:rsidRPr="000832A9" w:rsidRDefault="00A808E1" w:rsidP="0053586A">
            <w:pPr>
              <w:numPr>
                <w:ilvl w:val="0"/>
                <w:numId w:val="55"/>
              </w:numPr>
              <w:rPr>
                <w:sz w:val="18"/>
                <w:szCs w:val="18"/>
              </w:rPr>
            </w:pPr>
            <w:r w:rsidRPr="000832A9">
              <w:rPr>
                <w:sz w:val="18"/>
                <w:szCs w:val="18"/>
              </w:rPr>
              <w:t xml:space="preserve">Metody ilościowe i jakościowe </w:t>
            </w:r>
            <w:r w:rsidRPr="000832A9">
              <w:rPr>
                <w:sz w:val="18"/>
                <w:szCs w:val="18"/>
              </w:rPr>
              <w:lastRenderedPageBreak/>
              <w:t>w badaniach naukowych</w:t>
            </w:r>
          </w:p>
          <w:p w:rsidR="00A808E1" w:rsidRPr="000832A9" w:rsidRDefault="00A808E1" w:rsidP="0053586A">
            <w:pPr>
              <w:numPr>
                <w:ilvl w:val="0"/>
                <w:numId w:val="55"/>
              </w:numPr>
              <w:rPr>
                <w:sz w:val="18"/>
                <w:szCs w:val="18"/>
              </w:rPr>
            </w:pPr>
            <w:r w:rsidRPr="000832A9">
              <w:rPr>
                <w:sz w:val="18"/>
                <w:szCs w:val="18"/>
              </w:rPr>
              <w:t>Metodyka pisania pracy magisterskiej</w:t>
            </w:r>
          </w:p>
          <w:p w:rsidR="00A808E1" w:rsidRPr="000832A9" w:rsidRDefault="00A808E1" w:rsidP="0053586A">
            <w:pPr>
              <w:numPr>
                <w:ilvl w:val="1"/>
                <w:numId w:val="55"/>
              </w:numPr>
              <w:rPr>
                <w:sz w:val="18"/>
                <w:szCs w:val="18"/>
              </w:rPr>
            </w:pPr>
            <w:r w:rsidRPr="000832A9">
              <w:rPr>
                <w:sz w:val="18"/>
                <w:szCs w:val="18"/>
              </w:rPr>
              <w:t>Określenie tezy/hipotezy badawczej</w:t>
            </w:r>
          </w:p>
          <w:p w:rsidR="00A808E1" w:rsidRPr="000832A9" w:rsidRDefault="00A808E1" w:rsidP="0053586A">
            <w:pPr>
              <w:numPr>
                <w:ilvl w:val="1"/>
                <w:numId w:val="55"/>
              </w:numPr>
              <w:rPr>
                <w:sz w:val="18"/>
                <w:szCs w:val="18"/>
              </w:rPr>
            </w:pPr>
            <w:r w:rsidRPr="000832A9">
              <w:rPr>
                <w:sz w:val="18"/>
                <w:szCs w:val="18"/>
              </w:rPr>
              <w:t>Zasady pracy z literaturą naukową – ocena wiarygodności źródeł</w:t>
            </w:r>
          </w:p>
          <w:p w:rsidR="00A808E1" w:rsidRPr="000832A9" w:rsidRDefault="00A808E1" w:rsidP="0053586A">
            <w:pPr>
              <w:numPr>
                <w:ilvl w:val="1"/>
                <w:numId w:val="55"/>
              </w:numPr>
              <w:rPr>
                <w:sz w:val="18"/>
                <w:szCs w:val="18"/>
              </w:rPr>
            </w:pPr>
            <w:r w:rsidRPr="000832A9">
              <w:rPr>
                <w:sz w:val="18"/>
                <w:szCs w:val="18"/>
              </w:rPr>
              <w:t>Wnioskowanie</w:t>
            </w:r>
          </w:p>
          <w:p w:rsidR="00A808E1" w:rsidRPr="000832A9" w:rsidRDefault="00A808E1" w:rsidP="0053586A">
            <w:pPr>
              <w:numPr>
                <w:ilvl w:val="1"/>
                <w:numId w:val="55"/>
              </w:numPr>
              <w:rPr>
                <w:sz w:val="18"/>
                <w:szCs w:val="18"/>
              </w:rPr>
            </w:pPr>
            <w:r w:rsidRPr="000832A9">
              <w:rPr>
                <w:sz w:val="18"/>
                <w:szCs w:val="18"/>
              </w:rPr>
              <w:t>Budowa pracy magisterskiej</w:t>
            </w:r>
          </w:p>
          <w:p w:rsidR="00A808E1" w:rsidRPr="000832A9" w:rsidRDefault="00A808E1" w:rsidP="0053586A">
            <w:pPr>
              <w:numPr>
                <w:ilvl w:val="0"/>
                <w:numId w:val="55"/>
              </w:numPr>
              <w:rPr>
                <w:sz w:val="18"/>
                <w:szCs w:val="18"/>
              </w:rPr>
            </w:pPr>
            <w:r w:rsidRPr="000832A9">
              <w:rPr>
                <w:sz w:val="18"/>
                <w:szCs w:val="18"/>
              </w:rPr>
              <w:t>Zaawansowane zagadnienia z zakresu finansów międzynarodowych</w:t>
            </w:r>
          </w:p>
          <w:p w:rsidR="00A808E1" w:rsidRPr="000832A9" w:rsidRDefault="00A808E1" w:rsidP="0053586A">
            <w:pPr>
              <w:numPr>
                <w:ilvl w:val="0"/>
                <w:numId w:val="55"/>
              </w:numPr>
              <w:rPr>
                <w:sz w:val="18"/>
                <w:szCs w:val="18"/>
              </w:rPr>
            </w:pPr>
            <w:r w:rsidRPr="000832A9">
              <w:rPr>
                <w:sz w:val="18"/>
                <w:szCs w:val="18"/>
              </w:rPr>
              <w:t>Zaawansowane zagadnienia z zakresu operacji handlu zagranicznego</w:t>
            </w:r>
          </w:p>
          <w:p w:rsidR="00A808E1" w:rsidRPr="00A808E1" w:rsidRDefault="00A808E1" w:rsidP="007A3F19">
            <w:pPr>
              <w:rPr>
                <w:sz w:val="18"/>
                <w:szCs w:val="18"/>
              </w:rPr>
            </w:pPr>
          </w:p>
        </w:tc>
        <w:tc>
          <w:tcPr>
            <w:tcW w:w="3055" w:type="dxa"/>
            <w:shd w:val="clear" w:color="auto" w:fill="E2F5F6"/>
          </w:tcPr>
          <w:p w:rsidR="00A808E1" w:rsidRPr="007A3F19" w:rsidRDefault="00A808E1" w:rsidP="00817AD0">
            <w:pPr>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 xml:space="preserve">Prof. dr hab. Alina </w:t>
            </w:r>
            <w:proofErr w:type="spellStart"/>
            <w:r w:rsidRPr="00133C5A">
              <w:rPr>
                <w:sz w:val="18"/>
                <w:szCs w:val="18"/>
              </w:rPr>
              <w:t>Majchrzycka-Guzowska</w:t>
            </w:r>
            <w:proofErr w:type="spellEnd"/>
          </w:p>
        </w:tc>
        <w:tc>
          <w:tcPr>
            <w:tcW w:w="2835" w:type="dxa"/>
            <w:shd w:val="clear" w:color="auto" w:fill="E7E5E7"/>
          </w:tcPr>
          <w:p w:rsidR="001861DC" w:rsidRPr="00FA1AE3" w:rsidRDefault="001861DC" w:rsidP="00E03124">
            <w:pPr>
              <w:rPr>
                <w:sz w:val="18"/>
                <w:szCs w:val="18"/>
              </w:rPr>
            </w:pPr>
            <w:r w:rsidRPr="00FA1AE3">
              <w:rPr>
                <w:sz w:val="18"/>
                <w:szCs w:val="18"/>
              </w:rPr>
              <w:t>&gt;8</w:t>
            </w:r>
          </w:p>
          <w:p w:rsidR="001861DC" w:rsidRDefault="00616BA8" w:rsidP="00616BA8">
            <w:pPr>
              <w:rPr>
                <w:b/>
                <w:sz w:val="18"/>
                <w:szCs w:val="18"/>
              </w:rPr>
            </w:pPr>
            <w:r>
              <w:rPr>
                <w:b/>
                <w:sz w:val="18"/>
                <w:szCs w:val="18"/>
              </w:rPr>
              <w:t>Podatki, ubezpieczenia, budżet państwa, budżety samorządowe, banki</w:t>
            </w:r>
          </w:p>
          <w:p w:rsidR="00616BA8" w:rsidRPr="00A85C04" w:rsidRDefault="00616BA8" w:rsidP="00616BA8">
            <w:pPr>
              <w:rPr>
                <w:sz w:val="18"/>
                <w:szCs w:val="18"/>
                <w:u w:val="single"/>
              </w:rPr>
            </w:pPr>
            <w:r w:rsidRPr="00A85C04">
              <w:rPr>
                <w:sz w:val="18"/>
                <w:szCs w:val="18"/>
                <w:u w:val="single"/>
              </w:rPr>
              <w:t>Program seminarium:</w:t>
            </w:r>
          </w:p>
          <w:p w:rsidR="00616BA8" w:rsidRPr="00A85C04" w:rsidRDefault="00616BA8" w:rsidP="0053586A">
            <w:pPr>
              <w:pStyle w:val="Akapitzlist"/>
              <w:numPr>
                <w:ilvl w:val="0"/>
                <w:numId w:val="66"/>
              </w:numPr>
              <w:rPr>
                <w:sz w:val="18"/>
                <w:szCs w:val="18"/>
              </w:rPr>
            </w:pPr>
            <w:r w:rsidRPr="00A85C04">
              <w:rPr>
                <w:sz w:val="18"/>
                <w:szCs w:val="18"/>
              </w:rPr>
              <w:t>podatki (konstrukcje poszczególnych typów podatków, harmonizacja prawa podatkowego, międzynarodowe prawo podatkowe),</w:t>
            </w:r>
          </w:p>
          <w:p w:rsidR="00616BA8" w:rsidRPr="00A85C04" w:rsidRDefault="00616BA8" w:rsidP="0053586A">
            <w:pPr>
              <w:pStyle w:val="Akapitzlist"/>
              <w:numPr>
                <w:ilvl w:val="0"/>
                <w:numId w:val="66"/>
              </w:numPr>
              <w:rPr>
                <w:sz w:val="18"/>
                <w:szCs w:val="18"/>
              </w:rPr>
            </w:pPr>
            <w:r w:rsidRPr="00A85C04">
              <w:rPr>
                <w:sz w:val="18"/>
                <w:szCs w:val="18"/>
              </w:rPr>
              <w:t>banki (funkcjonowanie banków, czynności bankowe, Narodowy Bank Polski, nadzór bankowy, harmonizacja prawa bankowego),</w:t>
            </w:r>
          </w:p>
          <w:p w:rsidR="00616BA8" w:rsidRPr="00A85C04" w:rsidRDefault="00616BA8" w:rsidP="0053586A">
            <w:pPr>
              <w:pStyle w:val="Akapitzlist"/>
              <w:numPr>
                <w:ilvl w:val="0"/>
                <w:numId w:val="66"/>
              </w:numPr>
              <w:rPr>
                <w:sz w:val="18"/>
                <w:szCs w:val="18"/>
              </w:rPr>
            </w:pPr>
            <w:r w:rsidRPr="00A85C04">
              <w:rPr>
                <w:sz w:val="18"/>
                <w:szCs w:val="18"/>
              </w:rPr>
              <w:lastRenderedPageBreak/>
              <w:t>ubezpieczenia (system ubezpieczeń społecznych, ubezpieczenia gospodarcze),</w:t>
            </w:r>
          </w:p>
          <w:p w:rsidR="00616BA8" w:rsidRPr="00A85C04" w:rsidRDefault="00616BA8" w:rsidP="0053586A">
            <w:pPr>
              <w:pStyle w:val="Akapitzlist"/>
              <w:numPr>
                <w:ilvl w:val="0"/>
                <w:numId w:val="66"/>
              </w:numPr>
              <w:rPr>
                <w:sz w:val="18"/>
                <w:szCs w:val="18"/>
              </w:rPr>
            </w:pPr>
            <w:r w:rsidRPr="00A85C04">
              <w:rPr>
                <w:sz w:val="18"/>
                <w:szCs w:val="18"/>
              </w:rPr>
              <w:t xml:space="preserve">budżet państwa (dochody i wydatki, zadłużenie), </w:t>
            </w:r>
          </w:p>
          <w:p w:rsidR="00616BA8" w:rsidRPr="00A85C04" w:rsidRDefault="00616BA8" w:rsidP="0053586A">
            <w:pPr>
              <w:pStyle w:val="Akapitzlist"/>
              <w:numPr>
                <w:ilvl w:val="0"/>
                <w:numId w:val="66"/>
              </w:numPr>
              <w:rPr>
                <w:sz w:val="18"/>
                <w:szCs w:val="18"/>
              </w:rPr>
            </w:pPr>
            <w:r w:rsidRPr="00A85C04">
              <w:rPr>
                <w:sz w:val="18"/>
                <w:szCs w:val="18"/>
              </w:rPr>
              <w:t>finanse samorządu terytorialnego (dochody i wydatki, zadłużenie),</w:t>
            </w:r>
          </w:p>
          <w:p w:rsidR="00616BA8" w:rsidRPr="00616BA8" w:rsidRDefault="00616BA8" w:rsidP="00616BA8">
            <w:pPr>
              <w:rPr>
                <w:b/>
                <w:sz w:val="18"/>
                <w:szCs w:val="18"/>
              </w:rPr>
            </w:pPr>
            <w:r w:rsidRPr="00A85C04">
              <w:rPr>
                <w:sz w:val="18"/>
                <w:szCs w:val="18"/>
              </w:rPr>
              <w:t>finanse przedsiębiorstw (źródła finansowania).</w:t>
            </w:r>
          </w:p>
        </w:tc>
        <w:tc>
          <w:tcPr>
            <w:tcW w:w="3120" w:type="dxa"/>
            <w:shd w:val="clear" w:color="auto" w:fill="F2F2F2" w:themeFill="background1" w:themeFillShade="F2"/>
          </w:tcPr>
          <w:p w:rsidR="00616BA8" w:rsidRPr="00FA1AE3" w:rsidRDefault="00616BA8" w:rsidP="00616BA8">
            <w:pPr>
              <w:rPr>
                <w:sz w:val="18"/>
                <w:szCs w:val="18"/>
              </w:rPr>
            </w:pPr>
            <w:r w:rsidRPr="00FA1AE3">
              <w:rPr>
                <w:sz w:val="18"/>
                <w:szCs w:val="18"/>
              </w:rPr>
              <w:lastRenderedPageBreak/>
              <w:t>&gt;8</w:t>
            </w:r>
          </w:p>
          <w:p w:rsidR="00616BA8" w:rsidRDefault="00616BA8" w:rsidP="00616BA8">
            <w:pPr>
              <w:rPr>
                <w:b/>
                <w:sz w:val="18"/>
                <w:szCs w:val="18"/>
              </w:rPr>
            </w:pPr>
            <w:r>
              <w:rPr>
                <w:b/>
                <w:sz w:val="18"/>
                <w:szCs w:val="18"/>
              </w:rPr>
              <w:t>Podatki, ubezpieczenia, budżet państwa, budżety samorządowe, banki</w:t>
            </w:r>
          </w:p>
          <w:p w:rsidR="00616BA8" w:rsidRPr="00A85C04" w:rsidRDefault="00616BA8" w:rsidP="00616BA8">
            <w:pPr>
              <w:rPr>
                <w:sz w:val="18"/>
                <w:szCs w:val="18"/>
                <w:u w:val="single"/>
              </w:rPr>
            </w:pPr>
            <w:r w:rsidRPr="00A85C04">
              <w:rPr>
                <w:sz w:val="18"/>
                <w:szCs w:val="18"/>
                <w:u w:val="single"/>
              </w:rPr>
              <w:t>Program seminarium:</w:t>
            </w:r>
          </w:p>
          <w:p w:rsidR="00616BA8" w:rsidRPr="00A85C04" w:rsidRDefault="00616BA8" w:rsidP="0053586A">
            <w:pPr>
              <w:pStyle w:val="Akapitzlist"/>
              <w:numPr>
                <w:ilvl w:val="0"/>
                <w:numId w:val="66"/>
              </w:numPr>
              <w:rPr>
                <w:sz w:val="18"/>
                <w:szCs w:val="18"/>
              </w:rPr>
            </w:pPr>
            <w:r w:rsidRPr="00A85C04">
              <w:rPr>
                <w:sz w:val="18"/>
                <w:szCs w:val="18"/>
              </w:rPr>
              <w:t>podatki (konstrukcje poszczególnych typów podatków, harmonizacja prawa podatkowego, międzynarodowe prawo podatkowe),</w:t>
            </w:r>
          </w:p>
          <w:p w:rsidR="00616BA8" w:rsidRPr="00A85C04" w:rsidRDefault="00616BA8" w:rsidP="0053586A">
            <w:pPr>
              <w:pStyle w:val="Akapitzlist"/>
              <w:numPr>
                <w:ilvl w:val="0"/>
                <w:numId w:val="66"/>
              </w:numPr>
              <w:rPr>
                <w:sz w:val="18"/>
                <w:szCs w:val="18"/>
              </w:rPr>
            </w:pPr>
            <w:r w:rsidRPr="00A85C04">
              <w:rPr>
                <w:sz w:val="18"/>
                <w:szCs w:val="18"/>
              </w:rPr>
              <w:t>banki (funkcjonowanie banków, czynności bankowe, Narodowy Bank Polski, nadzór bankowy, harmonizacja prawa bankowego),</w:t>
            </w:r>
          </w:p>
          <w:p w:rsidR="00616BA8" w:rsidRPr="00A85C04" w:rsidRDefault="00616BA8" w:rsidP="0053586A">
            <w:pPr>
              <w:pStyle w:val="Akapitzlist"/>
              <w:numPr>
                <w:ilvl w:val="0"/>
                <w:numId w:val="66"/>
              </w:numPr>
              <w:rPr>
                <w:sz w:val="18"/>
                <w:szCs w:val="18"/>
              </w:rPr>
            </w:pPr>
            <w:r w:rsidRPr="00A85C04">
              <w:rPr>
                <w:sz w:val="18"/>
                <w:szCs w:val="18"/>
              </w:rPr>
              <w:t xml:space="preserve">ubezpieczenia (system ubezpieczeń społecznych, </w:t>
            </w:r>
            <w:r w:rsidRPr="00A85C04">
              <w:rPr>
                <w:sz w:val="18"/>
                <w:szCs w:val="18"/>
              </w:rPr>
              <w:lastRenderedPageBreak/>
              <w:t>ubezpieczenia gospodarcze),</w:t>
            </w:r>
          </w:p>
          <w:p w:rsidR="00616BA8" w:rsidRPr="00A85C04" w:rsidRDefault="00616BA8" w:rsidP="0053586A">
            <w:pPr>
              <w:pStyle w:val="Akapitzlist"/>
              <w:numPr>
                <w:ilvl w:val="0"/>
                <w:numId w:val="66"/>
              </w:numPr>
              <w:rPr>
                <w:sz w:val="18"/>
                <w:szCs w:val="18"/>
              </w:rPr>
            </w:pPr>
            <w:r w:rsidRPr="00A85C04">
              <w:rPr>
                <w:sz w:val="18"/>
                <w:szCs w:val="18"/>
              </w:rPr>
              <w:t xml:space="preserve">budżet państwa (dochody i wydatki, zadłużenie), </w:t>
            </w:r>
          </w:p>
          <w:p w:rsidR="00616BA8" w:rsidRPr="00A85C04" w:rsidRDefault="00616BA8" w:rsidP="0053586A">
            <w:pPr>
              <w:pStyle w:val="Akapitzlist"/>
              <w:numPr>
                <w:ilvl w:val="0"/>
                <w:numId w:val="66"/>
              </w:numPr>
              <w:rPr>
                <w:sz w:val="18"/>
                <w:szCs w:val="18"/>
              </w:rPr>
            </w:pPr>
            <w:r w:rsidRPr="00A85C04">
              <w:rPr>
                <w:sz w:val="18"/>
                <w:szCs w:val="18"/>
              </w:rPr>
              <w:t>finanse samorządu terytorialnego (dochody i wydatki, zadłużenie),</w:t>
            </w:r>
          </w:p>
          <w:p w:rsidR="001861DC" w:rsidRPr="00FA1AE3" w:rsidRDefault="00616BA8" w:rsidP="00616BA8">
            <w:pPr>
              <w:rPr>
                <w:sz w:val="18"/>
                <w:szCs w:val="18"/>
              </w:rPr>
            </w:pPr>
            <w:r w:rsidRPr="00A85C04">
              <w:rPr>
                <w:sz w:val="18"/>
                <w:szCs w:val="18"/>
              </w:rPr>
              <w:t>finanse przedsiębiorstw (źródła finansowania).</w:t>
            </w:r>
          </w:p>
          <w:p w:rsidR="001861DC" w:rsidRPr="00133C5A" w:rsidRDefault="001861DC" w:rsidP="00FA7207">
            <w:pPr>
              <w:pStyle w:val="Akapitzlist"/>
              <w:ind w:left="360"/>
              <w:rPr>
                <w:sz w:val="18"/>
                <w:szCs w:val="18"/>
              </w:rPr>
            </w:pPr>
          </w:p>
        </w:tc>
        <w:tc>
          <w:tcPr>
            <w:tcW w:w="3259" w:type="dxa"/>
            <w:shd w:val="clear" w:color="auto" w:fill="DAEEF3" w:themeFill="accent5" w:themeFillTint="33"/>
          </w:tcPr>
          <w:p w:rsidR="001861DC" w:rsidRPr="00133C5A" w:rsidRDefault="001861DC" w:rsidP="00D66E93">
            <w:pPr>
              <w:rPr>
                <w:sz w:val="18"/>
                <w:szCs w:val="18"/>
              </w:rPr>
            </w:pPr>
          </w:p>
        </w:tc>
        <w:tc>
          <w:tcPr>
            <w:tcW w:w="3055" w:type="dxa"/>
            <w:shd w:val="clear" w:color="auto" w:fill="E2F5F6"/>
          </w:tcPr>
          <w:p w:rsidR="001861DC" w:rsidRPr="00133C5A" w:rsidRDefault="001861DC" w:rsidP="000437C2">
            <w:pPr>
              <w:ind w:left="360"/>
              <w:rPr>
                <w:sz w:val="18"/>
                <w:szCs w:val="18"/>
              </w:rPr>
            </w:pPr>
          </w:p>
        </w:tc>
      </w:tr>
      <w:tr w:rsidR="00193199" w:rsidRPr="00133C5A" w:rsidTr="00193199">
        <w:tc>
          <w:tcPr>
            <w:tcW w:w="534" w:type="dxa"/>
          </w:tcPr>
          <w:p w:rsidR="00AC20A7" w:rsidRPr="00133C5A" w:rsidRDefault="00AC20A7" w:rsidP="00193199">
            <w:pPr>
              <w:pStyle w:val="Akapitzlist"/>
              <w:numPr>
                <w:ilvl w:val="0"/>
                <w:numId w:val="1"/>
              </w:numPr>
              <w:rPr>
                <w:sz w:val="18"/>
                <w:szCs w:val="18"/>
              </w:rPr>
            </w:pPr>
          </w:p>
        </w:tc>
        <w:tc>
          <w:tcPr>
            <w:tcW w:w="1417" w:type="dxa"/>
          </w:tcPr>
          <w:p w:rsidR="00AC20A7" w:rsidRPr="00133C5A" w:rsidRDefault="00AC20A7">
            <w:pPr>
              <w:rPr>
                <w:sz w:val="18"/>
                <w:szCs w:val="18"/>
              </w:rPr>
            </w:pPr>
            <w:r>
              <w:rPr>
                <w:sz w:val="18"/>
                <w:szCs w:val="18"/>
              </w:rPr>
              <w:t>Dr Michał Matuszak</w:t>
            </w:r>
          </w:p>
        </w:tc>
        <w:tc>
          <w:tcPr>
            <w:tcW w:w="2835" w:type="dxa"/>
            <w:shd w:val="clear" w:color="auto" w:fill="E7E5E7"/>
          </w:tcPr>
          <w:p w:rsidR="00AC20A7" w:rsidRDefault="0046203F" w:rsidP="00E03124">
            <w:pPr>
              <w:rPr>
                <w:sz w:val="18"/>
                <w:szCs w:val="18"/>
              </w:rPr>
            </w:pPr>
            <w:r>
              <w:rPr>
                <w:sz w:val="18"/>
                <w:szCs w:val="18"/>
              </w:rPr>
              <w:t>&lt;8</w:t>
            </w:r>
          </w:p>
          <w:p w:rsidR="0046203F" w:rsidRDefault="0046203F" w:rsidP="0046203F">
            <w:pPr>
              <w:rPr>
                <w:b/>
                <w:sz w:val="18"/>
                <w:szCs w:val="18"/>
              </w:rPr>
            </w:pPr>
            <w:r>
              <w:rPr>
                <w:b/>
                <w:sz w:val="18"/>
                <w:szCs w:val="18"/>
              </w:rPr>
              <w:t>Sportowiec, kluby sportowe, związki sportowe – aspekty prawne oraz kosztowe ich funkcjonowania</w:t>
            </w:r>
          </w:p>
          <w:p w:rsidR="0046203F" w:rsidRDefault="0046203F" w:rsidP="0046203F">
            <w:pPr>
              <w:rPr>
                <w:sz w:val="18"/>
                <w:szCs w:val="18"/>
              </w:rPr>
            </w:pPr>
            <w:r>
              <w:rPr>
                <w:sz w:val="18"/>
                <w:szCs w:val="18"/>
              </w:rPr>
              <w:t>Program seminarium:</w:t>
            </w:r>
          </w:p>
          <w:p w:rsidR="0046203F" w:rsidRDefault="0046203F" w:rsidP="0053586A">
            <w:pPr>
              <w:pStyle w:val="Akapitzlist"/>
              <w:numPr>
                <w:ilvl w:val="0"/>
                <w:numId w:val="64"/>
              </w:numPr>
              <w:jc w:val="both"/>
              <w:rPr>
                <w:sz w:val="20"/>
              </w:rPr>
            </w:pPr>
            <w:r w:rsidRPr="003353E9">
              <w:rPr>
                <w:sz w:val="20"/>
              </w:rPr>
              <w:t xml:space="preserve">Współczesne wyzwania sportu na tle zachodzących procesów gospodarczych, politycznych oraz kulturowych. </w:t>
            </w:r>
          </w:p>
          <w:p w:rsidR="0046203F" w:rsidRDefault="0046203F" w:rsidP="0053586A">
            <w:pPr>
              <w:pStyle w:val="Akapitzlist"/>
              <w:numPr>
                <w:ilvl w:val="0"/>
                <w:numId w:val="64"/>
              </w:numPr>
              <w:jc w:val="both"/>
              <w:rPr>
                <w:sz w:val="20"/>
              </w:rPr>
            </w:pPr>
            <w:r w:rsidRPr="003353E9">
              <w:rPr>
                <w:sz w:val="20"/>
              </w:rPr>
              <w:t>Aspekty zatrudnieniowe sportowców w Polsce – możliwości wykorzystania umowy o pracę oraz umów cywilnoprawnych.</w:t>
            </w:r>
          </w:p>
          <w:p w:rsidR="0046203F" w:rsidRDefault="0046203F" w:rsidP="0053586A">
            <w:pPr>
              <w:pStyle w:val="Akapitzlist"/>
              <w:numPr>
                <w:ilvl w:val="0"/>
                <w:numId w:val="64"/>
              </w:numPr>
              <w:jc w:val="both"/>
              <w:rPr>
                <w:sz w:val="20"/>
              </w:rPr>
            </w:pPr>
            <w:r w:rsidRPr="003353E9">
              <w:rPr>
                <w:sz w:val="20"/>
              </w:rPr>
              <w:t>Zasady prowadzenia własnej działalności gospodarczej przez sportowców – możliwości oraz zagrożenia.</w:t>
            </w:r>
          </w:p>
          <w:p w:rsidR="0046203F" w:rsidRDefault="0046203F" w:rsidP="0053586A">
            <w:pPr>
              <w:pStyle w:val="Akapitzlist"/>
              <w:numPr>
                <w:ilvl w:val="0"/>
                <w:numId w:val="64"/>
              </w:numPr>
              <w:jc w:val="both"/>
              <w:rPr>
                <w:sz w:val="20"/>
              </w:rPr>
            </w:pPr>
            <w:r w:rsidRPr="003353E9">
              <w:rPr>
                <w:sz w:val="20"/>
              </w:rPr>
              <w:t>Kluby sportowe w Polsce – aspekty prawne oraz kosztowe.</w:t>
            </w:r>
          </w:p>
          <w:p w:rsidR="0046203F" w:rsidRDefault="0046203F" w:rsidP="0053586A">
            <w:pPr>
              <w:pStyle w:val="Akapitzlist"/>
              <w:numPr>
                <w:ilvl w:val="0"/>
                <w:numId w:val="64"/>
              </w:numPr>
              <w:jc w:val="both"/>
              <w:rPr>
                <w:sz w:val="20"/>
              </w:rPr>
            </w:pPr>
            <w:r w:rsidRPr="003353E9">
              <w:rPr>
                <w:sz w:val="20"/>
              </w:rPr>
              <w:lastRenderedPageBreak/>
              <w:t xml:space="preserve">Europejski oraz amerykański model sportowy – wybrane aspekty ich funkcjonowania. </w:t>
            </w:r>
          </w:p>
          <w:p w:rsidR="0046203F" w:rsidRDefault="0046203F" w:rsidP="0053586A">
            <w:pPr>
              <w:pStyle w:val="Akapitzlist"/>
              <w:numPr>
                <w:ilvl w:val="0"/>
                <w:numId w:val="64"/>
              </w:numPr>
              <w:jc w:val="both"/>
              <w:rPr>
                <w:sz w:val="20"/>
              </w:rPr>
            </w:pPr>
            <w:r w:rsidRPr="003353E9">
              <w:rPr>
                <w:sz w:val="20"/>
              </w:rPr>
              <w:t xml:space="preserve">Związki sportowe, polskie związki sportowe, międzynarodowe i europejskie federacje sportowe – zasady koegzystencji. </w:t>
            </w:r>
          </w:p>
          <w:p w:rsidR="0046203F" w:rsidRDefault="0046203F" w:rsidP="0053586A">
            <w:pPr>
              <w:pStyle w:val="Akapitzlist"/>
              <w:numPr>
                <w:ilvl w:val="0"/>
                <w:numId w:val="64"/>
              </w:numPr>
              <w:jc w:val="both"/>
              <w:rPr>
                <w:sz w:val="20"/>
              </w:rPr>
            </w:pPr>
            <w:r w:rsidRPr="003353E9">
              <w:rPr>
                <w:sz w:val="20"/>
              </w:rPr>
              <w:t>Prawne ramy funkcjonowania sportu w Polsce oraz w Unii Europejskiej.</w:t>
            </w:r>
          </w:p>
          <w:p w:rsidR="0046203F" w:rsidRPr="003353E9" w:rsidRDefault="0046203F" w:rsidP="0053586A">
            <w:pPr>
              <w:pStyle w:val="Akapitzlist"/>
              <w:numPr>
                <w:ilvl w:val="0"/>
                <w:numId w:val="64"/>
              </w:numPr>
              <w:jc w:val="both"/>
              <w:rPr>
                <w:sz w:val="20"/>
              </w:rPr>
            </w:pPr>
            <w:r w:rsidRPr="003353E9">
              <w:rPr>
                <w:sz w:val="20"/>
              </w:rPr>
              <w:t>Rola sportu we współczesnej gospodarce.</w:t>
            </w:r>
          </w:p>
          <w:p w:rsidR="0046203F" w:rsidRDefault="0046203F" w:rsidP="0046203F">
            <w:pPr>
              <w:rPr>
                <w:b/>
                <w:sz w:val="18"/>
                <w:szCs w:val="18"/>
              </w:rPr>
            </w:pPr>
          </w:p>
          <w:p w:rsidR="0046203F" w:rsidRPr="00FA1AE3" w:rsidRDefault="0046203F" w:rsidP="00E03124">
            <w:pPr>
              <w:rPr>
                <w:sz w:val="18"/>
                <w:szCs w:val="18"/>
              </w:rPr>
            </w:pPr>
          </w:p>
        </w:tc>
        <w:tc>
          <w:tcPr>
            <w:tcW w:w="3120" w:type="dxa"/>
            <w:shd w:val="clear" w:color="auto" w:fill="F2F2F2" w:themeFill="background1" w:themeFillShade="F2"/>
          </w:tcPr>
          <w:p w:rsidR="00AC20A7" w:rsidRPr="00FA1AE3" w:rsidRDefault="00AC20A7" w:rsidP="00E03124">
            <w:pPr>
              <w:rPr>
                <w:sz w:val="18"/>
                <w:szCs w:val="18"/>
              </w:rPr>
            </w:pPr>
          </w:p>
        </w:tc>
        <w:tc>
          <w:tcPr>
            <w:tcW w:w="3259" w:type="dxa"/>
            <w:shd w:val="clear" w:color="auto" w:fill="DAEEF3" w:themeFill="accent5" w:themeFillTint="33"/>
          </w:tcPr>
          <w:p w:rsidR="00AC20A7" w:rsidRDefault="003353E9" w:rsidP="00D66E93">
            <w:pPr>
              <w:rPr>
                <w:sz w:val="18"/>
                <w:szCs w:val="18"/>
              </w:rPr>
            </w:pPr>
            <w:r>
              <w:rPr>
                <w:sz w:val="18"/>
                <w:szCs w:val="18"/>
              </w:rPr>
              <w:t>&lt;8</w:t>
            </w:r>
          </w:p>
          <w:p w:rsidR="003353E9" w:rsidRDefault="003353E9" w:rsidP="00D66E93">
            <w:pPr>
              <w:rPr>
                <w:b/>
                <w:sz w:val="18"/>
                <w:szCs w:val="18"/>
              </w:rPr>
            </w:pPr>
            <w:r>
              <w:rPr>
                <w:b/>
                <w:sz w:val="18"/>
                <w:szCs w:val="18"/>
              </w:rPr>
              <w:t>Sportowiec, kluby sportowe, związki sportowe – aspekty prawne oraz kosztowe ich funkcjonowania</w:t>
            </w:r>
          </w:p>
          <w:p w:rsidR="003353E9" w:rsidRDefault="003353E9" w:rsidP="00D66E93">
            <w:pPr>
              <w:rPr>
                <w:sz w:val="18"/>
                <w:szCs w:val="18"/>
              </w:rPr>
            </w:pPr>
            <w:r>
              <w:rPr>
                <w:sz w:val="18"/>
                <w:szCs w:val="18"/>
              </w:rPr>
              <w:t>Program seminarium:</w:t>
            </w:r>
          </w:p>
          <w:p w:rsidR="003353E9" w:rsidRDefault="003353E9" w:rsidP="0053586A">
            <w:pPr>
              <w:pStyle w:val="Akapitzlist"/>
              <w:numPr>
                <w:ilvl w:val="0"/>
                <w:numId w:val="64"/>
              </w:numPr>
              <w:jc w:val="both"/>
              <w:rPr>
                <w:sz w:val="20"/>
              </w:rPr>
            </w:pPr>
            <w:r w:rsidRPr="003353E9">
              <w:rPr>
                <w:sz w:val="20"/>
              </w:rPr>
              <w:t xml:space="preserve">Współczesne wyzwania sportu na tle zachodzących procesów gospodarczych, politycznych oraz kulturowych. </w:t>
            </w:r>
          </w:p>
          <w:p w:rsidR="003353E9" w:rsidRDefault="003353E9" w:rsidP="0053586A">
            <w:pPr>
              <w:pStyle w:val="Akapitzlist"/>
              <w:numPr>
                <w:ilvl w:val="0"/>
                <w:numId w:val="64"/>
              </w:numPr>
              <w:jc w:val="both"/>
              <w:rPr>
                <w:sz w:val="20"/>
              </w:rPr>
            </w:pPr>
            <w:r w:rsidRPr="003353E9">
              <w:rPr>
                <w:sz w:val="20"/>
              </w:rPr>
              <w:t>Aspekty zatrudnieniowe sportowców w Polsce – możliwości wykorzystania umowy o pracę oraz umów cywilnoprawnych.</w:t>
            </w:r>
          </w:p>
          <w:p w:rsidR="003353E9" w:rsidRDefault="003353E9" w:rsidP="0053586A">
            <w:pPr>
              <w:pStyle w:val="Akapitzlist"/>
              <w:numPr>
                <w:ilvl w:val="0"/>
                <w:numId w:val="64"/>
              </w:numPr>
              <w:jc w:val="both"/>
              <w:rPr>
                <w:sz w:val="20"/>
              </w:rPr>
            </w:pPr>
            <w:r w:rsidRPr="003353E9">
              <w:rPr>
                <w:sz w:val="20"/>
              </w:rPr>
              <w:t>Zasady prowadzenia własnej działalności gospodarczej przez sportowców – możliwości oraz zagrożenia.</w:t>
            </w:r>
          </w:p>
          <w:p w:rsidR="003353E9" w:rsidRDefault="003353E9" w:rsidP="0053586A">
            <w:pPr>
              <w:pStyle w:val="Akapitzlist"/>
              <w:numPr>
                <w:ilvl w:val="0"/>
                <w:numId w:val="64"/>
              </w:numPr>
              <w:jc w:val="both"/>
              <w:rPr>
                <w:sz w:val="20"/>
              </w:rPr>
            </w:pPr>
            <w:r w:rsidRPr="003353E9">
              <w:rPr>
                <w:sz w:val="20"/>
              </w:rPr>
              <w:t>Kluby sportowe w Polsce – aspekty prawne oraz kosztowe.</w:t>
            </w:r>
          </w:p>
          <w:p w:rsidR="003353E9" w:rsidRDefault="003353E9" w:rsidP="0053586A">
            <w:pPr>
              <w:pStyle w:val="Akapitzlist"/>
              <w:numPr>
                <w:ilvl w:val="0"/>
                <w:numId w:val="64"/>
              </w:numPr>
              <w:jc w:val="both"/>
              <w:rPr>
                <w:sz w:val="20"/>
              </w:rPr>
            </w:pPr>
            <w:r w:rsidRPr="003353E9">
              <w:rPr>
                <w:sz w:val="20"/>
              </w:rPr>
              <w:t xml:space="preserve">Europejski oraz amerykański model sportowy – wybrane aspekty ich funkcjonowania. </w:t>
            </w:r>
          </w:p>
          <w:p w:rsidR="003353E9" w:rsidRDefault="003353E9" w:rsidP="0053586A">
            <w:pPr>
              <w:pStyle w:val="Akapitzlist"/>
              <w:numPr>
                <w:ilvl w:val="0"/>
                <w:numId w:val="64"/>
              </w:numPr>
              <w:jc w:val="both"/>
              <w:rPr>
                <w:sz w:val="20"/>
              </w:rPr>
            </w:pPr>
            <w:r w:rsidRPr="003353E9">
              <w:rPr>
                <w:sz w:val="20"/>
              </w:rPr>
              <w:t xml:space="preserve">Związki sportowe, polskie związki sportowe, międzynarodowe i europejskie federacje </w:t>
            </w:r>
            <w:r w:rsidRPr="003353E9">
              <w:rPr>
                <w:sz w:val="20"/>
              </w:rPr>
              <w:lastRenderedPageBreak/>
              <w:t xml:space="preserve">sportowe – zasady koegzystencji. </w:t>
            </w:r>
          </w:p>
          <w:p w:rsidR="003353E9" w:rsidRDefault="003353E9" w:rsidP="0053586A">
            <w:pPr>
              <w:pStyle w:val="Akapitzlist"/>
              <w:numPr>
                <w:ilvl w:val="0"/>
                <w:numId w:val="64"/>
              </w:numPr>
              <w:jc w:val="both"/>
              <w:rPr>
                <w:sz w:val="20"/>
              </w:rPr>
            </w:pPr>
            <w:r w:rsidRPr="003353E9">
              <w:rPr>
                <w:sz w:val="20"/>
              </w:rPr>
              <w:t>Prawne ramy funkcjonowania sportu w Polsce oraz w Unii Europejskiej.</w:t>
            </w:r>
          </w:p>
          <w:p w:rsidR="003353E9" w:rsidRPr="003353E9" w:rsidRDefault="003353E9" w:rsidP="0053586A">
            <w:pPr>
              <w:pStyle w:val="Akapitzlist"/>
              <w:numPr>
                <w:ilvl w:val="0"/>
                <w:numId w:val="64"/>
              </w:numPr>
              <w:jc w:val="both"/>
              <w:rPr>
                <w:sz w:val="20"/>
              </w:rPr>
            </w:pPr>
            <w:r w:rsidRPr="003353E9">
              <w:rPr>
                <w:sz w:val="20"/>
              </w:rPr>
              <w:t>Rola sportu we współczesnej gospodarce.</w:t>
            </w:r>
          </w:p>
          <w:p w:rsidR="003353E9" w:rsidRPr="003353E9" w:rsidRDefault="003353E9" w:rsidP="00D66E93">
            <w:pPr>
              <w:rPr>
                <w:sz w:val="18"/>
                <w:szCs w:val="18"/>
              </w:rPr>
            </w:pPr>
          </w:p>
        </w:tc>
        <w:tc>
          <w:tcPr>
            <w:tcW w:w="3055" w:type="dxa"/>
            <w:shd w:val="clear" w:color="auto" w:fill="E2F5F6"/>
          </w:tcPr>
          <w:p w:rsidR="00AC20A7" w:rsidRDefault="00AC20A7" w:rsidP="00AC20A7">
            <w:pPr>
              <w:rPr>
                <w:sz w:val="18"/>
                <w:szCs w:val="18"/>
              </w:rPr>
            </w:pPr>
            <w:r>
              <w:rPr>
                <w:sz w:val="18"/>
                <w:szCs w:val="18"/>
              </w:rPr>
              <w:lastRenderedPageBreak/>
              <w:t>&lt;8</w:t>
            </w:r>
          </w:p>
          <w:p w:rsidR="00AC20A7" w:rsidRDefault="00AC20A7" w:rsidP="00AC20A7">
            <w:pPr>
              <w:rPr>
                <w:b/>
                <w:sz w:val="18"/>
                <w:szCs w:val="18"/>
              </w:rPr>
            </w:pPr>
            <w:r>
              <w:rPr>
                <w:b/>
                <w:sz w:val="18"/>
                <w:szCs w:val="18"/>
              </w:rPr>
              <w:t>Zatrudnienie we współczesnym świecie – możliwości i wyzwania, zagrożenia oraz zakres ochrony prawnej</w:t>
            </w:r>
          </w:p>
          <w:p w:rsidR="00AC20A7" w:rsidRDefault="00AC20A7" w:rsidP="00AC20A7">
            <w:pPr>
              <w:rPr>
                <w:sz w:val="18"/>
                <w:szCs w:val="18"/>
              </w:rPr>
            </w:pPr>
            <w:r>
              <w:rPr>
                <w:sz w:val="18"/>
                <w:szCs w:val="18"/>
              </w:rPr>
              <w:t>Program seminarium:</w:t>
            </w:r>
          </w:p>
          <w:p w:rsidR="005A640F" w:rsidRDefault="00AC20A7" w:rsidP="0053586A">
            <w:pPr>
              <w:pStyle w:val="Akapitzlist"/>
              <w:numPr>
                <w:ilvl w:val="0"/>
                <w:numId w:val="63"/>
              </w:numPr>
              <w:jc w:val="both"/>
              <w:rPr>
                <w:sz w:val="20"/>
              </w:rPr>
            </w:pPr>
            <w:r w:rsidRPr="005A640F">
              <w:rPr>
                <w:sz w:val="20"/>
              </w:rPr>
              <w:t>Wybór podstawy zatrudnienia ze względu na zakres ochrony prawnej, aspekty kosztowe oraz zarządcze.</w:t>
            </w:r>
          </w:p>
          <w:p w:rsidR="005A640F" w:rsidRDefault="00AC20A7" w:rsidP="0053586A">
            <w:pPr>
              <w:pStyle w:val="Akapitzlist"/>
              <w:numPr>
                <w:ilvl w:val="0"/>
                <w:numId w:val="63"/>
              </w:numPr>
              <w:jc w:val="both"/>
              <w:rPr>
                <w:sz w:val="20"/>
              </w:rPr>
            </w:pPr>
            <w:r w:rsidRPr="005A640F">
              <w:rPr>
                <w:sz w:val="20"/>
              </w:rPr>
              <w:t>Podstawa zatrudnienia z punktu widzenia pracownika oraz pracodawcy – elementy zbieżne oraz potencjalne przestrzenie do występowania konfliktów.</w:t>
            </w:r>
          </w:p>
          <w:p w:rsidR="005A640F" w:rsidRDefault="00AC20A7" w:rsidP="0053586A">
            <w:pPr>
              <w:pStyle w:val="Akapitzlist"/>
              <w:numPr>
                <w:ilvl w:val="0"/>
                <w:numId w:val="63"/>
              </w:numPr>
              <w:jc w:val="both"/>
              <w:rPr>
                <w:sz w:val="20"/>
              </w:rPr>
            </w:pPr>
            <w:r w:rsidRPr="005A640F">
              <w:rPr>
                <w:sz w:val="20"/>
              </w:rPr>
              <w:t xml:space="preserve">Katalog źródeł prawa – budowa polskiego systemu zatrudnienia. </w:t>
            </w:r>
          </w:p>
          <w:p w:rsidR="005A640F" w:rsidRDefault="00AC20A7" w:rsidP="0053586A">
            <w:pPr>
              <w:pStyle w:val="Akapitzlist"/>
              <w:numPr>
                <w:ilvl w:val="0"/>
                <w:numId w:val="63"/>
              </w:numPr>
              <w:jc w:val="both"/>
              <w:rPr>
                <w:sz w:val="20"/>
              </w:rPr>
            </w:pPr>
            <w:r w:rsidRPr="005A640F">
              <w:rPr>
                <w:sz w:val="20"/>
              </w:rPr>
              <w:t>Zakres ochrony prawnej osoby wykonującej pracę – możliwości organizacyjne, sądowe oraz pozasądowe.</w:t>
            </w:r>
          </w:p>
          <w:p w:rsidR="005A640F" w:rsidRDefault="00AC20A7" w:rsidP="0053586A">
            <w:pPr>
              <w:pStyle w:val="Akapitzlist"/>
              <w:numPr>
                <w:ilvl w:val="0"/>
                <w:numId w:val="63"/>
              </w:numPr>
              <w:jc w:val="both"/>
              <w:rPr>
                <w:sz w:val="20"/>
              </w:rPr>
            </w:pPr>
            <w:r w:rsidRPr="005A640F">
              <w:rPr>
                <w:sz w:val="20"/>
              </w:rPr>
              <w:t xml:space="preserve">Możliwości, wyzwania oraz zagrożenia </w:t>
            </w:r>
            <w:r w:rsidRPr="005A640F">
              <w:rPr>
                <w:sz w:val="20"/>
              </w:rPr>
              <w:lastRenderedPageBreak/>
              <w:t>prowadzenia samodzielnej działalności gospodarczej.</w:t>
            </w:r>
          </w:p>
          <w:p w:rsidR="005A640F" w:rsidRDefault="00AC20A7" w:rsidP="0053586A">
            <w:pPr>
              <w:pStyle w:val="Akapitzlist"/>
              <w:numPr>
                <w:ilvl w:val="0"/>
                <w:numId w:val="63"/>
              </w:numPr>
              <w:jc w:val="both"/>
              <w:rPr>
                <w:sz w:val="20"/>
              </w:rPr>
            </w:pPr>
            <w:r w:rsidRPr="005A640F">
              <w:rPr>
                <w:sz w:val="20"/>
              </w:rPr>
              <w:t xml:space="preserve">Zasady nawiązywania i rozwiązywania umowy o pracę oraz umów cywilnoprawnych – aspekty praktyczne. </w:t>
            </w:r>
          </w:p>
          <w:p w:rsidR="005A640F" w:rsidRDefault="00AC20A7" w:rsidP="0053586A">
            <w:pPr>
              <w:pStyle w:val="Akapitzlist"/>
              <w:numPr>
                <w:ilvl w:val="0"/>
                <w:numId w:val="63"/>
              </w:numPr>
              <w:jc w:val="both"/>
              <w:rPr>
                <w:sz w:val="20"/>
              </w:rPr>
            </w:pPr>
            <w:r w:rsidRPr="005A640F">
              <w:rPr>
                <w:sz w:val="20"/>
              </w:rPr>
              <w:t xml:space="preserve">Wybrane aspekty zatrudnienia – urlopy wypoczynkowe, zasady wynagradzania, czas pracy, odpowiedzialność materialna. </w:t>
            </w:r>
          </w:p>
          <w:p w:rsidR="005A640F" w:rsidRDefault="00AC20A7" w:rsidP="0053586A">
            <w:pPr>
              <w:pStyle w:val="Akapitzlist"/>
              <w:numPr>
                <w:ilvl w:val="0"/>
                <w:numId w:val="63"/>
              </w:numPr>
              <w:jc w:val="both"/>
              <w:rPr>
                <w:sz w:val="20"/>
              </w:rPr>
            </w:pPr>
            <w:r w:rsidRPr="005A640F">
              <w:rPr>
                <w:sz w:val="20"/>
              </w:rPr>
              <w:t>Niepożądane zachowania w miejscu pracy – geneza konfliktu, a możliwości ich przeciwdziałania (</w:t>
            </w:r>
            <w:proofErr w:type="spellStart"/>
            <w:r w:rsidRPr="005A640F">
              <w:rPr>
                <w:sz w:val="20"/>
              </w:rPr>
              <w:t>mobbing</w:t>
            </w:r>
            <w:proofErr w:type="spellEnd"/>
            <w:r w:rsidRPr="005A640F">
              <w:rPr>
                <w:sz w:val="20"/>
              </w:rPr>
              <w:t xml:space="preserve">, molestowanie, dyskryminacja, nierówne traktowanie, naruszenie dóbr osobistych). </w:t>
            </w:r>
          </w:p>
          <w:p w:rsidR="005A640F" w:rsidRDefault="00AC20A7" w:rsidP="0053586A">
            <w:pPr>
              <w:pStyle w:val="Akapitzlist"/>
              <w:numPr>
                <w:ilvl w:val="0"/>
                <w:numId w:val="63"/>
              </w:numPr>
              <w:jc w:val="both"/>
              <w:rPr>
                <w:sz w:val="20"/>
              </w:rPr>
            </w:pPr>
            <w:r w:rsidRPr="005A640F">
              <w:rPr>
                <w:sz w:val="20"/>
              </w:rPr>
              <w:t>Świadczenia przysługujące zatrudnionym z ubezpieczenia społecznego z tytułu choroby i macierzyństwa.</w:t>
            </w:r>
          </w:p>
          <w:p w:rsidR="00AC20A7" w:rsidRPr="005A640F" w:rsidRDefault="00AC20A7" w:rsidP="0053586A">
            <w:pPr>
              <w:pStyle w:val="Akapitzlist"/>
              <w:numPr>
                <w:ilvl w:val="0"/>
                <w:numId w:val="63"/>
              </w:numPr>
              <w:jc w:val="both"/>
              <w:rPr>
                <w:sz w:val="20"/>
              </w:rPr>
            </w:pPr>
            <w:r w:rsidRPr="005A640F">
              <w:rPr>
                <w:sz w:val="20"/>
              </w:rPr>
              <w:t xml:space="preserve">Nowe zjawiska na rynku pracy w erze ekonomii współdzielenia. </w:t>
            </w:r>
          </w:p>
          <w:p w:rsidR="00AC20A7" w:rsidRPr="00AC20A7" w:rsidRDefault="00AC20A7" w:rsidP="00AC20A7">
            <w:pPr>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Pr>
                <w:sz w:val="18"/>
                <w:szCs w:val="18"/>
              </w:rPr>
              <w:t>Dr Joanna Mazur</w:t>
            </w:r>
          </w:p>
        </w:tc>
        <w:tc>
          <w:tcPr>
            <w:tcW w:w="2835" w:type="dxa"/>
            <w:shd w:val="clear" w:color="auto" w:fill="E7E5E7"/>
          </w:tcPr>
          <w:p w:rsidR="001861DC" w:rsidRPr="00FA1AE3" w:rsidRDefault="001861DC" w:rsidP="00E03124">
            <w:pPr>
              <w:rPr>
                <w:sz w:val="18"/>
                <w:szCs w:val="18"/>
              </w:rPr>
            </w:pPr>
          </w:p>
        </w:tc>
        <w:tc>
          <w:tcPr>
            <w:tcW w:w="3120" w:type="dxa"/>
            <w:shd w:val="clear" w:color="auto" w:fill="F2F2F2" w:themeFill="background1" w:themeFillShade="F2"/>
          </w:tcPr>
          <w:p w:rsidR="001861DC" w:rsidRPr="00FA1AE3" w:rsidRDefault="001861DC" w:rsidP="00E03124">
            <w:pPr>
              <w:rPr>
                <w:sz w:val="18"/>
                <w:szCs w:val="18"/>
              </w:rPr>
            </w:pPr>
          </w:p>
        </w:tc>
        <w:tc>
          <w:tcPr>
            <w:tcW w:w="3259" w:type="dxa"/>
            <w:shd w:val="clear" w:color="auto" w:fill="DAEEF3" w:themeFill="accent5" w:themeFillTint="33"/>
          </w:tcPr>
          <w:p w:rsidR="001861DC" w:rsidRPr="00A85C04" w:rsidRDefault="001861DC" w:rsidP="00FB2363">
            <w:pPr>
              <w:rPr>
                <w:b/>
                <w:sz w:val="18"/>
                <w:szCs w:val="18"/>
              </w:rPr>
            </w:pPr>
            <w:r w:rsidRPr="00A85C04">
              <w:rPr>
                <w:b/>
                <w:sz w:val="18"/>
                <w:szCs w:val="18"/>
              </w:rPr>
              <w:t>&lt;8</w:t>
            </w:r>
          </w:p>
          <w:p w:rsidR="001861DC" w:rsidRPr="00A85C04" w:rsidRDefault="001861DC" w:rsidP="00FB2363">
            <w:pPr>
              <w:rPr>
                <w:b/>
                <w:bCs/>
                <w:sz w:val="18"/>
                <w:szCs w:val="18"/>
              </w:rPr>
            </w:pPr>
            <w:r w:rsidRPr="00A85C04">
              <w:rPr>
                <w:b/>
                <w:bCs/>
                <w:sz w:val="18"/>
                <w:szCs w:val="18"/>
              </w:rPr>
              <w:t>Wyzwania dla Europy: aspekty regulacyjne</w:t>
            </w:r>
          </w:p>
          <w:p w:rsidR="001861DC" w:rsidRPr="00A85C04" w:rsidRDefault="001861DC" w:rsidP="00FB2363">
            <w:pPr>
              <w:rPr>
                <w:bCs/>
                <w:sz w:val="18"/>
                <w:szCs w:val="18"/>
              </w:rPr>
            </w:pPr>
            <w:r w:rsidRPr="00A85C04">
              <w:rPr>
                <w:bCs/>
                <w:sz w:val="18"/>
                <w:szCs w:val="18"/>
                <w:u w:val="single"/>
              </w:rPr>
              <w:t>Program seminarium</w:t>
            </w:r>
            <w:r w:rsidRPr="00A85C04">
              <w:rPr>
                <w:bCs/>
                <w:sz w:val="18"/>
                <w:szCs w:val="18"/>
              </w:rPr>
              <w:t>:</w:t>
            </w:r>
          </w:p>
          <w:p w:rsidR="001861DC" w:rsidRPr="00A85C04" w:rsidRDefault="001861DC" w:rsidP="00FB2363">
            <w:pPr>
              <w:rPr>
                <w:sz w:val="18"/>
                <w:szCs w:val="18"/>
              </w:rPr>
            </w:pPr>
            <w:r w:rsidRPr="00A85C04">
              <w:rPr>
                <w:sz w:val="18"/>
                <w:szCs w:val="18"/>
              </w:rPr>
              <w:t xml:space="preserve">Na seminarium skupimy się na pracach, w których analizowane będą aspekty </w:t>
            </w:r>
            <w:r w:rsidRPr="00A85C04">
              <w:rPr>
                <w:sz w:val="18"/>
                <w:szCs w:val="18"/>
              </w:rPr>
              <w:lastRenderedPageBreak/>
              <w:t xml:space="preserve">rozwiązań dotyczących wyzwań, przed którymi stoi Unia Europejska. Przede wszystkim skupimy się na wyzwaniach związanych z rozwojem nowych technologii: </w:t>
            </w:r>
          </w:p>
          <w:p w:rsidR="001861DC" w:rsidRPr="00A85C04" w:rsidRDefault="001861DC" w:rsidP="0053586A">
            <w:pPr>
              <w:pStyle w:val="Akapitzlist"/>
              <w:numPr>
                <w:ilvl w:val="0"/>
                <w:numId w:val="30"/>
              </w:numPr>
              <w:rPr>
                <w:sz w:val="18"/>
                <w:szCs w:val="18"/>
              </w:rPr>
            </w:pPr>
            <w:r w:rsidRPr="00A85C04">
              <w:rPr>
                <w:sz w:val="18"/>
                <w:szCs w:val="18"/>
              </w:rPr>
              <w:t>nowe modele biznesowe, w tym np. platformy</w:t>
            </w:r>
          </w:p>
          <w:p w:rsidR="001861DC" w:rsidRPr="00A85C04" w:rsidRDefault="001861DC" w:rsidP="0053586A">
            <w:pPr>
              <w:pStyle w:val="Akapitzlist"/>
              <w:numPr>
                <w:ilvl w:val="0"/>
                <w:numId w:val="30"/>
              </w:numPr>
              <w:rPr>
                <w:sz w:val="18"/>
                <w:szCs w:val="18"/>
              </w:rPr>
            </w:pPr>
            <w:r w:rsidRPr="00A85C04">
              <w:rPr>
                <w:sz w:val="18"/>
                <w:szCs w:val="18"/>
              </w:rPr>
              <w:t xml:space="preserve">pozycja dużych platform jako tzw. </w:t>
            </w:r>
            <w:proofErr w:type="spellStart"/>
            <w:r w:rsidRPr="00A85C04">
              <w:rPr>
                <w:i/>
                <w:iCs/>
                <w:sz w:val="18"/>
                <w:szCs w:val="18"/>
              </w:rPr>
              <w:t>gatekeepers</w:t>
            </w:r>
            <w:proofErr w:type="spellEnd"/>
          </w:p>
          <w:p w:rsidR="001861DC" w:rsidRPr="00A85C04" w:rsidRDefault="001861DC" w:rsidP="0053586A">
            <w:pPr>
              <w:pStyle w:val="Akapitzlist"/>
              <w:numPr>
                <w:ilvl w:val="0"/>
                <w:numId w:val="30"/>
              </w:numPr>
              <w:rPr>
                <w:sz w:val="18"/>
                <w:szCs w:val="18"/>
              </w:rPr>
            </w:pPr>
            <w:r w:rsidRPr="00A85C04">
              <w:rPr>
                <w:sz w:val="18"/>
                <w:szCs w:val="18"/>
              </w:rPr>
              <w:t>ochrona danych osobowych w dobie kapitalizmu inwigilacji</w:t>
            </w:r>
          </w:p>
          <w:p w:rsidR="001861DC" w:rsidRPr="00A85C04" w:rsidRDefault="001861DC" w:rsidP="0053586A">
            <w:pPr>
              <w:pStyle w:val="Akapitzlist"/>
              <w:numPr>
                <w:ilvl w:val="0"/>
                <w:numId w:val="30"/>
              </w:numPr>
              <w:rPr>
                <w:sz w:val="18"/>
                <w:szCs w:val="18"/>
              </w:rPr>
            </w:pPr>
            <w:r w:rsidRPr="00A85C04">
              <w:rPr>
                <w:sz w:val="18"/>
                <w:szCs w:val="18"/>
              </w:rPr>
              <w:t>automatyzacja pracy i wyzwania technologiczne w tym obszarze</w:t>
            </w:r>
          </w:p>
          <w:p w:rsidR="001861DC" w:rsidRPr="00A85C04" w:rsidRDefault="001861DC" w:rsidP="0053586A">
            <w:pPr>
              <w:pStyle w:val="Akapitzlist"/>
              <w:numPr>
                <w:ilvl w:val="0"/>
                <w:numId w:val="30"/>
              </w:numPr>
              <w:rPr>
                <w:sz w:val="18"/>
                <w:szCs w:val="18"/>
              </w:rPr>
            </w:pPr>
            <w:r w:rsidRPr="00A85C04">
              <w:rPr>
                <w:sz w:val="18"/>
                <w:szCs w:val="18"/>
              </w:rPr>
              <w:t xml:space="preserve">kryzys demokracji a nowe technologie: wyzwania dla przedsiębiorców </w:t>
            </w:r>
          </w:p>
          <w:p w:rsidR="001861DC" w:rsidRPr="00A85C04" w:rsidRDefault="001861DC" w:rsidP="0053586A">
            <w:pPr>
              <w:pStyle w:val="Akapitzlist"/>
              <w:numPr>
                <w:ilvl w:val="0"/>
                <w:numId w:val="30"/>
              </w:numPr>
              <w:rPr>
                <w:sz w:val="18"/>
                <w:szCs w:val="18"/>
              </w:rPr>
            </w:pPr>
            <w:r w:rsidRPr="00A85C04">
              <w:rPr>
                <w:sz w:val="18"/>
                <w:szCs w:val="18"/>
              </w:rPr>
              <w:t xml:space="preserve">nowe technologie a wyzwania dla zarządzania przepływem informacji </w:t>
            </w:r>
          </w:p>
          <w:p w:rsidR="001861DC" w:rsidRPr="00A85C04" w:rsidRDefault="001861DC" w:rsidP="0053586A">
            <w:pPr>
              <w:pStyle w:val="Akapitzlist"/>
              <w:numPr>
                <w:ilvl w:val="0"/>
                <w:numId w:val="30"/>
              </w:numPr>
              <w:rPr>
                <w:sz w:val="18"/>
                <w:szCs w:val="18"/>
              </w:rPr>
            </w:pPr>
            <w:r w:rsidRPr="00A85C04">
              <w:rPr>
                <w:sz w:val="18"/>
                <w:szCs w:val="18"/>
              </w:rPr>
              <w:t>zakaz dyskryminacji w odniesieniu do nowych technologii – wyzwania związane ze stronniczością algorytmiczną</w:t>
            </w:r>
          </w:p>
          <w:p w:rsidR="001861DC" w:rsidRPr="00A85C04" w:rsidRDefault="001861DC" w:rsidP="00FB2363">
            <w:pPr>
              <w:rPr>
                <w:sz w:val="18"/>
                <w:szCs w:val="18"/>
              </w:rPr>
            </w:pPr>
            <w:r w:rsidRPr="00A85C04">
              <w:rPr>
                <w:sz w:val="18"/>
                <w:szCs w:val="18"/>
              </w:rPr>
              <w:t>Seminarium będzie również otwarte na tematy dotyczące innych obszarów wyzwań, przed którymi staje Unia Europejska, zwłaszcza w zakresie zagadnień, w których aspekt technologiczny odgrywa istotną rolę np.:</w:t>
            </w:r>
          </w:p>
          <w:p w:rsidR="001861DC" w:rsidRPr="00A85C04" w:rsidRDefault="001861DC" w:rsidP="0053586A">
            <w:pPr>
              <w:pStyle w:val="Akapitzlist"/>
              <w:numPr>
                <w:ilvl w:val="0"/>
                <w:numId w:val="31"/>
              </w:numPr>
              <w:rPr>
                <w:sz w:val="18"/>
                <w:szCs w:val="18"/>
              </w:rPr>
            </w:pPr>
            <w:r w:rsidRPr="00A85C04">
              <w:rPr>
                <w:sz w:val="18"/>
                <w:szCs w:val="18"/>
              </w:rPr>
              <w:t xml:space="preserve">zagadnienia związane z polityką dotyczącą migracji i azylu, np. w odniesieniu do regulacji technologii stosowanych w tym zakresie </w:t>
            </w:r>
          </w:p>
          <w:p w:rsidR="001861DC" w:rsidRPr="00A85C04" w:rsidRDefault="001861DC" w:rsidP="0053586A">
            <w:pPr>
              <w:pStyle w:val="Akapitzlist"/>
              <w:numPr>
                <w:ilvl w:val="0"/>
                <w:numId w:val="31"/>
              </w:numPr>
              <w:rPr>
                <w:sz w:val="18"/>
                <w:szCs w:val="18"/>
              </w:rPr>
            </w:pPr>
            <w:r w:rsidRPr="00A85C04">
              <w:rPr>
                <w:sz w:val="18"/>
                <w:szCs w:val="18"/>
              </w:rPr>
              <w:t>problematyka relacji UE w kontekście globalnym, np. zagadnienie regulacji swobody przepływu danych między UE a państwami trzecimi</w:t>
            </w:r>
          </w:p>
          <w:p w:rsidR="001861DC" w:rsidRPr="00A85C04" w:rsidRDefault="001861DC" w:rsidP="0053586A">
            <w:pPr>
              <w:pStyle w:val="Akapitzlist"/>
              <w:numPr>
                <w:ilvl w:val="0"/>
                <w:numId w:val="31"/>
              </w:numPr>
              <w:rPr>
                <w:sz w:val="18"/>
                <w:szCs w:val="18"/>
              </w:rPr>
            </w:pPr>
            <w:r w:rsidRPr="00A85C04">
              <w:rPr>
                <w:sz w:val="18"/>
                <w:szCs w:val="18"/>
              </w:rPr>
              <w:t>UE a nierówności ekonomiczno-społeczne w państwach członkowskich: rola regulacji nowych technologii na poziomie UE</w:t>
            </w:r>
          </w:p>
          <w:p w:rsidR="001861DC" w:rsidRPr="00A85C04" w:rsidRDefault="001861DC" w:rsidP="0053586A">
            <w:pPr>
              <w:pStyle w:val="Akapitzlist"/>
              <w:numPr>
                <w:ilvl w:val="0"/>
                <w:numId w:val="31"/>
              </w:numPr>
              <w:rPr>
                <w:sz w:val="18"/>
                <w:szCs w:val="18"/>
              </w:rPr>
            </w:pPr>
            <w:r w:rsidRPr="00A85C04">
              <w:rPr>
                <w:sz w:val="18"/>
                <w:szCs w:val="18"/>
              </w:rPr>
              <w:t xml:space="preserve">globalne nierówności a regulacja </w:t>
            </w:r>
            <w:r w:rsidRPr="00A85C04">
              <w:rPr>
                <w:sz w:val="18"/>
                <w:szCs w:val="18"/>
              </w:rPr>
              <w:lastRenderedPageBreak/>
              <w:t xml:space="preserve">nowych technologii: pozycja UE </w:t>
            </w:r>
          </w:p>
          <w:p w:rsidR="001861DC" w:rsidRPr="00A85C04" w:rsidRDefault="001861DC" w:rsidP="00FB2363">
            <w:pPr>
              <w:rPr>
                <w:sz w:val="18"/>
                <w:szCs w:val="18"/>
              </w:rPr>
            </w:pPr>
            <w:r w:rsidRPr="00A85C04">
              <w:rPr>
                <w:sz w:val="18"/>
                <w:szCs w:val="18"/>
              </w:rPr>
              <w:t>Promotorka jest otwarta na indywidualną rozmowę służącą wypracowaniu optymalnego tematu pracy; w razie braku własnego pomysłu jest gotowy zaproponować problematykę pracy.</w:t>
            </w:r>
          </w:p>
          <w:p w:rsidR="001861DC" w:rsidRPr="00133C5A" w:rsidRDefault="001861DC" w:rsidP="00FB2363">
            <w:pPr>
              <w:rPr>
                <w:sz w:val="18"/>
                <w:szCs w:val="18"/>
              </w:rPr>
            </w:pPr>
            <w:r w:rsidRPr="00A85C04">
              <w:rPr>
                <w:sz w:val="18"/>
                <w:szCs w:val="18"/>
              </w:rPr>
              <w:t>W toku przygotowywania prac Seminarzyści mają możliwość korzystania z bogatych zbiorów Centrum Studiów Antymonopolowych i Regulacyjnych (biblioteka, zasoby elektroniczne), działającego na Wydziale Zarządzanie (strona internetowa: www.cars.wz.uw.edu.pl)</w:t>
            </w:r>
          </w:p>
        </w:tc>
        <w:tc>
          <w:tcPr>
            <w:tcW w:w="3055" w:type="dxa"/>
            <w:shd w:val="clear" w:color="auto" w:fill="E2F5F6"/>
          </w:tcPr>
          <w:p w:rsidR="001861DC" w:rsidRPr="00A85C04" w:rsidRDefault="001861DC" w:rsidP="00FB2363">
            <w:pPr>
              <w:rPr>
                <w:b/>
                <w:sz w:val="18"/>
                <w:szCs w:val="18"/>
              </w:rPr>
            </w:pPr>
            <w:r w:rsidRPr="00A85C04">
              <w:rPr>
                <w:b/>
                <w:sz w:val="18"/>
                <w:szCs w:val="18"/>
              </w:rPr>
              <w:lastRenderedPageBreak/>
              <w:t>&lt;8</w:t>
            </w:r>
          </w:p>
          <w:p w:rsidR="001861DC" w:rsidRPr="00A85C04" w:rsidRDefault="001861DC" w:rsidP="00FB2363">
            <w:pPr>
              <w:rPr>
                <w:b/>
                <w:bCs/>
                <w:sz w:val="18"/>
                <w:szCs w:val="18"/>
              </w:rPr>
            </w:pPr>
            <w:r w:rsidRPr="00A85C04">
              <w:rPr>
                <w:b/>
                <w:bCs/>
                <w:sz w:val="18"/>
                <w:szCs w:val="18"/>
              </w:rPr>
              <w:t>Wyzwania dla Europy: aspekty regulacyjne</w:t>
            </w:r>
          </w:p>
          <w:p w:rsidR="001861DC" w:rsidRPr="00A85C04" w:rsidRDefault="001861DC" w:rsidP="00FB2363">
            <w:pPr>
              <w:rPr>
                <w:bCs/>
                <w:sz w:val="18"/>
                <w:szCs w:val="18"/>
              </w:rPr>
            </w:pPr>
            <w:r w:rsidRPr="00A85C04">
              <w:rPr>
                <w:bCs/>
                <w:sz w:val="18"/>
                <w:szCs w:val="18"/>
                <w:u w:val="single"/>
              </w:rPr>
              <w:t>Program seminarium</w:t>
            </w:r>
            <w:r w:rsidRPr="00A85C04">
              <w:rPr>
                <w:bCs/>
                <w:sz w:val="18"/>
                <w:szCs w:val="18"/>
              </w:rPr>
              <w:t>:</w:t>
            </w:r>
          </w:p>
          <w:p w:rsidR="001861DC" w:rsidRPr="00A85C04" w:rsidRDefault="001861DC" w:rsidP="00FB2363">
            <w:pPr>
              <w:rPr>
                <w:sz w:val="18"/>
                <w:szCs w:val="18"/>
              </w:rPr>
            </w:pPr>
            <w:r w:rsidRPr="00A85C04">
              <w:rPr>
                <w:sz w:val="18"/>
                <w:szCs w:val="18"/>
              </w:rPr>
              <w:t xml:space="preserve">Na seminarium skupimy się na pracach, w których analizowane będą </w:t>
            </w:r>
            <w:r w:rsidRPr="00A85C04">
              <w:rPr>
                <w:sz w:val="18"/>
                <w:szCs w:val="18"/>
              </w:rPr>
              <w:lastRenderedPageBreak/>
              <w:t xml:space="preserve">aspekty rozwiązań dotyczących wyzwań, przed którymi stoi Unia Europejska. Przede wszystkim skupimy się na wyzwaniach związanych z rozwojem nowych technologii: </w:t>
            </w:r>
          </w:p>
          <w:p w:rsidR="001861DC" w:rsidRPr="00A85C04" w:rsidRDefault="001861DC" w:rsidP="0053586A">
            <w:pPr>
              <w:pStyle w:val="Akapitzlist"/>
              <w:numPr>
                <w:ilvl w:val="0"/>
                <w:numId w:val="30"/>
              </w:numPr>
              <w:rPr>
                <w:sz w:val="18"/>
                <w:szCs w:val="18"/>
              </w:rPr>
            </w:pPr>
            <w:r w:rsidRPr="00A85C04">
              <w:rPr>
                <w:sz w:val="18"/>
                <w:szCs w:val="18"/>
              </w:rPr>
              <w:t>nowe modele biznesowe, w tym np. platformy</w:t>
            </w:r>
          </w:p>
          <w:p w:rsidR="001861DC" w:rsidRPr="00A85C04" w:rsidRDefault="001861DC" w:rsidP="0053586A">
            <w:pPr>
              <w:pStyle w:val="Akapitzlist"/>
              <w:numPr>
                <w:ilvl w:val="0"/>
                <w:numId w:val="30"/>
              </w:numPr>
              <w:rPr>
                <w:sz w:val="18"/>
                <w:szCs w:val="18"/>
              </w:rPr>
            </w:pPr>
            <w:r w:rsidRPr="00A85C04">
              <w:rPr>
                <w:sz w:val="18"/>
                <w:szCs w:val="18"/>
              </w:rPr>
              <w:t xml:space="preserve">pozycja dużych platform jako tzw. </w:t>
            </w:r>
            <w:proofErr w:type="spellStart"/>
            <w:r w:rsidRPr="00A85C04">
              <w:rPr>
                <w:i/>
                <w:iCs/>
                <w:sz w:val="18"/>
                <w:szCs w:val="18"/>
              </w:rPr>
              <w:t>gatekeepers</w:t>
            </w:r>
            <w:proofErr w:type="spellEnd"/>
          </w:p>
          <w:p w:rsidR="001861DC" w:rsidRPr="00A85C04" w:rsidRDefault="001861DC" w:rsidP="0053586A">
            <w:pPr>
              <w:pStyle w:val="Akapitzlist"/>
              <w:numPr>
                <w:ilvl w:val="0"/>
                <w:numId w:val="30"/>
              </w:numPr>
              <w:rPr>
                <w:sz w:val="18"/>
                <w:szCs w:val="18"/>
              </w:rPr>
            </w:pPr>
            <w:r w:rsidRPr="00A85C04">
              <w:rPr>
                <w:sz w:val="18"/>
                <w:szCs w:val="18"/>
              </w:rPr>
              <w:t>ochrona danych osobowych w dobie kapitalizmu inwigilacji</w:t>
            </w:r>
          </w:p>
          <w:p w:rsidR="001861DC" w:rsidRPr="00A85C04" w:rsidRDefault="001861DC" w:rsidP="0053586A">
            <w:pPr>
              <w:pStyle w:val="Akapitzlist"/>
              <w:numPr>
                <w:ilvl w:val="0"/>
                <w:numId w:val="30"/>
              </w:numPr>
              <w:rPr>
                <w:sz w:val="18"/>
                <w:szCs w:val="18"/>
              </w:rPr>
            </w:pPr>
            <w:r w:rsidRPr="00A85C04">
              <w:rPr>
                <w:sz w:val="18"/>
                <w:szCs w:val="18"/>
              </w:rPr>
              <w:t>automatyzacja pracy i wyzwania technologiczne w tym obszarze</w:t>
            </w:r>
          </w:p>
          <w:p w:rsidR="001861DC" w:rsidRPr="00A85C04" w:rsidRDefault="001861DC" w:rsidP="0053586A">
            <w:pPr>
              <w:pStyle w:val="Akapitzlist"/>
              <w:numPr>
                <w:ilvl w:val="0"/>
                <w:numId w:val="30"/>
              </w:numPr>
              <w:rPr>
                <w:sz w:val="18"/>
                <w:szCs w:val="18"/>
              </w:rPr>
            </w:pPr>
            <w:r w:rsidRPr="00A85C04">
              <w:rPr>
                <w:sz w:val="18"/>
                <w:szCs w:val="18"/>
              </w:rPr>
              <w:t xml:space="preserve">kryzys demokracji a nowe technologie: wyzwania dla przedsiębiorców </w:t>
            </w:r>
          </w:p>
          <w:p w:rsidR="001861DC" w:rsidRPr="00A85C04" w:rsidRDefault="001861DC" w:rsidP="0053586A">
            <w:pPr>
              <w:pStyle w:val="Akapitzlist"/>
              <w:numPr>
                <w:ilvl w:val="0"/>
                <w:numId w:val="30"/>
              </w:numPr>
              <w:rPr>
                <w:sz w:val="18"/>
                <w:szCs w:val="18"/>
              </w:rPr>
            </w:pPr>
            <w:r w:rsidRPr="00A85C04">
              <w:rPr>
                <w:sz w:val="18"/>
                <w:szCs w:val="18"/>
              </w:rPr>
              <w:t xml:space="preserve">nowe technologie a wyzwania dla zarządzania przepływem informacji </w:t>
            </w:r>
          </w:p>
          <w:p w:rsidR="001861DC" w:rsidRPr="00A85C04" w:rsidRDefault="001861DC" w:rsidP="0053586A">
            <w:pPr>
              <w:pStyle w:val="Akapitzlist"/>
              <w:numPr>
                <w:ilvl w:val="0"/>
                <w:numId w:val="30"/>
              </w:numPr>
              <w:rPr>
                <w:sz w:val="18"/>
                <w:szCs w:val="18"/>
              </w:rPr>
            </w:pPr>
            <w:r w:rsidRPr="00A85C04">
              <w:rPr>
                <w:sz w:val="18"/>
                <w:szCs w:val="18"/>
              </w:rPr>
              <w:t>zakaz dyskryminacji w odniesieniu do nowych technologii – wyzwania związane ze stronniczością algorytmiczną</w:t>
            </w:r>
          </w:p>
          <w:p w:rsidR="001861DC" w:rsidRPr="00A85C04" w:rsidRDefault="001861DC" w:rsidP="00FB2363">
            <w:pPr>
              <w:rPr>
                <w:sz w:val="18"/>
                <w:szCs w:val="18"/>
              </w:rPr>
            </w:pPr>
            <w:r w:rsidRPr="00A85C04">
              <w:rPr>
                <w:sz w:val="18"/>
                <w:szCs w:val="18"/>
              </w:rPr>
              <w:t>Seminarium będzie również otwarte na tematy dotyczące innych obszarów wyzwań, przed którymi staje Unia Europejska, zwłaszcza w zakresie zagadnień, w których aspekt technologiczny odgrywa istotną rolę np.:</w:t>
            </w:r>
          </w:p>
          <w:p w:rsidR="001861DC" w:rsidRPr="00A85C04" w:rsidRDefault="001861DC" w:rsidP="0053586A">
            <w:pPr>
              <w:pStyle w:val="Akapitzlist"/>
              <w:numPr>
                <w:ilvl w:val="0"/>
                <w:numId w:val="31"/>
              </w:numPr>
              <w:rPr>
                <w:sz w:val="18"/>
                <w:szCs w:val="18"/>
              </w:rPr>
            </w:pPr>
            <w:r w:rsidRPr="00A85C04">
              <w:rPr>
                <w:sz w:val="18"/>
                <w:szCs w:val="18"/>
              </w:rPr>
              <w:t xml:space="preserve">zagadnienia związane z polityką dotyczącą migracji i azylu, np. w odniesieniu do regulacji technologii stosowanych w tym zakresie </w:t>
            </w:r>
          </w:p>
          <w:p w:rsidR="001861DC" w:rsidRPr="00A85C04" w:rsidRDefault="001861DC" w:rsidP="0053586A">
            <w:pPr>
              <w:pStyle w:val="Akapitzlist"/>
              <w:numPr>
                <w:ilvl w:val="0"/>
                <w:numId w:val="31"/>
              </w:numPr>
              <w:rPr>
                <w:sz w:val="18"/>
                <w:szCs w:val="18"/>
              </w:rPr>
            </w:pPr>
            <w:r w:rsidRPr="00A85C04">
              <w:rPr>
                <w:sz w:val="18"/>
                <w:szCs w:val="18"/>
              </w:rPr>
              <w:t>problematyka relacji UE w kontekście globalnym, np. zagadnienie regulacji swobody przepływu danych między UE a państwami trzecimi</w:t>
            </w:r>
          </w:p>
          <w:p w:rsidR="001861DC" w:rsidRPr="00A85C04" w:rsidRDefault="001861DC" w:rsidP="0053586A">
            <w:pPr>
              <w:pStyle w:val="Akapitzlist"/>
              <w:numPr>
                <w:ilvl w:val="0"/>
                <w:numId w:val="31"/>
              </w:numPr>
              <w:rPr>
                <w:sz w:val="18"/>
                <w:szCs w:val="18"/>
              </w:rPr>
            </w:pPr>
            <w:r w:rsidRPr="00A85C04">
              <w:rPr>
                <w:sz w:val="18"/>
                <w:szCs w:val="18"/>
              </w:rPr>
              <w:t xml:space="preserve">UE a nierówności ekonomiczno-społeczne w państwach </w:t>
            </w:r>
            <w:r w:rsidRPr="00A85C04">
              <w:rPr>
                <w:sz w:val="18"/>
                <w:szCs w:val="18"/>
              </w:rPr>
              <w:lastRenderedPageBreak/>
              <w:t>członkowskich: rola regulacji nowych technologii na poziomie UE</w:t>
            </w:r>
          </w:p>
          <w:p w:rsidR="001861DC" w:rsidRPr="00A85C04" w:rsidRDefault="001861DC" w:rsidP="0053586A">
            <w:pPr>
              <w:pStyle w:val="Akapitzlist"/>
              <w:numPr>
                <w:ilvl w:val="0"/>
                <w:numId w:val="31"/>
              </w:numPr>
              <w:rPr>
                <w:sz w:val="18"/>
                <w:szCs w:val="18"/>
              </w:rPr>
            </w:pPr>
            <w:r w:rsidRPr="00A85C04">
              <w:rPr>
                <w:sz w:val="18"/>
                <w:szCs w:val="18"/>
              </w:rPr>
              <w:t xml:space="preserve">globalne nierówności a regulacja nowych technologii: pozycja UE </w:t>
            </w:r>
          </w:p>
          <w:p w:rsidR="001861DC" w:rsidRPr="00A85C04" w:rsidRDefault="001861DC" w:rsidP="00FB2363">
            <w:pPr>
              <w:rPr>
                <w:sz w:val="18"/>
                <w:szCs w:val="18"/>
              </w:rPr>
            </w:pPr>
            <w:r w:rsidRPr="00A85C04">
              <w:rPr>
                <w:sz w:val="18"/>
                <w:szCs w:val="18"/>
              </w:rPr>
              <w:t>Promotorka jest otwarta na indywidualną rozmowę służącą wypracowaniu optymalnego tematu pracy; w razie braku własnego pomysłu jest gotowy zaproponować problematykę pracy.</w:t>
            </w:r>
          </w:p>
          <w:p w:rsidR="001861DC" w:rsidRPr="00133C5A" w:rsidRDefault="001861DC" w:rsidP="00FB2363">
            <w:pPr>
              <w:rPr>
                <w:sz w:val="18"/>
                <w:szCs w:val="18"/>
              </w:rPr>
            </w:pPr>
            <w:r w:rsidRPr="00A85C04">
              <w:rPr>
                <w:sz w:val="18"/>
                <w:szCs w:val="18"/>
              </w:rPr>
              <w:t>W toku przygotowywania prac Seminarzyści mają możliwość korzystania z bogatych zbiorów Centrum Studiów Antymonopolowych i Regulacyjnych (biblioteka, zasoby elektroniczne), działającego na Wydziale Zarządzanie (strona internetowa: www.cars.wz.uw.edu.pl)</w:t>
            </w: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Dr Andrzej Nałęcz</w:t>
            </w:r>
          </w:p>
        </w:tc>
        <w:tc>
          <w:tcPr>
            <w:tcW w:w="2835" w:type="dxa"/>
            <w:shd w:val="clear" w:color="auto" w:fill="E7E5E7"/>
          </w:tcPr>
          <w:p w:rsidR="001861DC" w:rsidRPr="00133C5A" w:rsidRDefault="001861DC" w:rsidP="009F6D10">
            <w:pPr>
              <w:rPr>
                <w:b/>
                <w:sz w:val="18"/>
                <w:szCs w:val="18"/>
              </w:rPr>
            </w:pPr>
          </w:p>
        </w:tc>
        <w:tc>
          <w:tcPr>
            <w:tcW w:w="3120" w:type="dxa"/>
            <w:shd w:val="clear" w:color="auto" w:fill="F2F2F2" w:themeFill="background1" w:themeFillShade="F2"/>
          </w:tcPr>
          <w:p w:rsidR="001861DC" w:rsidRPr="00133C5A" w:rsidRDefault="001861DC" w:rsidP="000437C2">
            <w:pPr>
              <w:ind w:left="360"/>
              <w:rPr>
                <w:b/>
                <w:sz w:val="18"/>
                <w:szCs w:val="18"/>
              </w:rPr>
            </w:pPr>
          </w:p>
        </w:tc>
        <w:tc>
          <w:tcPr>
            <w:tcW w:w="3259" w:type="dxa"/>
            <w:shd w:val="clear" w:color="auto" w:fill="DAEEF3" w:themeFill="accent5" w:themeFillTint="33"/>
          </w:tcPr>
          <w:p w:rsidR="009F6D10" w:rsidRPr="00A85C04" w:rsidRDefault="009F6D10" w:rsidP="009F6D10">
            <w:pPr>
              <w:rPr>
                <w:b/>
                <w:sz w:val="18"/>
                <w:szCs w:val="18"/>
              </w:rPr>
            </w:pPr>
            <w:r>
              <w:rPr>
                <w:sz w:val="18"/>
                <w:szCs w:val="18"/>
              </w:rPr>
              <w:t>&lt;</w:t>
            </w:r>
            <w:r w:rsidRPr="00A85C04">
              <w:rPr>
                <w:b/>
                <w:sz w:val="18"/>
                <w:szCs w:val="18"/>
              </w:rPr>
              <w:t>8</w:t>
            </w:r>
          </w:p>
          <w:p w:rsidR="009F6D10" w:rsidRPr="00A85C04" w:rsidRDefault="009F6D10" w:rsidP="009F6D10">
            <w:pPr>
              <w:rPr>
                <w:b/>
                <w:bCs/>
                <w:sz w:val="18"/>
                <w:szCs w:val="18"/>
              </w:rPr>
            </w:pPr>
            <w:r w:rsidRPr="00A85C04">
              <w:rPr>
                <w:b/>
                <w:sz w:val="18"/>
                <w:szCs w:val="18"/>
              </w:rPr>
              <w:t>Relacje państwa, człowieka i przedsiębiorców w świetle obowiązującego prawa – zarządzanie publiczne i wybrane zagadnienia prawa gospodarczego</w:t>
            </w:r>
          </w:p>
          <w:p w:rsidR="009F6D10" w:rsidRPr="00A85C04" w:rsidRDefault="009F6D10" w:rsidP="009F6D10">
            <w:pPr>
              <w:rPr>
                <w:bCs/>
                <w:sz w:val="18"/>
                <w:szCs w:val="18"/>
                <w:u w:val="single"/>
              </w:rPr>
            </w:pPr>
            <w:r w:rsidRPr="00A85C04">
              <w:rPr>
                <w:bCs/>
                <w:sz w:val="18"/>
                <w:szCs w:val="18"/>
                <w:u w:val="single"/>
              </w:rPr>
              <w:t>Program seminarium:</w:t>
            </w:r>
          </w:p>
          <w:p w:rsidR="009F6D10" w:rsidRPr="00A85C04" w:rsidRDefault="009F6D10" w:rsidP="009F6D10">
            <w:pPr>
              <w:rPr>
                <w:sz w:val="18"/>
                <w:szCs w:val="18"/>
              </w:rPr>
            </w:pPr>
            <w:r w:rsidRPr="00A85C04">
              <w:rPr>
                <w:sz w:val="18"/>
                <w:szCs w:val="18"/>
              </w:rPr>
              <w:t>Ogólnie rzecz biorąc przedmiotem seminarium są relacje państwa, działającego poprzez organy administracji publicznej, z ludźmi i przedsiębiorcami, analizowane od strony obowiązującego prawa. Co wolno władzy publicznej? Czego jej nie wolno? Co ludzie mogę przeciwstawić potężnej władzy państwa? W jakim stopniu ludzie mogą oczekiwać od państwa zaspokojenia swoich potrzeb?</w:t>
            </w:r>
          </w:p>
          <w:p w:rsidR="009F6D10" w:rsidRPr="00A85C04" w:rsidRDefault="009F6D10" w:rsidP="009F6D10">
            <w:pPr>
              <w:rPr>
                <w:sz w:val="18"/>
                <w:szCs w:val="18"/>
              </w:rPr>
            </w:pPr>
            <w:r w:rsidRPr="00A85C04">
              <w:rPr>
                <w:sz w:val="18"/>
                <w:szCs w:val="18"/>
              </w:rPr>
              <w:t>W tak wyznaczonym obszarze interesują nas dwie grupy problemów:</w:t>
            </w:r>
          </w:p>
          <w:p w:rsidR="009F6D10" w:rsidRPr="00A85C04" w:rsidRDefault="009F6D10" w:rsidP="0053586A">
            <w:pPr>
              <w:numPr>
                <w:ilvl w:val="0"/>
                <w:numId w:val="57"/>
              </w:numPr>
              <w:ind w:left="360"/>
              <w:rPr>
                <w:sz w:val="18"/>
                <w:szCs w:val="18"/>
              </w:rPr>
            </w:pPr>
            <w:r w:rsidRPr="00A85C04">
              <w:rPr>
                <w:sz w:val="18"/>
                <w:szCs w:val="18"/>
              </w:rPr>
              <w:t xml:space="preserve">Zarządzanie publiczne, czyli skuteczne zajmowanie się przez państwo tym, co ma ono do </w:t>
            </w:r>
            <w:r w:rsidRPr="00A85C04">
              <w:rPr>
                <w:sz w:val="18"/>
                <w:szCs w:val="18"/>
              </w:rPr>
              <w:lastRenderedPageBreak/>
              <w:t>zrobienia. W tym zakresie będziemy analizować jakie problemy państwo powinno rozwiązywać i jak to optymalnie robić, w zgodzie z obiektywnie występującymi potrzebami, a także obowiązującym prawem. Przykładowe problemy: reagowanie na zmianę klimatu; ułatwianie życia w miastach.</w:t>
            </w:r>
          </w:p>
          <w:p w:rsidR="001861DC" w:rsidRPr="009F6D10" w:rsidRDefault="009F6D10" w:rsidP="009F6D10">
            <w:pPr>
              <w:rPr>
                <w:sz w:val="18"/>
                <w:szCs w:val="18"/>
              </w:rPr>
            </w:pPr>
            <w:r w:rsidRPr="00A85C04">
              <w:rPr>
                <w:sz w:val="18"/>
                <w:szCs w:val="18"/>
              </w:rPr>
              <w:t xml:space="preserve">Wybrane zagadnienia prawa gospodarczego – jaka jest dopuszczalna interwencja państwa w działalność gospodarczą przedsiębiorców? Wybrane problemy: regulacja działalności dostawców usługi dostępu do </w:t>
            </w:r>
            <w:proofErr w:type="spellStart"/>
            <w:r w:rsidRPr="00A85C04">
              <w:rPr>
                <w:sz w:val="18"/>
                <w:szCs w:val="18"/>
              </w:rPr>
              <w:t>internetu</w:t>
            </w:r>
            <w:proofErr w:type="spellEnd"/>
            <w:r w:rsidRPr="00A85C04">
              <w:rPr>
                <w:sz w:val="18"/>
                <w:szCs w:val="18"/>
              </w:rPr>
              <w:t>; prawne ograniczenia reklamy, zarówno ze względu na jej przedmiot, jak i formę reklamy (reklama zewnętrzna w gminach); koncesje i zezwolenia na działalność gospodarczą</w:t>
            </w:r>
          </w:p>
        </w:tc>
        <w:tc>
          <w:tcPr>
            <w:tcW w:w="3055" w:type="dxa"/>
            <w:shd w:val="clear" w:color="auto" w:fill="E2F5F6"/>
          </w:tcPr>
          <w:p w:rsidR="001861DC" w:rsidRPr="00133C5A" w:rsidRDefault="001861DC" w:rsidP="000437C2">
            <w:pPr>
              <w:ind w:left="360"/>
              <w:rPr>
                <w:sz w:val="18"/>
                <w:szCs w:val="18"/>
              </w:rPr>
            </w:pPr>
          </w:p>
        </w:tc>
      </w:tr>
      <w:tr w:rsidR="00193199" w:rsidRPr="00133C5A" w:rsidTr="00193199">
        <w:tc>
          <w:tcPr>
            <w:tcW w:w="534" w:type="dxa"/>
          </w:tcPr>
          <w:p w:rsidR="00F03439" w:rsidRPr="00133C5A" w:rsidRDefault="00F03439" w:rsidP="00193199">
            <w:pPr>
              <w:pStyle w:val="Akapitzlist"/>
              <w:numPr>
                <w:ilvl w:val="0"/>
                <w:numId w:val="1"/>
              </w:numPr>
              <w:rPr>
                <w:sz w:val="18"/>
                <w:szCs w:val="18"/>
              </w:rPr>
            </w:pPr>
          </w:p>
        </w:tc>
        <w:tc>
          <w:tcPr>
            <w:tcW w:w="1417" w:type="dxa"/>
          </w:tcPr>
          <w:p w:rsidR="00F03439" w:rsidRPr="00133C5A" w:rsidRDefault="00F03439">
            <w:pPr>
              <w:rPr>
                <w:sz w:val="18"/>
                <w:szCs w:val="18"/>
              </w:rPr>
            </w:pPr>
            <w:r>
              <w:rPr>
                <w:sz w:val="18"/>
                <w:szCs w:val="18"/>
              </w:rPr>
              <w:t>Dr Agata Niewiadomska</w:t>
            </w:r>
          </w:p>
        </w:tc>
        <w:tc>
          <w:tcPr>
            <w:tcW w:w="2835" w:type="dxa"/>
            <w:shd w:val="clear" w:color="auto" w:fill="E7E5E7"/>
          </w:tcPr>
          <w:p w:rsidR="00F03439" w:rsidRPr="00A85C04" w:rsidRDefault="00F03439" w:rsidP="00F03439">
            <w:pPr>
              <w:rPr>
                <w:b/>
                <w:sz w:val="18"/>
                <w:szCs w:val="18"/>
              </w:rPr>
            </w:pPr>
            <w:r w:rsidRPr="00A85C04">
              <w:rPr>
                <w:b/>
                <w:sz w:val="18"/>
                <w:szCs w:val="18"/>
              </w:rPr>
              <w:t>&lt;8</w:t>
            </w:r>
          </w:p>
          <w:p w:rsidR="00F03439" w:rsidRPr="00A85C04" w:rsidRDefault="00F03439" w:rsidP="00F03439">
            <w:pPr>
              <w:rPr>
                <w:b/>
                <w:sz w:val="18"/>
                <w:szCs w:val="18"/>
              </w:rPr>
            </w:pPr>
            <w:r w:rsidRPr="00A85C04">
              <w:rPr>
                <w:b/>
                <w:sz w:val="18"/>
                <w:szCs w:val="18"/>
              </w:rPr>
              <w:t>Działalność gospodarcza na rynku międzynarodowym – aspekty finansowe</w:t>
            </w:r>
          </w:p>
          <w:p w:rsidR="00F03439" w:rsidRPr="00A85C04" w:rsidRDefault="00F03439" w:rsidP="00F03439">
            <w:pPr>
              <w:rPr>
                <w:sz w:val="18"/>
                <w:szCs w:val="18"/>
                <w:u w:val="single"/>
              </w:rPr>
            </w:pPr>
            <w:r w:rsidRPr="00A85C04">
              <w:rPr>
                <w:sz w:val="18"/>
                <w:szCs w:val="18"/>
                <w:u w:val="single"/>
              </w:rPr>
              <w:t>Program seminarium:</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Aspekty podatkowe działalności gospodarczej</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Fiskalizacja handlu międzynarodowego</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Fundusze europejskie</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proofErr w:type="spellStart"/>
            <w:r w:rsidRPr="00A85C04">
              <w:rPr>
                <w:rFonts w:asciiTheme="minorHAnsi" w:hAnsiTheme="minorHAnsi"/>
                <w:b w:val="0"/>
                <w:sz w:val="18"/>
                <w:szCs w:val="18"/>
                <w:lang w:val="pl-PL" w:eastAsia="pl-PL"/>
              </w:rPr>
              <w:t>Inwerstcje</w:t>
            </w:r>
            <w:proofErr w:type="spellEnd"/>
            <w:r w:rsidRPr="00A85C04">
              <w:rPr>
                <w:rFonts w:asciiTheme="minorHAnsi" w:hAnsiTheme="minorHAnsi"/>
                <w:b w:val="0"/>
                <w:sz w:val="18"/>
                <w:szCs w:val="18"/>
                <w:lang w:val="pl-PL" w:eastAsia="pl-PL"/>
              </w:rPr>
              <w:t xml:space="preserve"> i ich źródła finansowania</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Analiza finansowo-ekonomiczna  przedsiębiorstwa</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Rozwój społeczno-gospodarczy wybranego kraju, regionu</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Integracja gospodarcza</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Międzynarodowa i regionalna polityka handlowa</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Rozwój powiązań handlowych</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lastRenderedPageBreak/>
              <w:t>Inwestycje międzynarodowe</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Globalizacja działalności gospodarczej</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 xml:space="preserve">Know-how na rynku międzynawowym </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Zakładanie działalności gospodarczej</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Źródła finansowania działalności gospodarczej</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proofErr w:type="spellStart"/>
            <w:r w:rsidRPr="00A85C04">
              <w:rPr>
                <w:rFonts w:asciiTheme="minorHAnsi" w:hAnsiTheme="minorHAnsi"/>
                <w:b w:val="0"/>
                <w:sz w:val="18"/>
                <w:szCs w:val="18"/>
                <w:lang w:val="pl-PL" w:eastAsia="pl-PL"/>
              </w:rPr>
              <w:t>Bandwagon</w:t>
            </w:r>
            <w:proofErr w:type="spellEnd"/>
            <w:r w:rsidRPr="00A85C04">
              <w:rPr>
                <w:rFonts w:asciiTheme="minorHAnsi" w:hAnsiTheme="minorHAnsi"/>
                <w:b w:val="0"/>
                <w:sz w:val="18"/>
                <w:szCs w:val="18"/>
                <w:lang w:val="pl-PL" w:eastAsia="pl-PL"/>
              </w:rPr>
              <w:t xml:space="preserve"> efekt</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Aspekty ekonomiczne działalności gospodarczej</w:t>
            </w:r>
          </w:p>
          <w:p w:rsidR="00F03439" w:rsidRPr="00133C5A" w:rsidRDefault="00F03439" w:rsidP="00F03439">
            <w:pPr>
              <w:rPr>
                <w:b/>
                <w:sz w:val="18"/>
                <w:szCs w:val="18"/>
              </w:rPr>
            </w:pPr>
            <w:r w:rsidRPr="00A85C04">
              <w:rPr>
                <w:sz w:val="18"/>
                <w:szCs w:val="18"/>
                <w:lang w:eastAsia="pl-PL"/>
              </w:rPr>
              <w:t>Regulacje prawne działalności gospodarczej</w:t>
            </w:r>
          </w:p>
        </w:tc>
        <w:tc>
          <w:tcPr>
            <w:tcW w:w="3120" w:type="dxa"/>
            <w:shd w:val="clear" w:color="auto" w:fill="F2F2F2" w:themeFill="background1" w:themeFillShade="F2"/>
          </w:tcPr>
          <w:p w:rsidR="00F03439" w:rsidRPr="00A85C04" w:rsidRDefault="00F03439" w:rsidP="00F03439">
            <w:pPr>
              <w:rPr>
                <w:b/>
                <w:sz w:val="18"/>
                <w:szCs w:val="18"/>
              </w:rPr>
            </w:pPr>
            <w:r w:rsidRPr="00A85C04">
              <w:rPr>
                <w:b/>
                <w:sz w:val="18"/>
                <w:szCs w:val="18"/>
              </w:rPr>
              <w:lastRenderedPageBreak/>
              <w:t>&lt;8</w:t>
            </w:r>
          </w:p>
          <w:p w:rsidR="00F03439" w:rsidRPr="00A85C04" w:rsidRDefault="00F03439" w:rsidP="00F03439">
            <w:pPr>
              <w:rPr>
                <w:b/>
                <w:sz w:val="18"/>
                <w:szCs w:val="18"/>
              </w:rPr>
            </w:pPr>
            <w:r w:rsidRPr="00A85C04">
              <w:rPr>
                <w:b/>
                <w:sz w:val="18"/>
                <w:szCs w:val="18"/>
              </w:rPr>
              <w:t>Działalność gospodarcza na rynku międzynarodowym – aspekty finansowe</w:t>
            </w:r>
          </w:p>
          <w:p w:rsidR="00F03439" w:rsidRPr="00A85C04" w:rsidRDefault="00F03439" w:rsidP="00F03439">
            <w:pPr>
              <w:rPr>
                <w:sz w:val="18"/>
                <w:szCs w:val="18"/>
                <w:u w:val="single"/>
              </w:rPr>
            </w:pPr>
            <w:r w:rsidRPr="00A85C04">
              <w:rPr>
                <w:sz w:val="18"/>
                <w:szCs w:val="18"/>
                <w:u w:val="single"/>
              </w:rPr>
              <w:t>Program seminarium:</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Aspekty podatkowe działalności gospodarczej</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Fiskalizacja handlu międzynarodowego</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Fundusze europejskie</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proofErr w:type="spellStart"/>
            <w:r w:rsidRPr="00A85C04">
              <w:rPr>
                <w:rFonts w:asciiTheme="minorHAnsi" w:hAnsiTheme="minorHAnsi"/>
                <w:b w:val="0"/>
                <w:sz w:val="18"/>
                <w:szCs w:val="18"/>
                <w:lang w:val="pl-PL" w:eastAsia="pl-PL"/>
              </w:rPr>
              <w:t>Inwerstcje</w:t>
            </w:r>
            <w:proofErr w:type="spellEnd"/>
            <w:r w:rsidRPr="00A85C04">
              <w:rPr>
                <w:rFonts w:asciiTheme="minorHAnsi" w:hAnsiTheme="minorHAnsi"/>
                <w:b w:val="0"/>
                <w:sz w:val="18"/>
                <w:szCs w:val="18"/>
                <w:lang w:val="pl-PL" w:eastAsia="pl-PL"/>
              </w:rPr>
              <w:t xml:space="preserve"> i ich źródła finansowania</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Analiza finansowo-ekonomiczna  przedsiębiorstwa</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Rozwój społeczno-gospodarczy wybranego kraju, regionu</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Integracja gospodarcza</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Międzynarodowa i regionalna polityka handlowa</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Rozwój powiązań handlowych</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Inwestycje międzynarodowe</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lastRenderedPageBreak/>
              <w:t>Globalizacja działalności gospodarczej</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 xml:space="preserve">Know-how na rynku międzynawowym </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Zakładanie działalności gospodarczej</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Źródła finansowania działalności gospodarczej</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proofErr w:type="spellStart"/>
            <w:r w:rsidRPr="00A85C04">
              <w:rPr>
                <w:rFonts w:asciiTheme="minorHAnsi" w:hAnsiTheme="minorHAnsi"/>
                <w:b w:val="0"/>
                <w:sz w:val="18"/>
                <w:szCs w:val="18"/>
                <w:lang w:val="pl-PL" w:eastAsia="pl-PL"/>
              </w:rPr>
              <w:t>Bandwagon</w:t>
            </w:r>
            <w:proofErr w:type="spellEnd"/>
            <w:r w:rsidRPr="00A85C04">
              <w:rPr>
                <w:rFonts w:asciiTheme="minorHAnsi" w:hAnsiTheme="minorHAnsi"/>
                <w:b w:val="0"/>
                <w:sz w:val="18"/>
                <w:szCs w:val="18"/>
                <w:lang w:val="pl-PL" w:eastAsia="pl-PL"/>
              </w:rPr>
              <w:t xml:space="preserve"> efekt</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Aspekty ekonomiczne działalności gospodarczej</w:t>
            </w:r>
          </w:p>
          <w:p w:rsidR="00F03439" w:rsidRPr="00133C5A" w:rsidRDefault="00F03439" w:rsidP="00F03439">
            <w:pPr>
              <w:rPr>
                <w:b/>
                <w:sz w:val="18"/>
                <w:szCs w:val="18"/>
              </w:rPr>
            </w:pPr>
            <w:r w:rsidRPr="00A85C04">
              <w:rPr>
                <w:sz w:val="18"/>
                <w:szCs w:val="18"/>
                <w:lang w:eastAsia="pl-PL"/>
              </w:rPr>
              <w:t>Regulacje prawne działalności gospodarczej</w:t>
            </w:r>
          </w:p>
        </w:tc>
        <w:tc>
          <w:tcPr>
            <w:tcW w:w="3259" w:type="dxa"/>
            <w:shd w:val="clear" w:color="auto" w:fill="DAEEF3" w:themeFill="accent5" w:themeFillTint="33"/>
          </w:tcPr>
          <w:p w:rsidR="00F03439" w:rsidRPr="00A85C04" w:rsidRDefault="00F03439" w:rsidP="00F03439">
            <w:pPr>
              <w:rPr>
                <w:b/>
                <w:sz w:val="18"/>
                <w:szCs w:val="18"/>
              </w:rPr>
            </w:pPr>
            <w:r w:rsidRPr="00A85C04">
              <w:rPr>
                <w:b/>
                <w:sz w:val="18"/>
                <w:szCs w:val="18"/>
              </w:rPr>
              <w:lastRenderedPageBreak/>
              <w:t>&lt;8</w:t>
            </w:r>
          </w:p>
          <w:p w:rsidR="00F03439" w:rsidRPr="00A85C04" w:rsidRDefault="00F03439" w:rsidP="00F03439">
            <w:pPr>
              <w:rPr>
                <w:b/>
                <w:sz w:val="18"/>
                <w:szCs w:val="18"/>
              </w:rPr>
            </w:pPr>
            <w:r w:rsidRPr="00A85C04">
              <w:rPr>
                <w:b/>
                <w:sz w:val="18"/>
                <w:szCs w:val="18"/>
              </w:rPr>
              <w:t>Działalność gospodarcza na rynku międzynarodowym – aspekty finansowe</w:t>
            </w:r>
          </w:p>
          <w:p w:rsidR="00F03439" w:rsidRPr="00A85C04" w:rsidRDefault="00F03439" w:rsidP="00F03439">
            <w:pPr>
              <w:rPr>
                <w:sz w:val="18"/>
                <w:szCs w:val="18"/>
                <w:u w:val="single"/>
              </w:rPr>
            </w:pPr>
            <w:r w:rsidRPr="00A85C04">
              <w:rPr>
                <w:sz w:val="18"/>
                <w:szCs w:val="18"/>
                <w:u w:val="single"/>
              </w:rPr>
              <w:t>Program seminarium:</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Aspekty podatkowe działalności gospodarczej</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Fiskalizacja handlu międzynarodowego</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Fundusze europejskie</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proofErr w:type="spellStart"/>
            <w:r w:rsidRPr="00A85C04">
              <w:rPr>
                <w:rFonts w:asciiTheme="minorHAnsi" w:hAnsiTheme="minorHAnsi"/>
                <w:b w:val="0"/>
                <w:sz w:val="18"/>
                <w:szCs w:val="18"/>
                <w:lang w:val="pl-PL" w:eastAsia="pl-PL"/>
              </w:rPr>
              <w:t>Inwerstcje</w:t>
            </w:r>
            <w:proofErr w:type="spellEnd"/>
            <w:r w:rsidRPr="00A85C04">
              <w:rPr>
                <w:rFonts w:asciiTheme="minorHAnsi" w:hAnsiTheme="minorHAnsi"/>
                <w:b w:val="0"/>
                <w:sz w:val="18"/>
                <w:szCs w:val="18"/>
                <w:lang w:val="pl-PL" w:eastAsia="pl-PL"/>
              </w:rPr>
              <w:t xml:space="preserve"> i ich źródła finansowania</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Analiza finansowo-ekonomiczna  przedsiębiorstwa</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Rozwój społeczno-gospodarczy wybranego kraju, regionu</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Integracja gospodarcza</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Międzynarodowa i regionalna polityka handlowa</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Rozwój powiązań handlowych</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Inwestycje międzynarodowe</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Globalizacja działalności gospodarczej</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lastRenderedPageBreak/>
              <w:t xml:space="preserve">Know-how na rynku międzynawowym </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Zakładanie działalności gospodarczej</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Źródła finansowania działalności gospodarczej</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proofErr w:type="spellStart"/>
            <w:r w:rsidRPr="00A85C04">
              <w:rPr>
                <w:rFonts w:asciiTheme="minorHAnsi" w:hAnsiTheme="minorHAnsi"/>
                <w:b w:val="0"/>
                <w:sz w:val="18"/>
                <w:szCs w:val="18"/>
                <w:lang w:val="pl-PL" w:eastAsia="pl-PL"/>
              </w:rPr>
              <w:t>Bandwagon</w:t>
            </w:r>
            <w:proofErr w:type="spellEnd"/>
            <w:r w:rsidRPr="00A85C04">
              <w:rPr>
                <w:rFonts w:asciiTheme="minorHAnsi" w:hAnsiTheme="minorHAnsi"/>
                <w:b w:val="0"/>
                <w:sz w:val="18"/>
                <w:szCs w:val="18"/>
                <w:lang w:val="pl-PL" w:eastAsia="pl-PL"/>
              </w:rPr>
              <w:t xml:space="preserve"> efekt</w:t>
            </w:r>
          </w:p>
          <w:p w:rsidR="00F03439" w:rsidRPr="00A85C04" w:rsidRDefault="00F03439" w:rsidP="0053586A">
            <w:pPr>
              <w:pStyle w:val="Nagwek1"/>
              <w:numPr>
                <w:ilvl w:val="0"/>
                <w:numId w:val="69"/>
              </w:numPr>
              <w:outlineLvl w:val="0"/>
              <w:rPr>
                <w:rFonts w:asciiTheme="minorHAnsi" w:hAnsiTheme="minorHAnsi"/>
                <w:b w:val="0"/>
                <w:sz w:val="18"/>
                <w:szCs w:val="18"/>
                <w:lang w:val="pl-PL" w:eastAsia="pl-PL"/>
              </w:rPr>
            </w:pPr>
            <w:r w:rsidRPr="00A85C04">
              <w:rPr>
                <w:rFonts w:asciiTheme="minorHAnsi" w:hAnsiTheme="minorHAnsi"/>
                <w:b w:val="0"/>
                <w:sz w:val="18"/>
                <w:szCs w:val="18"/>
                <w:lang w:val="pl-PL" w:eastAsia="pl-PL"/>
              </w:rPr>
              <w:t>Aspekty ekonomiczne działalności gospodarczej</w:t>
            </w:r>
          </w:p>
          <w:p w:rsidR="00F03439" w:rsidRDefault="00F03439" w:rsidP="00F03439">
            <w:pPr>
              <w:rPr>
                <w:sz w:val="18"/>
                <w:szCs w:val="18"/>
              </w:rPr>
            </w:pPr>
            <w:r w:rsidRPr="00A85C04">
              <w:rPr>
                <w:sz w:val="18"/>
                <w:szCs w:val="18"/>
                <w:lang w:eastAsia="pl-PL"/>
              </w:rPr>
              <w:t>Regulacje prawne działalności gospodarczej</w:t>
            </w:r>
          </w:p>
        </w:tc>
        <w:tc>
          <w:tcPr>
            <w:tcW w:w="3055" w:type="dxa"/>
            <w:shd w:val="clear" w:color="auto" w:fill="E2F5F6"/>
          </w:tcPr>
          <w:p w:rsidR="00F03439" w:rsidRPr="00133C5A" w:rsidRDefault="00F03439" w:rsidP="000437C2">
            <w:pPr>
              <w:ind w:left="360"/>
              <w:rPr>
                <w:sz w:val="18"/>
                <w:szCs w:val="18"/>
              </w:rPr>
            </w:pPr>
          </w:p>
        </w:tc>
      </w:tr>
      <w:tr w:rsidR="00193199" w:rsidRPr="00133C5A" w:rsidTr="00193199">
        <w:tc>
          <w:tcPr>
            <w:tcW w:w="534" w:type="dxa"/>
          </w:tcPr>
          <w:p w:rsidR="00F03439" w:rsidRPr="00133C5A" w:rsidRDefault="00F03439" w:rsidP="00193199">
            <w:pPr>
              <w:pStyle w:val="Akapitzlist"/>
              <w:numPr>
                <w:ilvl w:val="0"/>
                <w:numId w:val="1"/>
              </w:numPr>
              <w:rPr>
                <w:sz w:val="18"/>
                <w:szCs w:val="18"/>
              </w:rPr>
            </w:pPr>
          </w:p>
        </w:tc>
        <w:tc>
          <w:tcPr>
            <w:tcW w:w="1417" w:type="dxa"/>
          </w:tcPr>
          <w:p w:rsidR="00F03439" w:rsidRPr="00133C5A" w:rsidRDefault="00F03439">
            <w:pPr>
              <w:rPr>
                <w:sz w:val="18"/>
                <w:szCs w:val="18"/>
              </w:rPr>
            </w:pPr>
            <w:r>
              <w:rPr>
                <w:sz w:val="18"/>
                <w:szCs w:val="18"/>
              </w:rPr>
              <w:t>Dr hab. Adam Niewiadomski</w:t>
            </w:r>
          </w:p>
        </w:tc>
        <w:tc>
          <w:tcPr>
            <w:tcW w:w="2835" w:type="dxa"/>
            <w:shd w:val="clear" w:color="auto" w:fill="E7E5E7"/>
          </w:tcPr>
          <w:p w:rsidR="00F03439" w:rsidRPr="00A85C04" w:rsidRDefault="00F03439" w:rsidP="00F03439">
            <w:pPr>
              <w:rPr>
                <w:b/>
                <w:sz w:val="18"/>
                <w:szCs w:val="18"/>
              </w:rPr>
            </w:pPr>
            <w:r w:rsidRPr="00A85C04">
              <w:rPr>
                <w:b/>
                <w:sz w:val="18"/>
                <w:szCs w:val="18"/>
              </w:rPr>
              <w:t>&lt;8</w:t>
            </w:r>
          </w:p>
          <w:p w:rsidR="00F03439" w:rsidRPr="00A85C04" w:rsidRDefault="00F03439" w:rsidP="00F03439">
            <w:pPr>
              <w:rPr>
                <w:b/>
                <w:sz w:val="18"/>
                <w:szCs w:val="18"/>
              </w:rPr>
            </w:pPr>
            <w:r w:rsidRPr="00A85C04">
              <w:rPr>
                <w:b/>
                <w:sz w:val="18"/>
                <w:szCs w:val="18"/>
              </w:rPr>
              <w:t>Zarządzanie przestrzenią publiczną – aspekty finansowe, podatkowe i regulacyjne</w:t>
            </w:r>
          </w:p>
          <w:p w:rsidR="00F03439" w:rsidRPr="00A85C04" w:rsidRDefault="00F03439" w:rsidP="00F03439">
            <w:pPr>
              <w:rPr>
                <w:sz w:val="18"/>
                <w:szCs w:val="18"/>
                <w:u w:val="single"/>
              </w:rPr>
            </w:pPr>
            <w:r w:rsidRPr="00A85C04">
              <w:rPr>
                <w:sz w:val="18"/>
                <w:szCs w:val="18"/>
                <w:u w:val="single"/>
              </w:rPr>
              <w:t>Program seminarium:</w:t>
            </w:r>
          </w:p>
          <w:p w:rsidR="00F03439" w:rsidRPr="00A85C04" w:rsidRDefault="00F03439" w:rsidP="00F03439">
            <w:pPr>
              <w:rPr>
                <w:rFonts w:eastAsia="Calibri"/>
                <w:color w:val="000000"/>
                <w:sz w:val="18"/>
                <w:szCs w:val="18"/>
              </w:rPr>
            </w:pPr>
            <w:r w:rsidRPr="00A85C04">
              <w:rPr>
                <w:rFonts w:eastAsia="Calibri"/>
                <w:color w:val="000000"/>
                <w:sz w:val="18"/>
                <w:szCs w:val="18"/>
              </w:rPr>
              <w:t>Tematem seminarium jest szeroko pojęte zarządzanie przestrzenią publiczną poprzez pryzmat aspektów finansowych w działalności gospodarczej. Treść seminarium w większości będzie kształtowana według zainteresowania Seminarzystów. Przykładowe zagadnienia poruszane podczas seminarium:</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Gospodarka przestrzenna – finansowanie gospodarki przestrzennej.</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Ubezpieczenia nieruchomości</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Podatki od nieruchomości.</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Źródła finansowania planowania przestrzennego.</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Kompetencje organów administracji publicznej w planowaniu przestrzennym.</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 xml:space="preserve">Rekompensaty finansowe i renta planistyczna wynikające </w:t>
            </w:r>
            <w:r w:rsidRPr="00A85C04">
              <w:rPr>
                <w:color w:val="000000"/>
                <w:sz w:val="18"/>
                <w:szCs w:val="18"/>
              </w:rPr>
              <w:lastRenderedPageBreak/>
              <w:t xml:space="preserve">z planowania przestrzennego. </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Miejscowy plan zagospodarowania przestrzennego a proces inwestycyjny.</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Zarządzanie nieruchomością i inwestycją.</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Lokalizacja inwestycji celu publicznego – partnerstwo publiczno-prywatne.</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 xml:space="preserve">Ustalenie warunków zabudowy – aspekty finansowe. </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 xml:space="preserve">Finansowanie planowania przestrzennego. </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 xml:space="preserve">Regulacje dotyczące procesu budowalnego w procesie inwestycyjnym </w:t>
            </w:r>
          </w:p>
          <w:p w:rsidR="00F03439" w:rsidRPr="00133C5A" w:rsidRDefault="00F03439" w:rsidP="00F03439">
            <w:pPr>
              <w:rPr>
                <w:b/>
                <w:sz w:val="18"/>
                <w:szCs w:val="18"/>
              </w:rPr>
            </w:pPr>
            <w:r w:rsidRPr="00A85C04">
              <w:rPr>
                <w:color w:val="000000"/>
                <w:sz w:val="18"/>
                <w:szCs w:val="18"/>
              </w:rPr>
              <w:t>Aktualne problemy praktyczne oraz finansowe planowania przestrzennego</w:t>
            </w:r>
          </w:p>
        </w:tc>
        <w:tc>
          <w:tcPr>
            <w:tcW w:w="3120" w:type="dxa"/>
            <w:shd w:val="clear" w:color="auto" w:fill="F2F2F2" w:themeFill="background1" w:themeFillShade="F2"/>
          </w:tcPr>
          <w:p w:rsidR="00F03439" w:rsidRPr="00A85C04" w:rsidRDefault="00F03439" w:rsidP="00F03439">
            <w:pPr>
              <w:rPr>
                <w:b/>
                <w:sz w:val="18"/>
                <w:szCs w:val="18"/>
              </w:rPr>
            </w:pPr>
            <w:r w:rsidRPr="00A85C04">
              <w:rPr>
                <w:b/>
                <w:sz w:val="18"/>
                <w:szCs w:val="18"/>
              </w:rPr>
              <w:lastRenderedPageBreak/>
              <w:t>&lt;8</w:t>
            </w:r>
          </w:p>
          <w:p w:rsidR="00F03439" w:rsidRPr="00A85C04" w:rsidRDefault="00F03439" w:rsidP="00F03439">
            <w:pPr>
              <w:rPr>
                <w:b/>
                <w:sz w:val="18"/>
                <w:szCs w:val="18"/>
              </w:rPr>
            </w:pPr>
            <w:r w:rsidRPr="00A85C04">
              <w:rPr>
                <w:b/>
                <w:sz w:val="18"/>
                <w:szCs w:val="18"/>
              </w:rPr>
              <w:t>Zarządzanie przestrzenią publiczną – aspekty finansowe, podatkowe i regulacyjne</w:t>
            </w:r>
          </w:p>
          <w:p w:rsidR="00F03439" w:rsidRPr="00A85C04" w:rsidRDefault="00F03439" w:rsidP="00F03439">
            <w:pPr>
              <w:rPr>
                <w:sz w:val="18"/>
                <w:szCs w:val="18"/>
                <w:u w:val="single"/>
              </w:rPr>
            </w:pPr>
            <w:r w:rsidRPr="00A85C04">
              <w:rPr>
                <w:sz w:val="18"/>
                <w:szCs w:val="18"/>
                <w:u w:val="single"/>
              </w:rPr>
              <w:t>Program seminarium:</w:t>
            </w:r>
          </w:p>
          <w:p w:rsidR="00F03439" w:rsidRPr="00A85C04" w:rsidRDefault="00F03439" w:rsidP="00F03439">
            <w:pPr>
              <w:rPr>
                <w:rFonts w:eastAsia="Calibri"/>
                <w:color w:val="000000"/>
                <w:sz w:val="18"/>
                <w:szCs w:val="18"/>
              </w:rPr>
            </w:pPr>
            <w:r w:rsidRPr="00A85C04">
              <w:rPr>
                <w:rFonts w:eastAsia="Calibri"/>
                <w:color w:val="000000"/>
                <w:sz w:val="18"/>
                <w:szCs w:val="18"/>
              </w:rPr>
              <w:t>Tematem seminarium jest szeroko pojęte zarządzanie przestrzenią publiczną poprzez pryzmat aspektów finansowych w działalności gospodarczej. Treść seminarium w większości będzie kształtowana według zainteresowania Seminarzystów. Przykładowe zagadnienia poruszane podczas seminarium:</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Gospodarka przestrzenna – finansowanie gospodarki przestrzennej.</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Ubezpieczenia nieruchomości</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Podatki od nieruchomości.</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Źródła finansowania planowania przestrzennego.</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Kompetencje organów administracji publicznej w planowaniu przestrzennym.</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 xml:space="preserve">Rekompensaty finansowe i renta planistyczna wynikające z planowania przestrzennego. </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lastRenderedPageBreak/>
              <w:t>Miejscowy plan zagospodarowania przestrzennego a proces inwestycyjny.</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Zarządzanie nieruchomością i inwestycją.</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Lokalizacja inwestycji celu publicznego – partnerstwo publiczno-prywatne.</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 xml:space="preserve">Ustalenie warunków zabudowy – aspekty finansowe. </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 xml:space="preserve">Finansowanie planowania przestrzennego. </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 xml:space="preserve">Regulacje dotyczące procesu budowalnego w procesie inwestycyjnym </w:t>
            </w:r>
          </w:p>
          <w:p w:rsidR="00F03439" w:rsidRPr="00133C5A" w:rsidRDefault="00F03439" w:rsidP="00F03439">
            <w:pPr>
              <w:rPr>
                <w:b/>
                <w:sz w:val="18"/>
                <w:szCs w:val="18"/>
              </w:rPr>
            </w:pPr>
            <w:r w:rsidRPr="00A85C04">
              <w:rPr>
                <w:color w:val="000000"/>
                <w:sz w:val="18"/>
                <w:szCs w:val="18"/>
              </w:rPr>
              <w:t>Aktualne problemy praktyczne oraz finansowe planowania przestrzennego</w:t>
            </w:r>
          </w:p>
        </w:tc>
        <w:tc>
          <w:tcPr>
            <w:tcW w:w="3259" w:type="dxa"/>
            <w:shd w:val="clear" w:color="auto" w:fill="DAEEF3" w:themeFill="accent5" w:themeFillTint="33"/>
          </w:tcPr>
          <w:p w:rsidR="00F03439" w:rsidRDefault="00F03439" w:rsidP="009F6D10">
            <w:pPr>
              <w:rPr>
                <w:sz w:val="18"/>
                <w:szCs w:val="18"/>
              </w:rPr>
            </w:pPr>
          </w:p>
        </w:tc>
        <w:tc>
          <w:tcPr>
            <w:tcW w:w="3055" w:type="dxa"/>
            <w:shd w:val="clear" w:color="auto" w:fill="E2F5F6"/>
          </w:tcPr>
          <w:p w:rsidR="00F03439" w:rsidRPr="00A85C04" w:rsidRDefault="00F03439" w:rsidP="00F03439">
            <w:pPr>
              <w:rPr>
                <w:b/>
                <w:sz w:val="18"/>
                <w:szCs w:val="18"/>
              </w:rPr>
            </w:pPr>
            <w:r w:rsidRPr="00A85C04">
              <w:rPr>
                <w:b/>
                <w:sz w:val="18"/>
                <w:szCs w:val="18"/>
              </w:rPr>
              <w:t>&lt;8</w:t>
            </w:r>
          </w:p>
          <w:p w:rsidR="00F03439" w:rsidRPr="00A85C04" w:rsidRDefault="00F03439" w:rsidP="00F03439">
            <w:pPr>
              <w:rPr>
                <w:b/>
                <w:sz w:val="18"/>
                <w:szCs w:val="18"/>
              </w:rPr>
            </w:pPr>
            <w:r w:rsidRPr="00A85C04">
              <w:rPr>
                <w:b/>
                <w:sz w:val="18"/>
                <w:szCs w:val="18"/>
              </w:rPr>
              <w:t>Zarządzanie przestrzenią publiczną – aspekty finansowe, podatkowe i regulacyjne</w:t>
            </w:r>
          </w:p>
          <w:p w:rsidR="00F03439" w:rsidRPr="00A85C04" w:rsidRDefault="00F03439" w:rsidP="00F03439">
            <w:pPr>
              <w:rPr>
                <w:sz w:val="18"/>
                <w:szCs w:val="18"/>
                <w:u w:val="single"/>
              </w:rPr>
            </w:pPr>
            <w:r w:rsidRPr="00A85C04">
              <w:rPr>
                <w:sz w:val="18"/>
                <w:szCs w:val="18"/>
                <w:u w:val="single"/>
              </w:rPr>
              <w:t>Program seminarium:</w:t>
            </w:r>
          </w:p>
          <w:p w:rsidR="00F03439" w:rsidRPr="00A85C04" w:rsidRDefault="00F03439" w:rsidP="00F03439">
            <w:pPr>
              <w:rPr>
                <w:rFonts w:eastAsia="Calibri"/>
                <w:color w:val="000000"/>
                <w:sz w:val="18"/>
                <w:szCs w:val="18"/>
              </w:rPr>
            </w:pPr>
            <w:r w:rsidRPr="00A85C04">
              <w:rPr>
                <w:rFonts w:eastAsia="Calibri"/>
                <w:color w:val="000000"/>
                <w:sz w:val="18"/>
                <w:szCs w:val="18"/>
              </w:rPr>
              <w:t>Tematem seminarium jest szeroko pojęte zarządzanie przestrzenią publiczną poprzez pryzmat aspektów finansowych w działalności gospodarczej. Treść seminarium w większości będzie kształtowana według zainteresowania Seminarzystów. Przykładowe zagadnienia poruszane podczas seminarium:</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Gospodarka przestrzenna – finansowanie gospodarki przestrzennej.</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Ubezpieczenia nieruchomości</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Podatki od nieruchomości.</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Źródła finansowania planowania przestrzennego.</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Kompetencje organów administracji publicznej w planowaniu przestrzennym.</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 xml:space="preserve">Rekompensaty finansowe i renta planistyczna wynikające z </w:t>
            </w:r>
            <w:r w:rsidRPr="00A85C04">
              <w:rPr>
                <w:color w:val="000000"/>
                <w:sz w:val="18"/>
                <w:szCs w:val="18"/>
              </w:rPr>
              <w:lastRenderedPageBreak/>
              <w:t xml:space="preserve">planowania przestrzennego. </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Miejscowy plan zagospodarowania przestrzennego a proces inwestycyjny.</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Zarządzanie nieruchomością i inwestycją.</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Lokalizacja inwestycji celu publicznego – partnerstwo publiczno-prywatne.</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 xml:space="preserve">Ustalenie warunków zabudowy – aspekty finansowe. </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 xml:space="preserve">Finansowanie planowania przestrzennego. </w:t>
            </w:r>
          </w:p>
          <w:p w:rsidR="00F03439" w:rsidRPr="00A85C04" w:rsidRDefault="00F03439" w:rsidP="0053586A">
            <w:pPr>
              <w:pStyle w:val="Akapitzlist"/>
              <w:numPr>
                <w:ilvl w:val="0"/>
                <w:numId w:val="70"/>
              </w:numPr>
              <w:rPr>
                <w:color w:val="000000"/>
                <w:sz w:val="18"/>
                <w:szCs w:val="18"/>
              </w:rPr>
            </w:pPr>
            <w:r w:rsidRPr="00A85C04">
              <w:rPr>
                <w:color w:val="000000"/>
                <w:sz w:val="18"/>
                <w:szCs w:val="18"/>
              </w:rPr>
              <w:t xml:space="preserve">Regulacje dotyczące procesu budowalnego w procesie inwestycyjnym </w:t>
            </w:r>
          </w:p>
          <w:p w:rsidR="00F03439" w:rsidRPr="00133C5A" w:rsidRDefault="00F03439" w:rsidP="00F03439">
            <w:pPr>
              <w:rPr>
                <w:sz w:val="18"/>
                <w:szCs w:val="18"/>
              </w:rPr>
            </w:pPr>
            <w:r w:rsidRPr="00A85C04">
              <w:rPr>
                <w:color w:val="000000"/>
                <w:sz w:val="18"/>
                <w:szCs w:val="18"/>
              </w:rPr>
              <w:t>Aktualne problemy praktyczne oraz finansowe planowania przestrzennego</w:t>
            </w:r>
          </w:p>
        </w:tc>
      </w:tr>
      <w:tr w:rsidR="00193199" w:rsidRPr="00133C5A" w:rsidTr="00193199">
        <w:tc>
          <w:tcPr>
            <w:tcW w:w="534" w:type="dxa"/>
          </w:tcPr>
          <w:p w:rsidR="00813CB4" w:rsidRPr="00133C5A" w:rsidRDefault="00813CB4" w:rsidP="00193199">
            <w:pPr>
              <w:pStyle w:val="Akapitzlist"/>
              <w:numPr>
                <w:ilvl w:val="0"/>
                <w:numId w:val="1"/>
              </w:numPr>
              <w:rPr>
                <w:sz w:val="18"/>
                <w:szCs w:val="18"/>
              </w:rPr>
            </w:pPr>
          </w:p>
        </w:tc>
        <w:tc>
          <w:tcPr>
            <w:tcW w:w="1417" w:type="dxa"/>
          </w:tcPr>
          <w:p w:rsidR="00813CB4" w:rsidRDefault="00813CB4">
            <w:pPr>
              <w:rPr>
                <w:sz w:val="18"/>
                <w:szCs w:val="18"/>
              </w:rPr>
            </w:pPr>
            <w:r>
              <w:rPr>
                <w:sz w:val="18"/>
                <w:szCs w:val="18"/>
              </w:rPr>
              <w:t>Dr Katarzyna Niewińska</w:t>
            </w:r>
          </w:p>
        </w:tc>
        <w:tc>
          <w:tcPr>
            <w:tcW w:w="2835" w:type="dxa"/>
            <w:shd w:val="clear" w:color="auto" w:fill="E7E5E7"/>
          </w:tcPr>
          <w:p w:rsidR="00813CB4" w:rsidRDefault="00813CB4" w:rsidP="00F03439">
            <w:pPr>
              <w:rPr>
                <w:b/>
                <w:sz w:val="18"/>
                <w:szCs w:val="18"/>
              </w:rPr>
            </w:pPr>
            <w:r>
              <w:rPr>
                <w:b/>
                <w:sz w:val="18"/>
                <w:szCs w:val="18"/>
              </w:rPr>
              <w:t>&gt;8</w:t>
            </w:r>
          </w:p>
          <w:p w:rsidR="00813CB4" w:rsidRDefault="00813CB4" w:rsidP="00F03439">
            <w:pPr>
              <w:rPr>
                <w:b/>
                <w:sz w:val="18"/>
                <w:szCs w:val="18"/>
              </w:rPr>
            </w:pPr>
            <w:proofErr w:type="spellStart"/>
            <w:r>
              <w:rPr>
                <w:b/>
                <w:sz w:val="18"/>
                <w:szCs w:val="18"/>
              </w:rPr>
              <w:t>FinTech</w:t>
            </w:r>
            <w:proofErr w:type="spellEnd"/>
            <w:r>
              <w:rPr>
                <w:b/>
                <w:sz w:val="18"/>
                <w:szCs w:val="18"/>
              </w:rPr>
              <w:t>/</w:t>
            </w:r>
            <w:proofErr w:type="spellStart"/>
            <w:r>
              <w:rPr>
                <w:b/>
                <w:sz w:val="18"/>
                <w:szCs w:val="18"/>
              </w:rPr>
              <w:t>Blockchain</w:t>
            </w:r>
            <w:proofErr w:type="spellEnd"/>
            <w:r>
              <w:rPr>
                <w:b/>
                <w:sz w:val="18"/>
                <w:szCs w:val="18"/>
              </w:rPr>
              <w:t>/Finansowanie na rynku kapitałowym</w:t>
            </w:r>
          </w:p>
          <w:p w:rsidR="00813CB4" w:rsidRPr="00EA7644" w:rsidRDefault="00813CB4" w:rsidP="00EA7644">
            <w:pPr>
              <w:rPr>
                <w:sz w:val="18"/>
                <w:szCs w:val="18"/>
              </w:rPr>
            </w:pPr>
            <w:r w:rsidRPr="00EA7644">
              <w:rPr>
                <w:sz w:val="18"/>
                <w:szCs w:val="18"/>
              </w:rPr>
              <w:t>Program seminarium:</w:t>
            </w:r>
          </w:p>
          <w:p w:rsidR="00813CB4" w:rsidRPr="002310F1" w:rsidRDefault="00EA764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xml:space="preserve">• </w:t>
            </w:r>
            <w:proofErr w:type="spellStart"/>
            <w:r w:rsidR="00813CB4" w:rsidRPr="002310F1">
              <w:rPr>
                <w:rFonts w:asciiTheme="minorHAnsi" w:hAnsiTheme="minorHAnsi"/>
                <w:b w:val="0"/>
                <w:sz w:val="18"/>
                <w:lang w:val="pl-PL" w:eastAsia="pl-PL"/>
              </w:rPr>
              <w:t>FinTech</w:t>
            </w:r>
            <w:proofErr w:type="spellEnd"/>
            <w:r w:rsidR="00813CB4" w:rsidRPr="002310F1">
              <w:rPr>
                <w:rFonts w:asciiTheme="minorHAnsi" w:hAnsiTheme="minorHAnsi"/>
                <w:b w:val="0"/>
                <w:sz w:val="18"/>
                <w:lang w:val="pl-PL" w:eastAsia="pl-PL"/>
              </w:rPr>
              <w:t xml:space="preserve"> dla B2C</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xml:space="preserve">• </w:t>
            </w:r>
            <w:proofErr w:type="spellStart"/>
            <w:r w:rsidRPr="002310F1">
              <w:rPr>
                <w:rFonts w:asciiTheme="minorHAnsi" w:hAnsiTheme="minorHAnsi"/>
                <w:b w:val="0"/>
                <w:sz w:val="18"/>
                <w:lang w:val="pl-PL" w:eastAsia="pl-PL"/>
              </w:rPr>
              <w:t>FinTech</w:t>
            </w:r>
            <w:proofErr w:type="spellEnd"/>
            <w:r w:rsidRPr="002310F1">
              <w:rPr>
                <w:rFonts w:asciiTheme="minorHAnsi" w:hAnsiTheme="minorHAnsi"/>
                <w:b w:val="0"/>
                <w:sz w:val="18"/>
                <w:lang w:val="pl-PL" w:eastAsia="pl-PL"/>
              </w:rPr>
              <w:t xml:space="preserve"> dla B2B</w:t>
            </w:r>
          </w:p>
          <w:p w:rsidR="00813CB4" w:rsidRPr="002310F1" w:rsidRDefault="00813CB4" w:rsidP="00813CB4">
            <w:pPr>
              <w:pStyle w:val="Nagwek1"/>
              <w:outlineLvl w:val="0"/>
              <w:rPr>
                <w:rFonts w:asciiTheme="minorHAnsi" w:hAnsiTheme="minorHAnsi"/>
                <w:b w:val="0"/>
                <w:sz w:val="18"/>
                <w:lang w:val="pl-PL" w:eastAsia="pl-PL"/>
              </w:rPr>
            </w:pPr>
            <w:r>
              <w:rPr>
                <w:rFonts w:asciiTheme="minorHAnsi" w:hAnsiTheme="minorHAnsi"/>
                <w:b w:val="0"/>
                <w:sz w:val="18"/>
                <w:lang w:val="pl-PL" w:eastAsia="pl-PL"/>
              </w:rPr>
              <w:t>•</w:t>
            </w:r>
            <w:proofErr w:type="spellStart"/>
            <w:r w:rsidRPr="002310F1">
              <w:rPr>
                <w:rFonts w:asciiTheme="minorHAnsi" w:hAnsiTheme="minorHAnsi"/>
                <w:b w:val="0"/>
                <w:sz w:val="18"/>
                <w:lang w:val="pl-PL" w:eastAsia="pl-PL"/>
              </w:rPr>
              <w:t>Blockchain</w:t>
            </w:r>
            <w:proofErr w:type="spellEnd"/>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xml:space="preserve">• </w:t>
            </w:r>
            <w:proofErr w:type="spellStart"/>
            <w:r w:rsidRPr="002310F1">
              <w:rPr>
                <w:rFonts w:asciiTheme="minorHAnsi" w:hAnsiTheme="minorHAnsi"/>
                <w:b w:val="0"/>
                <w:sz w:val="18"/>
                <w:lang w:val="pl-PL" w:eastAsia="pl-PL"/>
              </w:rPr>
              <w:t>Kryptowaluty</w:t>
            </w:r>
            <w:proofErr w:type="spellEnd"/>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Rynek fuzji i przejęć</w:t>
            </w:r>
          </w:p>
          <w:p w:rsidR="00813CB4" w:rsidRDefault="00813CB4" w:rsidP="00813CB4">
            <w:pPr>
              <w:pStyle w:val="Nagwek1"/>
              <w:outlineLvl w:val="0"/>
              <w:rPr>
                <w:rFonts w:asciiTheme="minorHAnsi" w:hAnsiTheme="minorHAnsi"/>
                <w:b w:val="0"/>
                <w:sz w:val="18"/>
                <w:lang w:val="en-US" w:eastAsia="pl-PL"/>
              </w:rPr>
            </w:pPr>
            <w:r w:rsidRPr="002310F1">
              <w:rPr>
                <w:rFonts w:asciiTheme="minorHAnsi" w:hAnsiTheme="minorHAnsi"/>
                <w:b w:val="0"/>
                <w:sz w:val="18"/>
                <w:lang w:val="en-US" w:eastAsia="pl-PL"/>
              </w:rPr>
              <w:t xml:space="preserve">• </w:t>
            </w:r>
            <w:proofErr w:type="spellStart"/>
            <w:r w:rsidRPr="002310F1">
              <w:rPr>
                <w:rFonts w:asciiTheme="minorHAnsi" w:hAnsiTheme="minorHAnsi"/>
                <w:b w:val="0"/>
                <w:sz w:val="18"/>
                <w:lang w:val="en-US" w:eastAsia="pl-PL"/>
              </w:rPr>
              <w:t>Fundusze</w:t>
            </w:r>
            <w:proofErr w:type="spellEnd"/>
            <w:r w:rsidRPr="002310F1">
              <w:rPr>
                <w:rFonts w:asciiTheme="minorHAnsi" w:hAnsiTheme="minorHAnsi"/>
                <w:b w:val="0"/>
                <w:sz w:val="18"/>
                <w:lang w:val="en-US" w:eastAsia="pl-PL"/>
              </w:rPr>
              <w:t xml:space="preserve"> Private Equity </w:t>
            </w:r>
            <w:proofErr w:type="spellStart"/>
            <w:r w:rsidRPr="002310F1">
              <w:rPr>
                <w:rFonts w:asciiTheme="minorHAnsi" w:hAnsiTheme="minorHAnsi"/>
                <w:b w:val="0"/>
                <w:sz w:val="18"/>
                <w:lang w:val="en-US" w:eastAsia="pl-PL"/>
              </w:rPr>
              <w:t>i</w:t>
            </w:r>
            <w:proofErr w:type="spellEnd"/>
            <w:r w:rsidRPr="002310F1">
              <w:rPr>
                <w:rFonts w:asciiTheme="minorHAnsi" w:hAnsiTheme="minorHAnsi"/>
                <w:b w:val="0"/>
                <w:sz w:val="18"/>
                <w:lang w:val="en-US" w:eastAsia="pl-PL"/>
              </w:rPr>
              <w:t xml:space="preserve"> Venture Capital</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Fundusze Inwestycyjne</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Analiza i konstruowanie portfeli inwestycyjnych</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Inwestorzy instytucjonalni na rynku kapitałowym</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Instrumenty na rynku kasowym</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Instrumenty pochodne</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Wycena instrumentów na rynku kapitałowym</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xml:space="preserve">• Funkcjonowanie rynków </w:t>
            </w:r>
            <w:r w:rsidRPr="002310F1">
              <w:rPr>
                <w:rFonts w:asciiTheme="minorHAnsi" w:hAnsiTheme="minorHAnsi"/>
                <w:b w:val="0"/>
                <w:sz w:val="18"/>
                <w:lang w:val="pl-PL" w:eastAsia="pl-PL"/>
              </w:rPr>
              <w:lastRenderedPageBreak/>
              <w:t>giełdowych</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Funkcjonowanie rynków pozagiełdowych</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Zarządzanie ryzykiem rynkowym</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Strategie inwestycyjne</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Analiza ryzyka inwestycji</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Analiza ekonomiczno-finansowa spółek publicznych</w:t>
            </w:r>
          </w:p>
          <w:p w:rsidR="00813CB4" w:rsidRPr="002310F1" w:rsidRDefault="00813CB4" w:rsidP="00813CB4">
            <w:pPr>
              <w:ind w:left="708"/>
              <w:rPr>
                <w:sz w:val="18"/>
              </w:rPr>
            </w:pPr>
          </w:p>
          <w:p w:rsidR="00813CB4" w:rsidRPr="00813CB4" w:rsidRDefault="00813CB4" w:rsidP="00F03439">
            <w:pPr>
              <w:rPr>
                <w:sz w:val="18"/>
                <w:szCs w:val="18"/>
              </w:rPr>
            </w:pPr>
          </w:p>
        </w:tc>
        <w:tc>
          <w:tcPr>
            <w:tcW w:w="3120" w:type="dxa"/>
            <w:shd w:val="clear" w:color="auto" w:fill="F2F2F2" w:themeFill="background1" w:themeFillShade="F2"/>
          </w:tcPr>
          <w:p w:rsidR="00813CB4" w:rsidRDefault="00813CB4" w:rsidP="00813CB4">
            <w:pPr>
              <w:rPr>
                <w:b/>
                <w:sz w:val="18"/>
                <w:szCs w:val="18"/>
              </w:rPr>
            </w:pPr>
            <w:r>
              <w:rPr>
                <w:b/>
                <w:sz w:val="18"/>
                <w:szCs w:val="18"/>
              </w:rPr>
              <w:lastRenderedPageBreak/>
              <w:t>&gt;8</w:t>
            </w:r>
          </w:p>
          <w:p w:rsidR="00813CB4" w:rsidRDefault="00813CB4" w:rsidP="00813CB4">
            <w:pPr>
              <w:rPr>
                <w:b/>
                <w:sz w:val="18"/>
                <w:szCs w:val="18"/>
              </w:rPr>
            </w:pPr>
            <w:proofErr w:type="spellStart"/>
            <w:r>
              <w:rPr>
                <w:b/>
                <w:sz w:val="18"/>
                <w:szCs w:val="18"/>
              </w:rPr>
              <w:t>FinTech</w:t>
            </w:r>
            <w:proofErr w:type="spellEnd"/>
            <w:r>
              <w:rPr>
                <w:b/>
                <w:sz w:val="18"/>
                <w:szCs w:val="18"/>
              </w:rPr>
              <w:t>/</w:t>
            </w:r>
            <w:proofErr w:type="spellStart"/>
            <w:r>
              <w:rPr>
                <w:b/>
                <w:sz w:val="18"/>
                <w:szCs w:val="18"/>
              </w:rPr>
              <w:t>Blockchain</w:t>
            </w:r>
            <w:proofErr w:type="spellEnd"/>
            <w:r>
              <w:rPr>
                <w:b/>
                <w:sz w:val="18"/>
                <w:szCs w:val="18"/>
              </w:rPr>
              <w:t>/Finansowanie na rynku kapitałowym</w:t>
            </w:r>
          </w:p>
          <w:p w:rsidR="00813CB4" w:rsidRPr="00EA7644" w:rsidRDefault="00813CB4" w:rsidP="00EA7644">
            <w:pPr>
              <w:rPr>
                <w:sz w:val="18"/>
                <w:szCs w:val="18"/>
              </w:rPr>
            </w:pPr>
            <w:r w:rsidRPr="00EA7644">
              <w:rPr>
                <w:sz w:val="18"/>
                <w:szCs w:val="18"/>
              </w:rPr>
              <w:t>Program seminarium:</w:t>
            </w:r>
          </w:p>
          <w:p w:rsidR="00813CB4" w:rsidRPr="002310F1" w:rsidRDefault="00EA764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xml:space="preserve">• </w:t>
            </w:r>
            <w:proofErr w:type="spellStart"/>
            <w:r w:rsidR="00813CB4" w:rsidRPr="002310F1">
              <w:rPr>
                <w:rFonts w:asciiTheme="minorHAnsi" w:hAnsiTheme="minorHAnsi"/>
                <w:b w:val="0"/>
                <w:sz w:val="18"/>
                <w:lang w:val="pl-PL" w:eastAsia="pl-PL"/>
              </w:rPr>
              <w:t>FinTech</w:t>
            </w:r>
            <w:proofErr w:type="spellEnd"/>
            <w:r w:rsidR="00813CB4" w:rsidRPr="002310F1">
              <w:rPr>
                <w:rFonts w:asciiTheme="minorHAnsi" w:hAnsiTheme="minorHAnsi"/>
                <w:b w:val="0"/>
                <w:sz w:val="18"/>
                <w:lang w:val="pl-PL" w:eastAsia="pl-PL"/>
              </w:rPr>
              <w:t xml:space="preserve"> dla B2C</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xml:space="preserve">• </w:t>
            </w:r>
            <w:proofErr w:type="spellStart"/>
            <w:r w:rsidRPr="002310F1">
              <w:rPr>
                <w:rFonts w:asciiTheme="minorHAnsi" w:hAnsiTheme="minorHAnsi"/>
                <w:b w:val="0"/>
                <w:sz w:val="18"/>
                <w:lang w:val="pl-PL" w:eastAsia="pl-PL"/>
              </w:rPr>
              <w:t>FinTech</w:t>
            </w:r>
            <w:proofErr w:type="spellEnd"/>
            <w:r w:rsidRPr="002310F1">
              <w:rPr>
                <w:rFonts w:asciiTheme="minorHAnsi" w:hAnsiTheme="minorHAnsi"/>
                <w:b w:val="0"/>
                <w:sz w:val="18"/>
                <w:lang w:val="pl-PL" w:eastAsia="pl-PL"/>
              </w:rPr>
              <w:t xml:space="preserve"> dla B2B</w:t>
            </w:r>
          </w:p>
          <w:p w:rsidR="00813CB4" w:rsidRPr="002310F1" w:rsidRDefault="00813CB4" w:rsidP="00813CB4">
            <w:pPr>
              <w:pStyle w:val="Nagwek1"/>
              <w:outlineLvl w:val="0"/>
              <w:rPr>
                <w:rFonts w:asciiTheme="minorHAnsi" w:hAnsiTheme="minorHAnsi"/>
                <w:b w:val="0"/>
                <w:sz w:val="18"/>
                <w:lang w:val="pl-PL" w:eastAsia="pl-PL"/>
              </w:rPr>
            </w:pPr>
            <w:r>
              <w:rPr>
                <w:rFonts w:asciiTheme="minorHAnsi" w:hAnsiTheme="minorHAnsi"/>
                <w:b w:val="0"/>
                <w:sz w:val="18"/>
                <w:lang w:val="pl-PL" w:eastAsia="pl-PL"/>
              </w:rPr>
              <w:t>•</w:t>
            </w:r>
            <w:proofErr w:type="spellStart"/>
            <w:r w:rsidRPr="002310F1">
              <w:rPr>
                <w:rFonts w:asciiTheme="minorHAnsi" w:hAnsiTheme="minorHAnsi"/>
                <w:b w:val="0"/>
                <w:sz w:val="18"/>
                <w:lang w:val="pl-PL" w:eastAsia="pl-PL"/>
              </w:rPr>
              <w:t>Blockchain</w:t>
            </w:r>
            <w:proofErr w:type="spellEnd"/>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xml:space="preserve">• </w:t>
            </w:r>
            <w:proofErr w:type="spellStart"/>
            <w:r w:rsidRPr="002310F1">
              <w:rPr>
                <w:rFonts w:asciiTheme="minorHAnsi" w:hAnsiTheme="minorHAnsi"/>
                <w:b w:val="0"/>
                <w:sz w:val="18"/>
                <w:lang w:val="pl-PL" w:eastAsia="pl-PL"/>
              </w:rPr>
              <w:t>Kryptowaluty</w:t>
            </w:r>
            <w:proofErr w:type="spellEnd"/>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Rynek fuzji i przejęć</w:t>
            </w:r>
          </w:p>
          <w:p w:rsidR="00813CB4" w:rsidRDefault="00813CB4" w:rsidP="00813CB4">
            <w:pPr>
              <w:pStyle w:val="Nagwek1"/>
              <w:outlineLvl w:val="0"/>
              <w:rPr>
                <w:rFonts w:asciiTheme="minorHAnsi" w:hAnsiTheme="minorHAnsi"/>
                <w:b w:val="0"/>
                <w:sz w:val="18"/>
                <w:lang w:val="en-US" w:eastAsia="pl-PL"/>
              </w:rPr>
            </w:pPr>
            <w:r w:rsidRPr="002310F1">
              <w:rPr>
                <w:rFonts w:asciiTheme="minorHAnsi" w:hAnsiTheme="minorHAnsi"/>
                <w:b w:val="0"/>
                <w:sz w:val="18"/>
                <w:lang w:val="en-US" w:eastAsia="pl-PL"/>
              </w:rPr>
              <w:t xml:space="preserve">• </w:t>
            </w:r>
            <w:proofErr w:type="spellStart"/>
            <w:r w:rsidRPr="002310F1">
              <w:rPr>
                <w:rFonts w:asciiTheme="minorHAnsi" w:hAnsiTheme="minorHAnsi"/>
                <w:b w:val="0"/>
                <w:sz w:val="18"/>
                <w:lang w:val="en-US" w:eastAsia="pl-PL"/>
              </w:rPr>
              <w:t>Fundusze</w:t>
            </w:r>
            <w:proofErr w:type="spellEnd"/>
            <w:r w:rsidRPr="002310F1">
              <w:rPr>
                <w:rFonts w:asciiTheme="minorHAnsi" w:hAnsiTheme="minorHAnsi"/>
                <w:b w:val="0"/>
                <w:sz w:val="18"/>
                <w:lang w:val="en-US" w:eastAsia="pl-PL"/>
              </w:rPr>
              <w:t xml:space="preserve"> Private Equity </w:t>
            </w:r>
            <w:proofErr w:type="spellStart"/>
            <w:r w:rsidRPr="002310F1">
              <w:rPr>
                <w:rFonts w:asciiTheme="minorHAnsi" w:hAnsiTheme="minorHAnsi"/>
                <w:b w:val="0"/>
                <w:sz w:val="18"/>
                <w:lang w:val="en-US" w:eastAsia="pl-PL"/>
              </w:rPr>
              <w:t>i</w:t>
            </w:r>
            <w:proofErr w:type="spellEnd"/>
            <w:r w:rsidRPr="002310F1">
              <w:rPr>
                <w:rFonts w:asciiTheme="minorHAnsi" w:hAnsiTheme="minorHAnsi"/>
                <w:b w:val="0"/>
                <w:sz w:val="18"/>
                <w:lang w:val="en-US" w:eastAsia="pl-PL"/>
              </w:rPr>
              <w:t xml:space="preserve"> Venture Capital</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Fundusze Inwestycyjne</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Analiza i konstruowanie portfeli inwestycyjnych</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Inwestorzy instytucjonalni na rynku kapitałowym</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Instrumenty na rynku kasowym</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Instrumenty pochodne</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Wycena instrumentów na rynku kapitałowym</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Funkcjonowanie rynków giełdowych</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lastRenderedPageBreak/>
              <w:t>• Funkcjonowanie rynków pozagiełdowych</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Zarządzanie ryzykiem rynkowym</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Strategie inwestycyjne</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Analiza ryzyka inwestycji</w:t>
            </w:r>
          </w:p>
          <w:p w:rsidR="00813CB4" w:rsidRPr="002310F1" w:rsidRDefault="00813CB4" w:rsidP="00813CB4">
            <w:pPr>
              <w:pStyle w:val="Nagwek1"/>
              <w:outlineLvl w:val="0"/>
              <w:rPr>
                <w:rFonts w:asciiTheme="minorHAnsi" w:hAnsiTheme="minorHAnsi"/>
                <w:b w:val="0"/>
                <w:sz w:val="18"/>
                <w:lang w:val="pl-PL" w:eastAsia="pl-PL"/>
              </w:rPr>
            </w:pPr>
            <w:r w:rsidRPr="002310F1">
              <w:rPr>
                <w:rFonts w:asciiTheme="minorHAnsi" w:hAnsiTheme="minorHAnsi"/>
                <w:b w:val="0"/>
                <w:sz w:val="18"/>
                <w:lang w:val="pl-PL" w:eastAsia="pl-PL"/>
              </w:rPr>
              <w:t>• Analiza ekonomiczno-finansowa spółek publicznych</w:t>
            </w:r>
          </w:p>
          <w:p w:rsidR="00813CB4" w:rsidRPr="00A85C04" w:rsidRDefault="00813CB4" w:rsidP="00F03439">
            <w:pPr>
              <w:rPr>
                <w:b/>
                <w:sz w:val="18"/>
                <w:szCs w:val="18"/>
              </w:rPr>
            </w:pPr>
          </w:p>
        </w:tc>
        <w:tc>
          <w:tcPr>
            <w:tcW w:w="3259" w:type="dxa"/>
            <w:shd w:val="clear" w:color="auto" w:fill="DAEEF3" w:themeFill="accent5" w:themeFillTint="33"/>
          </w:tcPr>
          <w:p w:rsidR="00813CB4" w:rsidRDefault="00813CB4" w:rsidP="009F6D10">
            <w:pPr>
              <w:rPr>
                <w:sz w:val="18"/>
                <w:szCs w:val="18"/>
              </w:rPr>
            </w:pPr>
          </w:p>
        </w:tc>
        <w:tc>
          <w:tcPr>
            <w:tcW w:w="3055" w:type="dxa"/>
            <w:shd w:val="clear" w:color="auto" w:fill="E2F5F6"/>
          </w:tcPr>
          <w:p w:rsidR="00813CB4" w:rsidRPr="00A85C04" w:rsidRDefault="00813CB4" w:rsidP="00F03439">
            <w:pPr>
              <w:rPr>
                <w:b/>
                <w:sz w:val="18"/>
                <w:szCs w:val="18"/>
              </w:rPr>
            </w:pPr>
          </w:p>
        </w:tc>
      </w:tr>
      <w:tr w:rsidR="00193199" w:rsidRPr="00133C5A" w:rsidTr="00193199">
        <w:tc>
          <w:tcPr>
            <w:tcW w:w="534" w:type="dxa"/>
          </w:tcPr>
          <w:p w:rsidR="00603CC5" w:rsidRPr="00133C5A" w:rsidRDefault="00603CC5" w:rsidP="00193199">
            <w:pPr>
              <w:pStyle w:val="Akapitzlist"/>
              <w:numPr>
                <w:ilvl w:val="0"/>
                <w:numId w:val="1"/>
              </w:numPr>
              <w:rPr>
                <w:sz w:val="18"/>
                <w:szCs w:val="18"/>
              </w:rPr>
            </w:pPr>
          </w:p>
        </w:tc>
        <w:tc>
          <w:tcPr>
            <w:tcW w:w="1417" w:type="dxa"/>
          </w:tcPr>
          <w:p w:rsidR="00603CC5" w:rsidRDefault="00603CC5">
            <w:pPr>
              <w:rPr>
                <w:sz w:val="18"/>
                <w:szCs w:val="18"/>
              </w:rPr>
            </w:pPr>
            <w:r>
              <w:rPr>
                <w:sz w:val="18"/>
                <w:szCs w:val="18"/>
              </w:rPr>
              <w:t xml:space="preserve">Dr hab. prof. ucz. Tomasz </w:t>
            </w:r>
            <w:proofErr w:type="spellStart"/>
            <w:r>
              <w:rPr>
                <w:sz w:val="18"/>
                <w:szCs w:val="18"/>
              </w:rPr>
              <w:t>Ochinowski</w:t>
            </w:r>
            <w:proofErr w:type="spellEnd"/>
          </w:p>
        </w:tc>
        <w:tc>
          <w:tcPr>
            <w:tcW w:w="2835" w:type="dxa"/>
            <w:shd w:val="clear" w:color="auto" w:fill="E7E5E7"/>
          </w:tcPr>
          <w:p w:rsidR="00603CC5" w:rsidRDefault="00603CC5" w:rsidP="00F03439">
            <w:pPr>
              <w:rPr>
                <w:b/>
                <w:sz w:val="18"/>
                <w:szCs w:val="18"/>
              </w:rPr>
            </w:pPr>
            <w:r>
              <w:rPr>
                <w:b/>
                <w:sz w:val="18"/>
                <w:szCs w:val="18"/>
              </w:rPr>
              <w:t>&gt;8</w:t>
            </w:r>
          </w:p>
          <w:p w:rsidR="00603CC5" w:rsidRDefault="00603CC5" w:rsidP="00F03439">
            <w:pPr>
              <w:rPr>
                <w:b/>
                <w:sz w:val="18"/>
                <w:szCs w:val="18"/>
              </w:rPr>
            </w:pPr>
            <w:r>
              <w:rPr>
                <w:b/>
                <w:sz w:val="18"/>
                <w:szCs w:val="18"/>
              </w:rPr>
              <w:t>O tym, jak psychologia i podejście humanistyczne zwiększa efektywność zarządzania finansami oraz realizację zadań rachunkowości</w:t>
            </w:r>
          </w:p>
          <w:p w:rsidR="00603CC5" w:rsidRDefault="00603CC5" w:rsidP="00F03439">
            <w:pPr>
              <w:rPr>
                <w:sz w:val="18"/>
                <w:szCs w:val="18"/>
              </w:rPr>
            </w:pPr>
            <w:r>
              <w:rPr>
                <w:sz w:val="18"/>
                <w:szCs w:val="18"/>
              </w:rPr>
              <w:t>Program seminarium:</w:t>
            </w:r>
          </w:p>
          <w:p w:rsidR="00603CC5" w:rsidRPr="00FF46B4" w:rsidRDefault="00603CC5" w:rsidP="00603CC5">
            <w:pPr>
              <w:numPr>
                <w:ilvl w:val="0"/>
                <w:numId w:val="79"/>
              </w:numPr>
              <w:rPr>
                <w:sz w:val="18"/>
                <w:szCs w:val="18"/>
              </w:rPr>
            </w:pPr>
            <w:r w:rsidRPr="00FF46B4">
              <w:rPr>
                <w:sz w:val="18"/>
                <w:szCs w:val="18"/>
              </w:rPr>
              <w:t>Psychologia pieniądza i psychologiczne aspekty rachunkowości</w:t>
            </w:r>
          </w:p>
          <w:p w:rsidR="00603CC5" w:rsidRPr="00FF46B4" w:rsidRDefault="00603CC5" w:rsidP="00603CC5">
            <w:pPr>
              <w:rPr>
                <w:sz w:val="18"/>
                <w:szCs w:val="18"/>
              </w:rPr>
            </w:pPr>
          </w:p>
          <w:p w:rsidR="00603CC5" w:rsidRPr="00FF46B4" w:rsidRDefault="00603CC5" w:rsidP="00603CC5">
            <w:pPr>
              <w:numPr>
                <w:ilvl w:val="0"/>
                <w:numId w:val="79"/>
              </w:numPr>
              <w:rPr>
                <w:sz w:val="18"/>
                <w:szCs w:val="18"/>
              </w:rPr>
            </w:pPr>
            <w:r w:rsidRPr="00FF46B4">
              <w:rPr>
                <w:sz w:val="18"/>
                <w:szCs w:val="18"/>
              </w:rPr>
              <w:t>Decyzje finansowe i finanse behawioralne</w:t>
            </w:r>
          </w:p>
          <w:p w:rsidR="00603CC5" w:rsidRPr="00FF46B4" w:rsidRDefault="00603CC5" w:rsidP="00603CC5">
            <w:pPr>
              <w:rPr>
                <w:sz w:val="18"/>
                <w:szCs w:val="18"/>
              </w:rPr>
            </w:pPr>
          </w:p>
          <w:p w:rsidR="00603CC5" w:rsidRPr="00FF46B4" w:rsidRDefault="00603CC5" w:rsidP="00603CC5">
            <w:pPr>
              <w:numPr>
                <w:ilvl w:val="0"/>
                <w:numId w:val="79"/>
              </w:numPr>
              <w:rPr>
                <w:sz w:val="18"/>
                <w:szCs w:val="18"/>
              </w:rPr>
            </w:pPr>
            <w:r w:rsidRPr="00FF46B4">
              <w:rPr>
                <w:sz w:val="18"/>
                <w:szCs w:val="18"/>
              </w:rPr>
              <w:t>Czym są finanse humanistyczne?</w:t>
            </w:r>
          </w:p>
          <w:p w:rsidR="00603CC5" w:rsidRPr="00FF46B4" w:rsidRDefault="00603CC5" w:rsidP="00603CC5">
            <w:pPr>
              <w:ind w:left="708"/>
              <w:rPr>
                <w:sz w:val="18"/>
                <w:szCs w:val="18"/>
              </w:rPr>
            </w:pPr>
          </w:p>
          <w:p w:rsidR="00603CC5" w:rsidRPr="00FF46B4" w:rsidRDefault="00603CC5" w:rsidP="00603CC5">
            <w:pPr>
              <w:numPr>
                <w:ilvl w:val="0"/>
                <w:numId w:val="79"/>
              </w:numPr>
              <w:rPr>
                <w:sz w:val="18"/>
                <w:szCs w:val="18"/>
              </w:rPr>
            </w:pPr>
            <w:r w:rsidRPr="00FF46B4">
              <w:rPr>
                <w:sz w:val="18"/>
                <w:szCs w:val="18"/>
              </w:rPr>
              <w:t>Dobre, ale zapominane praktyki finansowe i ich rola w rozwiązywaniu aktualnych problemów zarządzania finansami i rachunkowości</w:t>
            </w:r>
          </w:p>
          <w:p w:rsidR="00603CC5" w:rsidRPr="00FF46B4" w:rsidRDefault="00603CC5" w:rsidP="00603CC5">
            <w:pPr>
              <w:ind w:left="708"/>
              <w:rPr>
                <w:sz w:val="18"/>
                <w:szCs w:val="18"/>
              </w:rPr>
            </w:pPr>
          </w:p>
          <w:p w:rsidR="00603CC5" w:rsidRPr="00FF46B4" w:rsidRDefault="00603CC5" w:rsidP="00603CC5">
            <w:pPr>
              <w:numPr>
                <w:ilvl w:val="0"/>
                <w:numId w:val="79"/>
              </w:numPr>
              <w:rPr>
                <w:sz w:val="18"/>
                <w:szCs w:val="18"/>
              </w:rPr>
            </w:pPr>
            <w:r w:rsidRPr="00FF46B4">
              <w:rPr>
                <w:sz w:val="18"/>
                <w:szCs w:val="18"/>
              </w:rPr>
              <w:t xml:space="preserve">Psychologiczne aspekty </w:t>
            </w:r>
            <w:r w:rsidRPr="00FF46B4">
              <w:rPr>
                <w:sz w:val="18"/>
                <w:szCs w:val="18"/>
              </w:rPr>
              <w:lastRenderedPageBreak/>
              <w:t>wynagrodzeń</w:t>
            </w:r>
          </w:p>
          <w:p w:rsidR="00603CC5" w:rsidRPr="00FF46B4" w:rsidRDefault="00603CC5" w:rsidP="00603CC5">
            <w:pPr>
              <w:ind w:left="708"/>
              <w:rPr>
                <w:sz w:val="18"/>
                <w:szCs w:val="18"/>
              </w:rPr>
            </w:pPr>
          </w:p>
          <w:p w:rsidR="00603CC5" w:rsidRPr="00FF46B4" w:rsidRDefault="00603CC5" w:rsidP="00603CC5">
            <w:pPr>
              <w:numPr>
                <w:ilvl w:val="0"/>
                <w:numId w:val="79"/>
              </w:numPr>
              <w:rPr>
                <w:sz w:val="18"/>
                <w:szCs w:val="18"/>
              </w:rPr>
            </w:pPr>
            <w:proofErr w:type="spellStart"/>
            <w:r w:rsidRPr="00FF46B4">
              <w:rPr>
                <w:sz w:val="18"/>
                <w:szCs w:val="18"/>
              </w:rPr>
              <w:t>Goodwill</w:t>
            </w:r>
            <w:proofErr w:type="spellEnd"/>
            <w:r w:rsidRPr="00FF46B4">
              <w:rPr>
                <w:sz w:val="18"/>
                <w:szCs w:val="18"/>
              </w:rPr>
              <w:t xml:space="preserve">  przedsiębiorstw i jednostek administracji publicznej</w:t>
            </w:r>
          </w:p>
          <w:p w:rsidR="00603CC5" w:rsidRPr="00FF46B4" w:rsidRDefault="00603CC5" w:rsidP="00603CC5">
            <w:pPr>
              <w:rPr>
                <w:sz w:val="18"/>
                <w:szCs w:val="18"/>
              </w:rPr>
            </w:pPr>
          </w:p>
          <w:p w:rsidR="00603CC5" w:rsidRPr="00FF46B4" w:rsidRDefault="00603CC5" w:rsidP="00603CC5">
            <w:pPr>
              <w:numPr>
                <w:ilvl w:val="0"/>
                <w:numId w:val="79"/>
              </w:numPr>
              <w:rPr>
                <w:sz w:val="18"/>
                <w:szCs w:val="18"/>
              </w:rPr>
            </w:pPr>
            <w:r w:rsidRPr="00FF46B4">
              <w:rPr>
                <w:sz w:val="18"/>
                <w:szCs w:val="18"/>
              </w:rPr>
              <w:t xml:space="preserve"> Inteligencja finansowa w zarządzaniu finansami i rachunkowości</w:t>
            </w:r>
          </w:p>
          <w:p w:rsidR="00603CC5" w:rsidRPr="00FF46B4" w:rsidRDefault="00603CC5" w:rsidP="00603CC5">
            <w:pPr>
              <w:pStyle w:val="Akapitzlist"/>
              <w:rPr>
                <w:sz w:val="18"/>
                <w:szCs w:val="18"/>
              </w:rPr>
            </w:pPr>
          </w:p>
          <w:p w:rsidR="00603CC5" w:rsidRPr="00FF46B4" w:rsidRDefault="00603CC5" w:rsidP="00603CC5">
            <w:pPr>
              <w:numPr>
                <w:ilvl w:val="0"/>
                <w:numId w:val="79"/>
              </w:numPr>
              <w:rPr>
                <w:sz w:val="18"/>
                <w:szCs w:val="18"/>
              </w:rPr>
            </w:pPr>
            <w:r w:rsidRPr="00FF46B4">
              <w:rPr>
                <w:sz w:val="18"/>
                <w:szCs w:val="18"/>
              </w:rPr>
              <w:t xml:space="preserve">Kryzysy finansowe i zjawisko  </w:t>
            </w:r>
            <w:proofErr w:type="spellStart"/>
            <w:r w:rsidRPr="00FF46B4">
              <w:rPr>
                <w:sz w:val="18"/>
                <w:szCs w:val="18"/>
              </w:rPr>
              <w:t>finansalizacji</w:t>
            </w:r>
            <w:proofErr w:type="spellEnd"/>
          </w:p>
          <w:p w:rsidR="00603CC5" w:rsidRPr="00FF46B4" w:rsidRDefault="00603CC5" w:rsidP="00603CC5">
            <w:pPr>
              <w:pStyle w:val="Akapitzlist"/>
              <w:rPr>
                <w:sz w:val="18"/>
                <w:szCs w:val="18"/>
              </w:rPr>
            </w:pPr>
          </w:p>
          <w:p w:rsidR="00603CC5" w:rsidRPr="00FF46B4" w:rsidRDefault="00603CC5" w:rsidP="00603CC5">
            <w:pPr>
              <w:numPr>
                <w:ilvl w:val="0"/>
                <w:numId w:val="79"/>
              </w:numPr>
              <w:rPr>
                <w:sz w:val="18"/>
                <w:szCs w:val="18"/>
              </w:rPr>
            </w:pPr>
            <w:r w:rsidRPr="00FF46B4">
              <w:rPr>
                <w:sz w:val="18"/>
                <w:szCs w:val="18"/>
              </w:rPr>
              <w:t>Zrównoważone zarządzanie finansami w skali globalnej, na poziomie państwa, firmy i gospodarstwa domowego</w:t>
            </w:r>
          </w:p>
          <w:p w:rsidR="00603CC5" w:rsidRPr="00FF46B4" w:rsidRDefault="00603CC5" w:rsidP="00603CC5">
            <w:pPr>
              <w:pStyle w:val="Akapitzlist"/>
              <w:rPr>
                <w:sz w:val="18"/>
                <w:szCs w:val="18"/>
              </w:rPr>
            </w:pPr>
          </w:p>
          <w:p w:rsidR="00603CC5" w:rsidRPr="00FF46B4" w:rsidRDefault="00603CC5" w:rsidP="00603CC5">
            <w:pPr>
              <w:numPr>
                <w:ilvl w:val="0"/>
                <w:numId w:val="79"/>
              </w:numPr>
              <w:rPr>
                <w:sz w:val="18"/>
                <w:szCs w:val="18"/>
              </w:rPr>
            </w:pPr>
            <w:r w:rsidRPr="00FF46B4">
              <w:rPr>
                <w:sz w:val="18"/>
                <w:szCs w:val="18"/>
              </w:rPr>
              <w:t xml:space="preserve"> Patologie w bankowości i innych instytucjach finansowych</w:t>
            </w:r>
          </w:p>
          <w:p w:rsidR="00603CC5" w:rsidRPr="00FF46B4" w:rsidRDefault="00603CC5" w:rsidP="00603CC5">
            <w:pPr>
              <w:pStyle w:val="Akapitzlist"/>
              <w:rPr>
                <w:sz w:val="18"/>
                <w:szCs w:val="18"/>
              </w:rPr>
            </w:pPr>
          </w:p>
          <w:p w:rsidR="00603CC5" w:rsidRPr="00FF46B4" w:rsidRDefault="00603CC5" w:rsidP="00603CC5">
            <w:pPr>
              <w:numPr>
                <w:ilvl w:val="0"/>
                <w:numId w:val="79"/>
              </w:numPr>
              <w:rPr>
                <w:sz w:val="18"/>
                <w:szCs w:val="18"/>
              </w:rPr>
            </w:pPr>
            <w:r w:rsidRPr="00FF46B4">
              <w:rPr>
                <w:sz w:val="18"/>
                <w:szCs w:val="18"/>
              </w:rPr>
              <w:t>Psychologia i psychopatologia giełdy oraz inwestora giełdowego</w:t>
            </w:r>
          </w:p>
          <w:p w:rsidR="00603CC5" w:rsidRPr="00FF46B4" w:rsidRDefault="00603CC5" w:rsidP="00603CC5">
            <w:pPr>
              <w:pStyle w:val="Akapitzlist"/>
              <w:rPr>
                <w:sz w:val="18"/>
                <w:szCs w:val="18"/>
              </w:rPr>
            </w:pPr>
          </w:p>
          <w:p w:rsidR="00603CC5" w:rsidRPr="00FF46B4" w:rsidRDefault="00603CC5" w:rsidP="00603CC5">
            <w:pPr>
              <w:numPr>
                <w:ilvl w:val="0"/>
                <w:numId w:val="79"/>
              </w:numPr>
              <w:rPr>
                <w:sz w:val="18"/>
                <w:szCs w:val="18"/>
              </w:rPr>
            </w:pPr>
            <w:r w:rsidRPr="00FF46B4">
              <w:rPr>
                <w:sz w:val="18"/>
                <w:szCs w:val="18"/>
              </w:rPr>
              <w:t xml:space="preserve"> Kondycja psychiczna jako istotna kompetencja menadżera odpowiedzialnego za </w:t>
            </w:r>
            <w:r w:rsidRPr="00FF46B4">
              <w:rPr>
                <w:sz w:val="18"/>
                <w:szCs w:val="18"/>
              </w:rPr>
              <w:lastRenderedPageBreak/>
              <w:t>finanse i zarządzającego rachunkowością</w:t>
            </w:r>
          </w:p>
          <w:p w:rsidR="00603CC5" w:rsidRPr="00FF46B4" w:rsidRDefault="00603CC5" w:rsidP="00603CC5">
            <w:pPr>
              <w:pStyle w:val="Akapitzlist"/>
              <w:rPr>
                <w:sz w:val="18"/>
                <w:szCs w:val="18"/>
              </w:rPr>
            </w:pPr>
          </w:p>
          <w:p w:rsidR="00603CC5" w:rsidRPr="00FF46B4" w:rsidRDefault="00603CC5" w:rsidP="00603CC5">
            <w:pPr>
              <w:rPr>
                <w:sz w:val="18"/>
                <w:szCs w:val="18"/>
              </w:rPr>
            </w:pPr>
            <w:r w:rsidRPr="00FF46B4">
              <w:rPr>
                <w:sz w:val="18"/>
                <w:szCs w:val="18"/>
              </w:rPr>
              <w:t>Uwaga: seminarium realizowane jest we współpracy z refleksyjnymi praktykami zarządzania finansami i rachunkowości</w:t>
            </w:r>
          </w:p>
          <w:p w:rsidR="00603CC5" w:rsidRPr="00603CC5" w:rsidRDefault="00603CC5" w:rsidP="00F03439">
            <w:pPr>
              <w:rPr>
                <w:sz w:val="18"/>
                <w:szCs w:val="18"/>
              </w:rPr>
            </w:pPr>
          </w:p>
        </w:tc>
        <w:tc>
          <w:tcPr>
            <w:tcW w:w="3120" w:type="dxa"/>
            <w:shd w:val="clear" w:color="auto" w:fill="F2F2F2" w:themeFill="background1" w:themeFillShade="F2"/>
          </w:tcPr>
          <w:p w:rsidR="00603CC5" w:rsidRDefault="00603CC5" w:rsidP="00603CC5">
            <w:pPr>
              <w:rPr>
                <w:b/>
                <w:sz w:val="18"/>
                <w:szCs w:val="18"/>
              </w:rPr>
            </w:pPr>
            <w:r>
              <w:rPr>
                <w:b/>
                <w:sz w:val="18"/>
                <w:szCs w:val="18"/>
              </w:rPr>
              <w:lastRenderedPageBreak/>
              <w:t>&gt;8</w:t>
            </w:r>
          </w:p>
          <w:p w:rsidR="00603CC5" w:rsidRDefault="00603CC5" w:rsidP="00603CC5">
            <w:pPr>
              <w:rPr>
                <w:b/>
                <w:sz w:val="18"/>
                <w:szCs w:val="18"/>
              </w:rPr>
            </w:pPr>
            <w:r>
              <w:rPr>
                <w:b/>
                <w:sz w:val="18"/>
                <w:szCs w:val="18"/>
              </w:rPr>
              <w:t>O tym, jak psychologia i podejście humanistyczne zwiększa efektywność zarządzania finansami oraz realizację zadań rachunkowości</w:t>
            </w:r>
          </w:p>
          <w:p w:rsidR="00603CC5" w:rsidRDefault="00603CC5" w:rsidP="00603CC5">
            <w:pPr>
              <w:rPr>
                <w:sz w:val="18"/>
                <w:szCs w:val="18"/>
              </w:rPr>
            </w:pPr>
            <w:r>
              <w:rPr>
                <w:sz w:val="18"/>
                <w:szCs w:val="18"/>
              </w:rPr>
              <w:t>Program seminarium:</w:t>
            </w:r>
          </w:p>
          <w:p w:rsidR="00603CC5" w:rsidRPr="00FF46B4" w:rsidRDefault="00603CC5" w:rsidP="00603CC5">
            <w:pPr>
              <w:numPr>
                <w:ilvl w:val="0"/>
                <w:numId w:val="80"/>
              </w:numPr>
              <w:rPr>
                <w:sz w:val="18"/>
                <w:szCs w:val="18"/>
              </w:rPr>
            </w:pPr>
            <w:r w:rsidRPr="00FF46B4">
              <w:rPr>
                <w:sz w:val="18"/>
                <w:szCs w:val="18"/>
              </w:rPr>
              <w:t>Psychologia pieniądza i psychologiczne aspekty rachunkowości</w:t>
            </w:r>
          </w:p>
          <w:p w:rsidR="00603CC5" w:rsidRPr="00FF46B4" w:rsidRDefault="00603CC5" w:rsidP="00603CC5">
            <w:pPr>
              <w:rPr>
                <w:sz w:val="18"/>
                <w:szCs w:val="18"/>
              </w:rPr>
            </w:pPr>
          </w:p>
          <w:p w:rsidR="00603CC5" w:rsidRPr="00FF46B4" w:rsidRDefault="00603CC5" w:rsidP="00603CC5">
            <w:pPr>
              <w:numPr>
                <w:ilvl w:val="0"/>
                <w:numId w:val="80"/>
              </w:numPr>
              <w:rPr>
                <w:sz w:val="18"/>
                <w:szCs w:val="18"/>
              </w:rPr>
            </w:pPr>
            <w:r w:rsidRPr="00FF46B4">
              <w:rPr>
                <w:sz w:val="18"/>
                <w:szCs w:val="18"/>
              </w:rPr>
              <w:t>Decyzje finansowe i finanse behawioralne</w:t>
            </w:r>
          </w:p>
          <w:p w:rsidR="00603CC5" w:rsidRPr="00FF46B4" w:rsidRDefault="00603CC5" w:rsidP="00603CC5">
            <w:pPr>
              <w:rPr>
                <w:sz w:val="18"/>
                <w:szCs w:val="18"/>
              </w:rPr>
            </w:pPr>
          </w:p>
          <w:p w:rsidR="00603CC5" w:rsidRPr="00FF46B4" w:rsidRDefault="00603CC5" w:rsidP="00603CC5">
            <w:pPr>
              <w:numPr>
                <w:ilvl w:val="0"/>
                <w:numId w:val="80"/>
              </w:numPr>
              <w:rPr>
                <w:sz w:val="18"/>
                <w:szCs w:val="18"/>
              </w:rPr>
            </w:pPr>
            <w:r w:rsidRPr="00FF46B4">
              <w:rPr>
                <w:sz w:val="18"/>
                <w:szCs w:val="18"/>
              </w:rPr>
              <w:t>Czym są finanse humanistyczne?</w:t>
            </w:r>
          </w:p>
          <w:p w:rsidR="00603CC5" w:rsidRPr="00FF46B4" w:rsidRDefault="00603CC5" w:rsidP="00603CC5">
            <w:pPr>
              <w:ind w:left="708"/>
              <w:rPr>
                <w:sz w:val="18"/>
                <w:szCs w:val="18"/>
              </w:rPr>
            </w:pPr>
          </w:p>
          <w:p w:rsidR="00603CC5" w:rsidRPr="00FF46B4" w:rsidRDefault="00603CC5" w:rsidP="00603CC5">
            <w:pPr>
              <w:numPr>
                <w:ilvl w:val="0"/>
                <w:numId w:val="80"/>
              </w:numPr>
              <w:rPr>
                <w:sz w:val="18"/>
                <w:szCs w:val="18"/>
              </w:rPr>
            </w:pPr>
            <w:r w:rsidRPr="00FF46B4">
              <w:rPr>
                <w:sz w:val="18"/>
                <w:szCs w:val="18"/>
              </w:rPr>
              <w:t>Dobre, ale zapominane praktyki finansowe i ich rola w rozwiązywaniu aktualnych problemów zarządzania finansami i rachunkowości</w:t>
            </w:r>
          </w:p>
          <w:p w:rsidR="00603CC5" w:rsidRPr="00FF46B4" w:rsidRDefault="00603CC5" w:rsidP="00603CC5">
            <w:pPr>
              <w:ind w:left="708"/>
              <w:rPr>
                <w:sz w:val="18"/>
                <w:szCs w:val="18"/>
              </w:rPr>
            </w:pPr>
          </w:p>
          <w:p w:rsidR="00603CC5" w:rsidRPr="00FF46B4" w:rsidRDefault="00603CC5" w:rsidP="00603CC5">
            <w:pPr>
              <w:numPr>
                <w:ilvl w:val="0"/>
                <w:numId w:val="80"/>
              </w:numPr>
              <w:rPr>
                <w:sz w:val="18"/>
                <w:szCs w:val="18"/>
              </w:rPr>
            </w:pPr>
            <w:r w:rsidRPr="00FF46B4">
              <w:rPr>
                <w:sz w:val="18"/>
                <w:szCs w:val="18"/>
              </w:rPr>
              <w:t>Psychologiczne aspekty wynagrodzeń</w:t>
            </w:r>
          </w:p>
          <w:p w:rsidR="00603CC5" w:rsidRPr="00FF46B4" w:rsidRDefault="00603CC5" w:rsidP="00603CC5">
            <w:pPr>
              <w:ind w:left="708"/>
              <w:rPr>
                <w:sz w:val="18"/>
                <w:szCs w:val="18"/>
              </w:rPr>
            </w:pPr>
          </w:p>
          <w:p w:rsidR="00603CC5" w:rsidRPr="00FF46B4" w:rsidRDefault="00603CC5" w:rsidP="00603CC5">
            <w:pPr>
              <w:numPr>
                <w:ilvl w:val="0"/>
                <w:numId w:val="80"/>
              </w:numPr>
              <w:rPr>
                <w:sz w:val="18"/>
                <w:szCs w:val="18"/>
              </w:rPr>
            </w:pPr>
            <w:proofErr w:type="spellStart"/>
            <w:r w:rsidRPr="00FF46B4">
              <w:rPr>
                <w:sz w:val="18"/>
                <w:szCs w:val="18"/>
              </w:rPr>
              <w:t>Goodwill</w:t>
            </w:r>
            <w:proofErr w:type="spellEnd"/>
            <w:r w:rsidRPr="00FF46B4">
              <w:rPr>
                <w:sz w:val="18"/>
                <w:szCs w:val="18"/>
              </w:rPr>
              <w:t xml:space="preserve">  przedsiębiorstw i jednostek administracji publicznej</w:t>
            </w:r>
          </w:p>
          <w:p w:rsidR="00603CC5" w:rsidRPr="00FF46B4" w:rsidRDefault="00603CC5" w:rsidP="00603CC5">
            <w:pPr>
              <w:rPr>
                <w:sz w:val="18"/>
                <w:szCs w:val="18"/>
              </w:rPr>
            </w:pPr>
          </w:p>
          <w:p w:rsidR="00603CC5" w:rsidRPr="00FF46B4" w:rsidRDefault="00603CC5" w:rsidP="00603CC5">
            <w:pPr>
              <w:numPr>
                <w:ilvl w:val="0"/>
                <w:numId w:val="80"/>
              </w:numPr>
              <w:rPr>
                <w:sz w:val="18"/>
                <w:szCs w:val="18"/>
              </w:rPr>
            </w:pPr>
            <w:r w:rsidRPr="00FF46B4">
              <w:rPr>
                <w:sz w:val="18"/>
                <w:szCs w:val="18"/>
              </w:rPr>
              <w:t xml:space="preserve"> Inteligencja finansowa </w:t>
            </w:r>
            <w:r w:rsidRPr="00FF46B4">
              <w:rPr>
                <w:sz w:val="18"/>
                <w:szCs w:val="18"/>
              </w:rPr>
              <w:lastRenderedPageBreak/>
              <w:t>w zarządzaniu finansami i rachunkowości</w:t>
            </w:r>
          </w:p>
          <w:p w:rsidR="00603CC5" w:rsidRPr="00FF46B4" w:rsidRDefault="00603CC5" w:rsidP="00603CC5">
            <w:pPr>
              <w:pStyle w:val="Akapitzlist"/>
              <w:rPr>
                <w:sz w:val="18"/>
                <w:szCs w:val="18"/>
              </w:rPr>
            </w:pPr>
          </w:p>
          <w:p w:rsidR="00603CC5" w:rsidRPr="00FF46B4" w:rsidRDefault="00603CC5" w:rsidP="00603CC5">
            <w:pPr>
              <w:numPr>
                <w:ilvl w:val="0"/>
                <w:numId w:val="80"/>
              </w:numPr>
              <w:rPr>
                <w:sz w:val="18"/>
                <w:szCs w:val="18"/>
              </w:rPr>
            </w:pPr>
            <w:r w:rsidRPr="00FF46B4">
              <w:rPr>
                <w:sz w:val="18"/>
                <w:szCs w:val="18"/>
              </w:rPr>
              <w:t xml:space="preserve">Kryzysy finansowe i zjawisko  </w:t>
            </w:r>
            <w:proofErr w:type="spellStart"/>
            <w:r w:rsidRPr="00FF46B4">
              <w:rPr>
                <w:sz w:val="18"/>
                <w:szCs w:val="18"/>
              </w:rPr>
              <w:t>finansalizacji</w:t>
            </w:r>
            <w:proofErr w:type="spellEnd"/>
          </w:p>
          <w:p w:rsidR="00603CC5" w:rsidRPr="00FF46B4" w:rsidRDefault="00603CC5" w:rsidP="00603CC5">
            <w:pPr>
              <w:pStyle w:val="Akapitzlist"/>
              <w:rPr>
                <w:sz w:val="18"/>
                <w:szCs w:val="18"/>
              </w:rPr>
            </w:pPr>
          </w:p>
          <w:p w:rsidR="00603CC5" w:rsidRPr="00FF46B4" w:rsidRDefault="00603CC5" w:rsidP="00603CC5">
            <w:pPr>
              <w:numPr>
                <w:ilvl w:val="0"/>
                <w:numId w:val="80"/>
              </w:numPr>
              <w:rPr>
                <w:sz w:val="18"/>
                <w:szCs w:val="18"/>
              </w:rPr>
            </w:pPr>
            <w:r w:rsidRPr="00FF46B4">
              <w:rPr>
                <w:sz w:val="18"/>
                <w:szCs w:val="18"/>
              </w:rPr>
              <w:t>Zrównoważone zarządzanie finansami w skali globalnej, na poziomie państwa, firmy i gospodarstwa domowego</w:t>
            </w:r>
          </w:p>
          <w:p w:rsidR="00603CC5" w:rsidRPr="00FF46B4" w:rsidRDefault="00603CC5" w:rsidP="00603CC5">
            <w:pPr>
              <w:pStyle w:val="Akapitzlist"/>
              <w:rPr>
                <w:sz w:val="18"/>
                <w:szCs w:val="18"/>
              </w:rPr>
            </w:pPr>
          </w:p>
          <w:p w:rsidR="00603CC5" w:rsidRPr="00FF46B4" w:rsidRDefault="00603CC5" w:rsidP="00603CC5">
            <w:pPr>
              <w:numPr>
                <w:ilvl w:val="0"/>
                <w:numId w:val="80"/>
              </w:numPr>
              <w:rPr>
                <w:sz w:val="18"/>
                <w:szCs w:val="18"/>
              </w:rPr>
            </w:pPr>
            <w:r w:rsidRPr="00FF46B4">
              <w:rPr>
                <w:sz w:val="18"/>
                <w:szCs w:val="18"/>
              </w:rPr>
              <w:t xml:space="preserve"> Patologie w bankowości i innych instytucjach finansowych</w:t>
            </w:r>
          </w:p>
          <w:p w:rsidR="00603CC5" w:rsidRPr="00FF46B4" w:rsidRDefault="00603CC5" w:rsidP="00603CC5">
            <w:pPr>
              <w:pStyle w:val="Akapitzlist"/>
              <w:rPr>
                <w:sz w:val="18"/>
                <w:szCs w:val="18"/>
              </w:rPr>
            </w:pPr>
          </w:p>
          <w:p w:rsidR="00603CC5" w:rsidRPr="00FF46B4" w:rsidRDefault="00603CC5" w:rsidP="00603CC5">
            <w:pPr>
              <w:numPr>
                <w:ilvl w:val="0"/>
                <w:numId w:val="80"/>
              </w:numPr>
              <w:rPr>
                <w:sz w:val="18"/>
                <w:szCs w:val="18"/>
              </w:rPr>
            </w:pPr>
            <w:r w:rsidRPr="00FF46B4">
              <w:rPr>
                <w:sz w:val="18"/>
                <w:szCs w:val="18"/>
              </w:rPr>
              <w:t>Psychologia i psychopatologia giełdy oraz inwestora giełdowego</w:t>
            </w:r>
          </w:p>
          <w:p w:rsidR="00603CC5" w:rsidRPr="00FF46B4" w:rsidRDefault="00603CC5" w:rsidP="00603CC5">
            <w:pPr>
              <w:pStyle w:val="Akapitzlist"/>
              <w:rPr>
                <w:sz w:val="18"/>
                <w:szCs w:val="18"/>
              </w:rPr>
            </w:pPr>
          </w:p>
          <w:p w:rsidR="00603CC5" w:rsidRPr="00FF46B4" w:rsidRDefault="00603CC5" w:rsidP="00603CC5">
            <w:pPr>
              <w:numPr>
                <w:ilvl w:val="0"/>
                <w:numId w:val="80"/>
              </w:numPr>
              <w:rPr>
                <w:sz w:val="18"/>
                <w:szCs w:val="18"/>
              </w:rPr>
            </w:pPr>
            <w:r w:rsidRPr="00FF46B4">
              <w:rPr>
                <w:sz w:val="18"/>
                <w:szCs w:val="18"/>
              </w:rPr>
              <w:t xml:space="preserve"> Kondycja psychiczna jako istotna kompetencja menadżera odpowiedzialnego za finanse i zarządzającego rachunkowością</w:t>
            </w:r>
          </w:p>
          <w:p w:rsidR="00603CC5" w:rsidRPr="00FF46B4" w:rsidRDefault="00603CC5" w:rsidP="00603CC5">
            <w:pPr>
              <w:pStyle w:val="Akapitzlist"/>
              <w:rPr>
                <w:sz w:val="18"/>
                <w:szCs w:val="18"/>
              </w:rPr>
            </w:pPr>
          </w:p>
          <w:p w:rsidR="00603CC5" w:rsidRPr="00FF46B4" w:rsidRDefault="00603CC5" w:rsidP="00603CC5">
            <w:pPr>
              <w:rPr>
                <w:sz w:val="18"/>
                <w:szCs w:val="18"/>
              </w:rPr>
            </w:pPr>
            <w:r w:rsidRPr="00FF46B4">
              <w:rPr>
                <w:sz w:val="18"/>
                <w:szCs w:val="18"/>
              </w:rPr>
              <w:t>Uwaga: seminarium realizowane jest we współpracy z refleksyjnymi praktykami zarządzania finansami i rachunkowości</w:t>
            </w:r>
          </w:p>
          <w:p w:rsidR="00603CC5" w:rsidRDefault="00603CC5" w:rsidP="00813CB4">
            <w:pPr>
              <w:rPr>
                <w:b/>
                <w:sz w:val="18"/>
                <w:szCs w:val="18"/>
              </w:rPr>
            </w:pPr>
          </w:p>
        </w:tc>
        <w:tc>
          <w:tcPr>
            <w:tcW w:w="3259" w:type="dxa"/>
            <w:shd w:val="clear" w:color="auto" w:fill="DAEEF3" w:themeFill="accent5" w:themeFillTint="33"/>
          </w:tcPr>
          <w:p w:rsidR="00603CC5" w:rsidRDefault="00603CC5" w:rsidP="009F6D10">
            <w:pPr>
              <w:rPr>
                <w:sz w:val="18"/>
                <w:szCs w:val="18"/>
              </w:rPr>
            </w:pPr>
          </w:p>
        </w:tc>
        <w:tc>
          <w:tcPr>
            <w:tcW w:w="3055" w:type="dxa"/>
            <w:shd w:val="clear" w:color="auto" w:fill="E2F5F6"/>
          </w:tcPr>
          <w:p w:rsidR="00603CC5" w:rsidRDefault="00603CC5" w:rsidP="00F03439">
            <w:pPr>
              <w:rPr>
                <w:b/>
                <w:sz w:val="18"/>
                <w:szCs w:val="18"/>
              </w:rPr>
            </w:pPr>
            <w:r>
              <w:rPr>
                <w:b/>
                <w:sz w:val="18"/>
                <w:szCs w:val="18"/>
              </w:rPr>
              <w:t>&gt;8</w:t>
            </w:r>
          </w:p>
          <w:p w:rsidR="00603CC5" w:rsidRDefault="00603CC5" w:rsidP="00F03439">
            <w:pPr>
              <w:rPr>
                <w:b/>
                <w:sz w:val="18"/>
                <w:szCs w:val="18"/>
              </w:rPr>
            </w:pPr>
            <w:r>
              <w:rPr>
                <w:b/>
                <w:sz w:val="18"/>
                <w:szCs w:val="18"/>
              </w:rPr>
              <w:t>Zarządzanie humanistyczne – jak być człowiekiem, a zarazem efektywnie działać w świecie organizacji?</w:t>
            </w:r>
          </w:p>
          <w:p w:rsidR="00603CC5" w:rsidRPr="00A85C04" w:rsidRDefault="00603CC5" w:rsidP="00603CC5">
            <w:pPr>
              <w:rPr>
                <w:sz w:val="18"/>
                <w:szCs w:val="18"/>
                <w:u w:val="single"/>
              </w:rPr>
            </w:pPr>
            <w:r w:rsidRPr="00A85C04">
              <w:rPr>
                <w:sz w:val="18"/>
                <w:szCs w:val="18"/>
                <w:u w:val="single"/>
              </w:rPr>
              <w:t>Program seminarium:</w:t>
            </w:r>
          </w:p>
          <w:p w:rsidR="00603CC5" w:rsidRPr="00A85C04" w:rsidRDefault="00603CC5" w:rsidP="00603CC5">
            <w:pPr>
              <w:pStyle w:val="Akapitzlist"/>
              <w:numPr>
                <w:ilvl w:val="0"/>
                <w:numId w:val="78"/>
              </w:numPr>
              <w:rPr>
                <w:sz w:val="18"/>
                <w:szCs w:val="18"/>
              </w:rPr>
            </w:pPr>
            <w:r w:rsidRPr="00A85C04">
              <w:rPr>
                <w:sz w:val="18"/>
                <w:szCs w:val="18"/>
              </w:rPr>
              <w:t>Istota, praktyka i metody zarządzania humanistycznego, ze szczególnym  uwzględnieniem doświadczenia pandemii</w:t>
            </w:r>
          </w:p>
          <w:p w:rsidR="00603CC5" w:rsidRPr="00A85C04" w:rsidRDefault="00603CC5" w:rsidP="00603CC5">
            <w:pPr>
              <w:pStyle w:val="Akapitzlist"/>
              <w:numPr>
                <w:ilvl w:val="0"/>
                <w:numId w:val="78"/>
              </w:numPr>
              <w:rPr>
                <w:sz w:val="18"/>
                <w:szCs w:val="18"/>
              </w:rPr>
            </w:pPr>
            <w:r w:rsidRPr="00A85C04">
              <w:rPr>
                <w:sz w:val="18"/>
                <w:szCs w:val="18"/>
              </w:rPr>
              <w:t>Zjawisko interregnum we współczesnym zarządzaniu</w:t>
            </w:r>
          </w:p>
          <w:p w:rsidR="00603CC5" w:rsidRPr="00A85C04" w:rsidRDefault="00603CC5" w:rsidP="00603CC5">
            <w:pPr>
              <w:pStyle w:val="Akapitzlist"/>
              <w:numPr>
                <w:ilvl w:val="0"/>
                <w:numId w:val="78"/>
              </w:numPr>
              <w:rPr>
                <w:sz w:val="18"/>
                <w:szCs w:val="18"/>
              </w:rPr>
            </w:pPr>
            <w:r w:rsidRPr="00A85C04">
              <w:rPr>
                <w:sz w:val="18"/>
                <w:szCs w:val="18"/>
              </w:rPr>
              <w:t>Problematyka zarządzania w historii, literaturze pięknej, filmie i scenariuszach gier komputerowych</w:t>
            </w:r>
          </w:p>
          <w:p w:rsidR="00603CC5" w:rsidRPr="00A85C04" w:rsidRDefault="00603CC5" w:rsidP="00603CC5">
            <w:pPr>
              <w:pStyle w:val="Akapitzlist"/>
              <w:numPr>
                <w:ilvl w:val="0"/>
                <w:numId w:val="78"/>
              </w:numPr>
              <w:rPr>
                <w:sz w:val="18"/>
                <w:szCs w:val="18"/>
              </w:rPr>
            </w:pPr>
            <w:r w:rsidRPr="00A85C04">
              <w:rPr>
                <w:sz w:val="18"/>
                <w:szCs w:val="18"/>
              </w:rPr>
              <w:t>Historiografia organizacji: wykorzystywanie doświadczeń z przeszłości do budowania sukcesu biznesowego dziś, ze szczególnym       uwzględnieniem zapominanych polskich tradycji organizacyjnych</w:t>
            </w:r>
          </w:p>
          <w:p w:rsidR="00603CC5" w:rsidRPr="00A85C04" w:rsidRDefault="00603CC5" w:rsidP="00603CC5">
            <w:pPr>
              <w:pStyle w:val="Akapitzlist"/>
              <w:numPr>
                <w:ilvl w:val="0"/>
                <w:numId w:val="78"/>
              </w:numPr>
              <w:rPr>
                <w:sz w:val="18"/>
                <w:szCs w:val="18"/>
              </w:rPr>
            </w:pPr>
            <w:r w:rsidRPr="00A85C04">
              <w:rPr>
                <w:sz w:val="18"/>
                <w:szCs w:val="18"/>
              </w:rPr>
              <w:t>Patologie organizacji i w organizacji (</w:t>
            </w:r>
            <w:proofErr w:type="spellStart"/>
            <w:r w:rsidRPr="00A85C04">
              <w:rPr>
                <w:sz w:val="18"/>
                <w:szCs w:val="18"/>
              </w:rPr>
              <w:t>mobbing</w:t>
            </w:r>
            <w:proofErr w:type="spellEnd"/>
            <w:r w:rsidRPr="00A85C04">
              <w:rPr>
                <w:sz w:val="18"/>
                <w:szCs w:val="18"/>
              </w:rPr>
              <w:t>, psychopatia organizacyjna,   narcyzm)</w:t>
            </w:r>
          </w:p>
          <w:p w:rsidR="00603CC5" w:rsidRPr="00A85C04" w:rsidRDefault="00603CC5" w:rsidP="00603CC5">
            <w:pPr>
              <w:pStyle w:val="Akapitzlist"/>
              <w:numPr>
                <w:ilvl w:val="0"/>
                <w:numId w:val="78"/>
              </w:numPr>
              <w:rPr>
                <w:sz w:val="18"/>
                <w:szCs w:val="18"/>
              </w:rPr>
            </w:pPr>
            <w:r w:rsidRPr="00A85C04">
              <w:rPr>
                <w:sz w:val="18"/>
                <w:szCs w:val="18"/>
              </w:rPr>
              <w:t>Społeczne kompetencje menedżera (mentoring)</w:t>
            </w:r>
          </w:p>
          <w:p w:rsidR="00603CC5" w:rsidRPr="00A85C04" w:rsidRDefault="00603CC5" w:rsidP="00603CC5">
            <w:pPr>
              <w:pStyle w:val="Akapitzlist"/>
              <w:numPr>
                <w:ilvl w:val="0"/>
                <w:numId w:val="78"/>
              </w:numPr>
              <w:rPr>
                <w:sz w:val="18"/>
                <w:szCs w:val="18"/>
              </w:rPr>
            </w:pPr>
            <w:r w:rsidRPr="00A85C04">
              <w:rPr>
                <w:sz w:val="18"/>
                <w:szCs w:val="18"/>
              </w:rPr>
              <w:t>Kapitał finansowy a kapitał społeczny i kulturowy organizacji</w:t>
            </w:r>
          </w:p>
          <w:p w:rsidR="00603CC5" w:rsidRPr="00A85C04" w:rsidRDefault="00603CC5" w:rsidP="00603CC5">
            <w:pPr>
              <w:pStyle w:val="Akapitzlist"/>
              <w:numPr>
                <w:ilvl w:val="0"/>
                <w:numId w:val="78"/>
              </w:numPr>
              <w:rPr>
                <w:sz w:val="18"/>
                <w:szCs w:val="18"/>
              </w:rPr>
            </w:pPr>
            <w:r w:rsidRPr="00A85C04">
              <w:rPr>
                <w:sz w:val="18"/>
                <w:szCs w:val="18"/>
              </w:rPr>
              <w:t>Stres organizacyjny i budowanie kondycji psychicznej (</w:t>
            </w:r>
            <w:proofErr w:type="spellStart"/>
            <w:r w:rsidRPr="00A85C04">
              <w:rPr>
                <w:sz w:val="18"/>
                <w:szCs w:val="18"/>
              </w:rPr>
              <w:t>rezyliencja</w:t>
            </w:r>
            <w:proofErr w:type="spellEnd"/>
            <w:r w:rsidRPr="00A85C04">
              <w:rPr>
                <w:sz w:val="18"/>
                <w:szCs w:val="18"/>
              </w:rPr>
              <w:t>)</w:t>
            </w:r>
          </w:p>
          <w:p w:rsidR="00603CC5" w:rsidRPr="00A85C04" w:rsidRDefault="00603CC5" w:rsidP="00603CC5">
            <w:pPr>
              <w:pStyle w:val="Akapitzlist"/>
              <w:numPr>
                <w:ilvl w:val="0"/>
                <w:numId w:val="78"/>
              </w:numPr>
              <w:rPr>
                <w:sz w:val="18"/>
                <w:szCs w:val="18"/>
              </w:rPr>
            </w:pPr>
            <w:r w:rsidRPr="00A85C04">
              <w:rPr>
                <w:sz w:val="18"/>
                <w:szCs w:val="18"/>
              </w:rPr>
              <w:lastRenderedPageBreak/>
              <w:t xml:space="preserve">„Duchowość” (budowanie sensu, </w:t>
            </w:r>
            <w:proofErr w:type="spellStart"/>
            <w:r w:rsidRPr="00A85C04">
              <w:rPr>
                <w:sz w:val="18"/>
                <w:szCs w:val="18"/>
              </w:rPr>
              <w:t>mindfullness</w:t>
            </w:r>
            <w:proofErr w:type="spellEnd"/>
            <w:r w:rsidRPr="00A85C04">
              <w:rPr>
                <w:sz w:val="18"/>
                <w:szCs w:val="18"/>
              </w:rPr>
              <w:t xml:space="preserve"> ) w zarządzaniu</w:t>
            </w:r>
          </w:p>
          <w:p w:rsidR="00603CC5" w:rsidRPr="00A85C04" w:rsidRDefault="00603CC5" w:rsidP="00603CC5">
            <w:pPr>
              <w:pStyle w:val="Akapitzlist"/>
              <w:numPr>
                <w:ilvl w:val="0"/>
                <w:numId w:val="78"/>
              </w:numPr>
              <w:rPr>
                <w:sz w:val="18"/>
                <w:szCs w:val="18"/>
              </w:rPr>
            </w:pPr>
            <w:r w:rsidRPr="00A85C04">
              <w:rPr>
                <w:sz w:val="18"/>
                <w:szCs w:val="18"/>
              </w:rPr>
              <w:t>Rozumiejące wykorzystanie Big Data</w:t>
            </w:r>
          </w:p>
          <w:p w:rsidR="00603CC5" w:rsidRPr="00A85C04" w:rsidRDefault="00603CC5" w:rsidP="00603CC5">
            <w:pPr>
              <w:rPr>
                <w:b/>
                <w:sz w:val="18"/>
                <w:szCs w:val="18"/>
              </w:rPr>
            </w:pPr>
            <w:r w:rsidRPr="00A85C04">
              <w:rPr>
                <w:sz w:val="18"/>
                <w:szCs w:val="18"/>
              </w:rPr>
              <w:t>Szkolenia z zakresu „umiejętności miękkich”</w:t>
            </w:r>
          </w:p>
        </w:tc>
      </w:tr>
      <w:tr w:rsidR="00193199" w:rsidRPr="00133C5A" w:rsidTr="00193199">
        <w:tc>
          <w:tcPr>
            <w:tcW w:w="534" w:type="dxa"/>
          </w:tcPr>
          <w:p w:rsidR="00F45FC1" w:rsidRPr="00133C5A" w:rsidRDefault="00F45FC1" w:rsidP="00193199">
            <w:pPr>
              <w:pStyle w:val="Akapitzlist"/>
              <w:numPr>
                <w:ilvl w:val="0"/>
                <w:numId w:val="1"/>
              </w:numPr>
              <w:rPr>
                <w:sz w:val="18"/>
                <w:szCs w:val="18"/>
              </w:rPr>
            </w:pPr>
          </w:p>
        </w:tc>
        <w:tc>
          <w:tcPr>
            <w:tcW w:w="1417" w:type="dxa"/>
          </w:tcPr>
          <w:p w:rsidR="00F45FC1" w:rsidRPr="00133C5A" w:rsidRDefault="00F45FC1">
            <w:pPr>
              <w:rPr>
                <w:sz w:val="18"/>
                <w:szCs w:val="18"/>
              </w:rPr>
            </w:pPr>
            <w:r>
              <w:rPr>
                <w:sz w:val="18"/>
                <w:szCs w:val="18"/>
              </w:rPr>
              <w:t>Dr Małgorzata Olszak</w:t>
            </w:r>
          </w:p>
        </w:tc>
        <w:tc>
          <w:tcPr>
            <w:tcW w:w="2835" w:type="dxa"/>
            <w:shd w:val="clear" w:color="auto" w:fill="E7E5E7"/>
          </w:tcPr>
          <w:p w:rsidR="00F45FC1" w:rsidRDefault="00F45FC1" w:rsidP="00F45FC1">
            <w:pPr>
              <w:rPr>
                <w:sz w:val="18"/>
                <w:szCs w:val="18"/>
              </w:rPr>
            </w:pPr>
            <w:r>
              <w:rPr>
                <w:sz w:val="18"/>
                <w:szCs w:val="18"/>
              </w:rPr>
              <w:t>&gt;8</w:t>
            </w:r>
          </w:p>
          <w:p w:rsidR="00F45FC1" w:rsidRDefault="00F45FC1" w:rsidP="00F45FC1">
            <w:pPr>
              <w:rPr>
                <w:b/>
                <w:sz w:val="18"/>
                <w:szCs w:val="18"/>
              </w:rPr>
            </w:pPr>
            <w:r>
              <w:rPr>
                <w:b/>
                <w:sz w:val="18"/>
                <w:szCs w:val="18"/>
              </w:rPr>
              <w:t>Badania sektora finansowego</w:t>
            </w:r>
          </w:p>
          <w:p w:rsidR="00F45FC1" w:rsidRDefault="00F45FC1" w:rsidP="00F45FC1">
            <w:pPr>
              <w:rPr>
                <w:sz w:val="18"/>
                <w:szCs w:val="18"/>
              </w:rPr>
            </w:pPr>
            <w:r>
              <w:rPr>
                <w:sz w:val="18"/>
                <w:szCs w:val="18"/>
              </w:rPr>
              <w:t>Program seminarium:</w:t>
            </w:r>
          </w:p>
          <w:p w:rsidR="00F45FC1" w:rsidRPr="00F35C22" w:rsidRDefault="00F45FC1" w:rsidP="0053586A">
            <w:pPr>
              <w:numPr>
                <w:ilvl w:val="0"/>
                <w:numId w:val="59"/>
              </w:numPr>
              <w:autoSpaceDE w:val="0"/>
              <w:autoSpaceDN w:val="0"/>
              <w:adjustRightInd w:val="0"/>
              <w:rPr>
                <w:sz w:val="18"/>
              </w:rPr>
            </w:pPr>
            <w:r w:rsidRPr="00F35C22">
              <w:rPr>
                <w:sz w:val="18"/>
              </w:rPr>
              <w:t>Wybór obszaru badań spośród wymienionych poniżej.</w:t>
            </w:r>
          </w:p>
          <w:p w:rsidR="00F45FC1" w:rsidRPr="00F35C22" w:rsidRDefault="00F45FC1" w:rsidP="0053586A">
            <w:pPr>
              <w:numPr>
                <w:ilvl w:val="0"/>
                <w:numId w:val="59"/>
              </w:numPr>
              <w:autoSpaceDE w:val="0"/>
              <w:autoSpaceDN w:val="0"/>
              <w:adjustRightInd w:val="0"/>
              <w:rPr>
                <w:sz w:val="18"/>
              </w:rPr>
            </w:pPr>
            <w:r w:rsidRPr="00F35C22">
              <w:rPr>
                <w:sz w:val="18"/>
              </w:rPr>
              <w:t>Spotkania seminaryjne prowadzące do sformułowania tematu pracy.</w:t>
            </w:r>
          </w:p>
          <w:p w:rsidR="00F45FC1" w:rsidRPr="00F35C22" w:rsidRDefault="00F45FC1" w:rsidP="0053586A">
            <w:pPr>
              <w:numPr>
                <w:ilvl w:val="0"/>
                <w:numId w:val="59"/>
              </w:numPr>
              <w:autoSpaceDE w:val="0"/>
              <w:autoSpaceDN w:val="0"/>
              <w:adjustRightInd w:val="0"/>
              <w:rPr>
                <w:sz w:val="18"/>
              </w:rPr>
            </w:pPr>
            <w:r w:rsidRPr="00F35C22">
              <w:rPr>
                <w:sz w:val="18"/>
              </w:rPr>
              <w:t>Przygotowanie i wygłoszenie prezentacji.</w:t>
            </w:r>
          </w:p>
          <w:p w:rsidR="00F45FC1" w:rsidRPr="00F35C22" w:rsidRDefault="00F45FC1" w:rsidP="0053586A">
            <w:pPr>
              <w:numPr>
                <w:ilvl w:val="0"/>
                <w:numId w:val="59"/>
              </w:numPr>
              <w:autoSpaceDE w:val="0"/>
              <w:autoSpaceDN w:val="0"/>
              <w:adjustRightInd w:val="0"/>
              <w:rPr>
                <w:sz w:val="18"/>
              </w:rPr>
            </w:pPr>
            <w:r w:rsidRPr="00F35C22">
              <w:rPr>
                <w:sz w:val="18"/>
              </w:rPr>
              <w:t xml:space="preserve">Pisanie pracy </w:t>
            </w:r>
          </w:p>
          <w:p w:rsidR="00F45FC1" w:rsidRPr="00F35C22" w:rsidRDefault="00F45FC1" w:rsidP="0053586A">
            <w:pPr>
              <w:numPr>
                <w:ilvl w:val="0"/>
                <w:numId w:val="59"/>
              </w:numPr>
              <w:autoSpaceDE w:val="0"/>
              <w:autoSpaceDN w:val="0"/>
              <w:adjustRightInd w:val="0"/>
              <w:rPr>
                <w:sz w:val="18"/>
              </w:rPr>
            </w:pPr>
            <w:r w:rsidRPr="00F35C22">
              <w:rPr>
                <w:sz w:val="18"/>
              </w:rPr>
              <w:t>Obrona pracy</w:t>
            </w:r>
          </w:p>
          <w:p w:rsidR="00F45FC1" w:rsidRPr="00F35C22" w:rsidRDefault="00F45FC1" w:rsidP="00F45FC1">
            <w:pPr>
              <w:autoSpaceDE w:val="0"/>
              <w:autoSpaceDN w:val="0"/>
              <w:adjustRightInd w:val="0"/>
              <w:ind w:left="360"/>
              <w:rPr>
                <w:sz w:val="18"/>
              </w:rPr>
            </w:pPr>
            <w:r w:rsidRPr="00F35C22">
              <w:rPr>
                <w:sz w:val="18"/>
              </w:rPr>
              <w:t xml:space="preserve">POTENCJALNE OBSZARY BADAŃ: </w:t>
            </w:r>
          </w:p>
          <w:p w:rsidR="00F45FC1" w:rsidRPr="00F45FC1" w:rsidRDefault="00F45FC1" w:rsidP="00F45FC1">
            <w:pPr>
              <w:rPr>
                <w:sz w:val="18"/>
                <w:szCs w:val="18"/>
              </w:rPr>
            </w:pPr>
            <w:r w:rsidRPr="00F35C22">
              <w:rPr>
                <w:sz w:val="18"/>
              </w:rPr>
              <w:t xml:space="preserve">Wśród potencjalnych obszarów badawczych znajdują się: efektywność i zyskowność banków i innych pośredników finansowych; ryzyko banków i innych pośredników finansowych; konkurencja i koncentracja w sektorze finansowym; stabilność sektora finansowego; regulacje </w:t>
            </w:r>
            <w:proofErr w:type="spellStart"/>
            <w:r w:rsidRPr="00F35C22">
              <w:rPr>
                <w:sz w:val="18"/>
              </w:rPr>
              <w:t>mikroostrożnościowe</w:t>
            </w:r>
            <w:proofErr w:type="spellEnd"/>
            <w:r w:rsidRPr="00F35C22">
              <w:rPr>
                <w:sz w:val="18"/>
              </w:rPr>
              <w:t xml:space="preserve"> i </w:t>
            </w:r>
            <w:proofErr w:type="spellStart"/>
            <w:r w:rsidRPr="00F35C22">
              <w:rPr>
                <w:sz w:val="18"/>
              </w:rPr>
              <w:t>makroostrożnościowe</w:t>
            </w:r>
            <w:proofErr w:type="spellEnd"/>
            <w:r w:rsidRPr="00F35C22">
              <w:rPr>
                <w:sz w:val="18"/>
              </w:rPr>
              <w:t xml:space="preserve"> sektora finansowego; wpływ regulacji i nadzoru nad działalnością pośredników finansowych na ich ryzyko, efektywność i stabilność; ubezpieczenie depozytów a ryzyko i stabilność finansowa; polityka </w:t>
            </w:r>
            <w:proofErr w:type="spellStart"/>
            <w:r w:rsidRPr="00F35C22">
              <w:rPr>
                <w:sz w:val="18"/>
              </w:rPr>
              <w:t>makroostrożnościowa</w:t>
            </w:r>
            <w:proofErr w:type="spellEnd"/>
            <w:r w:rsidRPr="00F35C22">
              <w:rPr>
                <w:sz w:val="18"/>
              </w:rPr>
              <w:t xml:space="preserve"> i jej wpływ na stabilność finansową; metody </w:t>
            </w:r>
            <w:r w:rsidRPr="00F35C22">
              <w:rPr>
                <w:sz w:val="18"/>
              </w:rPr>
              <w:lastRenderedPageBreak/>
              <w:t xml:space="preserve">zarządzania ryzykiem rynkowym [stopy procentowej, walutowym, cen; instrumentów dłużnych, itp.]; zarządzanie ryzykiem operacyjnym; zarządzanie ryzykiem płynności; </w:t>
            </w:r>
            <w:r w:rsidRPr="00F35C22">
              <w:rPr>
                <w:rFonts w:eastAsia="SymbolMT"/>
                <w:sz w:val="18"/>
              </w:rPr>
              <w:t xml:space="preserve"> </w:t>
            </w:r>
            <w:r w:rsidRPr="00F35C22">
              <w:rPr>
                <w:sz w:val="18"/>
              </w:rPr>
              <w:t xml:space="preserve">modele </w:t>
            </w:r>
            <w:proofErr w:type="spellStart"/>
            <w:r w:rsidRPr="00F35C22">
              <w:rPr>
                <w:sz w:val="18"/>
              </w:rPr>
              <w:t>scoringowe</w:t>
            </w:r>
            <w:proofErr w:type="spellEnd"/>
            <w:r w:rsidRPr="00F35C22">
              <w:rPr>
                <w:sz w:val="18"/>
              </w:rPr>
              <w:t>; modele ratingowe; błędy pomiaru ryzyka kredytowego a modele szacowania ryzyka; metody ograniczania ryzyka systemowego (wymiar strukturalny lub cykliczny); agencje ratingowe; sieć bezpieczeństwa finansowego (</w:t>
            </w:r>
            <w:proofErr w:type="spellStart"/>
            <w:r w:rsidRPr="00F35C22">
              <w:rPr>
                <w:sz w:val="18"/>
              </w:rPr>
              <w:t>safety</w:t>
            </w:r>
            <w:proofErr w:type="spellEnd"/>
            <w:r w:rsidRPr="00F35C22">
              <w:rPr>
                <w:sz w:val="18"/>
              </w:rPr>
              <w:t xml:space="preserve"> net); </w:t>
            </w:r>
            <w:r w:rsidRPr="00F35C22">
              <w:rPr>
                <w:rFonts w:eastAsia="SymbolMT"/>
                <w:sz w:val="18"/>
              </w:rPr>
              <w:t xml:space="preserve">ubezpieczenie depozytów i efekty uboczne; skuteczność regulacji bankowych; niedoskonałości rynku i ich wpływ na ryzyko bankowe; kryzysy bankowe i ich przyczyny; </w:t>
            </w:r>
            <w:proofErr w:type="spellStart"/>
            <w:r w:rsidRPr="00F35C22">
              <w:rPr>
                <w:sz w:val="18"/>
              </w:rPr>
              <w:t>etc</w:t>
            </w:r>
            <w:proofErr w:type="spellEnd"/>
          </w:p>
        </w:tc>
        <w:tc>
          <w:tcPr>
            <w:tcW w:w="3120" w:type="dxa"/>
            <w:shd w:val="clear" w:color="auto" w:fill="F2F2F2" w:themeFill="background1" w:themeFillShade="F2"/>
          </w:tcPr>
          <w:p w:rsidR="00F45FC1" w:rsidRPr="00133C5A" w:rsidRDefault="00F45FC1" w:rsidP="00584453">
            <w:pPr>
              <w:rPr>
                <w:sz w:val="18"/>
                <w:szCs w:val="18"/>
              </w:rPr>
            </w:pPr>
          </w:p>
        </w:tc>
        <w:tc>
          <w:tcPr>
            <w:tcW w:w="3259" w:type="dxa"/>
            <w:shd w:val="clear" w:color="auto" w:fill="DAEEF3" w:themeFill="accent5" w:themeFillTint="33"/>
          </w:tcPr>
          <w:p w:rsidR="00F45FC1" w:rsidRPr="00133C5A" w:rsidRDefault="00F45FC1" w:rsidP="000437C2">
            <w:pPr>
              <w:ind w:left="360"/>
              <w:rPr>
                <w:sz w:val="18"/>
                <w:szCs w:val="18"/>
              </w:rPr>
            </w:pPr>
          </w:p>
        </w:tc>
        <w:tc>
          <w:tcPr>
            <w:tcW w:w="3055" w:type="dxa"/>
            <w:shd w:val="clear" w:color="auto" w:fill="E2F5F6"/>
          </w:tcPr>
          <w:p w:rsidR="00F45FC1" w:rsidRPr="00133C5A" w:rsidRDefault="00F45FC1" w:rsidP="00503792">
            <w:pPr>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Default="001861DC">
            <w:pPr>
              <w:rPr>
                <w:sz w:val="18"/>
                <w:szCs w:val="18"/>
              </w:rPr>
            </w:pPr>
            <w:r>
              <w:rPr>
                <w:sz w:val="18"/>
                <w:szCs w:val="18"/>
              </w:rPr>
              <w:t>Dr Tomasz Parys</w:t>
            </w:r>
          </w:p>
        </w:tc>
        <w:tc>
          <w:tcPr>
            <w:tcW w:w="2835" w:type="dxa"/>
            <w:shd w:val="clear" w:color="auto" w:fill="E7E5E7"/>
          </w:tcPr>
          <w:p w:rsidR="001861DC" w:rsidRPr="00D95B54" w:rsidRDefault="001861DC" w:rsidP="00F21754">
            <w:pPr>
              <w:rPr>
                <w:bCs/>
                <w:sz w:val="18"/>
                <w:szCs w:val="18"/>
              </w:rPr>
            </w:pPr>
          </w:p>
        </w:tc>
        <w:tc>
          <w:tcPr>
            <w:tcW w:w="3120" w:type="dxa"/>
            <w:shd w:val="clear" w:color="auto" w:fill="F2F2F2" w:themeFill="background1" w:themeFillShade="F2"/>
          </w:tcPr>
          <w:p w:rsidR="001861DC" w:rsidRPr="00133C5A" w:rsidRDefault="001861DC" w:rsidP="000437C2">
            <w:pPr>
              <w:ind w:left="360"/>
              <w:rPr>
                <w:bCs/>
                <w:sz w:val="18"/>
                <w:szCs w:val="18"/>
              </w:rPr>
            </w:pPr>
          </w:p>
        </w:tc>
        <w:tc>
          <w:tcPr>
            <w:tcW w:w="3259" w:type="dxa"/>
            <w:shd w:val="clear" w:color="auto" w:fill="DAEEF3" w:themeFill="accent5" w:themeFillTint="33"/>
          </w:tcPr>
          <w:p w:rsidR="001861DC" w:rsidRPr="00A85C04" w:rsidRDefault="001861DC" w:rsidP="00F21754">
            <w:pPr>
              <w:rPr>
                <w:b/>
                <w:sz w:val="18"/>
                <w:szCs w:val="18"/>
              </w:rPr>
            </w:pPr>
            <w:r w:rsidRPr="00A85C04">
              <w:rPr>
                <w:b/>
                <w:sz w:val="18"/>
                <w:szCs w:val="18"/>
              </w:rPr>
              <w:t>&lt;8</w:t>
            </w:r>
          </w:p>
          <w:p w:rsidR="001861DC" w:rsidRPr="00A85C04" w:rsidRDefault="001861DC" w:rsidP="00F21754">
            <w:pPr>
              <w:rPr>
                <w:b/>
                <w:bCs/>
                <w:sz w:val="18"/>
                <w:szCs w:val="18"/>
              </w:rPr>
            </w:pPr>
            <w:r w:rsidRPr="00A85C04">
              <w:rPr>
                <w:b/>
                <w:bCs/>
                <w:sz w:val="18"/>
                <w:szCs w:val="18"/>
              </w:rPr>
              <w:t>Zastosowanie technologii i systemów informatycznych w wspomaganiu zarządzania organizacją</w:t>
            </w:r>
          </w:p>
          <w:p w:rsidR="001861DC" w:rsidRPr="00A85C04" w:rsidRDefault="001861DC" w:rsidP="00F21754">
            <w:pPr>
              <w:rPr>
                <w:sz w:val="18"/>
                <w:szCs w:val="18"/>
              </w:rPr>
            </w:pPr>
            <w:r w:rsidRPr="00A85C04">
              <w:rPr>
                <w:sz w:val="18"/>
                <w:szCs w:val="18"/>
                <w:u w:val="single"/>
              </w:rPr>
              <w:t>Program seminarium</w:t>
            </w:r>
            <w:r w:rsidRPr="00A85C04">
              <w:rPr>
                <w:sz w:val="18"/>
                <w:szCs w:val="18"/>
              </w:rPr>
              <w:t xml:space="preserve">:  </w:t>
            </w:r>
          </w:p>
          <w:p w:rsidR="001861DC" w:rsidRPr="00A85C04" w:rsidRDefault="001861DC" w:rsidP="0053586A">
            <w:pPr>
              <w:pStyle w:val="Bezodstpw"/>
              <w:numPr>
                <w:ilvl w:val="0"/>
                <w:numId w:val="33"/>
              </w:numPr>
              <w:rPr>
                <w:sz w:val="18"/>
                <w:szCs w:val="18"/>
              </w:rPr>
            </w:pPr>
            <w:r w:rsidRPr="00A85C04">
              <w:rPr>
                <w:sz w:val="18"/>
                <w:szCs w:val="18"/>
              </w:rPr>
              <w:t>Miejsce i rola systemów informatycznych z zarządzaniu organizacją</w:t>
            </w:r>
          </w:p>
          <w:p w:rsidR="001861DC" w:rsidRPr="00A85C04" w:rsidRDefault="001861DC" w:rsidP="0053586A">
            <w:pPr>
              <w:pStyle w:val="Bezodstpw"/>
              <w:numPr>
                <w:ilvl w:val="0"/>
                <w:numId w:val="33"/>
              </w:numPr>
              <w:rPr>
                <w:sz w:val="18"/>
                <w:szCs w:val="18"/>
              </w:rPr>
            </w:pPr>
            <w:r w:rsidRPr="00A85C04">
              <w:rPr>
                <w:sz w:val="18"/>
                <w:szCs w:val="18"/>
              </w:rPr>
              <w:t>Analiza porównawcza zastosowania systemów informatycznych różnych typów jako narzędzia wspomagającego zarządzanie</w:t>
            </w:r>
          </w:p>
          <w:p w:rsidR="001861DC" w:rsidRPr="00A85C04" w:rsidRDefault="001861DC" w:rsidP="0053586A">
            <w:pPr>
              <w:pStyle w:val="Bezodstpw"/>
              <w:numPr>
                <w:ilvl w:val="0"/>
                <w:numId w:val="33"/>
              </w:numPr>
              <w:rPr>
                <w:sz w:val="18"/>
                <w:szCs w:val="18"/>
              </w:rPr>
            </w:pPr>
            <w:r w:rsidRPr="00A85C04">
              <w:rPr>
                <w:sz w:val="18"/>
                <w:szCs w:val="18"/>
              </w:rPr>
              <w:t>Systemy klasy ERP, ERP II, CRM i SCM – analiza efektywności zastosowań w organizacji</w:t>
            </w:r>
          </w:p>
          <w:p w:rsidR="001861DC" w:rsidRPr="00A85C04" w:rsidRDefault="001861DC" w:rsidP="0053586A">
            <w:pPr>
              <w:pStyle w:val="Bezodstpw"/>
              <w:numPr>
                <w:ilvl w:val="0"/>
                <w:numId w:val="33"/>
              </w:numPr>
              <w:rPr>
                <w:sz w:val="18"/>
                <w:szCs w:val="18"/>
              </w:rPr>
            </w:pPr>
            <w:r w:rsidRPr="00A85C04">
              <w:rPr>
                <w:sz w:val="18"/>
                <w:szCs w:val="18"/>
              </w:rPr>
              <w:t>Kierunki rozwoju zintegrowanych systemów informatycznych</w:t>
            </w:r>
          </w:p>
          <w:p w:rsidR="001861DC" w:rsidRPr="00A85C04" w:rsidRDefault="001861DC" w:rsidP="0053586A">
            <w:pPr>
              <w:pStyle w:val="Bezodstpw"/>
              <w:numPr>
                <w:ilvl w:val="0"/>
                <w:numId w:val="33"/>
              </w:numPr>
              <w:rPr>
                <w:sz w:val="18"/>
                <w:szCs w:val="18"/>
              </w:rPr>
            </w:pPr>
            <w:r w:rsidRPr="00A85C04">
              <w:rPr>
                <w:sz w:val="18"/>
                <w:szCs w:val="18"/>
              </w:rPr>
              <w:t>E-</w:t>
            </w:r>
            <w:proofErr w:type="spellStart"/>
            <w:r w:rsidRPr="00A85C04">
              <w:rPr>
                <w:sz w:val="18"/>
                <w:szCs w:val="18"/>
              </w:rPr>
              <w:t>government</w:t>
            </w:r>
            <w:proofErr w:type="spellEnd"/>
            <w:r w:rsidRPr="00A85C04">
              <w:rPr>
                <w:sz w:val="18"/>
                <w:szCs w:val="18"/>
              </w:rPr>
              <w:t xml:space="preserve"> – zastosowanie systemów informatycznych w działalności administracji (rządowej, samorządowej)</w:t>
            </w:r>
          </w:p>
          <w:p w:rsidR="001861DC" w:rsidRPr="00A85C04" w:rsidRDefault="001861DC" w:rsidP="0053586A">
            <w:pPr>
              <w:pStyle w:val="Bezodstpw"/>
              <w:numPr>
                <w:ilvl w:val="0"/>
                <w:numId w:val="33"/>
              </w:numPr>
              <w:rPr>
                <w:sz w:val="18"/>
                <w:szCs w:val="18"/>
              </w:rPr>
            </w:pPr>
            <w:r w:rsidRPr="00A85C04">
              <w:rPr>
                <w:sz w:val="18"/>
                <w:szCs w:val="18"/>
              </w:rPr>
              <w:t xml:space="preserve">Specyfika zastosowania systemów zintegrowanych w różnych branżach (np. branża drzewna, </w:t>
            </w:r>
            <w:r w:rsidRPr="00A85C04">
              <w:rPr>
                <w:sz w:val="18"/>
                <w:szCs w:val="18"/>
              </w:rPr>
              <w:lastRenderedPageBreak/>
              <w:t>farmaceutyczna, chemiczne itd.)</w:t>
            </w:r>
          </w:p>
          <w:p w:rsidR="001861DC" w:rsidRPr="00A85C04" w:rsidRDefault="001861DC" w:rsidP="0053586A">
            <w:pPr>
              <w:pStyle w:val="Bezodstpw"/>
              <w:numPr>
                <w:ilvl w:val="0"/>
                <w:numId w:val="33"/>
              </w:numPr>
              <w:rPr>
                <w:sz w:val="18"/>
                <w:szCs w:val="18"/>
              </w:rPr>
            </w:pPr>
            <w:r w:rsidRPr="00A85C04">
              <w:rPr>
                <w:sz w:val="18"/>
                <w:szCs w:val="18"/>
              </w:rPr>
              <w:t>Procedura wyboru i wdrożenia (zarządzanie procesem wdrożenia)  informatycznego systemu zarządzania</w:t>
            </w:r>
          </w:p>
          <w:p w:rsidR="001861DC" w:rsidRPr="00A85C04" w:rsidRDefault="001861DC" w:rsidP="0053586A">
            <w:pPr>
              <w:pStyle w:val="Bezodstpw"/>
              <w:numPr>
                <w:ilvl w:val="0"/>
                <w:numId w:val="33"/>
              </w:numPr>
              <w:rPr>
                <w:sz w:val="18"/>
                <w:szCs w:val="18"/>
              </w:rPr>
            </w:pPr>
            <w:r w:rsidRPr="00A85C04">
              <w:rPr>
                <w:sz w:val="18"/>
                <w:szCs w:val="18"/>
              </w:rPr>
              <w:t>Bariery wdrożeniowe systemów informatycznych i ich przezwyciężanie</w:t>
            </w:r>
          </w:p>
          <w:p w:rsidR="001861DC" w:rsidRPr="00A85C04" w:rsidRDefault="001861DC" w:rsidP="0053586A">
            <w:pPr>
              <w:pStyle w:val="Bezodstpw"/>
              <w:numPr>
                <w:ilvl w:val="0"/>
                <w:numId w:val="33"/>
              </w:numPr>
              <w:rPr>
                <w:sz w:val="18"/>
                <w:szCs w:val="18"/>
              </w:rPr>
            </w:pPr>
            <w:r w:rsidRPr="00A85C04">
              <w:rPr>
                <w:sz w:val="18"/>
                <w:szCs w:val="18"/>
              </w:rPr>
              <w:t>Internet a systemy zintegrowane – wzajemne relacje we wspomaganiu zarządzania</w:t>
            </w:r>
          </w:p>
          <w:p w:rsidR="001861DC" w:rsidRPr="00A85C04" w:rsidRDefault="001861DC" w:rsidP="0053586A">
            <w:pPr>
              <w:pStyle w:val="Bezodstpw"/>
              <w:numPr>
                <w:ilvl w:val="0"/>
                <w:numId w:val="33"/>
              </w:numPr>
              <w:rPr>
                <w:sz w:val="18"/>
                <w:szCs w:val="18"/>
              </w:rPr>
            </w:pPr>
            <w:r w:rsidRPr="00A85C04">
              <w:rPr>
                <w:sz w:val="18"/>
                <w:szCs w:val="18"/>
              </w:rPr>
              <w:t xml:space="preserve">Oprogramowanie open </w:t>
            </w:r>
            <w:proofErr w:type="spellStart"/>
            <w:r w:rsidRPr="00A85C04">
              <w:rPr>
                <w:sz w:val="18"/>
                <w:szCs w:val="18"/>
              </w:rPr>
              <w:t>source</w:t>
            </w:r>
            <w:proofErr w:type="spellEnd"/>
            <w:r w:rsidRPr="00A85C04">
              <w:rPr>
                <w:sz w:val="18"/>
                <w:szCs w:val="18"/>
              </w:rPr>
              <w:t xml:space="preserve">  – analiza zakresu wykorzystania w organizacji </w:t>
            </w:r>
          </w:p>
          <w:p w:rsidR="001861DC" w:rsidRPr="00A85C04" w:rsidRDefault="001861DC" w:rsidP="0053586A">
            <w:pPr>
              <w:pStyle w:val="Bezodstpw"/>
              <w:numPr>
                <w:ilvl w:val="0"/>
                <w:numId w:val="33"/>
              </w:numPr>
              <w:rPr>
                <w:sz w:val="18"/>
                <w:szCs w:val="18"/>
              </w:rPr>
            </w:pPr>
            <w:r w:rsidRPr="00A85C04">
              <w:rPr>
                <w:sz w:val="18"/>
                <w:szCs w:val="18"/>
              </w:rPr>
              <w:t>Systemy informatyczne jako płaszczyzna integracji przedsiębiorstw, sfery publicznej oraz społeczeństwa</w:t>
            </w:r>
          </w:p>
          <w:p w:rsidR="001861DC" w:rsidRPr="00A85C04" w:rsidRDefault="001861DC" w:rsidP="0053586A">
            <w:pPr>
              <w:pStyle w:val="Bezodstpw"/>
              <w:numPr>
                <w:ilvl w:val="0"/>
                <w:numId w:val="33"/>
              </w:numPr>
              <w:rPr>
                <w:sz w:val="18"/>
                <w:szCs w:val="18"/>
              </w:rPr>
            </w:pPr>
            <w:r w:rsidRPr="00A85C04">
              <w:rPr>
                <w:sz w:val="18"/>
                <w:szCs w:val="18"/>
              </w:rPr>
              <w:t>Bazy danych i hurtownie danych – możliwości oraz zastosowanie we wspomaganiu działalności przedsiębiorstwa</w:t>
            </w:r>
          </w:p>
          <w:p w:rsidR="001861DC" w:rsidRPr="00A85C04" w:rsidRDefault="001861DC" w:rsidP="0053586A">
            <w:pPr>
              <w:pStyle w:val="Bezodstpw"/>
              <w:numPr>
                <w:ilvl w:val="0"/>
                <w:numId w:val="33"/>
              </w:numPr>
              <w:rPr>
                <w:sz w:val="18"/>
                <w:szCs w:val="18"/>
              </w:rPr>
            </w:pPr>
            <w:r w:rsidRPr="00A85C04">
              <w:rPr>
                <w:sz w:val="18"/>
                <w:szCs w:val="18"/>
              </w:rPr>
              <w:t>Internet jako platforma świadczenia usług oraz integracji działalności biznesowej przedsiębiorstwa</w:t>
            </w:r>
          </w:p>
          <w:p w:rsidR="001861DC" w:rsidRPr="00A85C04" w:rsidRDefault="001861DC" w:rsidP="0053586A">
            <w:pPr>
              <w:pStyle w:val="Bezodstpw"/>
              <w:numPr>
                <w:ilvl w:val="0"/>
                <w:numId w:val="33"/>
              </w:numPr>
              <w:rPr>
                <w:sz w:val="18"/>
                <w:szCs w:val="18"/>
              </w:rPr>
            </w:pPr>
            <w:r w:rsidRPr="00A85C04">
              <w:rPr>
                <w:sz w:val="18"/>
                <w:szCs w:val="18"/>
              </w:rPr>
              <w:t>Społeczeństwo informacyjne – narzędzia, techniki oraz technologie wykorzystywane w funkcjonowaniu społeczeństwa XXI wieku</w:t>
            </w:r>
          </w:p>
          <w:p w:rsidR="001861DC" w:rsidRPr="00A85C04" w:rsidRDefault="001861DC" w:rsidP="0053586A">
            <w:pPr>
              <w:pStyle w:val="Bezodstpw"/>
              <w:numPr>
                <w:ilvl w:val="0"/>
                <w:numId w:val="33"/>
              </w:numPr>
              <w:rPr>
                <w:sz w:val="18"/>
                <w:szCs w:val="18"/>
              </w:rPr>
            </w:pPr>
            <w:r w:rsidRPr="00A85C04">
              <w:rPr>
                <w:sz w:val="18"/>
                <w:szCs w:val="18"/>
              </w:rPr>
              <w:t>Media społecznościowe – jako nowoczesne narzędzie społeczeństwa informacyjnego XXI wieku</w:t>
            </w:r>
          </w:p>
          <w:p w:rsidR="001861DC" w:rsidRPr="00A85C04" w:rsidRDefault="001861DC" w:rsidP="0053586A">
            <w:pPr>
              <w:pStyle w:val="Bezodstpw"/>
              <w:numPr>
                <w:ilvl w:val="0"/>
                <w:numId w:val="33"/>
              </w:numPr>
              <w:rPr>
                <w:sz w:val="18"/>
                <w:szCs w:val="18"/>
              </w:rPr>
            </w:pPr>
            <w:r w:rsidRPr="00A85C04">
              <w:rPr>
                <w:sz w:val="18"/>
                <w:szCs w:val="18"/>
              </w:rPr>
              <w:t xml:space="preserve">Zarządzanie infrastrukturą IT – metody, techniki, modele – np. </w:t>
            </w:r>
            <w:proofErr w:type="spellStart"/>
            <w:r w:rsidRPr="00A85C04">
              <w:rPr>
                <w:sz w:val="18"/>
                <w:szCs w:val="18"/>
              </w:rPr>
              <w:t>Cloud</w:t>
            </w:r>
            <w:proofErr w:type="spellEnd"/>
            <w:r w:rsidRPr="00A85C04">
              <w:rPr>
                <w:sz w:val="18"/>
                <w:szCs w:val="18"/>
              </w:rPr>
              <w:t xml:space="preserve"> Computing</w:t>
            </w:r>
          </w:p>
          <w:p w:rsidR="001861DC" w:rsidRPr="00A85C04" w:rsidRDefault="001861DC" w:rsidP="0053586A">
            <w:pPr>
              <w:pStyle w:val="Bezodstpw"/>
              <w:numPr>
                <w:ilvl w:val="0"/>
                <w:numId w:val="33"/>
              </w:numPr>
              <w:rPr>
                <w:sz w:val="18"/>
                <w:szCs w:val="18"/>
              </w:rPr>
            </w:pPr>
            <w:r w:rsidRPr="00A85C04">
              <w:rPr>
                <w:sz w:val="18"/>
                <w:szCs w:val="18"/>
              </w:rPr>
              <w:t>Zarządzanie procesami w organizacji – modelowanie procesów, organizacja procesowa, narzędzia informatyczne w modelowaniu procesów</w:t>
            </w:r>
          </w:p>
          <w:p w:rsidR="001861DC" w:rsidRPr="00FA1AE3" w:rsidRDefault="001861DC" w:rsidP="00F21754">
            <w:pPr>
              <w:rPr>
                <w:bCs/>
                <w:sz w:val="18"/>
                <w:szCs w:val="18"/>
              </w:rPr>
            </w:pPr>
            <w:r w:rsidRPr="00A85C04">
              <w:rPr>
                <w:sz w:val="18"/>
                <w:szCs w:val="18"/>
              </w:rPr>
              <w:t xml:space="preserve">Technologie, urządzenia i aplikacje </w:t>
            </w:r>
            <w:r w:rsidRPr="00A85C04">
              <w:rPr>
                <w:sz w:val="18"/>
                <w:szCs w:val="18"/>
              </w:rPr>
              <w:lastRenderedPageBreak/>
              <w:t>mobilne w zarządzaniu i życiu codziennym – zakres i możliwości zastosowań</w:t>
            </w:r>
          </w:p>
        </w:tc>
        <w:tc>
          <w:tcPr>
            <w:tcW w:w="3055" w:type="dxa"/>
            <w:shd w:val="clear" w:color="auto" w:fill="E2F5F6"/>
          </w:tcPr>
          <w:p w:rsidR="001861DC" w:rsidRPr="00A85C04" w:rsidRDefault="001861DC" w:rsidP="00F21754">
            <w:pPr>
              <w:rPr>
                <w:b/>
                <w:sz w:val="18"/>
                <w:szCs w:val="18"/>
              </w:rPr>
            </w:pPr>
            <w:r w:rsidRPr="00A85C04">
              <w:rPr>
                <w:b/>
                <w:sz w:val="18"/>
                <w:szCs w:val="18"/>
              </w:rPr>
              <w:lastRenderedPageBreak/>
              <w:t>&lt;8</w:t>
            </w:r>
          </w:p>
          <w:p w:rsidR="001861DC" w:rsidRPr="00A85C04" w:rsidRDefault="001861DC" w:rsidP="00F21754">
            <w:pPr>
              <w:rPr>
                <w:b/>
                <w:bCs/>
                <w:sz w:val="18"/>
                <w:szCs w:val="18"/>
              </w:rPr>
            </w:pPr>
            <w:r w:rsidRPr="00A85C04">
              <w:rPr>
                <w:b/>
                <w:bCs/>
                <w:sz w:val="18"/>
                <w:szCs w:val="18"/>
              </w:rPr>
              <w:t>Zastosowanie technologii i systemów informatycznych w wspomaganiu zarządzania organizacją</w:t>
            </w:r>
          </w:p>
          <w:p w:rsidR="001861DC" w:rsidRPr="00A85C04" w:rsidRDefault="001861DC" w:rsidP="00F21754">
            <w:pPr>
              <w:rPr>
                <w:sz w:val="18"/>
                <w:szCs w:val="18"/>
              </w:rPr>
            </w:pPr>
            <w:r w:rsidRPr="00A85C04">
              <w:rPr>
                <w:sz w:val="18"/>
                <w:szCs w:val="18"/>
                <w:u w:val="single"/>
              </w:rPr>
              <w:t>Program seminarium</w:t>
            </w:r>
            <w:r w:rsidRPr="00A85C04">
              <w:rPr>
                <w:sz w:val="18"/>
                <w:szCs w:val="18"/>
              </w:rPr>
              <w:t xml:space="preserve">:  </w:t>
            </w:r>
          </w:p>
          <w:p w:rsidR="001861DC" w:rsidRPr="00A85C04" w:rsidRDefault="001861DC" w:rsidP="0053586A">
            <w:pPr>
              <w:pStyle w:val="Bezodstpw"/>
              <w:numPr>
                <w:ilvl w:val="0"/>
                <w:numId w:val="33"/>
              </w:numPr>
              <w:rPr>
                <w:sz w:val="18"/>
                <w:szCs w:val="18"/>
              </w:rPr>
            </w:pPr>
            <w:r w:rsidRPr="00A85C04">
              <w:rPr>
                <w:sz w:val="18"/>
                <w:szCs w:val="18"/>
              </w:rPr>
              <w:t>Miejsce i rola systemów informatycznych z zarządzaniu organizacją</w:t>
            </w:r>
          </w:p>
          <w:p w:rsidR="001861DC" w:rsidRPr="00A85C04" w:rsidRDefault="001861DC" w:rsidP="0053586A">
            <w:pPr>
              <w:pStyle w:val="Bezodstpw"/>
              <w:numPr>
                <w:ilvl w:val="0"/>
                <w:numId w:val="33"/>
              </w:numPr>
              <w:rPr>
                <w:sz w:val="18"/>
                <w:szCs w:val="18"/>
              </w:rPr>
            </w:pPr>
            <w:r w:rsidRPr="00A85C04">
              <w:rPr>
                <w:sz w:val="18"/>
                <w:szCs w:val="18"/>
              </w:rPr>
              <w:t>Analiza porównawcza zastosowania systemów informatycznych różnych typów jako narzędzia wspomagającego zarządzanie</w:t>
            </w:r>
          </w:p>
          <w:p w:rsidR="001861DC" w:rsidRPr="00A85C04" w:rsidRDefault="001861DC" w:rsidP="0053586A">
            <w:pPr>
              <w:pStyle w:val="Bezodstpw"/>
              <w:numPr>
                <w:ilvl w:val="0"/>
                <w:numId w:val="33"/>
              </w:numPr>
              <w:rPr>
                <w:sz w:val="18"/>
                <w:szCs w:val="18"/>
              </w:rPr>
            </w:pPr>
            <w:r w:rsidRPr="00A85C04">
              <w:rPr>
                <w:sz w:val="18"/>
                <w:szCs w:val="18"/>
              </w:rPr>
              <w:t>Systemy klasy ERP, ERP II, CRM i SCM – analiza efektywności zastosowań w organizacji</w:t>
            </w:r>
          </w:p>
          <w:p w:rsidR="001861DC" w:rsidRPr="00A85C04" w:rsidRDefault="001861DC" w:rsidP="0053586A">
            <w:pPr>
              <w:pStyle w:val="Bezodstpw"/>
              <w:numPr>
                <w:ilvl w:val="0"/>
                <w:numId w:val="33"/>
              </w:numPr>
              <w:rPr>
                <w:sz w:val="18"/>
                <w:szCs w:val="18"/>
              </w:rPr>
            </w:pPr>
            <w:r w:rsidRPr="00A85C04">
              <w:rPr>
                <w:sz w:val="18"/>
                <w:szCs w:val="18"/>
              </w:rPr>
              <w:t>Kierunki rozwoju zintegrowanych systemów informatycznych</w:t>
            </w:r>
          </w:p>
          <w:p w:rsidR="001861DC" w:rsidRPr="00A85C04" w:rsidRDefault="001861DC" w:rsidP="0053586A">
            <w:pPr>
              <w:pStyle w:val="Bezodstpw"/>
              <w:numPr>
                <w:ilvl w:val="0"/>
                <w:numId w:val="33"/>
              </w:numPr>
              <w:rPr>
                <w:sz w:val="18"/>
                <w:szCs w:val="18"/>
              </w:rPr>
            </w:pPr>
            <w:r w:rsidRPr="00A85C04">
              <w:rPr>
                <w:sz w:val="18"/>
                <w:szCs w:val="18"/>
              </w:rPr>
              <w:t>E-</w:t>
            </w:r>
            <w:proofErr w:type="spellStart"/>
            <w:r w:rsidRPr="00A85C04">
              <w:rPr>
                <w:sz w:val="18"/>
                <w:szCs w:val="18"/>
              </w:rPr>
              <w:t>government</w:t>
            </w:r>
            <w:proofErr w:type="spellEnd"/>
            <w:r w:rsidRPr="00A85C04">
              <w:rPr>
                <w:sz w:val="18"/>
                <w:szCs w:val="18"/>
              </w:rPr>
              <w:t xml:space="preserve"> – zastosowanie systemów informatycznych w działalności administracji (rządowej, samorządowej)</w:t>
            </w:r>
          </w:p>
          <w:p w:rsidR="001861DC" w:rsidRPr="00A85C04" w:rsidRDefault="001861DC" w:rsidP="0053586A">
            <w:pPr>
              <w:pStyle w:val="Bezodstpw"/>
              <w:numPr>
                <w:ilvl w:val="0"/>
                <w:numId w:val="33"/>
              </w:numPr>
              <w:rPr>
                <w:sz w:val="18"/>
                <w:szCs w:val="18"/>
              </w:rPr>
            </w:pPr>
            <w:r w:rsidRPr="00A85C04">
              <w:rPr>
                <w:sz w:val="18"/>
                <w:szCs w:val="18"/>
              </w:rPr>
              <w:t xml:space="preserve">Specyfika zastosowania systemów zintegrowanych w </w:t>
            </w:r>
            <w:r w:rsidRPr="00A85C04">
              <w:rPr>
                <w:sz w:val="18"/>
                <w:szCs w:val="18"/>
              </w:rPr>
              <w:lastRenderedPageBreak/>
              <w:t>różnych branżach (np. branża drzewna, farmaceutyczna, chemiczne itd.)</w:t>
            </w:r>
          </w:p>
          <w:p w:rsidR="001861DC" w:rsidRPr="00A85C04" w:rsidRDefault="001861DC" w:rsidP="0053586A">
            <w:pPr>
              <w:pStyle w:val="Bezodstpw"/>
              <w:numPr>
                <w:ilvl w:val="0"/>
                <w:numId w:val="33"/>
              </w:numPr>
              <w:rPr>
                <w:sz w:val="18"/>
                <w:szCs w:val="18"/>
              </w:rPr>
            </w:pPr>
            <w:r w:rsidRPr="00A85C04">
              <w:rPr>
                <w:sz w:val="18"/>
                <w:szCs w:val="18"/>
              </w:rPr>
              <w:t>Procedura wyboru i wdrożenia (zarządzanie procesem wdrożenia)  informatycznego systemu zarządzania</w:t>
            </w:r>
          </w:p>
          <w:p w:rsidR="001861DC" w:rsidRPr="00A85C04" w:rsidRDefault="001861DC" w:rsidP="0053586A">
            <w:pPr>
              <w:pStyle w:val="Bezodstpw"/>
              <w:numPr>
                <w:ilvl w:val="0"/>
                <w:numId w:val="33"/>
              </w:numPr>
              <w:rPr>
                <w:sz w:val="18"/>
                <w:szCs w:val="18"/>
              </w:rPr>
            </w:pPr>
            <w:r w:rsidRPr="00A85C04">
              <w:rPr>
                <w:sz w:val="18"/>
                <w:szCs w:val="18"/>
              </w:rPr>
              <w:t>Bariery wdrożeniowe systemów informatycznych i ich przezwyciężanie</w:t>
            </w:r>
          </w:p>
          <w:p w:rsidR="001861DC" w:rsidRPr="00A85C04" w:rsidRDefault="001861DC" w:rsidP="0053586A">
            <w:pPr>
              <w:pStyle w:val="Bezodstpw"/>
              <w:numPr>
                <w:ilvl w:val="0"/>
                <w:numId w:val="33"/>
              </w:numPr>
              <w:rPr>
                <w:sz w:val="18"/>
                <w:szCs w:val="18"/>
              </w:rPr>
            </w:pPr>
            <w:r w:rsidRPr="00A85C04">
              <w:rPr>
                <w:sz w:val="18"/>
                <w:szCs w:val="18"/>
              </w:rPr>
              <w:t>Internet a systemy zintegrowane – wzajemne relacje we wspomaganiu zarządzania</w:t>
            </w:r>
          </w:p>
          <w:p w:rsidR="001861DC" w:rsidRPr="00A85C04" w:rsidRDefault="001861DC" w:rsidP="0053586A">
            <w:pPr>
              <w:pStyle w:val="Bezodstpw"/>
              <w:numPr>
                <w:ilvl w:val="0"/>
                <w:numId w:val="33"/>
              </w:numPr>
              <w:rPr>
                <w:sz w:val="18"/>
                <w:szCs w:val="18"/>
              </w:rPr>
            </w:pPr>
            <w:r w:rsidRPr="00A85C04">
              <w:rPr>
                <w:sz w:val="18"/>
                <w:szCs w:val="18"/>
              </w:rPr>
              <w:t xml:space="preserve">Oprogramowanie open </w:t>
            </w:r>
            <w:proofErr w:type="spellStart"/>
            <w:r w:rsidRPr="00A85C04">
              <w:rPr>
                <w:sz w:val="18"/>
                <w:szCs w:val="18"/>
              </w:rPr>
              <w:t>source</w:t>
            </w:r>
            <w:proofErr w:type="spellEnd"/>
            <w:r w:rsidRPr="00A85C04">
              <w:rPr>
                <w:sz w:val="18"/>
                <w:szCs w:val="18"/>
              </w:rPr>
              <w:t xml:space="preserve">  – analiza zakresu wykorzystania w organizacji </w:t>
            </w:r>
          </w:p>
          <w:p w:rsidR="001861DC" w:rsidRPr="00A85C04" w:rsidRDefault="001861DC" w:rsidP="0053586A">
            <w:pPr>
              <w:pStyle w:val="Bezodstpw"/>
              <w:numPr>
                <w:ilvl w:val="0"/>
                <w:numId w:val="33"/>
              </w:numPr>
              <w:rPr>
                <w:sz w:val="18"/>
                <w:szCs w:val="18"/>
              </w:rPr>
            </w:pPr>
            <w:r w:rsidRPr="00A85C04">
              <w:rPr>
                <w:sz w:val="18"/>
                <w:szCs w:val="18"/>
              </w:rPr>
              <w:t>Systemy informatyczne jako płaszczyzna integracji przedsiębiorstw, sfery publicznej oraz społeczeństwa</w:t>
            </w:r>
          </w:p>
          <w:p w:rsidR="001861DC" w:rsidRPr="00A85C04" w:rsidRDefault="001861DC" w:rsidP="0053586A">
            <w:pPr>
              <w:pStyle w:val="Bezodstpw"/>
              <w:numPr>
                <w:ilvl w:val="0"/>
                <w:numId w:val="33"/>
              </w:numPr>
              <w:rPr>
                <w:sz w:val="18"/>
                <w:szCs w:val="18"/>
              </w:rPr>
            </w:pPr>
            <w:r w:rsidRPr="00A85C04">
              <w:rPr>
                <w:sz w:val="18"/>
                <w:szCs w:val="18"/>
              </w:rPr>
              <w:t>Bazy danych i hurtownie danych – możliwości oraz zastosowanie we wspomaganiu działalności przedsiębiorstwa</w:t>
            </w:r>
          </w:p>
          <w:p w:rsidR="001861DC" w:rsidRPr="00A85C04" w:rsidRDefault="001861DC" w:rsidP="0053586A">
            <w:pPr>
              <w:pStyle w:val="Bezodstpw"/>
              <w:numPr>
                <w:ilvl w:val="0"/>
                <w:numId w:val="33"/>
              </w:numPr>
              <w:rPr>
                <w:sz w:val="18"/>
                <w:szCs w:val="18"/>
              </w:rPr>
            </w:pPr>
            <w:r w:rsidRPr="00A85C04">
              <w:rPr>
                <w:sz w:val="18"/>
                <w:szCs w:val="18"/>
              </w:rPr>
              <w:t>Internet jako platforma świadczenia usług oraz integracji działalności biznesowej przedsiębiorstwa</w:t>
            </w:r>
          </w:p>
          <w:p w:rsidR="001861DC" w:rsidRPr="00A85C04" w:rsidRDefault="001861DC" w:rsidP="0053586A">
            <w:pPr>
              <w:pStyle w:val="Bezodstpw"/>
              <w:numPr>
                <w:ilvl w:val="0"/>
                <w:numId w:val="33"/>
              </w:numPr>
              <w:rPr>
                <w:sz w:val="18"/>
                <w:szCs w:val="18"/>
              </w:rPr>
            </w:pPr>
            <w:r w:rsidRPr="00A85C04">
              <w:rPr>
                <w:sz w:val="18"/>
                <w:szCs w:val="18"/>
              </w:rPr>
              <w:t>Społeczeństwo informacyjne – narzędzia, techniki oraz technologie wykorzystywane w funkcjonowaniu społeczeństwa XXI wieku</w:t>
            </w:r>
          </w:p>
          <w:p w:rsidR="001861DC" w:rsidRPr="00A85C04" w:rsidRDefault="001861DC" w:rsidP="0053586A">
            <w:pPr>
              <w:pStyle w:val="Bezodstpw"/>
              <w:numPr>
                <w:ilvl w:val="0"/>
                <w:numId w:val="33"/>
              </w:numPr>
              <w:rPr>
                <w:sz w:val="18"/>
                <w:szCs w:val="18"/>
              </w:rPr>
            </w:pPr>
            <w:r w:rsidRPr="00A85C04">
              <w:rPr>
                <w:sz w:val="18"/>
                <w:szCs w:val="18"/>
              </w:rPr>
              <w:t>Media społecznościowe – jako nowoczesne narzędzie społeczeństwa informacyjnego XXI wieku</w:t>
            </w:r>
          </w:p>
          <w:p w:rsidR="001861DC" w:rsidRPr="00A85C04" w:rsidRDefault="001861DC" w:rsidP="0053586A">
            <w:pPr>
              <w:pStyle w:val="Bezodstpw"/>
              <w:numPr>
                <w:ilvl w:val="0"/>
                <w:numId w:val="33"/>
              </w:numPr>
              <w:rPr>
                <w:sz w:val="18"/>
                <w:szCs w:val="18"/>
              </w:rPr>
            </w:pPr>
            <w:r w:rsidRPr="00A85C04">
              <w:rPr>
                <w:sz w:val="18"/>
                <w:szCs w:val="18"/>
              </w:rPr>
              <w:t xml:space="preserve">Zarządzanie infrastrukturą IT – metody, techniki, modele – np. </w:t>
            </w:r>
            <w:proofErr w:type="spellStart"/>
            <w:r w:rsidRPr="00A85C04">
              <w:rPr>
                <w:sz w:val="18"/>
                <w:szCs w:val="18"/>
              </w:rPr>
              <w:t>Cloud</w:t>
            </w:r>
            <w:proofErr w:type="spellEnd"/>
            <w:r w:rsidRPr="00A85C04">
              <w:rPr>
                <w:sz w:val="18"/>
                <w:szCs w:val="18"/>
              </w:rPr>
              <w:t xml:space="preserve"> Computing</w:t>
            </w:r>
          </w:p>
          <w:p w:rsidR="001861DC" w:rsidRPr="00A85C04" w:rsidRDefault="001861DC" w:rsidP="0053586A">
            <w:pPr>
              <w:pStyle w:val="Bezodstpw"/>
              <w:numPr>
                <w:ilvl w:val="0"/>
                <w:numId w:val="33"/>
              </w:numPr>
              <w:rPr>
                <w:sz w:val="18"/>
                <w:szCs w:val="18"/>
              </w:rPr>
            </w:pPr>
            <w:r w:rsidRPr="00A85C04">
              <w:rPr>
                <w:sz w:val="18"/>
                <w:szCs w:val="18"/>
              </w:rPr>
              <w:t xml:space="preserve">Zarządzanie procesami w organizacji – modelowanie </w:t>
            </w:r>
            <w:r w:rsidRPr="00A85C04">
              <w:rPr>
                <w:sz w:val="18"/>
                <w:szCs w:val="18"/>
              </w:rPr>
              <w:lastRenderedPageBreak/>
              <w:t>procesów, organizacja procesowa, narzędzia informatyczne w modelowaniu procesów</w:t>
            </w:r>
          </w:p>
          <w:p w:rsidR="001861DC" w:rsidRPr="00133C5A" w:rsidRDefault="001861DC" w:rsidP="00F21754">
            <w:pPr>
              <w:rPr>
                <w:sz w:val="18"/>
                <w:szCs w:val="18"/>
              </w:rPr>
            </w:pPr>
            <w:r w:rsidRPr="00A85C04">
              <w:rPr>
                <w:sz w:val="18"/>
                <w:szCs w:val="18"/>
              </w:rPr>
              <w:t>Technologie, urządzenia i aplikacje mobilne w zarządzaniu i życiu codziennym – zakres i możliwości zastosowań</w:t>
            </w: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7C1A55" w:rsidRDefault="001861DC">
            <w:pPr>
              <w:rPr>
                <w:b/>
                <w:sz w:val="18"/>
                <w:szCs w:val="18"/>
              </w:rPr>
            </w:pPr>
            <w:r w:rsidRPr="00177343">
              <w:rPr>
                <w:b/>
                <w:sz w:val="18"/>
                <w:szCs w:val="18"/>
              </w:rPr>
              <w:t>Dr hab. prof. ucz. Jacek Pasieczny</w:t>
            </w:r>
          </w:p>
        </w:tc>
        <w:tc>
          <w:tcPr>
            <w:tcW w:w="2835" w:type="dxa"/>
            <w:shd w:val="clear" w:color="auto" w:fill="E7E5E7"/>
          </w:tcPr>
          <w:p w:rsidR="001861DC" w:rsidRDefault="001861DC" w:rsidP="00FA7207">
            <w:pPr>
              <w:rPr>
                <w:bCs/>
                <w:sz w:val="18"/>
                <w:szCs w:val="18"/>
              </w:rPr>
            </w:pPr>
            <w:r>
              <w:rPr>
                <w:bCs/>
                <w:sz w:val="18"/>
                <w:szCs w:val="18"/>
              </w:rPr>
              <w:t>&lt;8</w:t>
            </w:r>
          </w:p>
        </w:tc>
        <w:tc>
          <w:tcPr>
            <w:tcW w:w="3120" w:type="dxa"/>
            <w:shd w:val="clear" w:color="auto" w:fill="F2F2F2" w:themeFill="background1" w:themeFillShade="F2"/>
          </w:tcPr>
          <w:p w:rsidR="001861DC" w:rsidRPr="00133C5A" w:rsidRDefault="001861DC" w:rsidP="00F136CF">
            <w:pPr>
              <w:rPr>
                <w:bCs/>
                <w:sz w:val="18"/>
                <w:szCs w:val="18"/>
              </w:rPr>
            </w:pPr>
            <w:r>
              <w:rPr>
                <w:bCs/>
                <w:sz w:val="18"/>
                <w:szCs w:val="18"/>
              </w:rPr>
              <w:t>&lt;8</w:t>
            </w:r>
          </w:p>
        </w:tc>
        <w:tc>
          <w:tcPr>
            <w:tcW w:w="3259" w:type="dxa"/>
            <w:shd w:val="clear" w:color="auto" w:fill="DAEEF3" w:themeFill="accent5" w:themeFillTint="33"/>
          </w:tcPr>
          <w:p w:rsidR="001861DC" w:rsidRPr="00FA1AE3" w:rsidRDefault="001861DC" w:rsidP="00883234">
            <w:pPr>
              <w:rPr>
                <w:bCs/>
                <w:sz w:val="18"/>
                <w:szCs w:val="18"/>
              </w:rPr>
            </w:pPr>
          </w:p>
        </w:tc>
        <w:tc>
          <w:tcPr>
            <w:tcW w:w="3055" w:type="dxa"/>
            <w:shd w:val="clear" w:color="auto" w:fill="E2F5F6"/>
          </w:tcPr>
          <w:p w:rsidR="001861DC" w:rsidRPr="00A85C04" w:rsidRDefault="001861DC" w:rsidP="00F136CF">
            <w:pPr>
              <w:rPr>
                <w:b/>
                <w:sz w:val="18"/>
                <w:szCs w:val="18"/>
              </w:rPr>
            </w:pPr>
            <w:r w:rsidRPr="00A85C04">
              <w:rPr>
                <w:b/>
                <w:sz w:val="18"/>
                <w:szCs w:val="18"/>
              </w:rPr>
              <w:t>&gt;8</w:t>
            </w:r>
          </w:p>
          <w:p w:rsidR="001861DC" w:rsidRPr="00A85C04" w:rsidRDefault="001861DC" w:rsidP="00F136CF">
            <w:pPr>
              <w:rPr>
                <w:b/>
                <w:sz w:val="18"/>
                <w:szCs w:val="18"/>
              </w:rPr>
            </w:pPr>
            <w:r w:rsidRPr="00A85C04">
              <w:rPr>
                <w:b/>
                <w:sz w:val="18"/>
                <w:szCs w:val="18"/>
              </w:rPr>
              <w:t>Zarządzanie firmą i zarządzanie publiczne</w:t>
            </w:r>
          </w:p>
          <w:p w:rsidR="001861DC" w:rsidRPr="00A85C04" w:rsidRDefault="001861DC" w:rsidP="00F136CF">
            <w:pPr>
              <w:rPr>
                <w:sz w:val="18"/>
                <w:szCs w:val="18"/>
                <w:u w:val="single"/>
              </w:rPr>
            </w:pPr>
            <w:r w:rsidRPr="00A85C04">
              <w:rPr>
                <w:sz w:val="18"/>
                <w:szCs w:val="18"/>
                <w:u w:val="single"/>
              </w:rPr>
              <w:t>Program seminarium:</w:t>
            </w:r>
          </w:p>
          <w:p w:rsidR="001861DC" w:rsidRPr="00A85C04" w:rsidRDefault="001861DC" w:rsidP="0053586A">
            <w:pPr>
              <w:pStyle w:val="Akapitzlist"/>
              <w:numPr>
                <w:ilvl w:val="0"/>
                <w:numId w:val="49"/>
              </w:numPr>
              <w:rPr>
                <w:bCs/>
                <w:sz w:val="18"/>
                <w:szCs w:val="18"/>
              </w:rPr>
            </w:pPr>
            <w:r w:rsidRPr="00A85C04">
              <w:rPr>
                <w:bCs/>
                <w:sz w:val="18"/>
                <w:szCs w:val="18"/>
              </w:rPr>
              <w:t>Wprowadzenie do seminarium i zasady pisania prac</w:t>
            </w:r>
          </w:p>
          <w:p w:rsidR="001861DC" w:rsidRPr="00A85C04" w:rsidRDefault="001861DC" w:rsidP="0053586A">
            <w:pPr>
              <w:pStyle w:val="Akapitzlist"/>
              <w:numPr>
                <w:ilvl w:val="0"/>
                <w:numId w:val="49"/>
              </w:numPr>
              <w:rPr>
                <w:bCs/>
                <w:sz w:val="18"/>
                <w:szCs w:val="18"/>
              </w:rPr>
            </w:pPr>
            <w:r w:rsidRPr="00A85C04">
              <w:rPr>
                <w:bCs/>
                <w:sz w:val="18"/>
                <w:szCs w:val="18"/>
              </w:rPr>
              <w:t>Systemy motywacyjne w firmach</w:t>
            </w:r>
          </w:p>
          <w:p w:rsidR="001861DC" w:rsidRPr="00A85C04" w:rsidRDefault="001861DC" w:rsidP="0053586A">
            <w:pPr>
              <w:pStyle w:val="Akapitzlist"/>
              <w:numPr>
                <w:ilvl w:val="0"/>
                <w:numId w:val="49"/>
              </w:numPr>
              <w:rPr>
                <w:bCs/>
                <w:sz w:val="18"/>
                <w:szCs w:val="18"/>
              </w:rPr>
            </w:pPr>
            <w:r w:rsidRPr="00A85C04">
              <w:rPr>
                <w:bCs/>
                <w:sz w:val="18"/>
                <w:szCs w:val="18"/>
              </w:rPr>
              <w:t>Kryzys i zarządzanie w warunkach kryzysu</w:t>
            </w:r>
          </w:p>
          <w:p w:rsidR="001861DC" w:rsidRPr="00A85C04" w:rsidRDefault="001861DC" w:rsidP="0053586A">
            <w:pPr>
              <w:pStyle w:val="Akapitzlist"/>
              <w:numPr>
                <w:ilvl w:val="0"/>
                <w:numId w:val="49"/>
              </w:numPr>
              <w:rPr>
                <w:bCs/>
                <w:sz w:val="18"/>
                <w:szCs w:val="18"/>
              </w:rPr>
            </w:pPr>
            <w:r w:rsidRPr="00A85C04">
              <w:rPr>
                <w:bCs/>
                <w:sz w:val="18"/>
                <w:szCs w:val="18"/>
              </w:rPr>
              <w:t>Restrukturyzacja i zmiany organizacyjne przedsiębiorstw</w:t>
            </w:r>
          </w:p>
          <w:p w:rsidR="001861DC" w:rsidRPr="00A85C04" w:rsidRDefault="001861DC" w:rsidP="0053586A">
            <w:pPr>
              <w:pStyle w:val="Akapitzlist"/>
              <w:numPr>
                <w:ilvl w:val="0"/>
                <w:numId w:val="49"/>
              </w:numPr>
              <w:rPr>
                <w:bCs/>
                <w:sz w:val="18"/>
                <w:szCs w:val="18"/>
                <w:lang w:val="en-US"/>
              </w:rPr>
            </w:pPr>
            <w:proofErr w:type="spellStart"/>
            <w:r w:rsidRPr="00A85C04">
              <w:rPr>
                <w:bCs/>
                <w:sz w:val="18"/>
                <w:szCs w:val="18"/>
                <w:lang w:val="en-US"/>
              </w:rPr>
              <w:t>Techniki</w:t>
            </w:r>
            <w:proofErr w:type="spellEnd"/>
            <w:r w:rsidRPr="00A85C04">
              <w:rPr>
                <w:bCs/>
                <w:sz w:val="18"/>
                <w:szCs w:val="18"/>
                <w:lang w:val="en-US"/>
              </w:rPr>
              <w:t xml:space="preserve"> </w:t>
            </w:r>
            <w:proofErr w:type="spellStart"/>
            <w:r w:rsidRPr="00A85C04">
              <w:rPr>
                <w:bCs/>
                <w:sz w:val="18"/>
                <w:szCs w:val="18"/>
                <w:lang w:val="en-US"/>
              </w:rPr>
              <w:t>wprowadzania</w:t>
            </w:r>
            <w:proofErr w:type="spellEnd"/>
            <w:r w:rsidRPr="00A85C04">
              <w:rPr>
                <w:bCs/>
                <w:sz w:val="18"/>
                <w:szCs w:val="18"/>
                <w:lang w:val="en-US"/>
              </w:rPr>
              <w:t xml:space="preserve"> </w:t>
            </w:r>
            <w:proofErr w:type="spellStart"/>
            <w:r w:rsidRPr="00A85C04">
              <w:rPr>
                <w:bCs/>
                <w:sz w:val="18"/>
                <w:szCs w:val="18"/>
                <w:lang w:val="en-US"/>
              </w:rPr>
              <w:t>zmian</w:t>
            </w:r>
            <w:proofErr w:type="spellEnd"/>
            <w:r w:rsidRPr="00A85C04">
              <w:rPr>
                <w:bCs/>
                <w:sz w:val="18"/>
                <w:szCs w:val="18"/>
                <w:lang w:val="en-US"/>
              </w:rPr>
              <w:t>: reengineering, benchmarking, outsourcing, outplacement,</w:t>
            </w:r>
          </w:p>
          <w:p w:rsidR="001861DC" w:rsidRPr="00A85C04" w:rsidRDefault="001861DC" w:rsidP="0053586A">
            <w:pPr>
              <w:pStyle w:val="Akapitzlist"/>
              <w:numPr>
                <w:ilvl w:val="0"/>
                <w:numId w:val="49"/>
              </w:numPr>
              <w:rPr>
                <w:bCs/>
                <w:sz w:val="18"/>
                <w:szCs w:val="18"/>
                <w:lang w:val="en-US"/>
              </w:rPr>
            </w:pPr>
            <w:proofErr w:type="spellStart"/>
            <w:r w:rsidRPr="00A85C04">
              <w:rPr>
                <w:bCs/>
                <w:sz w:val="18"/>
                <w:szCs w:val="18"/>
                <w:lang w:val="en-US"/>
              </w:rPr>
              <w:t>Doskonalenie</w:t>
            </w:r>
            <w:proofErr w:type="spellEnd"/>
            <w:r w:rsidRPr="00A85C04">
              <w:rPr>
                <w:bCs/>
                <w:sz w:val="18"/>
                <w:szCs w:val="18"/>
                <w:lang w:val="en-US"/>
              </w:rPr>
              <w:t xml:space="preserve"> </w:t>
            </w:r>
            <w:proofErr w:type="spellStart"/>
            <w:r w:rsidRPr="00A85C04">
              <w:rPr>
                <w:bCs/>
                <w:sz w:val="18"/>
                <w:szCs w:val="18"/>
                <w:lang w:val="en-US"/>
              </w:rPr>
              <w:t>procesów</w:t>
            </w:r>
            <w:proofErr w:type="spellEnd"/>
            <w:r w:rsidRPr="00A85C04">
              <w:rPr>
                <w:bCs/>
                <w:sz w:val="18"/>
                <w:szCs w:val="18"/>
                <w:lang w:val="en-US"/>
              </w:rPr>
              <w:t xml:space="preserve"> w </w:t>
            </w:r>
            <w:proofErr w:type="spellStart"/>
            <w:r w:rsidRPr="00A85C04">
              <w:rPr>
                <w:bCs/>
                <w:sz w:val="18"/>
                <w:szCs w:val="18"/>
                <w:lang w:val="en-US"/>
              </w:rPr>
              <w:t>organizacjach</w:t>
            </w:r>
            <w:proofErr w:type="spellEnd"/>
          </w:p>
          <w:p w:rsidR="001861DC" w:rsidRPr="00A85C04" w:rsidRDefault="001861DC" w:rsidP="0053586A">
            <w:pPr>
              <w:pStyle w:val="Akapitzlist"/>
              <w:numPr>
                <w:ilvl w:val="0"/>
                <w:numId w:val="49"/>
              </w:numPr>
              <w:rPr>
                <w:bCs/>
                <w:sz w:val="18"/>
                <w:szCs w:val="18"/>
              </w:rPr>
            </w:pPr>
            <w:r w:rsidRPr="00A85C04">
              <w:rPr>
                <w:bCs/>
                <w:sz w:val="18"/>
                <w:szCs w:val="18"/>
              </w:rPr>
              <w:t>Zarządzanie w małych firmach I zarządzanie w korporacjach</w:t>
            </w:r>
          </w:p>
          <w:p w:rsidR="001861DC" w:rsidRPr="00A85C04" w:rsidRDefault="001861DC" w:rsidP="0053586A">
            <w:pPr>
              <w:pStyle w:val="Akapitzlist"/>
              <w:numPr>
                <w:ilvl w:val="0"/>
                <w:numId w:val="49"/>
              </w:numPr>
              <w:rPr>
                <w:bCs/>
                <w:sz w:val="18"/>
                <w:szCs w:val="18"/>
              </w:rPr>
            </w:pPr>
            <w:r w:rsidRPr="00A85C04">
              <w:rPr>
                <w:bCs/>
                <w:sz w:val="18"/>
                <w:szCs w:val="18"/>
              </w:rPr>
              <w:t>Problemy ekspansji firm</w:t>
            </w:r>
          </w:p>
          <w:p w:rsidR="001861DC" w:rsidRPr="00A85C04" w:rsidRDefault="001861DC" w:rsidP="0053586A">
            <w:pPr>
              <w:pStyle w:val="Akapitzlist"/>
              <w:numPr>
                <w:ilvl w:val="0"/>
                <w:numId w:val="49"/>
              </w:numPr>
              <w:rPr>
                <w:bCs/>
                <w:sz w:val="18"/>
                <w:szCs w:val="18"/>
              </w:rPr>
            </w:pPr>
            <w:r w:rsidRPr="00A85C04">
              <w:rPr>
                <w:bCs/>
                <w:sz w:val="18"/>
                <w:szCs w:val="18"/>
              </w:rPr>
              <w:t>Warunki skuteczności fuzji i przejęć</w:t>
            </w:r>
          </w:p>
          <w:p w:rsidR="001861DC" w:rsidRPr="00A85C04" w:rsidRDefault="001861DC" w:rsidP="0053586A">
            <w:pPr>
              <w:pStyle w:val="Akapitzlist"/>
              <w:numPr>
                <w:ilvl w:val="0"/>
                <w:numId w:val="49"/>
              </w:numPr>
              <w:rPr>
                <w:bCs/>
                <w:sz w:val="18"/>
                <w:szCs w:val="18"/>
              </w:rPr>
            </w:pPr>
            <w:r w:rsidRPr="00A85C04">
              <w:rPr>
                <w:bCs/>
                <w:sz w:val="18"/>
                <w:szCs w:val="18"/>
              </w:rPr>
              <w:t>Rozwój małych przedsiębiorstw</w:t>
            </w:r>
          </w:p>
          <w:p w:rsidR="001861DC" w:rsidRPr="00A85C04" w:rsidRDefault="001861DC" w:rsidP="0053586A">
            <w:pPr>
              <w:pStyle w:val="Akapitzlist"/>
              <w:numPr>
                <w:ilvl w:val="0"/>
                <w:numId w:val="49"/>
              </w:numPr>
              <w:rPr>
                <w:bCs/>
                <w:sz w:val="18"/>
                <w:szCs w:val="18"/>
              </w:rPr>
            </w:pPr>
            <w:r w:rsidRPr="00A85C04">
              <w:rPr>
                <w:bCs/>
                <w:sz w:val="18"/>
                <w:szCs w:val="18"/>
              </w:rPr>
              <w:t>Patologie i dysfunkcje zarządzania</w:t>
            </w:r>
          </w:p>
          <w:p w:rsidR="001861DC" w:rsidRPr="00A85C04" w:rsidRDefault="001861DC" w:rsidP="0053586A">
            <w:pPr>
              <w:pStyle w:val="Akapitzlist"/>
              <w:numPr>
                <w:ilvl w:val="0"/>
                <w:numId w:val="49"/>
              </w:numPr>
              <w:rPr>
                <w:bCs/>
                <w:sz w:val="18"/>
                <w:szCs w:val="18"/>
              </w:rPr>
            </w:pPr>
            <w:r w:rsidRPr="00A85C04">
              <w:rPr>
                <w:bCs/>
                <w:sz w:val="18"/>
                <w:szCs w:val="18"/>
              </w:rPr>
              <w:t>Strategie rozwoju gmin i regionów</w:t>
            </w:r>
          </w:p>
          <w:p w:rsidR="001861DC" w:rsidRPr="00A85C04" w:rsidRDefault="001861DC" w:rsidP="0053586A">
            <w:pPr>
              <w:pStyle w:val="Akapitzlist"/>
              <w:numPr>
                <w:ilvl w:val="0"/>
                <w:numId w:val="49"/>
              </w:numPr>
              <w:rPr>
                <w:bCs/>
                <w:sz w:val="18"/>
                <w:szCs w:val="18"/>
              </w:rPr>
            </w:pPr>
            <w:r w:rsidRPr="00A85C04">
              <w:rPr>
                <w:bCs/>
                <w:sz w:val="18"/>
                <w:szCs w:val="18"/>
              </w:rPr>
              <w:t>Organizacje (firmy, urzędy) uczące się</w:t>
            </w:r>
          </w:p>
          <w:p w:rsidR="001861DC" w:rsidRPr="00A85C04" w:rsidRDefault="001861DC" w:rsidP="0053586A">
            <w:pPr>
              <w:pStyle w:val="Akapitzlist"/>
              <w:numPr>
                <w:ilvl w:val="0"/>
                <w:numId w:val="49"/>
              </w:numPr>
              <w:rPr>
                <w:bCs/>
                <w:sz w:val="18"/>
                <w:szCs w:val="18"/>
              </w:rPr>
            </w:pPr>
            <w:r w:rsidRPr="00A85C04">
              <w:rPr>
                <w:bCs/>
                <w:sz w:val="18"/>
                <w:szCs w:val="18"/>
              </w:rPr>
              <w:t>Bariery rozwoju regionów</w:t>
            </w:r>
          </w:p>
          <w:p w:rsidR="001861DC" w:rsidRPr="00133C5A" w:rsidRDefault="001861DC" w:rsidP="00F136CF">
            <w:pPr>
              <w:rPr>
                <w:sz w:val="18"/>
                <w:szCs w:val="18"/>
              </w:rPr>
            </w:pPr>
            <w:r w:rsidRPr="00A85C04">
              <w:rPr>
                <w:bCs/>
                <w:sz w:val="18"/>
                <w:szCs w:val="18"/>
              </w:rPr>
              <w:t>Instrumenty pozyskiwania inwestorów i ich rola w stymulowaniu wzrostu gmin i regionów</w:t>
            </w: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 xml:space="preserve">Dr hab. Anna </w:t>
            </w:r>
            <w:r w:rsidRPr="00133C5A">
              <w:rPr>
                <w:sz w:val="18"/>
                <w:szCs w:val="18"/>
              </w:rPr>
              <w:lastRenderedPageBreak/>
              <w:t>Pawłowska</w:t>
            </w:r>
          </w:p>
        </w:tc>
        <w:tc>
          <w:tcPr>
            <w:tcW w:w="2835" w:type="dxa"/>
            <w:shd w:val="clear" w:color="auto" w:fill="E7E5E7"/>
          </w:tcPr>
          <w:p w:rsidR="001861DC" w:rsidRPr="00133C5A" w:rsidRDefault="001861DC" w:rsidP="000437C2">
            <w:pPr>
              <w:ind w:left="360"/>
              <w:rPr>
                <w:sz w:val="18"/>
                <w:szCs w:val="18"/>
              </w:rPr>
            </w:pPr>
          </w:p>
        </w:tc>
        <w:tc>
          <w:tcPr>
            <w:tcW w:w="3120" w:type="dxa"/>
            <w:shd w:val="clear" w:color="auto" w:fill="F2F2F2" w:themeFill="background1" w:themeFillShade="F2"/>
          </w:tcPr>
          <w:p w:rsidR="001861DC" w:rsidRPr="00133C5A" w:rsidRDefault="001861DC" w:rsidP="000437C2">
            <w:pPr>
              <w:ind w:left="360"/>
              <w:rPr>
                <w:sz w:val="18"/>
                <w:szCs w:val="18"/>
              </w:rPr>
            </w:pPr>
          </w:p>
        </w:tc>
        <w:tc>
          <w:tcPr>
            <w:tcW w:w="3259" w:type="dxa"/>
            <w:shd w:val="clear" w:color="auto" w:fill="DAEEF3" w:themeFill="accent5" w:themeFillTint="33"/>
          </w:tcPr>
          <w:p w:rsidR="00785C77" w:rsidRPr="00A85C04" w:rsidRDefault="00785C77" w:rsidP="00785C77">
            <w:pPr>
              <w:rPr>
                <w:b/>
                <w:bCs/>
                <w:sz w:val="18"/>
                <w:szCs w:val="18"/>
              </w:rPr>
            </w:pPr>
            <w:r w:rsidRPr="00A85C04">
              <w:rPr>
                <w:b/>
                <w:bCs/>
                <w:sz w:val="18"/>
                <w:szCs w:val="18"/>
              </w:rPr>
              <w:t>&gt;8</w:t>
            </w:r>
          </w:p>
          <w:p w:rsidR="00785C77" w:rsidRPr="00A85C04" w:rsidRDefault="00785C77" w:rsidP="00785C77">
            <w:pPr>
              <w:rPr>
                <w:b/>
                <w:bCs/>
                <w:sz w:val="18"/>
                <w:szCs w:val="18"/>
              </w:rPr>
            </w:pPr>
            <w:r w:rsidRPr="00A85C04">
              <w:rPr>
                <w:b/>
                <w:bCs/>
                <w:sz w:val="18"/>
                <w:szCs w:val="18"/>
              </w:rPr>
              <w:lastRenderedPageBreak/>
              <w:t>Zarządzanie ludźmi we współczesnej organizacji</w:t>
            </w:r>
          </w:p>
          <w:p w:rsidR="00785C77" w:rsidRPr="00A85C04" w:rsidRDefault="00785C77" w:rsidP="00785C77">
            <w:pPr>
              <w:rPr>
                <w:bCs/>
                <w:sz w:val="18"/>
                <w:szCs w:val="18"/>
                <w:u w:val="single"/>
              </w:rPr>
            </w:pPr>
            <w:r w:rsidRPr="00A85C04">
              <w:rPr>
                <w:bCs/>
                <w:sz w:val="18"/>
                <w:szCs w:val="18"/>
                <w:u w:val="single"/>
              </w:rPr>
              <w:t>Program seminarium:</w:t>
            </w:r>
          </w:p>
          <w:p w:rsidR="00785C77" w:rsidRPr="00A85C04" w:rsidRDefault="00785C77" w:rsidP="0053586A">
            <w:pPr>
              <w:pStyle w:val="Akapitzlist"/>
              <w:numPr>
                <w:ilvl w:val="0"/>
                <w:numId w:val="58"/>
              </w:numPr>
              <w:rPr>
                <w:bCs/>
                <w:sz w:val="18"/>
                <w:szCs w:val="18"/>
              </w:rPr>
            </w:pPr>
            <w:r w:rsidRPr="00A85C04">
              <w:rPr>
                <w:bCs/>
                <w:sz w:val="18"/>
                <w:szCs w:val="18"/>
              </w:rPr>
              <w:t>Metodologia badań społecznych.</w:t>
            </w:r>
          </w:p>
          <w:p w:rsidR="00785C77" w:rsidRPr="00A85C04" w:rsidRDefault="00785C77" w:rsidP="0053586A">
            <w:pPr>
              <w:pStyle w:val="Akapitzlist"/>
              <w:numPr>
                <w:ilvl w:val="0"/>
                <w:numId w:val="58"/>
              </w:numPr>
              <w:rPr>
                <w:bCs/>
                <w:sz w:val="18"/>
                <w:szCs w:val="18"/>
              </w:rPr>
            </w:pPr>
            <w:r w:rsidRPr="00A85C04">
              <w:rPr>
                <w:bCs/>
                <w:sz w:val="18"/>
                <w:szCs w:val="18"/>
              </w:rPr>
              <w:t>Dział personalny jako biznes partner.</w:t>
            </w:r>
          </w:p>
          <w:p w:rsidR="00785C77" w:rsidRPr="00A85C04" w:rsidRDefault="00785C77" w:rsidP="0053586A">
            <w:pPr>
              <w:pStyle w:val="Akapitzlist"/>
              <w:numPr>
                <w:ilvl w:val="0"/>
                <w:numId w:val="58"/>
              </w:numPr>
              <w:rPr>
                <w:bCs/>
                <w:sz w:val="18"/>
                <w:szCs w:val="18"/>
              </w:rPr>
            </w:pPr>
            <w:r w:rsidRPr="00A85C04">
              <w:rPr>
                <w:bCs/>
                <w:sz w:val="18"/>
                <w:szCs w:val="18"/>
              </w:rPr>
              <w:t>Strategie personalne</w:t>
            </w:r>
          </w:p>
          <w:p w:rsidR="00785C77" w:rsidRPr="00A85C04" w:rsidRDefault="00785C77" w:rsidP="0053586A">
            <w:pPr>
              <w:pStyle w:val="Akapitzlist"/>
              <w:numPr>
                <w:ilvl w:val="0"/>
                <w:numId w:val="58"/>
              </w:numPr>
              <w:rPr>
                <w:bCs/>
                <w:sz w:val="18"/>
                <w:szCs w:val="18"/>
              </w:rPr>
            </w:pPr>
            <w:r w:rsidRPr="00A85C04">
              <w:rPr>
                <w:bCs/>
                <w:sz w:val="18"/>
                <w:szCs w:val="18"/>
              </w:rPr>
              <w:t xml:space="preserve">Elastyczne zarządzanie ludźmi </w:t>
            </w:r>
          </w:p>
          <w:p w:rsidR="00785C77" w:rsidRPr="00A85C04" w:rsidRDefault="00785C77" w:rsidP="0053586A">
            <w:pPr>
              <w:pStyle w:val="Akapitzlist"/>
              <w:numPr>
                <w:ilvl w:val="0"/>
                <w:numId w:val="58"/>
              </w:numPr>
              <w:rPr>
                <w:bCs/>
                <w:sz w:val="18"/>
                <w:szCs w:val="18"/>
              </w:rPr>
            </w:pPr>
            <w:r w:rsidRPr="00A85C04">
              <w:rPr>
                <w:bCs/>
                <w:sz w:val="18"/>
                <w:szCs w:val="18"/>
              </w:rPr>
              <w:t>Kontrakt psychologiczny relacyjny a transakcyjny</w:t>
            </w:r>
          </w:p>
          <w:p w:rsidR="00785C77" w:rsidRPr="00A85C04" w:rsidRDefault="00785C77" w:rsidP="0053586A">
            <w:pPr>
              <w:pStyle w:val="Akapitzlist"/>
              <w:numPr>
                <w:ilvl w:val="0"/>
                <w:numId w:val="58"/>
              </w:numPr>
              <w:rPr>
                <w:bCs/>
                <w:sz w:val="18"/>
                <w:szCs w:val="18"/>
              </w:rPr>
            </w:pPr>
            <w:r w:rsidRPr="00A85C04">
              <w:rPr>
                <w:bCs/>
                <w:sz w:val="18"/>
                <w:szCs w:val="18"/>
              </w:rPr>
              <w:t>Rozwój zawodowy pracowników</w:t>
            </w:r>
          </w:p>
          <w:p w:rsidR="00785C77" w:rsidRPr="00A85C04" w:rsidRDefault="00785C77" w:rsidP="0053586A">
            <w:pPr>
              <w:pStyle w:val="Akapitzlist"/>
              <w:numPr>
                <w:ilvl w:val="0"/>
                <w:numId w:val="58"/>
              </w:numPr>
              <w:rPr>
                <w:bCs/>
                <w:sz w:val="18"/>
                <w:szCs w:val="18"/>
              </w:rPr>
            </w:pPr>
            <w:r w:rsidRPr="00A85C04">
              <w:rPr>
                <w:bCs/>
                <w:sz w:val="18"/>
                <w:szCs w:val="18"/>
              </w:rPr>
              <w:t>Dobór pracowników</w:t>
            </w:r>
          </w:p>
          <w:p w:rsidR="00785C77" w:rsidRPr="00A85C04" w:rsidRDefault="00785C77" w:rsidP="0053586A">
            <w:pPr>
              <w:pStyle w:val="Akapitzlist"/>
              <w:numPr>
                <w:ilvl w:val="0"/>
                <w:numId w:val="58"/>
              </w:numPr>
              <w:rPr>
                <w:bCs/>
                <w:sz w:val="18"/>
                <w:szCs w:val="18"/>
              </w:rPr>
            </w:pPr>
            <w:r w:rsidRPr="00A85C04">
              <w:rPr>
                <w:bCs/>
                <w:sz w:val="18"/>
                <w:szCs w:val="18"/>
              </w:rPr>
              <w:t>System ocen pracowników</w:t>
            </w:r>
          </w:p>
          <w:p w:rsidR="00785C77" w:rsidRPr="00A85C04" w:rsidRDefault="00785C77" w:rsidP="0053586A">
            <w:pPr>
              <w:pStyle w:val="Akapitzlist"/>
              <w:numPr>
                <w:ilvl w:val="0"/>
                <w:numId w:val="58"/>
              </w:numPr>
              <w:rPr>
                <w:bCs/>
                <w:sz w:val="18"/>
                <w:szCs w:val="18"/>
              </w:rPr>
            </w:pPr>
            <w:r w:rsidRPr="00A85C04">
              <w:rPr>
                <w:bCs/>
                <w:sz w:val="18"/>
                <w:szCs w:val="18"/>
              </w:rPr>
              <w:t>System wynagrodzeń</w:t>
            </w:r>
          </w:p>
          <w:p w:rsidR="00785C77" w:rsidRPr="00A85C04" w:rsidRDefault="00785C77" w:rsidP="0053586A">
            <w:pPr>
              <w:pStyle w:val="Akapitzlist"/>
              <w:numPr>
                <w:ilvl w:val="0"/>
                <w:numId w:val="58"/>
              </w:numPr>
              <w:rPr>
                <w:bCs/>
                <w:sz w:val="18"/>
                <w:szCs w:val="18"/>
              </w:rPr>
            </w:pPr>
            <w:r w:rsidRPr="00A85C04">
              <w:rPr>
                <w:bCs/>
                <w:sz w:val="18"/>
                <w:szCs w:val="18"/>
              </w:rPr>
              <w:t>Szkolenia i pomiar ich efektywności</w:t>
            </w:r>
          </w:p>
          <w:p w:rsidR="001861DC" w:rsidRPr="00FA7207" w:rsidRDefault="00785C77" w:rsidP="00785C77">
            <w:pPr>
              <w:rPr>
                <w:b/>
                <w:bCs/>
                <w:sz w:val="18"/>
                <w:szCs w:val="18"/>
              </w:rPr>
            </w:pPr>
            <w:r w:rsidRPr="00A85C04">
              <w:rPr>
                <w:bCs/>
                <w:sz w:val="18"/>
                <w:szCs w:val="18"/>
              </w:rPr>
              <w:t>Stres, wypalenie zawodowe i pracoholizm</w:t>
            </w:r>
          </w:p>
          <w:p w:rsidR="001861DC" w:rsidRPr="00FA7207" w:rsidRDefault="001861DC" w:rsidP="00FA7207">
            <w:pPr>
              <w:ind w:left="360"/>
              <w:rPr>
                <w:b/>
                <w:bCs/>
                <w:sz w:val="18"/>
                <w:szCs w:val="18"/>
              </w:rPr>
            </w:pPr>
          </w:p>
        </w:tc>
        <w:tc>
          <w:tcPr>
            <w:tcW w:w="3055" w:type="dxa"/>
            <w:shd w:val="clear" w:color="auto" w:fill="E2F5F6"/>
          </w:tcPr>
          <w:p w:rsidR="00785C77" w:rsidRPr="00A85C04" w:rsidRDefault="00785C77" w:rsidP="00785C77">
            <w:pPr>
              <w:rPr>
                <w:b/>
                <w:bCs/>
                <w:sz w:val="18"/>
                <w:szCs w:val="18"/>
              </w:rPr>
            </w:pPr>
            <w:r w:rsidRPr="00A85C04">
              <w:rPr>
                <w:b/>
                <w:bCs/>
                <w:sz w:val="18"/>
                <w:szCs w:val="18"/>
              </w:rPr>
              <w:lastRenderedPageBreak/>
              <w:t>&gt;8</w:t>
            </w:r>
          </w:p>
          <w:p w:rsidR="00785C77" w:rsidRPr="00A85C04" w:rsidRDefault="00785C77" w:rsidP="00785C77">
            <w:pPr>
              <w:rPr>
                <w:b/>
                <w:bCs/>
                <w:sz w:val="18"/>
                <w:szCs w:val="18"/>
              </w:rPr>
            </w:pPr>
            <w:r w:rsidRPr="00A85C04">
              <w:rPr>
                <w:b/>
                <w:bCs/>
                <w:sz w:val="18"/>
                <w:szCs w:val="18"/>
              </w:rPr>
              <w:lastRenderedPageBreak/>
              <w:t>Zarządzanie ludźmi we współczesnej organizacji</w:t>
            </w:r>
          </w:p>
          <w:p w:rsidR="00785C77" w:rsidRPr="00A85C04" w:rsidRDefault="00785C77" w:rsidP="00785C77">
            <w:pPr>
              <w:rPr>
                <w:bCs/>
                <w:sz w:val="18"/>
                <w:szCs w:val="18"/>
                <w:u w:val="single"/>
              </w:rPr>
            </w:pPr>
            <w:r w:rsidRPr="00A85C04">
              <w:rPr>
                <w:bCs/>
                <w:sz w:val="18"/>
                <w:szCs w:val="18"/>
                <w:u w:val="single"/>
              </w:rPr>
              <w:t>Program seminarium:</w:t>
            </w:r>
          </w:p>
          <w:p w:rsidR="00785C77" w:rsidRPr="00A85C04" w:rsidRDefault="00785C77" w:rsidP="0053586A">
            <w:pPr>
              <w:pStyle w:val="Akapitzlist"/>
              <w:numPr>
                <w:ilvl w:val="0"/>
                <w:numId w:val="58"/>
              </w:numPr>
              <w:rPr>
                <w:bCs/>
                <w:sz w:val="18"/>
                <w:szCs w:val="18"/>
              </w:rPr>
            </w:pPr>
            <w:r w:rsidRPr="00A85C04">
              <w:rPr>
                <w:bCs/>
                <w:sz w:val="18"/>
                <w:szCs w:val="18"/>
              </w:rPr>
              <w:t>Metodologia badań społecznych.</w:t>
            </w:r>
          </w:p>
          <w:p w:rsidR="00785C77" w:rsidRPr="00A85C04" w:rsidRDefault="00785C77" w:rsidP="0053586A">
            <w:pPr>
              <w:pStyle w:val="Akapitzlist"/>
              <w:numPr>
                <w:ilvl w:val="0"/>
                <w:numId w:val="58"/>
              </w:numPr>
              <w:rPr>
                <w:bCs/>
                <w:sz w:val="18"/>
                <w:szCs w:val="18"/>
              </w:rPr>
            </w:pPr>
            <w:r w:rsidRPr="00A85C04">
              <w:rPr>
                <w:bCs/>
                <w:sz w:val="18"/>
                <w:szCs w:val="18"/>
              </w:rPr>
              <w:t>Dział personalny jako biznes partner.</w:t>
            </w:r>
          </w:p>
          <w:p w:rsidR="00785C77" w:rsidRPr="00A85C04" w:rsidRDefault="00785C77" w:rsidP="0053586A">
            <w:pPr>
              <w:pStyle w:val="Akapitzlist"/>
              <w:numPr>
                <w:ilvl w:val="0"/>
                <w:numId w:val="58"/>
              </w:numPr>
              <w:rPr>
                <w:bCs/>
                <w:sz w:val="18"/>
                <w:szCs w:val="18"/>
              </w:rPr>
            </w:pPr>
            <w:r w:rsidRPr="00A85C04">
              <w:rPr>
                <w:bCs/>
                <w:sz w:val="18"/>
                <w:szCs w:val="18"/>
              </w:rPr>
              <w:t>Strategie personalne</w:t>
            </w:r>
          </w:p>
          <w:p w:rsidR="00785C77" w:rsidRPr="00A85C04" w:rsidRDefault="00785C77" w:rsidP="0053586A">
            <w:pPr>
              <w:pStyle w:val="Akapitzlist"/>
              <w:numPr>
                <w:ilvl w:val="0"/>
                <w:numId w:val="58"/>
              </w:numPr>
              <w:rPr>
                <w:bCs/>
                <w:sz w:val="18"/>
                <w:szCs w:val="18"/>
              </w:rPr>
            </w:pPr>
            <w:r w:rsidRPr="00A85C04">
              <w:rPr>
                <w:bCs/>
                <w:sz w:val="18"/>
                <w:szCs w:val="18"/>
              </w:rPr>
              <w:t xml:space="preserve">Elastyczne zarządzanie ludźmi </w:t>
            </w:r>
          </w:p>
          <w:p w:rsidR="00785C77" w:rsidRPr="00A85C04" w:rsidRDefault="00785C77" w:rsidP="0053586A">
            <w:pPr>
              <w:pStyle w:val="Akapitzlist"/>
              <w:numPr>
                <w:ilvl w:val="0"/>
                <w:numId w:val="58"/>
              </w:numPr>
              <w:rPr>
                <w:bCs/>
                <w:sz w:val="18"/>
                <w:szCs w:val="18"/>
              </w:rPr>
            </w:pPr>
            <w:r w:rsidRPr="00A85C04">
              <w:rPr>
                <w:bCs/>
                <w:sz w:val="18"/>
                <w:szCs w:val="18"/>
              </w:rPr>
              <w:t>Kontrakt psychologiczny relacyjny a transakcyjny</w:t>
            </w:r>
          </w:p>
          <w:p w:rsidR="00785C77" w:rsidRPr="00A85C04" w:rsidRDefault="00785C77" w:rsidP="0053586A">
            <w:pPr>
              <w:pStyle w:val="Akapitzlist"/>
              <w:numPr>
                <w:ilvl w:val="0"/>
                <w:numId w:val="58"/>
              </w:numPr>
              <w:rPr>
                <w:bCs/>
                <w:sz w:val="18"/>
                <w:szCs w:val="18"/>
              </w:rPr>
            </w:pPr>
            <w:r w:rsidRPr="00A85C04">
              <w:rPr>
                <w:bCs/>
                <w:sz w:val="18"/>
                <w:szCs w:val="18"/>
              </w:rPr>
              <w:t>Rozwój zawodowy pracowników</w:t>
            </w:r>
          </w:p>
          <w:p w:rsidR="00785C77" w:rsidRPr="00A85C04" w:rsidRDefault="00785C77" w:rsidP="0053586A">
            <w:pPr>
              <w:pStyle w:val="Akapitzlist"/>
              <w:numPr>
                <w:ilvl w:val="0"/>
                <w:numId w:val="58"/>
              </w:numPr>
              <w:rPr>
                <w:bCs/>
                <w:sz w:val="18"/>
                <w:szCs w:val="18"/>
              </w:rPr>
            </w:pPr>
            <w:r w:rsidRPr="00A85C04">
              <w:rPr>
                <w:bCs/>
                <w:sz w:val="18"/>
                <w:szCs w:val="18"/>
              </w:rPr>
              <w:t>Dobór pracowników</w:t>
            </w:r>
          </w:p>
          <w:p w:rsidR="00785C77" w:rsidRPr="00A85C04" w:rsidRDefault="00785C77" w:rsidP="0053586A">
            <w:pPr>
              <w:pStyle w:val="Akapitzlist"/>
              <w:numPr>
                <w:ilvl w:val="0"/>
                <w:numId w:val="58"/>
              </w:numPr>
              <w:rPr>
                <w:bCs/>
                <w:sz w:val="18"/>
                <w:szCs w:val="18"/>
              </w:rPr>
            </w:pPr>
            <w:r w:rsidRPr="00A85C04">
              <w:rPr>
                <w:bCs/>
                <w:sz w:val="18"/>
                <w:szCs w:val="18"/>
              </w:rPr>
              <w:t>System ocen pracowników</w:t>
            </w:r>
          </w:p>
          <w:p w:rsidR="00785C77" w:rsidRPr="00A85C04" w:rsidRDefault="00785C77" w:rsidP="0053586A">
            <w:pPr>
              <w:pStyle w:val="Akapitzlist"/>
              <w:numPr>
                <w:ilvl w:val="0"/>
                <w:numId w:val="58"/>
              </w:numPr>
              <w:rPr>
                <w:bCs/>
                <w:sz w:val="18"/>
                <w:szCs w:val="18"/>
              </w:rPr>
            </w:pPr>
            <w:r w:rsidRPr="00A85C04">
              <w:rPr>
                <w:bCs/>
                <w:sz w:val="18"/>
                <w:szCs w:val="18"/>
              </w:rPr>
              <w:t>System wynagrodzeń</w:t>
            </w:r>
          </w:p>
          <w:p w:rsidR="00785C77" w:rsidRPr="00A85C04" w:rsidRDefault="00785C77" w:rsidP="0053586A">
            <w:pPr>
              <w:pStyle w:val="Akapitzlist"/>
              <w:numPr>
                <w:ilvl w:val="0"/>
                <w:numId w:val="58"/>
              </w:numPr>
              <w:rPr>
                <w:bCs/>
                <w:sz w:val="18"/>
                <w:szCs w:val="18"/>
              </w:rPr>
            </w:pPr>
            <w:r w:rsidRPr="00A85C04">
              <w:rPr>
                <w:bCs/>
                <w:sz w:val="18"/>
                <w:szCs w:val="18"/>
              </w:rPr>
              <w:t>Szkolenia i pomiar ich efektywności</w:t>
            </w:r>
          </w:p>
          <w:p w:rsidR="001861DC" w:rsidRPr="00133C5A" w:rsidRDefault="00785C77" w:rsidP="00785C77">
            <w:pPr>
              <w:rPr>
                <w:bCs/>
                <w:sz w:val="18"/>
                <w:szCs w:val="18"/>
              </w:rPr>
            </w:pPr>
            <w:r w:rsidRPr="00A85C04">
              <w:rPr>
                <w:bCs/>
                <w:sz w:val="18"/>
                <w:szCs w:val="18"/>
              </w:rPr>
              <w:t>Stres, wypalenie zawodowe i pracoholizm</w:t>
            </w: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Pr>
                <w:sz w:val="18"/>
                <w:szCs w:val="18"/>
              </w:rPr>
              <w:t>Prof. dr hab. Stanisław Piątek</w:t>
            </w:r>
          </w:p>
        </w:tc>
        <w:tc>
          <w:tcPr>
            <w:tcW w:w="2835" w:type="dxa"/>
            <w:shd w:val="clear" w:color="auto" w:fill="E7E5E7"/>
          </w:tcPr>
          <w:p w:rsidR="001861DC" w:rsidRPr="00133C5A" w:rsidRDefault="001861DC" w:rsidP="0053160B">
            <w:pPr>
              <w:rPr>
                <w:sz w:val="18"/>
                <w:szCs w:val="18"/>
              </w:rPr>
            </w:pPr>
          </w:p>
        </w:tc>
        <w:tc>
          <w:tcPr>
            <w:tcW w:w="3120" w:type="dxa"/>
            <w:shd w:val="clear" w:color="auto" w:fill="F2F2F2" w:themeFill="background1" w:themeFillShade="F2"/>
          </w:tcPr>
          <w:p w:rsidR="001861DC" w:rsidRPr="00133C5A" w:rsidRDefault="001861DC" w:rsidP="000437C2">
            <w:pPr>
              <w:ind w:left="360"/>
              <w:rPr>
                <w:sz w:val="18"/>
                <w:szCs w:val="18"/>
              </w:rPr>
            </w:pPr>
          </w:p>
        </w:tc>
        <w:tc>
          <w:tcPr>
            <w:tcW w:w="3259" w:type="dxa"/>
            <w:shd w:val="clear" w:color="auto" w:fill="DAEEF3" w:themeFill="accent5" w:themeFillTint="33"/>
          </w:tcPr>
          <w:p w:rsidR="001861DC" w:rsidRDefault="001861DC" w:rsidP="00441617">
            <w:pPr>
              <w:rPr>
                <w:b/>
                <w:bCs/>
                <w:sz w:val="18"/>
                <w:szCs w:val="18"/>
              </w:rPr>
            </w:pPr>
            <w:r>
              <w:rPr>
                <w:b/>
                <w:bCs/>
                <w:sz w:val="18"/>
                <w:szCs w:val="18"/>
              </w:rPr>
              <w:t>&lt;8</w:t>
            </w:r>
          </w:p>
          <w:p w:rsidR="001861DC" w:rsidRDefault="001861DC" w:rsidP="00441617">
            <w:pPr>
              <w:rPr>
                <w:b/>
                <w:bCs/>
                <w:sz w:val="18"/>
                <w:szCs w:val="18"/>
              </w:rPr>
            </w:pPr>
            <w:r>
              <w:rPr>
                <w:b/>
                <w:bCs/>
                <w:sz w:val="18"/>
                <w:szCs w:val="18"/>
              </w:rPr>
              <w:t xml:space="preserve">Regulacja i funkcjonowanie </w:t>
            </w:r>
            <w:proofErr w:type="spellStart"/>
            <w:r>
              <w:rPr>
                <w:b/>
                <w:bCs/>
                <w:sz w:val="18"/>
                <w:szCs w:val="18"/>
              </w:rPr>
              <w:t>internetu</w:t>
            </w:r>
            <w:proofErr w:type="spellEnd"/>
            <w:r>
              <w:rPr>
                <w:b/>
                <w:bCs/>
                <w:sz w:val="18"/>
                <w:szCs w:val="18"/>
              </w:rPr>
              <w:t xml:space="preserve">, mediów i ochrony danych osobowych. Aspekty </w:t>
            </w:r>
            <w:proofErr w:type="spellStart"/>
            <w:r>
              <w:rPr>
                <w:b/>
                <w:bCs/>
                <w:sz w:val="18"/>
                <w:szCs w:val="18"/>
              </w:rPr>
              <w:t>prawno</w:t>
            </w:r>
            <w:proofErr w:type="spellEnd"/>
            <w:r>
              <w:rPr>
                <w:b/>
                <w:bCs/>
                <w:sz w:val="18"/>
                <w:szCs w:val="18"/>
              </w:rPr>
              <w:t xml:space="preserve"> – ekonomiczne i finansowe</w:t>
            </w:r>
          </w:p>
          <w:p w:rsidR="001861DC" w:rsidRDefault="001861DC" w:rsidP="00441617">
            <w:pPr>
              <w:rPr>
                <w:bCs/>
                <w:sz w:val="18"/>
                <w:szCs w:val="18"/>
              </w:rPr>
            </w:pPr>
            <w:r>
              <w:rPr>
                <w:bCs/>
                <w:sz w:val="18"/>
                <w:szCs w:val="18"/>
              </w:rPr>
              <w:t>Program seminarium:</w:t>
            </w:r>
          </w:p>
          <w:p w:rsidR="001861DC" w:rsidRPr="0053160B" w:rsidRDefault="001861DC" w:rsidP="0053160B">
            <w:pPr>
              <w:rPr>
                <w:sz w:val="18"/>
              </w:rPr>
            </w:pPr>
            <w:r w:rsidRPr="0053160B">
              <w:rPr>
                <w:sz w:val="18"/>
              </w:rPr>
              <w:t>1. Reklama, sponsoring, lokowanie produktów i telesprzedaż w mediach</w:t>
            </w:r>
          </w:p>
          <w:p w:rsidR="001861DC" w:rsidRPr="0053160B" w:rsidRDefault="001861DC" w:rsidP="0053160B">
            <w:pPr>
              <w:rPr>
                <w:sz w:val="18"/>
              </w:rPr>
            </w:pPr>
            <w:r w:rsidRPr="0053160B">
              <w:rPr>
                <w:sz w:val="18"/>
              </w:rPr>
              <w:t>2. Ochrona danych osobowych i prywatności. Stosowanie RODO</w:t>
            </w:r>
          </w:p>
          <w:p w:rsidR="001861DC" w:rsidRPr="0053160B" w:rsidRDefault="001861DC" w:rsidP="0053160B">
            <w:pPr>
              <w:rPr>
                <w:sz w:val="18"/>
              </w:rPr>
            </w:pPr>
            <w:r w:rsidRPr="0053160B">
              <w:rPr>
                <w:sz w:val="18"/>
              </w:rPr>
              <w:t>3. Świadczenie usług internetowych, społecznościowych i audiowizualnych</w:t>
            </w:r>
          </w:p>
          <w:p w:rsidR="001861DC" w:rsidRPr="0053160B" w:rsidRDefault="001861DC" w:rsidP="0053160B">
            <w:pPr>
              <w:rPr>
                <w:sz w:val="18"/>
              </w:rPr>
            </w:pPr>
            <w:r w:rsidRPr="0053160B">
              <w:rPr>
                <w:sz w:val="18"/>
              </w:rPr>
              <w:t>4. Regulacja rynków internetowych, medialnych i telekomunikacyjnych</w:t>
            </w:r>
          </w:p>
          <w:p w:rsidR="001861DC" w:rsidRPr="0053160B" w:rsidRDefault="001861DC" w:rsidP="0053160B">
            <w:pPr>
              <w:rPr>
                <w:sz w:val="18"/>
              </w:rPr>
            </w:pPr>
            <w:r w:rsidRPr="0053160B">
              <w:rPr>
                <w:sz w:val="18"/>
              </w:rPr>
              <w:t xml:space="preserve">5. Instytucjonalne problemy </w:t>
            </w:r>
            <w:proofErr w:type="spellStart"/>
            <w:r w:rsidRPr="0053160B">
              <w:rPr>
                <w:sz w:val="18"/>
              </w:rPr>
              <w:t>cyberbezpieczeństwa</w:t>
            </w:r>
            <w:proofErr w:type="spellEnd"/>
            <w:r w:rsidRPr="0053160B">
              <w:rPr>
                <w:sz w:val="18"/>
              </w:rPr>
              <w:t xml:space="preserve"> </w:t>
            </w:r>
          </w:p>
          <w:p w:rsidR="001861DC" w:rsidRPr="0053160B" w:rsidRDefault="001861DC" w:rsidP="0053160B">
            <w:pPr>
              <w:rPr>
                <w:sz w:val="18"/>
              </w:rPr>
            </w:pPr>
            <w:r w:rsidRPr="0053160B">
              <w:rPr>
                <w:sz w:val="18"/>
              </w:rPr>
              <w:t xml:space="preserve">6. Warunki realizacji transakcji drogą elektroniczną </w:t>
            </w:r>
          </w:p>
          <w:p w:rsidR="001861DC" w:rsidRPr="0053160B" w:rsidRDefault="001861DC" w:rsidP="0053160B">
            <w:pPr>
              <w:rPr>
                <w:rFonts w:ascii="Calibri" w:hAnsi="Calibri"/>
                <w:bCs/>
                <w:szCs w:val="28"/>
              </w:rPr>
            </w:pPr>
            <w:r w:rsidRPr="0053160B">
              <w:rPr>
                <w:sz w:val="18"/>
              </w:rPr>
              <w:t>7. Funkcjonowanie e-Administracji</w:t>
            </w:r>
          </w:p>
          <w:p w:rsidR="001861DC" w:rsidRPr="0053160B" w:rsidRDefault="001861DC" w:rsidP="00441617">
            <w:pPr>
              <w:rPr>
                <w:bCs/>
                <w:sz w:val="18"/>
                <w:szCs w:val="18"/>
              </w:rPr>
            </w:pPr>
          </w:p>
        </w:tc>
        <w:tc>
          <w:tcPr>
            <w:tcW w:w="3055" w:type="dxa"/>
            <w:shd w:val="clear" w:color="auto" w:fill="E2F5F6"/>
          </w:tcPr>
          <w:p w:rsidR="001861DC" w:rsidRDefault="001861DC" w:rsidP="0053160B">
            <w:pPr>
              <w:rPr>
                <w:b/>
                <w:bCs/>
                <w:sz w:val="18"/>
                <w:szCs w:val="18"/>
              </w:rPr>
            </w:pPr>
            <w:r>
              <w:rPr>
                <w:b/>
                <w:bCs/>
                <w:sz w:val="18"/>
                <w:szCs w:val="18"/>
              </w:rPr>
              <w:t>&lt;8</w:t>
            </w:r>
          </w:p>
          <w:p w:rsidR="001861DC" w:rsidRDefault="001861DC" w:rsidP="0053160B">
            <w:pPr>
              <w:rPr>
                <w:b/>
                <w:bCs/>
                <w:sz w:val="18"/>
                <w:szCs w:val="18"/>
              </w:rPr>
            </w:pPr>
            <w:r>
              <w:rPr>
                <w:b/>
                <w:bCs/>
                <w:sz w:val="18"/>
                <w:szCs w:val="18"/>
              </w:rPr>
              <w:t xml:space="preserve">Regulacja i funkcjonowanie </w:t>
            </w:r>
            <w:proofErr w:type="spellStart"/>
            <w:r>
              <w:rPr>
                <w:b/>
                <w:bCs/>
                <w:sz w:val="18"/>
                <w:szCs w:val="18"/>
              </w:rPr>
              <w:t>internetu</w:t>
            </w:r>
            <w:proofErr w:type="spellEnd"/>
            <w:r>
              <w:rPr>
                <w:b/>
                <w:bCs/>
                <w:sz w:val="18"/>
                <w:szCs w:val="18"/>
              </w:rPr>
              <w:t xml:space="preserve">, mediów i ochrony danych osobowych. Aspekty </w:t>
            </w:r>
            <w:proofErr w:type="spellStart"/>
            <w:r>
              <w:rPr>
                <w:b/>
                <w:bCs/>
                <w:sz w:val="18"/>
                <w:szCs w:val="18"/>
              </w:rPr>
              <w:t>prawno</w:t>
            </w:r>
            <w:proofErr w:type="spellEnd"/>
            <w:r>
              <w:rPr>
                <w:b/>
                <w:bCs/>
                <w:sz w:val="18"/>
                <w:szCs w:val="18"/>
              </w:rPr>
              <w:t xml:space="preserve"> – ekonomiczne i finansowe</w:t>
            </w:r>
          </w:p>
          <w:p w:rsidR="001861DC" w:rsidRDefault="001861DC" w:rsidP="0053160B">
            <w:pPr>
              <w:rPr>
                <w:bCs/>
                <w:sz w:val="18"/>
                <w:szCs w:val="18"/>
              </w:rPr>
            </w:pPr>
            <w:r>
              <w:rPr>
                <w:bCs/>
                <w:sz w:val="18"/>
                <w:szCs w:val="18"/>
              </w:rPr>
              <w:t>Program seminarium:</w:t>
            </w:r>
          </w:p>
          <w:p w:rsidR="001861DC" w:rsidRPr="0053160B" w:rsidRDefault="001861DC" w:rsidP="0053160B">
            <w:pPr>
              <w:rPr>
                <w:sz w:val="18"/>
              </w:rPr>
            </w:pPr>
            <w:r w:rsidRPr="0053160B">
              <w:rPr>
                <w:sz w:val="18"/>
              </w:rPr>
              <w:t>1. Reklama, sponsoring, lokowanie produktów i telesprzedaż w mediach</w:t>
            </w:r>
          </w:p>
          <w:p w:rsidR="001861DC" w:rsidRPr="0053160B" w:rsidRDefault="001861DC" w:rsidP="0053160B">
            <w:pPr>
              <w:rPr>
                <w:sz w:val="18"/>
              </w:rPr>
            </w:pPr>
            <w:r w:rsidRPr="0053160B">
              <w:rPr>
                <w:sz w:val="18"/>
              </w:rPr>
              <w:t>2. Ochrona danych osobowych i prywatności. Stosowanie RODO</w:t>
            </w:r>
          </w:p>
          <w:p w:rsidR="001861DC" w:rsidRPr="0053160B" w:rsidRDefault="001861DC" w:rsidP="0053160B">
            <w:pPr>
              <w:rPr>
                <w:sz w:val="18"/>
              </w:rPr>
            </w:pPr>
            <w:r w:rsidRPr="0053160B">
              <w:rPr>
                <w:sz w:val="18"/>
              </w:rPr>
              <w:t>3. Świadczenie usług internetowych, społecznościowych i audiowizualnych</w:t>
            </w:r>
          </w:p>
          <w:p w:rsidR="001861DC" w:rsidRPr="0053160B" w:rsidRDefault="001861DC" w:rsidP="0053160B">
            <w:pPr>
              <w:rPr>
                <w:sz w:val="18"/>
              </w:rPr>
            </w:pPr>
            <w:r w:rsidRPr="0053160B">
              <w:rPr>
                <w:sz w:val="18"/>
              </w:rPr>
              <w:t>4. Regulacja rynków internetowych, medialnych i telekomunikacyjnych</w:t>
            </w:r>
          </w:p>
          <w:p w:rsidR="001861DC" w:rsidRPr="0053160B" w:rsidRDefault="001861DC" w:rsidP="0053160B">
            <w:pPr>
              <w:rPr>
                <w:sz w:val="18"/>
              </w:rPr>
            </w:pPr>
            <w:r w:rsidRPr="0053160B">
              <w:rPr>
                <w:sz w:val="18"/>
              </w:rPr>
              <w:t xml:space="preserve">5. Instytucjonalne problemy </w:t>
            </w:r>
            <w:proofErr w:type="spellStart"/>
            <w:r w:rsidRPr="0053160B">
              <w:rPr>
                <w:sz w:val="18"/>
              </w:rPr>
              <w:t>cyberbezpieczeństwa</w:t>
            </w:r>
            <w:proofErr w:type="spellEnd"/>
            <w:r w:rsidRPr="0053160B">
              <w:rPr>
                <w:sz w:val="18"/>
              </w:rPr>
              <w:t xml:space="preserve"> </w:t>
            </w:r>
          </w:p>
          <w:p w:rsidR="001861DC" w:rsidRPr="0053160B" w:rsidRDefault="001861DC" w:rsidP="0053160B">
            <w:pPr>
              <w:rPr>
                <w:sz w:val="18"/>
              </w:rPr>
            </w:pPr>
            <w:r w:rsidRPr="0053160B">
              <w:rPr>
                <w:sz w:val="18"/>
              </w:rPr>
              <w:t xml:space="preserve">6. Warunki realizacji transakcji drogą elektroniczną </w:t>
            </w:r>
          </w:p>
          <w:p w:rsidR="001861DC" w:rsidRPr="0053160B" w:rsidRDefault="001861DC" w:rsidP="0053160B">
            <w:pPr>
              <w:rPr>
                <w:rFonts w:ascii="Calibri" w:hAnsi="Calibri"/>
                <w:bCs/>
                <w:szCs w:val="28"/>
              </w:rPr>
            </w:pPr>
            <w:r w:rsidRPr="0053160B">
              <w:rPr>
                <w:sz w:val="18"/>
              </w:rPr>
              <w:t>7. Funkcjonowanie e-Administracji</w:t>
            </w:r>
          </w:p>
          <w:p w:rsidR="001861DC" w:rsidRPr="00133C5A" w:rsidRDefault="001861DC" w:rsidP="0053160B">
            <w:pPr>
              <w:rPr>
                <w:bCs/>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Pr>
                <w:sz w:val="18"/>
                <w:szCs w:val="18"/>
              </w:rPr>
              <w:t>Dr Ewa Pietrusińska</w:t>
            </w:r>
          </w:p>
        </w:tc>
        <w:tc>
          <w:tcPr>
            <w:tcW w:w="2835" w:type="dxa"/>
            <w:shd w:val="clear" w:color="auto" w:fill="E7E5E7"/>
          </w:tcPr>
          <w:p w:rsidR="001861DC" w:rsidRPr="00A85C04" w:rsidRDefault="001861DC" w:rsidP="00ED4C99">
            <w:pPr>
              <w:rPr>
                <w:rFonts w:cs="ArialMT"/>
                <w:b/>
                <w:sz w:val="18"/>
                <w:szCs w:val="18"/>
              </w:rPr>
            </w:pPr>
            <w:r w:rsidRPr="00A85C04">
              <w:rPr>
                <w:rFonts w:cs="ArialMT"/>
                <w:b/>
                <w:sz w:val="18"/>
                <w:szCs w:val="18"/>
              </w:rPr>
              <w:t>&lt;8</w:t>
            </w:r>
          </w:p>
          <w:p w:rsidR="001861DC" w:rsidRPr="00A85C04" w:rsidRDefault="001861DC" w:rsidP="00ED4C99">
            <w:pPr>
              <w:rPr>
                <w:b/>
                <w:sz w:val="18"/>
                <w:szCs w:val="18"/>
              </w:rPr>
            </w:pPr>
            <w:r w:rsidRPr="00A85C04">
              <w:rPr>
                <w:b/>
                <w:sz w:val="18"/>
                <w:szCs w:val="18"/>
              </w:rPr>
              <w:t xml:space="preserve">Przedsiębiorca i jego otoczenie. Zagadnienia: organizacyjne, </w:t>
            </w:r>
            <w:r w:rsidRPr="00A85C04">
              <w:rPr>
                <w:b/>
                <w:sz w:val="18"/>
                <w:szCs w:val="18"/>
              </w:rPr>
              <w:lastRenderedPageBreak/>
              <w:t>ekonomiczne i prawne</w:t>
            </w:r>
          </w:p>
          <w:p w:rsidR="001861DC" w:rsidRPr="00A85C04" w:rsidRDefault="001861DC" w:rsidP="00ED4C99">
            <w:pPr>
              <w:rPr>
                <w:sz w:val="18"/>
                <w:szCs w:val="18"/>
                <w:u w:val="single"/>
              </w:rPr>
            </w:pPr>
            <w:r w:rsidRPr="00A85C04">
              <w:rPr>
                <w:sz w:val="18"/>
                <w:szCs w:val="18"/>
                <w:u w:val="single"/>
              </w:rPr>
              <w:t>Program seminarium:</w:t>
            </w:r>
          </w:p>
          <w:p w:rsidR="001861DC" w:rsidRPr="00A85C04" w:rsidRDefault="001861DC" w:rsidP="0053586A">
            <w:pPr>
              <w:pStyle w:val="Akapitzlist"/>
              <w:numPr>
                <w:ilvl w:val="0"/>
                <w:numId w:val="32"/>
              </w:numPr>
              <w:rPr>
                <w:sz w:val="18"/>
                <w:szCs w:val="18"/>
                <w:u w:val="single"/>
              </w:rPr>
            </w:pPr>
            <w:r w:rsidRPr="00A85C04">
              <w:rPr>
                <w:sz w:val="18"/>
                <w:szCs w:val="18"/>
              </w:rPr>
              <w:t>Formy organizacyjnoprawne i wpływ na ich zarządzanie</w:t>
            </w:r>
          </w:p>
          <w:p w:rsidR="001861DC" w:rsidRPr="00A85C04" w:rsidRDefault="001861DC" w:rsidP="0053586A">
            <w:pPr>
              <w:pStyle w:val="Akapitzlist"/>
              <w:numPr>
                <w:ilvl w:val="0"/>
                <w:numId w:val="32"/>
              </w:numPr>
              <w:rPr>
                <w:sz w:val="18"/>
                <w:szCs w:val="18"/>
                <w:u w:val="single"/>
              </w:rPr>
            </w:pPr>
            <w:r w:rsidRPr="00A85C04">
              <w:rPr>
                <w:sz w:val="18"/>
                <w:szCs w:val="18"/>
              </w:rPr>
              <w:t>Umowy cywilnoprawne w zarządzaniu i działalności gospodarczej.</w:t>
            </w:r>
          </w:p>
          <w:p w:rsidR="001861DC" w:rsidRPr="00A85C04" w:rsidRDefault="001861DC" w:rsidP="0053586A">
            <w:pPr>
              <w:pStyle w:val="Akapitzlist"/>
              <w:numPr>
                <w:ilvl w:val="0"/>
                <w:numId w:val="32"/>
              </w:numPr>
              <w:rPr>
                <w:sz w:val="18"/>
                <w:szCs w:val="18"/>
                <w:u w:val="single"/>
              </w:rPr>
            </w:pPr>
            <w:r w:rsidRPr="00A85C04">
              <w:rPr>
                <w:sz w:val="18"/>
                <w:szCs w:val="18"/>
              </w:rPr>
              <w:t>Rada nadzorcza w procesie zarządzania przedsiębiorstwem.</w:t>
            </w:r>
          </w:p>
          <w:p w:rsidR="001861DC" w:rsidRPr="00A85C04" w:rsidRDefault="001861DC" w:rsidP="0053586A">
            <w:pPr>
              <w:pStyle w:val="Akapitzlist"/>
              <w:numPr>
                <w:ilvl w:val="0"/>
                <w:numId w:val="32"/>
              </w:numPr>
              <w:rPr>
                <w:sz w:val="18"/>
                <w:szCs w:val="18"/>
                <w:u w:val="single"/>
              </w:rPr>
            </w:pPr>
            <w:r w:rsidRPr="00A85C04">
              <w:rPr>
                <w:sz w:val="18"/>
                <w:szCs w:val="18"/>
              </w:rPr>
              <w:t>Nadzór korporacyjny w kontekście alokacji władzy w spółkach prawa handlowego i jego doskonalenie.</w:t>
            </w:r>
          </w:p>
          <w:p w:rsidR="001861DC" w:rsidRPr="00A85C04" w:rsidRDefault="001861DC" w:rsidP="0053586A">
            <w:pPr>
              <w:pStyle w:val="Akapitzlist"/>
              <w:numPr>
                <w:ilvl w:val="0"/>
                <w:numId w:val="32"/>
              </w:numPr>
              <w:rPr>
                <w:sz w:val="18"/>
                <w:szCs w:val="18"/>
                <w:u w:val="single"/>
              </w:rPr>
            </w:pPr>
            <w:r w:rsidRPr="00A85C04">
              <w:rPr>
                <w:sz w:val="18"/>
                <w:szCs w:val="18"/>
              </w:rPr>
              <w:t>Co przedsiębiorca wiedzieć powinien w aspekcie prawnoorganizacyjnym. Problemy odpowiedzialności organizacyjnej, finansowej , cywilnej.</w:t>
            </w:r>
          </w:p>
          <w:p w:rsidR="001861DC" w:rsidRPr="00133C5A" w:rsidRDefault="001861DC" w:rsidP="00ED4C99">
            <w:pPr>
              <w:rPr>
                <w:sz w:val="18"/>
                <w:szCs w:val="18"/>
              </w:rPr>
            </w:pPr>
            <w:r w:rsidRPr="00A85C04">
              <w:rPr>
                <w:sz w:val="18"/>
                <w:szCs w:val="18"/>
              </w:rPr>
              <w:t>Znaczenie odpowiedzialności społecznej przedsiębiorcy</w:t>
            </w:r>
          </w:p>
        </w:tc>
        <w:tc>
          <w:tcPr>
            <w:tcW w:w="3120" w:type="dxa"/>
            <w:shd w:val="clear" w:color="auto" w:fill="F2F2F2" w:themeFill="background1" w:themeFillShade="F2"/>
          </w:tcPr>
          <w:p w:rsidR="001861DC" w:rsidRPr="00A85C04" w:rsidRDefault="001861DC" w:rsidP="00ED4C99">
            <w:pPr>
              <w:rPr>
                <w:rFonts w:cs="ArialMT"/>
                <w:b/>
                <w:sz w:val="18"/>
                <w:szCs w:val="18"/>
              </w:rPr>
            </w:pPr>
            <w:r w:rsidRPr="00A85C04">
              <w:rPr>
                <w:rFonts w:cs="ArialMT"/>
                <w:b/>
                <w:sz w:val="18"/>
                <w:szCs w:val="18"/>
              </w:rPr>
              <w:lastRenderedPageBreak/>
              <w:t>&lt;8</w:t>
            </w:r>
          </w:p>
          <w:p w:rsidR="001861DC" w:rsidRPr="00A85C04" w:rsidRDefault="001861DC" w:rsidP="00ED4C99">
            <w:pPr>
              <w:rPr>
                <w:b/>
                <w:sz w:val="18"/>
                <w:szCs w:val="18"/>
              </w:rPr>
            </w:pPr>
            <w:r w:rsidRPr="00A85C04">
              <w:rPr>
                <w:b/>
                <w:sz w:val="18"/>
                <w:szCs w:val="18"/>
              </w:rPr>
              <w:t xml:space="preserve">Przedsiębiorca i jego otoczenie. Zagadnienia: organizacyjne, </w:t>
            </w:r>
            <w:r w:rsidRPr="00A85C04">
              <w:rPr>
                <w:b/>
                <w:sz w:val="18"/>
                <w:szCs w:val="18"/>
              </w:rPr>
              <w:lastRenderedPageBreak/>
              <w:t>ekonomiczne i prawne</w:t>
            </w:r>
          </w:p>
          <w:p w:rsidR="001861DC" w:rsidRPr="00A85C04" w:rsidRDefault="001861DC" w:rsidP="00ED4C99">
            <w:pPr>
              <w:rPr>
                <w:sz w:val="18"/>
                <w:szCs w:val="18"/>
                <w:u w:val="single"/>
              </w:rPr>
            </w:pPr>
            <w:r w:rsidRPr="00A85C04">
              <w:rPr>
                <w:sz w:val="18"/>
                <w:szCs w:val="18"/>
                <w:u w:val="single"/>
              </w:rPr>
              <w:t>Program seminarium:</w:t>
            </w:r>
          </w:p>
          <w:p w:rsidR="001861DC" w:rsidRPr="00A85C04" w:rsidRDefault="001861DC" w:rsidP="0053586A">
            <w:pPr>
              <w:pStyle w:val="Akapitzlist"/>
              <w:numPr>
                <w:ilvl w:val="0"/>
                <w:numId w:val="32"/>
              </w:numPr>
              <w:rPr>
                <w:sz w:val="18"/>
                <w:szCs w:val="18"/>
                <w:u w:val="single"/>
              </w:rPr>
            </w:pPr>
            <w:r w:rsidRPr="00A85C04">
              <w:rPr>
                <w:sz w:val="18"/>
                <w:szCs w:val="18"/>
              </w:rPr>
              <w:t>Formy organizacyjnoprawne i wpływ na ich zarządzanie</w:t>
            </w:r>
          </w:p>
          <w:p w:rsidR="001861DC" w:rsidRPr="00A85C04" w:rsidRDefault="001861DC" w:rsidP="0053586A">
            <w:pPr>
              <w:pStyle w:val="Akapitzlist"/>
              <w:numPr>
                <w:ilvl w:val="0"/>
                <w:numId w:val="32"/>
              </w:numPr>
              <w:rPr>
                <w:sz w:val="18"/>
                <w:szCs w:val="18"/>
                <w:u w:val="single"/>
              </w:rPr>
            </w:pPr>
            <w:r w:rsidRPr="00A85C04">
              <w:rPr>
                <w:sz w:val="18"/>
                <w:szCs w:val="18"/>
              </w:rPr>
              <w:t>Umowy cywilnoprawne w zarządzaniu i działalności gospodarczej.</w:t>
            </w:r>
          </w:p>
          <w:p w:rsidR="001861DC" w:rsidRPr="00A85C04" w:rsidRDefault="001861DC" w:rsidP="0053586A">
            <w:pPr>
              <w:pStyle w:val="Akapitzlist"/>
              <w:numPr>
                <w:ilvl w:val="0"/>
                <w:numId w:val="32"/>
              </w:numPr>
              <w:rPr>
                <w:sz w:val="18"/>
                <w:szCs w:val="18"/>
                <w:u w:val="single"/>
              </w:rPr>
            </w:pPr>
            <w:r w:rsidRPr="00A85C04">
              <w:rPr>
                <w:sz w:val="18"/>
                <w:szCs w:val="18"/>
              </w:rPr>
              <w:t>Rada nadzorcza w procesie zarządzania przedsiębiorstwem.</w:t>
            </w:r>
          </w:p>
          <w:p w:rsidR="001861DC" w:rsidRPr="00A85C04" w:rsidRDefault="001861DC" w:rsidP="0053586A">
            <w:pPr>
              <w:pStyle w:val="Akapitzlist"/>
              <w:numPr>
                <w:ilvl w:val="0"/>
                <w:numId w:val="32"/>
              </w:numPr>
              <w:rPr>
                <w:sz w:val="18"/>
                <w:szCs w:val="18"/>
                <w:u w:val="single"/>
              </w:rPr>
            </w:pPr>
            <w:r w:rsidRPr="00A85C04">
              <w:rPr>
                <w:sz w:val="18"/>
                <w:szCs w:val="18"/>
              </w:rPr>
              <w:t>Nadzór korporacyjny w kontekście alokacji władzy w spółkach prawa handlowego i jego doskonalenie.</w:t>
            </w:r>
          </w:p>
          <w:p w:rsidR="001861DC" w:rsidRPr="00A85C04" w:rsidRDefault="001861DC" w:rsidP="0053586A">
            <w:pPr>
              <w:pStyle w:val="Akapitzlist"/>
              <w:numPr>
                <w:ilvl w:val="0"/>
                <w:numId w:val="32"/>
              </w:numPr>
              <w:rPr>
                <w:sz w:val="18"/>
                <w:szCs w:val="18"/>
                <w:u w:val="single"/>
              </w:rPr>
            </w:pPr>
            <w:r w:rsidRPr="00A85C04">
              <w:rPr>
                <w:sz w:val="18"/>
                <w:szCs w:val="18"/>
              </w:rPr>
              <w:t>Co przedsiębiorca wiedzieć powinien w aspekcie prawnoorganizacyjnym. Problemy odpowiedzialności organizacyjnej, finansowej , cywilnej.</w:t>
            </w:r>
          </w:p>
          <w:p w:rsidR="001861DC" w:rsidRPr="00133C5A" w:rsidRDefault="001861DC" w:rsidP="00ED4C99">
            <w:pPr>
              <w:rPr>
                <w:sz w:val="18"/>
                <w:szCs w:val="18"/>
              </w:rPr>
            </w:pPr>
            <w:r w:rsidRPr="00A85C04">
              <w:rPr>
                <w:sz w:val="18"/>
                <w:szCs w:val="18"/>
              </w:rPr>
              <w:t>Znaczenie odpowiedzialności społecznej przedsiębiorcy</w:t>
            </w:r>
          </w:p>
        </w:tc>
        <w:tc>
          <w:tcPr>
            <w:tcW w:w="3259" w:type="dxa"/>
            <w:shd w:val="clear" w:color="auto" w:fill="DAEEF3" w:themeFill="accent5" w:themeFillTint="33"/>
          </w:tcPr>
          <w:p w:rsidR="001861DC" w:rsidRPr="00FA7207" w:rsidRDefault="001861DC" w:rsidP="00441617">
            <w:pPr>
              <w:rPr>
                <w:b/>
                <w:bCs/>
                <w:sz w:val="18"/>
                <w:szCs w:val="18"/>
              </w:rPr>
            </w:pPr>
          </w:p>
        </w:tc>
        <w:tc>
          <w:tcPr>
            <w:tcW w:w="3055" w:type="dxa"/>
            <w:shd w:val="clear" w:color="auto" w:fill="E2F5F6"/>
          </w:tcPr>
          <w:p w:rsidR="001861DC" w:rsidRPr="00A85C04" w:rsidRDefault="001861DC" w:rsidP="00ED4C99">
            <w:pPr>
              <w:rPr>
                <w:rFonts w:cs="ArialMT"/>
                <w:b/>
                <w:sz w:val="18"/>
                <w:szCs w:val="18"/>
              </w:rPr>
            </w:pPr>
            <w:r w:rsidRPr="00A85C04">
              <w:rPr>
                <w:rFonts w:cs="ArialMT"/>
                <w:b/>
                <w:sz w:val="18"/>
                <w:szCs w:val="18"/>
              </w:rPr>
              <w:t>&lt;8</w:t>
            </w:r>
          </w:p>
          <w:p w:rsidR="001861DC" w:rsidRPr="00A85C04" w:rsidRDefault="001861DC" w:rsidP="00ED4C99">
            <w:pPr>
              <w:rPr>
                <w:b/>
                <w:sz w:val="18"/>
                <w:szCs w:val="18"/>
              </w:rPr>
            </w:pPr>
            <w:r w:rsidRPr="00A85C04">
              <w:rPr>
                <w:b/>
                <w:sz w:val="18"/>
                <w:szCs w:val="18"/>
              </w:rPr>
              <w:t xml:space="preserve">Przedsiębiorca i jego otoczenie. Zagadnienia: organizacyjne, </w:t>
            </w:r>
            <w:r w:rsidRPr="00A85C04">
              <w:rPr>
                <w:b/>
                <w:sz w:val="18"/>
                <w:szCs w:val="18"/>
              </w:rPr>
              <w:lastRenderedPageBreak/>
              <w:t>ekonomiczne i prawne</w:t>
            </w:r>
          </w:p>
          <w:p w:rsidR="001861DC" w:rsidRPr="00A85C04" w:rsidRDefault="001861DC" w:rsidP="00ED4C99">
            <w:pPr>
              <w:rPr>
                <w:sz w:val="18"/>
                <w:szCs w:val="18"/>
                <w:u w:val="single"/>
              </w:rPr>
            </w:pPr>
            <w:r w:rsidRPr="00A85C04">
              <w:rPr>
                <w:sz w:val="18"/>
                <w:szCs w:val="18"/>
                <w:u w:val="single"/>
              </w:rPr>
              <w:t>Program seminarium:</w:t>
            </w:r>
          </w:p>
          <w:p w:rsidR="001861DC" w:rsidRPr="00A85C04" w:rsidRDefault="001861DC" w:rsidP="0053586A">
            <w:pPr>
              <w:pStyle w:val="Akapitzlist"/>
              <w:numPr>
                <w:ilvl w:val="0"/>
                <w:numId w:val="32"/>
              </w:numPr>
              <w:rPr>
                <w:sz w:val="18"/>
                <w:szCs w:val="18"/>
                <w:u w:val="single"/>
              </w:rPr>
            </w:pPr>
            <w:r w:rsidRPr="00A85C04">
              <w:rPr>
                <w:sz w:val="18"/>
                <w:szCs w:val="18"/>
              </w:rPr>
              <w:t>Formy organizacyjnoprawne i wpływ na ich zarządzanie</w:t>
            </w:r>
          </w:p>
          <w:p w:rsidR="001861DC" w:rsidRPr="00A85C04" w:rsidRDefault="001861DC" w:rsidP="0053586A">
            <w:pPr>
              <w:pStyle w:val="Akapitzlist"/>
              <w:numPr>
                <w:ilvl w:val="0"/>
                <w:numId w:val="32"/>
              </w:numPr>
              <w:rPr>
                <w:sz w:val="18"/>
                <w:szCs w:val="18"/>
                <w:u w:val="single"/>
              </w:rPr>
            </w:pPr>
            <w:r w:rsidRPr="00A85C04">
              <w:rPr>
                <w:sz w:val="18"/>
                <w:szCs w:val="18"/>
              </w:rPr>
              <w:t>Umowy cywilnoprawne w zarządzaniu i działalności gospodarczej.</w:t>
            </w:r>
          </w:p>
          <w:p w:rsidR="001861DC" w:rsidRPr="00A85C04" w:rsidRDefault="001861DC" w:rsidP="0053586A">
            <w:pPr>
              <w:pStyle w:val="Akapitzlist"/>
              <w:numPr>
                <w:ilvl w:val="0"/>
                <w:numId w:val="32"/>
              </w:numPr>
              <w:rPr>
                <w:sz w:val="18"/>
                <w:szCs w:val="18"/>
                <w:u w:val="single"/>
              </w:rPr>
            </w:pPr>
            <w:r w:rsidRPr="00A85C04">
              <w:rPr>
                <w:sz w:val="18"/>
                <w:szCs w:val="18"/>
              </w:rPr>
              <w:t>Rada nadzorcza w procesie zarządzania przedsiębiorstwem.</w:t>
            </w:r>
          </w:p>
          <w:p w:rsidR="001861DC" w:rsidRPr="00A85C04" w:rsidRDefault="001861DC" w:rsidP="0053586A">
            <w:pPr>
              <w:pStyle w:val="Akapitzlist"/>
              <w:numPr>
                <w:ilvl w:val="0"/>
                <w:numId w:val="32"/>
              </w:numPr>
              <w:rPr>
                <w:sz w:val="18"/>
                <w:szCs w:val="18"/>
                <w:u w:val="single"/>
              </w:rPr>
            </w:pPr>
            <w:r w:rsidRPr="00A85C04">
              <w:rPr>
                <w:sz w:val="18"/>
                <w:szCs w:val="18"/>
              </w:rPr>
              <w:t>Nadzór korporacyjny w kontekście alokacji władzy w spółkach prawa handlowego i jego doskonalenie.</w:t>
            </w:r>
          </w:p>
          <w:p w:rsidR="001861DC" w:rsidRPr="00A85C04" w:rsidRDefault="001861DC" w:rsidP="0053586A">
            <w:pPr>
              <w:pStyle w:val="Akapitzlist"/>
              <w:numPr>
                <w:ilvl w:val="0"/>
                <w:numId w:val="32"/>
              </w:numPr>
              <w:rPr>
                <w:sz w:val="18"/>
                <w:szCs w:val="18"/>
                <w:u w:val="single"/>
              </w:rPr>
            </w:pPr>
            <w:r w:rsidRPr="00A85C04">
              <w:rPr>
                <w:sz w:val="18"/>
                <w:szCs w:val="18"/>
              </w:rPr>
              <w:t>Co przedsiębiorca wiedzieć powinien w aspekcie prawnoorganizacyjnym. Problemy odpowiedzialności organizacyjnej, finansowej , cywilnej.</w:t>
            </w:r>
          </w:p>
          <w:p w:rsidR="001861DC" w:rsidRPr="00133C5A" w:rsidRDefault="001861DC" w:rsidP="00ED4C99">
            <w:pPr>
              <w:rPr>
                <w:bCs/>
                <w:sz w:val="18"/>
                <w:szCs w:val="18"/>
              </w:rPr>
            </w:pPr>
            <w:r w:rsidRPr="00A85C04">
              <w:rPr>
                <w:sz w:val="18"/>
                <w:szCs w:val="18"/>
              </w:rPr>
              <w:t>Znaczenie odpowiedzialności społecznej przedsiębiorcy</w:t>
            </w: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Default="001861DC">
            <w:pPr>
              <w:rPr>
                <w:sz w:val="18"/>
                <w:szCs w:val="18"/>
              </w:rPr>
            </w:pPr>
            <w:r>
              <w:rPr>
                <w:sz w:val="18"/>
                <w:szCs w:val="18"/>
              </w:rPr>
              <w:t>Dr Pietrusiński Robert</w:t>
            </w:r>
          </w:p>
        </w:tc>
        <w:tc>
          <w:tcPr>
            <w:tcW w:w="2835" w:type="dxa"/>
            <w:shd w:val="clear" w:color="auto" w:fill="E7E5E7"/>
          </w:tcPr>
          <w:p w:rsidR="001861DC" w:rsidRPr="00A85C04" w:rsidRDefault="001861DC" w:rsidP="00AC3FD2">
            <w:pPr>
              <w:rPr>
                <w:rFonts w:cs="ArialMT"/>
                <w:b/>
                <w:sz w:val="18"/>
                <w:szCs w:val="18"/>
              </w:rPr>
            </w:pPr>
            <w:r w:rsidRPr="00A85C04">
              <w:rPr>
                <w:rFonts w:cs="ArialMT"/>
                <w:b/>
                <w:sz w:val="18"/>
                <w:szCs w:val="18"/>
              </w:rPr>
              <w:t>&lt;8</w:t>
            </w:r>
          </w:p>
          <w:p w:rsidR="001861DC" w:rsidRPr="00A85C04" w:rsidRDefault="001861DC" w:rsidP="00AC3FD2">
            <w:pPr>
              <w:rPr>
                <w:b/>
                <w:sz w:val="18"/>
                <w:szCs w:val="18"/>
              </w:rPr>
            </w:pPr>
            <w:r w:rsidRPr="00A85C04">
              <w:rPr>
                <w:b/>
                <w:sz w:val="18"/>
                <w:szCs w:val="18"/>
              </w:rPr>
              <w:t>Przedsiębiorca i jego otoczenie. Zagadnienia: organizacyjne, ekonomiczne i prawne</w:t>
            </w:r>
          </w:p>
          <w:p w:rsidR="001861DC" w:rsidRPr="00A85C04" w:rsidRDefault="001861DC" w:rsidP="00AC3FD2">
            <w:pPr>
              <w:rPr>
                <w:sz w:val="18"/>
                <w:szCs w:val="18"/>
                <w:u w:val="single"/>
              </w:rPr>
            </w:pPr>
            <w:r w:rsidRPr="00A85C04">
              <w:rPr>
                <w:sz w:val="18"/>
                <w:szCs w:val="18"/>
                <w:u w:val="single"/>
              </w:rPr>
              <w:t>Program seminarium:</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Formy organizacyjnoprawne i wpływ na ich zarządzanie</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Umowy cywilnoprawne w zarządzaniu i działalności gospodarczej.</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Rada nadzorcza w procesie zarządzania przedsiębiorstwem.</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Nadzór korporacyjny w kontekście alokacji władzy w spółkach prawa handlowego i jego doskonalenie.</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 xml:space="preserve">Co przedsiębiorca wiedzieć </w:t>
            </w:r>
            <w:r w:rsidRPr="00A85C04">
              <w:rPr>
                <w:sz w:val="18"/>
                <w:szCs w:val="18"/>
              </w:rPr>
              <w:lastRenderedPageBreak/>
              <w:t>powinien w aspekcie prawnoorganizacyjnym. Problemy odpowiedzialności organizacyjnej, finansowej , cywilnej.</w:t>
            </w:r>
          </w:p>
          <w:p w:rsidR="001861DC" w:rsidRPr="00A85C04" w:rsidRDefault="001861DC" w:rsidP="00AC3FD2">
            <w:pPr>
              <w:rPr>
                <w:rFonts w:cs="ArialMT"/>
                <w:b/>
                <w:sz w:val="18"/>
                <w:szCs w:val="18"/>
              </w:rPr>
            </w:pPr>
            <w:r w:rsidRPr="00A85C04">
              <w:rPr>
                <w:sz w:val="18"/>
                <w:szCs w:val="18"/>
              </w:rPr>
              <w:t>Znaczenie odpowiedzialności społecznej przedsiębiorcy</w:t>
            </w:r>
          </w:p>
        </w:tc>
        <w:tc>
          <w:tcPr>
            <w:tcW w:w="3120" w:type="dxa"/>
            <w:shd w:val="clear" w:color="auto" w:fill="F2F2F2" w:themeFill="background1" w:themeFillShade="F2"/>
          </w:tcPr>
          <w:p w:rsidR="001861DC" w:rsidRPr="00A85C04" w:rsidRDefault="001861DC" w:rsidP="00AC3FD2">
            <w:pPr>
              <w:rPr>
                <w:rFonts w:cs="ArialMT"/>
                <w:b/>
                <w:sz w:val="18"/>
                <w:szCs w:val="18"/>
              </w:rPr>
            </w:pPr>
            <w:r w:rsidRPr="00A85C04">
              <w:rPr>
                <w:rFonts w:cs="ArialMT"/>
                <w:b/>
                <w:sz w:val="18"/>
                <w:szCs w:val="18"/>
              </w:rPr>
              <w:lastRenderedPageBreak/>
              <w:t>&lt;8</w:t>
            </w:r>
          </w:p>
          <w:p w:rsidR="001861DC" w:rsidRPr="00A85C04" w:rsidRDefault="001861DC" w:rsidP="00AC3FD2">
            <w:pPr>
              <w:rPr>
                <w:b/>
                <w:sz w:val="18"/>
                <w:szCs w:val="18"/>
              </w:rPr>
            </w:pPr>
            <w:r w:rsidRPr="00A85C04">
              <w:rPr>
                <w:b/>
                <w:sz w:val="18"/>
                <w:szCs w:val="18"/>
              </w:rPr>
              <w:t>Przedsiębiorca i jego otoczenie. Zagadnienia: organizacyjne, ekonomiczne i prawne</w:t>
            </w:r>
          </w:p>
          <w:p w:rsidR="001861DC" w:rsidRPr="00A85C04" w:rsidRDefault="001861DC" w:rsidP="00AC3FD2">
            <w:pPr>
              <w:rPr>
                <w:sz w:val="18"/>
                <w:szCs w:val="18"/>
                <w:u w:val="single"/>
              </w:rPr>
            </w:pPr>
            <w:r w:rsidRPr="00A85C04">
              <w:rPr>
                <w:sz w:val="18"/>
                <w:szCs w:val="18"/>
                <w:u w:val="single"/>
              </w:rPr>
              <w:t>Program seminarium:</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Formy organizacyjnoprawne i wpływ na ich zarządzanie</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Umowy cywilnoprawne w zarządzaniu i działalności gospodarczej.</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Rada nadzorcza w procesie zarządzania przedsiębiorstwem.</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Nadzór korporacyjny w kontekście alokacji władzy w spółkach prawa handlowego i jego doskonalenie.</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 xml:space="preserve">Co przedsiębiorca wiedzieć powinien w aspekcie prawnoorganizacyjnym. Problemy </w:t>
            </w:r>
            <w:r w:rsidRPr="00A85C04">
              <w:rPr>
                <w:sz w:val="18"/>
                <w:szCs w:val="18"/>
              </w:rPr>
              <w:lastRenderedPageBreak/>
              <w:t>odpowiedzialności organizacyjnej, finansowej , cywilnej.</w:t>
            </w:r>
          </w:p>
          <w:p w:rsidR="001861DC" w:rsidRPr="00A85C04" w:rsidRDefault="001861DC" w:rsidP="00AC3FD2">
            <w:pPr>
              <w:rPr>
                <w:rFonts w:cs="ArialMT"/>
                <w:b/>
                <w:sz w:val="18"/>
                <w:szCs w:val="18"/>
              </w:rPr>
            </w:pPr>
            <w:r w:rsidRPr="00A85C04">
              <w:rPr>
                <w:sz w:val="18"/>
                <w:szCs w:val="18"/>
              </w:rPr>
              <w:t>Znaczenie odpowiedzialności społecznej przedsiębiorcy</w:t>
            </w:r>
          </w:p>
        </w:tc>
        <w:tc>
          <w:tcPr>
            <w:tcW w:w="3259" w:type="dxa"/>
            <w:shd w:val="clear" w:color="auto" w:fill="DAEEF3" w:themeFill="accent5" w:themeFillTint="33"/>
          </w:tcPr>
          <w:p w:rsidR="001861DC" w:rsidRPr="00FA7207" w:rsidRDefault="001861DC" w:rsidP="00441617">
            <w:pPr>
              <w:rPr>
                <w:b/>
                <w:bCs/>
                <w:sz w:val="18"/>
                <w:szCs w:val="18"/>
              </w:rPr>
            </w:pPr>
          </w:p>
        </w:tc>
        <w:tc>
          <w:tcPr>
            <w:tcW w:w="3055" w:type="dxa"/>
            <w:shd w:val="clear" w:color="auto" w:fill="E2F5F6"/>
          </w:tcPr>
          <w:p w:rsidR="001861DC" w:rsidRPr="00A85C04" w:rsidRDefault="001861DC" w:rsidP="00AC3FD2">
            <w:pPr>
              <w:rPr>
                <w:rFonts w:cs="ArialMT"/>
                <w:b/>
                <w:sz w:val="18"/>
                <w:szCs w:val="18"/>
              </w:rPr>
            </w:pPr>
            <w:r w:rsidRPr="00A85C04">
              <w:rPr>
                <w:rFonts w:cs="ArialMT"/>
                <w:b/>
                <w:sz w:val="18"/>
                <w:szCs w:val="18"/>
              </w:rPr>
              <w:t>&lt;8</w:t>
            </w:r>
          </w:p>
          <w:p w:rsidR="001861DC" w:rsidRPr="00A85C04" w:rsidRDefault="001861DC" w:rsidP="00AC3FD2">
            <w:pPr>
              <w:rPr>
                <w:b/>
                <w:sz w:val="18"/>
                <w:szCs w:val="18"/>
              </w:rPr>
            </w:pPr>
            <w:r w:rsidRPr="00A85C04">
              <w:rPr>
                <w:b/>
                <w:sz w:val="18"/>
                <w:szCs w:val="18"/>
              </w:rPr>
              <w:t>Przedsiębiorca i jego otoczenie. Zagadnienia: organizacyjne, ekonomiczne i prawne</w:t>
            </w:r>
          </w:p>
          <w:p w:rsidR="001861DC" w:rsidRPr="00A85C04" w:rsidRDefault="001861DC" w:rsidP="00AC3FD2">
            <w:pPr>
              <w:rPr>
                <w:sz w:val="18"/>
                <w:szCs w:val="18"/>
                <w:u w:val="single"/>
              </w:rPr>
            </w:pPr>
            <w:r w:rsidRPr="00A85C04">
              <w:rPr>
                <w:sz w:val="18"/>
                <w:szCs w:val="18"/>
                <w:u w:val="single"/>
              </w:rPr>
              <w:t>Program seminarium:</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Formy organizacyjnoprawne i wpływ na ich zarządzanie</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Umowy cywilnoprawne w zarządzaniu i działalności gospodarczej.</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Rada nadzorcza w procesie zarządzania przedsiębiorstwem.</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Nadzór korporacyjny w kontekście alokacji władzy w spółkach prawa handlowego i jego doskonalenie.</w:t>
            </w:r>
          </w:p>
          <w:p w:rsidR="001861DC" w:rsidRPr="00A85C04" w:rsidRDefault="001861DC" w:rsidP="0053586A">
            <w:pPr>
              <w:pStyle w:val="Akapitzlist"/>
              <w:numPr>
                <w:ilvl w:val="0"/>
                <w:numId w:val="32"/>
              </w:numPr>
              <w:spacing w:after="200" w:line="276" w:lineRule="auto"/>
              <w:rPr>
                <w:sz w:val="18"/>
                <w:szCs w:val="18"/>
                <w:u w:val="single"/>
              </w:rPr>
            </w:pPr>
            <w:r w:rsidRPr="00A85C04">
              <w:rPr>
                <w:sz w:val="18"/>
                <w:szCs w:val="18"/>
              </w:rPr>
              <w:t xml:space="preserve">Co przedsiębiorca wiedzieć powinien w aspekcie </w:t>
            </w:r>
            <w:r w:rsidRPr="00A85C04">
              <w:rPr>
                <w:sz w:val="18"/>
                <w:szCs w:val="18"/>
              </w:rPr>
              <w:lastRenderedPageBreak/>
              <w:t>prawnoorganizacyjnym. Problemy odpowiedzialności organizacyjnej, finansowej , cywilnej.</w:t>
            </w:r>
          </w:p>
          <w:p w:rsidR="001861DC" w:rsidRPr="00A85C04" w:rsidRDefault="001861DC" w:rsidP="00AC3FD2">
            <w:pPr>
              <w:rPr>
                <w:rFonts w:cs="ArialMT"/>
                <w:b/>
                <w:sz w:val="18"/>
                <w:szCs w:val="18"/>
              </w:rPr>
            </w:pPr>
            <w:r w:rsidRPr="00A85C04">
              <w:rPr>
                <w:sz w:val="18"/>
                <w:szCs w:val="18"/>
              </w:rPr>
              <w:t>Znaczenie odpowiedzialności społecznej przedsiębiorcy</w:t>
            </w: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 xml:space="preserve">Dr hab. Agnieszka </w:t>
            </w:r>
            <w:proofErr w:type="spellStart"/>
            <w:r w:rsidRPr="00133C5A">
              <w:rPr>
                <w:sz w:val="18"/>
                <w:szCs w:val="18"/>
              </w:rPr>
              <w:t>Postuła</w:t>
            </w:r>
            <w:proofErr w:type="spellEnd"/>
          </w:p>
        </w:tc>
        <w:tc>
          <w:tcPr>
            <w:tcW w:w="2835" w:type="dxa"/>
            <w:shd w:val="clear" w:color="auto" w:fill="E7E5E7"/>
          </w:tcPr>
          <w:p w:rsidR="001861DC" w:rsidRPr="00133C5A" w:rsidRDefault="001861DC" w:rsidP="000437C2">
            <w:pPr>
              <w:ind w:left="360"/>
              <w:rPr>
                <w:b/>
                <w:sz w:val="18"/>
                <w:szCs w:val="18"/>
              </w:rPr>
            </w:pPr>
          </w:p>
        </w:tc>
        <w:tc>
          <w:tcPr>
            <w:tcW w:w="3120" w:type="dxa"/>
            <w:shd w:val="clear" w:color="auto" w:fill="F2F2F2" w:themeFill="background1" w:themeFillShade="F2"/>
          </w:tcPr>
          <w:p w:rsidR="001861DC" w:rsidRPr="00133C5A" w:rsidRDefault="001861DC" w:rsidP="000437C2">
            <w:pPr>
              <w:ind w:left="360"/>
              <w:rPr>
                <w:sz w:val="18"/>
                <w:szCs w:val="18"/>
              </w:rPr>
            </w:pPr>
          </w:p>
        </w:tc>
        <w:tc>
          <w:tcPr>
            <w:tcW w:w="3259" w:type="dxa"/>
            <w:shd w:val="clear" w:color="auto" w:fill="DAEEF3" w:themeFill="accent5" w:themeFillTint="33"/>
          </w:tcPr>
          <w:p w:rsidR="001861DC" w:rsidRDefault="001861DC" w:rsidP="004B79D8">
            <w:pPr>
              <w:widowControl w:val="0"/>
              <w:spacing w:before="20"/>
              <w:rPr>
                <w:sz w:val="18"/>
                <w:szCs w:val="18"/>
              </w:rPr>
            </w:pPr>
            <w:r>
              <w:rPr>
                <w:sz w:val="18"/>
                <w:szCs w:val="18"/>
              </w:rPr>
              <w:t>&lt;8</w:t>
            </w:r>
          </w:p>
          <w:p w:rsidR="001861DC" w:rsidRPr="00733B23" w:rsidRDefault="001861DC" w:rsidP="004B79D8">
            <w:pPr>
              <w:rPr>
                <w:b/>
                <w:sz w:val="18"/>
                <w:szCs w:val="18"/>
              </w:rPr>
            </w:pPr>
            <w:r w:rsidRPr="00733B23">
              <w:rPr>
                <w:b/>
                <w:sz w:val="18"/>
                <w:szCs w:val="18"/>
              </w:rPr>
              <w:t>Kultura organizacji</w:t>
            </w:r>
            <w:r>
              <w:rPr>
                <w:b/>
                <w:sz w:val="18"/>
                <w:szCs w:val="18"/>
              </w:rPr>
              <w:t xml:space="preserve"> – badania jakościowe organizacji</w:t>
            </w:r>
          </w:p>
          <w:p w:rsidR="001861DC" w:rsidRPr="00733B23" w:rsidRDefault="001861DC" w:rsidP="004B79D8">
            <w:pPr>
              <w:rPr>
                <w:sz w:val="18"/>
                <w:szCs w:val="18"/>
                <w:u w:val="single"/>
              </w:rPr>
            </w:pPr>
            <w:r w:rsidRPr="00733B23">
              <w:rPr>
                <w:sz w:val="18"/>
                <w:szCs w:val="18"/>
                <w:u w:val="single"/>
              </w:rPr>
              <w:t>Program seminarium:</w:t>
            </w:r>
          </w:p>
          <w:p w:rsidR="001861DC" w:rsidRPr="00733B23" w:rsidRDefault="001861DC" w:rsidP="0053586A">
            <w:pPr>
              <w:pStyle w:val="Akapitzlist"/>
              <w:numPr>
                <w:ilvl w:val="0"/>
                <w:numId w:val="27"/>
              </w:numPr>
              <w:ind w:left="360"/>
              <w:rPr>
                <w:bCs/>
                <w:sz w:val="18"/>
                <w:szCs w:val="18"/>
              </w:rPr>
            </w:pPr>
            <w:r w:rsidRPr="00733B23">
              <w:rPr>
                <w:bCs/>
                <w:iCs/>
                <w:sz w:val="18"/>
                <w:szCs w:val="18"/>
              </w:rPr>
              <w:t>Metody wykorzystywane w badaniach organizacji (wywiady, obserwacje, analiza dokumentów)</w:t>
            </w:r>
          </w:p>
          <w:p w:rsidR="001861DC" w:rsidRPr="00733B23" w:rsidRDefault="001861DC" w:rsidP="0053586A">
            <w:pPr>
              <w:pStyle w:val="Akapitzlist"/>
              <w:numPr>
                <w:ilvl w:val="0"/>
                <w:numId w:val="27"/>
              </w:numPr>
              <w:ind w:left="360"/>
              <w:rPr>
                <w:bCs/>
                <w:sz w:val="18"/>
                <w:szCs w:val="18"/>
              </w:rPr>
            </w:pPr>
            <w:r w:rsidRPr="00733B23">
              <w:rPr>
                <w:bCs/>
                <w:iCs/>
                <w:sz w:val="18"/>
                <w:szCs w:val="18"/>
              </w:rPr>
              <w:t>Organizacje, które można badać (sektor publiczny, prywatny, organizacje pozarządowe)</w:t>
            </w:r>
          </w:p>
          <w:p w:rsidR="001861DC" w:rsidRDefault="001861DC" w:rsidP="0053586A">
            <w:pPr>
              <w:numPr>
                <w:ilvl w:val="0"/>
                <w:numId w:val="26"/>
              </w:numPr>
              <w:ind w:left="360"/>
              <w:rPr>
                <w:rFonts w:eastAsia="Calibri"/>
                <w:bCs/>
                <w:sz w:val="18"/>
                <w:szCs w:val="18"/>
              </w:rPr>
            </w:pPr>
            <w:r w:rsidRPr="00733B23">
              <w:rPr>
                <w:rFonts w:eastAsia="Calibri"/>
                <w:bCs/>
                <w:iCs/>
                <w:sz w:val="18"/>
                <w:szCs w:val="18"/>
              </w:rPr>
              <w:t>Zasady prowadzenia badań (wskazówki techniczne dla seminarzystów)</w:t>
            </w:r>
          </w:p>
          <w:p w:rsidR="001861DC" w:rsidRPr="00133C5A" w:rsidRDefault="001861DC" w:rsidP="004B79D8">
            <w:pPr>
              <w:rPr>
                <w:rFonts w:eastAsia="Calibri"/>
                <w:bCs/>
                <w:sz w:val="18"/>
                <w:szCs w:val="18"/>
                <w:lang w:val="en-US"/>
              </w:rPr>
            </w:pPr>
            <w:r w:rsidRPr="00000086">
              <w:rPr>
                <w:rFonts w:eastAsia="Calibri"/>
                <w:bCs/>
                <w:iCs/>
                <w:sz w:val="18"/>
                <w:szCs w:val="18"/>
              </w:rPr>
              <w:t>Wytyczne pisania pracy magisterskiej</w:t>
            </w:r>
          </w:p>
          <w:p w:rsidR="001861DC" w:rsidRPr="00133C5A" w:rsidRDefault="001861DC" w:rsidP="006224D5">
            <w:pPr>
              <w:pStyle w:val="Akapitzlist"/>
              <w:ind w:left="360"/>
              <w:rPr>
                <w:sz w:val="18"/>
                <w:szCs w:val="18"/>
              </w:rPr>
            </w:pPr>
          </w:p>
        </w:tc>
        <w:tc>
          <w:tcPr>
            <w:tcW w:w="3055" w:type="dxa"/>
            <w:shd w:val="clear" w:color="auto" w:fill="E2F5F6"/>
          </w:tcPr>
          <w:p w:rsidR="001861DC" w:rsidRPr="00133C5A" w:rsidRDefault="001861DC" w:rsidP="000437C2">
            <w:pPr>
              <w:ind w:left="360"/>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Pr>
                <w:sz w:val="18"/>
                <w:szCs w:val="18"/>
              </w:rPr>
              <w:t>Dr Michał Rogatko</w:t>
            </w:r>
          </w:p>
        </w:tc>
        <w:tc>
          <w:tcPr>
            <w:tcW w:w="2835" w:type="dxa"/>
            <w:shd w:val="clear" w:color="auto" w:fill="E7E5E7"/>
          </w:tcPr>
          <w:p w:rsidR="001861DC" w:rsidRPr="00133C5A" w:rsidRDefault="001861DC" w:rsidP="000437C2">
            <w:pPr>
              <w:ind w:left="360"/>
              <w:rPr>
                <w:b/>
                <w:sz w:val="18"/>
                <w:szCs w:val="18"/>
              </w:rPr>
            </w:pPr>
          </w:p>
        </w:tc>
        <w:tc>
          <w:tcPr>
            <w:tcW w:w="3120" w:type="dxa"/>
            <w:shd w:val="clear" w:color="auto" w:fill="F2F2F2" w:themeFill="background1" w:themeFillShade="F2"/>
          </w:tcPr>
          <w:p w:rsidR="001861DC" w:rsidRPr="00133C5A" w:rsidRDefault="001861DC" w:rsidP="000437C2">
            <w:pPr>
              <w:ind w:left="360"/>
              <w:rPr>
                <w:sz w:val="18"/>
                <w:szCs w:val="18"/>
              </w:rPr>
            </w:pPr>
          </w:p>
        </w:tc>
        <w:tc>
          <w:tcPr>
            <w:tcW w:w="3259" w:type="dxa"/>
            <w:shd w:val="clear" w:color="auto" w:fill="DAEEF3" w:themeFill="accent5" w:themeFillTint="33"/>
          </w:tcPr>
          <w:p w:rsidR="001861DC" w:rsidRDefault="001861DC" w:rsidP="004B79D8">
            <w:pPr>
              <w:widowControl w:val="0"/>
              <w:spacing w:before="20"/>
              <w:rPr>
                <w:sz w:val="18"/>
                <w:szCs w:val="18"/>
              </w:rPr>
            </w:pPr>
            <w:r>
              <w:rPr>
                <w:sz w:val="18"/>
                <w:szCs w:val="18"/>
              </w:rPr>
              <w:t>&lt;8</w:t>
            </w:r>
          </w:p>
          <w:p w:rsidR="001861DC" w:rsidRDefault="001861DC" w:rsidP="004B79D8">
            <w:pPr>
              <w:widowControl w:val="0"/>
              <w:spacing w:before="20"/>
              <w:rPr>
                <w:b/>
                <w:sz w:val="18"/>
                <w:szCs w:val="18"/>
              </w:rPr>
            </w:pPr>
            <w:r>
              <w:rPr>
                <w:b/>
                <w:sz w:val="18"/>
                <w:szCs w:val="18"/>
              </w:rPr>
              <w:t>Zarządzanie strategiczne wobec aktualnych trendów</w:t>
            </w:r>
          </w:p>
          <w:p w:rsidR="001861DC" w:rsidRDefault="001861DC" w:rsidP="004B79D8">
            <w:pPr>
              <w:widowControl w:val="0"/>
              <w:spacing w:before="20"/>
              <w:rPr>
                <w:sz w:val="18"/>
                <w:szCs w:val="18"/>
              </w:rPr>
            </w:pPr>
            <w:r>
              <w:rPr>
                <w:sz w:val="18"/>
                <w:szCs w:val="18"/>
              </w:rPr>
              <w:t>Program seminarium:</w:t>
            </w:r>
          </w:p>
          <w:p w:rsidR="001861DC" w:rsidRPr="00AE1FFC" w:rsidRDefault="001861DC" w:rsidP="00CD45FD">
            <w:pPr>
              <w:ind w:left="708"/>
              <w:rPr>
                <w:sz w:val="18"/>
                <w:szCs w:val="18"/>
              </w:rPr>
            </w:pPr>
            <w:r w:rsidRPr="00AE1FFC">
              <w:rPr>
                <w:sz w:val="18"/>
                <w:szCs w:val="18"/>
              </w:rPr>
              <w:t xml:space="preserve">Seminarium koncentrować się będzie na kwestiach związanych z zarządzaniem strategicznym oraz analizą strategiczną ze szczególnym uwzględnieniem problematyki polskich przedsiębiorstw konkurujących na rynku wewnętrznym na tle zmian uwarunkowań międzynarodowych wynikających z występowania zdarzeń rzadkich („Czarnych Łabędzi”) oraz przemian </w:t>
            </w:r>
            <w:r w:rsidRPr="00AE1FFC">
              <w:rPr>
                <w:sz w:val="18"/>
                <w:szCs w:val="18"/>
              </w:rPr>
              <w:lastRenderedPageBreak/>
              <w:t>związanych z osiąganiem celów zrównoważonego rozwoju (ESG).</w:t>
            </w:r>
          </w:p>
          <w:p w:rsidR="001861DC" w:rsidRPr="00AE1FFC" w:rsidRDefault="001861DC" w:rsidP="00CD45FD">
            <w:pPr>
              <w:ind w:left="708"/>
              <w:rPr>
                <w:sz w:val="18"/>
                <w:szCs w:val="18"/>
              </w:rPr>
            </w:pPr>
          </w:p>
          <w:p w:rsidR="001861DC" w:rsidRPr="00AE1FFC" w:rsidRDefault="001861DC" w:rsidP="00CD45FD">
            <w:pPr>
              <w:ind w:left="708"/>
              <w:rPr>
                <w:sz w:val="18"/>
                <w:szCs w:val="18"/>
              </w:rPr>
            </w:pPr>
            <w:r w:rsidRPr="00AE1FFC">
              <w:rPr>
                <w:sz w:val="18"/>
                <w:szCs w:val="18"/>
              </w:rPr>
              <w:t>Przykładowe zagadnienia:</w:t>
            </w:r>
          </w:p>
          <w:p w:rsidR="001861DC" w:rsidRPr="00AE1FFC" w:rsidRDefault="001861DC" w:rsidP="00CD45FD">
            <w:pPr>
              <w:ind w:left="708"/>
              <w:rPr>
                <w:sz w:val="18"/>
                <w:szCs w:val="18"/>
              </w:rPr>
            </w:pPr>
          </w:p>
          <w:p w:rsidR="001861DC" w:rsidRPr="00AE1FFC" w:rsidRDefault="001861DC" w:rsidP="00CD45FD">
            <w:pPr>
              <w:ind w:left="708"/>
              <w:rPr>
                <w:sz w:val="18"/>
                <w:szCs w:val="18"/>
              </w:rPr>
            </w:pPr>
            <w:r w:rsidRPr="00AE1FFC">
              <w:rPr>
                <w:sz w:val="18"/>
                <w:szCs w:val="18"/>
              </w:rPr>
              <w:t>- analiza/budowa strategii małego/średniego przedsiębiorstwa na rynku lokalnym</w:t>
            </w:r>
          </w:p>
          <w:p w:rsidR="001861DC" w:rsidRPr="00AE1FFC" w:rsidRDefault="001861DC" w:rsidP="00CD45FD">
            <w:pPr>
              <w:ind w:left="708"/>
              <w:rPr>
                <w:sz w:val="18"/>
                <w:szCs w:val="18"/>
              </w:rPr>
            </w:pPr>
            <w:r w:rsidRPr="00AE1FFC">
              <w:rPr>
                <w:sz w:val="18"/>
                <w:szCs w:val="18"/>
              </w:rPr>
              <w:t>- nadzór (korporacyjny) nad konstruowaniem i realizacją strategii w spółce publicznej w Polsce</w:t>
            </w:r>
          </w:p>
          <w:p w:rsidR="001861DC" w:rsidRPr="00AE1FFC" w:rsidRDefault="001861DC" w:rsidP="00CD45FD">
            <w:pPr>
              <w:ind w:left="708"/>
              <w:rPr>
                <w:sz w:val="18"/>
                <w:szCs w:val="18"/>
              </w:rPr>
            </w:pPr>
            <w:r w:rsidRPr="00AE1FFC">
              <w:rPr>
                <w:sz w:val="18"/>
                <w:szCs w:val="18"/>
              </w:rPr>
              <w:t>- cele zrównoważonego rozwoju (ESG) w strategii przedsiębiorstwa</w:t>
            </w:r>
          </w:p>
          <w:p w:rsidR="001861DC" w:rsidRPr="00AE1FFC" w:rsidRDefault="001861DC" w:rsidP="00CD45FD">
            <w:pPr>
              <w:ind w:left="708"/>
              <w:rPr>
                <w:sz w:val="18"/>
                <w:szCs w:val="18"/>
              </w:rPr>
            </w:pPr>
            <w:r w:rsidRPr="00AE1FFC">
              <w:rPr>
                <w:sz w:val="18"/>
                <w:szCs w:val="18"/>
              </w:rPr>
              <w:t>- wpływ wymagań UE związanych ze zrównoważonym rozwojem (ESG) na strategię polskiej firmy</w:t>
            </w:r>
          </w:p>
          <w:p w:rsidR="001861DC" w:rsidRPr="00AE1FFC" w:rsidRDefault="001861DC" w:rsidP="00CD45FD">
            <w:pPr>
              <w:ind w:left="708"/>
              <w:rPr>
                <w:sz w:val="18"/>
                <w:szCs w:val="18"/>
              </w:rPr>
            </w:pPr>
            <w:r w:rsidRPr="00AE1FFC">
              <w:rPr>
                <w:sz w:val="18"/>
                <w:szCs w:val="18"/>
              </w:rPr>
              <w:t>- znaczenie i wpływ zdarzeń rzadkich na strategię firmy</w:t>
            </w:r>
          </w:p>
          <w:p w:rsidR="001861DC" w:rsidRPr="00AE1FFC" w:rsidRDefault="001861DC" w:rsidP="00CD45FD">
            <w:pPr>
              <w:ind w:left="708"/>
              <w:rPr>
                <w:sz w:val="18"/>
                <w:szCs w:val="18"/>
              </w:rPr>
            </w:pPr>
            <w:r w:rsidRPr="00AE1FFC">
              <w:rPr>
                <w:sz w:val="18"/>
                <w:szCs w:val="18"/>
              </w:rPr>
              <w:t>- wymagania wobec współczesnej organizacji: zwinność (</w:t>
            </w:r>
            <w:proofErr w:type="spellStart"/>
            <w:r w:rsidRPr="00AE1FFC">
              <w:rPr>
                <w:sz w:val="18"/>
                <w:szCs w:val="18"/>
              </w:rPr>
              <w:t>agillity</w:t>
            </w:r>
            <w:proofErr w:type="spellEnd"/>
            <w:r w:rsidRPr="00AE1FFC">
              <w:rPr>
                <w:sz w:val="18"/>
                <w:szCs w:val="18"/>
              </w:rPr>
              <w:t>), odporność (</w:t>
            </w:r>
            <w:proofErr w:type="spellStart"/>
            <w:r w:rsidRPr="00AE1FFC">
              <w:rPr>
                <w:sz w:val="18"/>
                <w:szCs w:val="18"/>
              </w:rPr>
              <w:t>resilience</w:t>
            </w:r>
            <w:proofErr w:type="spellEnd"/>
            <w:r w:rsidRPr="00AE1FFC">
              <w:rPr>
                <w:sz w:val="18"/>
                <w:szCs w:val="18"/>
              </w:rPr>
              <w:t>)</w:t>
            </w:r>
          </w:p>
          <w:p w:rsidR="001861DC" w:rsidRPr="00AE1FFC" w:rsidRDefault="001861DC" w:rsidP="00CD45FD">
            <w:pPr>
              <w:ind w:left="708"/>
              <w:rPr>
                <w:sz w:val="18"/>
                <w:szCs w:val="18"/>
              </w:rPr>
            </w:pPr>
            <w:r w:rsidRPr="00AE1FFC">
              <w:rPr>
                <w:sz w:val="18"/>
                <w:szCs w:val="18"/>
              </w:rPr>
              <w:t>- współczesne przedsiębiorstwo w przestrzeni społecznej (szczególnych nacisk na uwzględnianie celów społecznych w rozwoju firmy)</w:t>
            </w:r>
          </w:p>
          <w:p w:rsidR="001861DC" w:rsidRPr="00CD45FD" w:rsidRDefault="001861DC" w:rsidP="004B79D8">
            <w:pPr>
              <w:widowControl w:val="0"/>
              <w:spacing w:before="20"/>
              <w:rPr>
                <w:sz w:val="18"/>
                <w:szCs w:val="18"/>
              </w:rPr>
            </w:pPr>
          </w:p>
        </w:tc>
        <w:tc>
          <w:tcPr>
            <w:tcW w:w="3055" w:type="dxa"/>
            <w:shd w:val="clear" w:color="auto" w:fill="E2F5F6"/>
          </w:tcPr>
          <w:p w:rsidR="001861DC" w:rsidRPr="00133C5A" w:rsidRDefault="001861DC" w:rsidP="00CD45FD">
            <w:pPr>
              <w:rPr>
                <w:sz w:val="18"/>
                <w:szCs w:val="18"/>
              </w:rPr>
            </w:pPr>
            <w:r>
              <w:rPr>
                <w:sz w:val="18"/>
                <w:szCs w:val="18"/>
              </w:rPr>
              <w:lastRenderedPageBreak/>
              <w:t>&lt;8</w:t>
            </w:r>
          </w:p>
        </w:tc>
      </w:tr>
      <w:tr w:rsidR="00193199" w:rsidRPr="00133C5A" w:rsidTr="00193199">
        <w:tc>
          <w:tcPr>
            <w:tcW w:w="534" w:type="dxa"/>
          </w:tcPr>
          <w:p w:rsidR="006275D8" w:rsidRPr="00133C5A" w:rsidRDefault="006275D8" w:rsidP="00193199">
            <w:pPr>
              <w:pStyle w:val="Akapitzlist"/>
              <w:numPr>
                <w:ilvl w:val="0"/>
                <w:numId w:val="1"/>
              </w:numPr>
              <w:rPr>
                <w:sz w:val="18"/>
                <w:szCs w:val="18"/>
              </w:rPr>
            </w:pPr>
          </w:p>
        </w:tc>
        <w:tc>
          <w:tcPr>
            <w:tcW w:w="1417" w:type="dxa"/>
          </w:tcPr>
          <w:p w:rsidR="006275D8" w:rsidRDefault="00914D5B">
            <w:pPr>
              <w:rPr>
                <w:sz w:val="18"/>
                <w:szCs w:val="18"/>
              </w:rPr>
            </w:pPr>
            <w:r>
              <w:rPr>
                <w:sz w:val="18"/>
                <w:szCs w:val="18"/>
              </w:rPr>
              <w:t>Dr Tomasz Rosiak</w:t>
            </w:r>
          </w:p>
        </w:tc>
        <w:tc>
          <w:tcPr>
            <w:tcW w:w="2835" w:type="dxa"/>
            <w:shd w:val="clear" w:color="auto" w:fill="E7E5E7"/>
          </w:tcPr>
          <w:p w:rsidR="006275D8" w:rsidRPr="00133C5A" w:rsidRDefault="006275D8" w:rsidP="00F35C22">
            <w:pPr>
              <w:ind w:left="1068"/>
              <w:rPr>
                <w:sz w:val="18"/>
                <w:szCs w:val="18"/>
              </w:rPr>
            </w:pPr>
          </w:p>
        </w:tc>
        <w:tc>
          <w:tcPr>
            <w:tcW w:w="3120" w:type="dxa"/>
            <w:shd w:val="clear" w:color="auto" w:fill="F2F2F2" w:themeFill="background1" w:themeFillShade="F2"/>
          </w:tcPr>
          <w:p w:rsidR="0030383C" w:rsidRDefault="0030383C" w:rsidP="0030383C">
            <w:pPr>
              <w:widowControl w:val="0"/>
              <w:spacing w:before="20"/>
              <w:rPr>
                <w:b/>
                <w:sz w:val="18"/>
                <w:szCs w:val="18"/>
              </w:rPr>
            </w:pPr>
            <w:r>
              <w:rPr>
                <w:sz w:val="18"/>
                <w:szCs w:val="18"/>
              </w:rPr>
              <w:t>&gt;8</w:t>
            </w:r>
          </w:p>
          <w:p w:rsidR="0030383C" w:rsidRDefault="0030383C" w:rsidP="0030383C">
            <w:pPr>
              <w:widowControl w:val="0"/>
              <w:spacing w:before="20"/>
              <w:rPr>
                <w:b/>
                <w:sz w:val="18"/>
                <w:szCs w:val="18"/>
              </w:rPr>
            </w:pPr>
            <w:r>
              <w:rPr>
                <w:b/>
                <w:sz w:val="18"/>
                <w:szCs w:val="18"/>
              </w:rPr>
              <w:t>Strategie współczesnych organizacji</w:t>
            </w:r>
          </w:p>
          <w:p w:rsidR="0030383C" w:rsidRDefault="0030383C" w:rsidP="0030383C">
            <w:pPr>
              <w:widowControl w:val="0"/>
              <w:spacing w:before="20"/>
              <w:rPr>
                <w:sz w:val="18"/>
                <w:szCs w:val="18"/>
              </w:rPr>
            </w:pPr>
            <w:r>
              <w:rPr>
                <w:sz w:val="18"/>
                <w:szCs w:val="18"/>
              </w:rPr>
              <w:t>Program seminarium:</w:t>
            </w:r>
          </w:p>
          <w:p w:rsidR="0030383C" w:rsidRPr="0065798C" w:rsidRDefault="0030383C" w:rsidP="0053586A">
            <w:pPr>
              <w:numPr>
                <w:ilvl w:val="0"/>
                <w:numId w:val="73"/>
              </w:numPr>
              <w:rPr>
                <w:sz w:val="18"/>
                <w:szCs w:val="18"/>
              </w:rPr>
            </w:pPr>
            <w:r w:rsidRPr="0065798C">
              <w:rPr>
                <w:sz w:val="18"/>
                <w:szCs w:val="18"/>
              </w:rPr>
              <w:t>Wprowadzenie do seminarium – omówienie wymogów pracy magisterskiej</w:t>
            </w:r>
          </w:p>
          <w:p w:rsidR="0030383C" w:rsidRPr="0065798C" w:rsidRDefault="0030383C" w:rsidP="0053586A">
            <w:pPr>
              <w:numPr>
                <w:ilvl w:val="0"/>
                <w:numId w:val="73"/>
              </w:numPr>
              <w:rPr>
                <w:sz w:val="18"/>
                <w:szCs w:val="18"/>
              </w:rPr>
            </w:pPr>
            <w:r w:rsidRPr="0065798C">
              <w:rPr>
                <w:sz w:val="18"/>
                <w:szCs w:val="18"/>
              </w:rPr>
              <w:t>Metody jakościowe w badaniach organizacji</w:t>
            </w:r>
          </w:p>
          <w:p w:rsidR="0030383C" w:rsidRPr="0065798C" w:rsidRDefault="0030383C" w:rsidP="0053586A">
            <w:pPr>
              <w:numPr>
                <w:ilvl w:val="0"/>
                <w:numId w:val="73"/>
              </w:numPr>
              <w:rPr>
                <w:sz w:val="18"/>
                <w:szCs w:val="18"/>
              </w:rPr>
            </w:pPr>
            <w:r w:rsidRPr="0065798C">
              <w:rPr>
                <w:sz w:val="18"/>
                <w:szCs w:val="18"/>
              </w:rPr>
              <w:lastRenderedPageBreak/>
              <w:t>Narzędzia diagnozy organizacji</w:t>
            </w:r>
          </w:p>
          <w:p w:rsidR="0030383C" w:rsidRPr="0065798C" w:rsidRDefault="0030383C" w:rsidP="0053586A">
            <w:pPr>
              <w:numPr>
                <w:ilvl w:val="0"/>
                <w:numId w:val="73"/>
              </w:numPr>
              <w:rPr>
                <w:sz w:val="18"/>
                <w:szCs w:val="18"/>
              </w:rPr>
            </w:pPr>
            <w:r w:rsidRPr="0065798C">
              <w:rPr>
                <w:sz w:val="18"/>
                <w:szCs w:val="18"/>
              </w:rPr>
              <w:t>Narzędzia analizy rynku</w:t>
            </w:r>
          </w:p>
          <w:p w:rsidR="0030383C" w:rsidRPr="0065798C" w:rsidRDefault="0030383C" w:rsidP="0053586A">
            <w:pPr>
              <w:numPr>
                <w:ilvl w:val="0"/>
                <w:numId w:val="73"/>
              </w:numPr>
              <w:rPr>
                <w:sz w:val="18"/>
                <w:szCs w:val="18"/>
                <w:lang w:val="en-GB"/>
              </w:rPr>
            </w:pPr>
            <w:proofErr w:type="spellStart"/>
            <w:r w:rsidRPr="0065798C">
              <w:rPr>
                <w:sz w:val="18"/>
                <w:szCs w:val="18"/>
                <w:lang w:val="en-GB"/>
              </w:rPr>
              <w:t>Proces</w:t>
            </w:r>
            <w:proofErr w:type="spellEnd"/>
            <w:r w:rsidRPr="0065798C">
              <w:rPr>
                <w:sz w:val="18"/>
                <w:szCs w:val="18"/>
                <w:lang w:val="en-GB"/>
              </w:rPr>
              <w:t xml:space="preserve"> </w:t>
            </w:r>
            <w:proofErr w:type="spellStart"/>
            <w:r w:rsidRPr="0065798C">
              <w:rPr>
                <w:sz w:val="18"/>
                <w:szCs w:val="18"/>
                <w:lang w:val="en-GB"/>
              </w:rPr>
              <w:t>budowy</w:t>
            </w:r>
            <w:proofErr w:type="spellEnd"/>
            <w:r w:rsidRPr="0065798C">
              <w:rPr>
                <w:sz w:val="18"/>
                <w:szCs w:val="18"/>
                <w:lang w:val="en-GB"/>
              </w:rPr>
              <w:t xml:space="preserve"> product-market-fit</w:t>
            </w:r>
          </w:p>
          <w:p w:rsidR="0030383C" w:rsidRPr="0065798C" w:rsidRDefault="0030383C" w:rsidP="0053586A">
            <w:pPr>
              <w:numPr>
                <w:ilvl w:val="0"/>
                <w:numId w:val="73"/>
              </w:numPr>
              <w:rPr>
                <w:sz w:val="18"/>
                <w:szCs w:val="18"/>
              </w:rPr>
            </w:pPr>
            <w:r w:rsidRPr="0065798C">
              <w:rPr>
                <w:sz w:val="18"/>
                <w:szCs w:val="18"/>
              </w:rPr>
              <w:t>Identyfikacja i budowa przewag strategicznych</w:t>
            </w:r>
          </w:p>
          <w:p w:rsidR="006275D8" w:rsidRPr="00133C5A" w:rsidRDefault="006275D8" w:rsidP="0030383C">
            <w:pPr>
              <w:rPr>
                <w:sz w:val="18"/>
                <w:szCs w:val="18"/>
              </w:rPr>
            </w:pPr>
          </w:p>
        </w:tc>
        <w:tc>
          <w:tcPr>
            <w:tcW w:w="3259" w:type="dxa"/>
            <w:shd w:val="clear" w:color="auto" w:fill="DAEEF3" w:themeFill="accent5" w:themeFillTint="33"/>
          </w:tcPr>
          <w:p w:rsidR="006275D8" w:rsidRDefault="00914D5B" w:rsidP="0024401D">
            <w:pPr>
              <w:widowControl w:val="0"/>
              <w:spacing w:before="20"/>
              <w:rPr>
                <w:b/>
                <w:sz w:val="18"/>
                <w:szCs w:val="18"/>
              </w:rPr>
            </w:pPr>
            <w:r>
              <w:rPr>
                <w:sz w:val="18"/>
                <w:szCs w:val="18"/>
              </w:rPr>
              <w:lastRenderedPageBreak/>
              <w:t>&gt;8</w:t>
            </w:r>
          </w:p>
          <w:p w:rsidR="00914D5B" w:rsidRDefault="00914D5B" w:rsidP="0024401D">
            <w:pPr>
              <w:widowControl w:val="0"/>
              <w:spacing w:before="20"/>
              <w:rPr>
                <w:b/>
                <w:sz w:val="18"/>
                <w:szCs w:val="18"/>
              </w:rPr>
            </w:pPr>
            <w:r>
              <w:rPr>
                <w:b/>
                <w:sz w:val="18"/>
                <w:szCs w:val="18"/>
              </w:rPr>
              <w:t>Strategie współczesnych organizacji</w:t>
            </w:r>
          </w:p>
          <w:p w:rsidR="00914D5B" w:rsidRDefault="00914D5B" w:rsidP="0024401D">
            <w:pPr>
              <w:widowControl w:val="0"/>
              <w:spacing w:before="20"/>
              <w:rPr>
                <w:sz w:val="18"/>
                <w:szCs w:val="18"/>
              </w:rPr>
            </w:pPr>
            <w:r>
              <w:rPr>
                <w:sz w:val="18"/>
                <w:szCs w:val="18"/>
              </w:rPr>
              <w:t>Program seminarium:</w:t>
            </w:r>
          </w:p>
          <w:p w:rsidR="00914D5B" w:rsidRPr="0065798C" w:rsidRDefault="00914D5B" w:rsidP="0053586A">
            <w:pPr>
              <w:numPr>
                <w:ilvl w:val="0"/>
                <w:numId w:val="73"/>
              </w:numPr>
              <w:rPr>
                <w:sz w:val="18"/>
                <w:szCs w:val="18"/>
              </w:rPr>
            </w:pPr>
            <w:r w:rsidRPr="0065798C">
              <w:rPr>
                <w:sz w:val="18"/>
                <w:szCs w:val="18"/>
              </w:rPr>
              <w:t>Wprowadzenie do seminarium – omówienie wymogów pracy magisterskiej</w:t>
            </w:r>
          </w:p>
          <w:p w:rsidR="00914D5B" w:rsidRPr="0065798C" w:rsidRDefault="00914D5B" w:rsidP="0053586A">
            <w:pPr>
              <w:numPr>
                <w:ilvl w:val="0"/>
                <w:numId w:val="73"/>
              </w:numPr>
              <w:rPr>
                <w:sz w:val="18"/>
                <w:szCs w:val="18"/>
              </w:rPr>
            </w:pPr>
            <w:r w:rsidRPr="0065798C">
              <w:rPr>
                <w:sz w:val="18"/>
                <w:szCs w:val="18"/>
              </w:rPr>
              <w:t>Metody jakościowe w badaniach organizacji</w:t>
            </w:r>
          </w:p>
          <w:p w:rsidR="00914D5B" w:rsidRPr="0065798C" w:rsidRDefault="00914D5B" w:rsidP="0053586A">
            <w:pPr>
              <w:numPr>
                <w:ilvl w:val="0"/>
                <w:numId w:val="73"/>
              </w:numPr>
              <w:rPr>
                <w:sz w:val="18"/>
                <w:szCs w:val="18"/>
              </w:rPr>
            </w:pPr>
            <w:r w:rsidRPr="0065798C">
              <w:rPr>
                <w:sz w:val="18"/>
                <w:szCs w:val="18"/>
              </w:rPr>
              <w:lastRenderedPageBreak/>
              <w:t>Narzędzia diagnozy organizacji</w:t>
            </w:r>
          </w:p>
          <w:p w:rsidR="00914D5B" w:rsidRPr="0065798C" w:rsidRDefault="00914D5B" w:rsidP="0053586A">
            <w:pPr>
              <w:numPr>
                <w:ilvl w:val="0"/>
                <w:numId w:val="73"/>
              </w:numPr>
              <w:rPr>
                <w:sz w:val="18"/>
                <w:szCs w:val="18"/>
              </w:rPr>
            </w:pPr>
            <w:r w:rsidRPr="0065798C">
              <w:rPr>
                <w:sz w:val="18"/>
                <w:szCs w:val="18"/>
              </w:rPr>
              <w:t>Narzędzia analizy rynku</w:t>
            </w:r>
          </w:p>
          <w:p w:rsidR="00914D5B" w:rsidRPr="0065798C" w:rsidRDefault="00914D5B" w:rsidP="0053586A">
            <w:pPr>
              <w:numPr>
                <w:ilvl w:val="0"/>
                <w:numId w:val="73"/>
              </w:numPr>
              <w:rPr>
                <w:sz w:val="18"/>
                <w:szCs w:val="18"/>
                <w:lang w:val="en-GB"/>
              </w:rPr>
            </w:pPr>
            <w:proofErr w:type="spellStart"/>
            <w:r w:rsidRPr="0065798C">
              <w:rPr>
                <w:sz w:val="18"/>
                <w:szCs w:val="18"/>
                <w:lang w:val="en-GB"/>
              </w:rPr>
              <w:t>Proces</w:t>
            </w:r>
            <w:proofErr w:type="spellEnd"/>
            <w:r w:rsidRPr="0065798C">
              <w:rPr>
                <w:sz w:val="18"/>
                <w:szCs w:val="18"/>
                <w:lang w:val="en-GB"/>
              </w:rPr>
              <w:t xml:space="preserve"> </w:t>
            </w:r>
            <w:proofErr w:type="spellStart"/>
            <w:r w:rsidRPr="0065798C">
              <w:rPr>
                <w:sz w:val="18"/>
                <w:szCs w:val="18"/>
                <w:lang w:val="en-GB"/>
              </w:rPr>
              <w:t>budowy</w:t>
            </w:r>
            <w:proofErr w:type="spellEnd"/>
            <w:r w:rsidRPr="0065798C">
              <w:rPr>
                <w:sz w:val="18"/>
                <w:szCs w:val="18"/>
                <w:lang w:val="en-GB"/>
              </w:rPr>
              <w:t xml:space="preserve"> product-market-fit</w:t>
            </w:r>
          </w:p>
          <w:p w:rsidR="00914D5B" w:rsidRPr="0065798C" w:rsidRDefault="00914D5B" w:rsidP="0053586A">
            <w:pPr>
              <w:numPr>
                <w:ilvl w:val="0"/>
                <w:numId w:val="73"/>
              </w:numPr>
              <w:rPr>
                <w:sz w:val="18"/>
                <w:szCs w:val="18"/>
              </w:rPr>
            </w:pPr>
            <w:r w:rsidRPr="0065798C">
              <w:rPr>
                <w:sz w:val="18"/>
                <w:szCs w:val="18"/>
              </w:rPr>
              <w:t>Identyfikacja i budowa przewag strategicznych</w:t>
            </w:r>
          </w:p>
          <w:p w:rsidR="00914D5B" w:rsidRPr="00914D5B" w:rsidRDefault="00914D5B" w:rsidP="0024401D">
            <w:pPr>
              <w:widowControl w:val="0"/>
              <w:spacing w:before="20"/>
              <w:rPr>
                <w:sz w:val="18"/>
                <w:szCs w:val="18"/>
              </w:rPr>
            </w:pPr>
          </w:p>
        </w:tc>
        <w:tc>
          <w:tcPr>
            <w:tcW w:w="3055" w:type="dxa"/>
            <w:shd w:val="clear" w:color="auto" w:fill="E2F5F6"/>
          </w:tcPr>
          <w:p w:rsidR="00914D5B" w:rsidRDefault="00914D5B" w:rsidP="00914D5B">
            <w:pPr>
              <w:widowControl w:val="0"/>
              <w:spacing w:before="20"/>
              <w:rPr>
                <w:b/>
                <w:sz w:val="18"/>
                <w:szCs w:val="18"/>
              </w:rPr>
            </w:pPr>
            <w:r>
              <w:rPr>
                <w:sz w:val="18"/>
                <w:szCs w:val="18"/>
              </w:rPr>
              <w:lastRenderedPageBreak/>
              <w:t>&gt;8</w:t>
            </w:r>
          </w:p>
          <w:p w:rsidR="00914D5B" w:rsidRDefault="00914D5B" w:rsidP="00914D5B">
            <w:pPr>
              <w:widowControl w:val="0"/>
              <w:spacing w:before="20"/>
              <w:rPr>
                <w:b/>
                <w:sz w:val="18"/>
                <w:szCs w:val="18"/>
              </w:rPr>
            </w:pPr>
            <w:r>
              <w:rPr>
                <w:b/>
                <w:sz w:val="18"/>
                <w:szCs w:val="18"/>
              </w:rPr>
              <w:t>Strategie współczesnych organizacji</w:t>
            </w:r>
          </w:p>
          <w:p w:rsidR="00914D5B" w:rsidRDefault="00914D5B" w:rsidP="00914D5B">
            <w:pPr>
              <w:widowControl w:val="0"/>
              <w:spacing w:before="20"/>
              <w:rPr>
                <w:sz w:val="18"/>
                <w:szCs w:val="18"/>
              </w:rPr>
            </w:pPr>
            <w:r>
              <w:rPr>
                <w:sz w:val="18"/>
                <w:szCs w:val="18"/>
              </w:rPr>
              <w:t>Program seminarium:</w:t>
            </w:r>
          </w:p>
          <w:p w:rsidR="00914D5B" w:rsidRPr="0065798C" w:rsidRDefault="00914D5B" w:rsidP="0053586A">
            <w:pPr>
              <w:numPr>
                <w:ilvl w:val="0"/>
                <w:numId w:val="72"/>
              </w:numPr>
              <w:rPr>
                <w:sz w:val="18"/>
                <w:szCs w:val="18"/>
              </w:rPr>
            </w:pPr>
            <w:r w:rsidRPr="0065798C">
              <w:rPr>
                <w:sz w:val="18"/>
                <w:szCs w:val="18"/>
              </w:rPr>
              <w:t>Wprowadzenie do seminarium – omówienie wymogów pracy magisterskiej</w:t>
            </w:r>
          </w:p>
          <w:p w:rsidR="00914D5B" w:rsidRPr="0065798C" w:rsidRDefault="00914D5B" w:rsidP="0053586A">
            <w:pPr>
              <w:numPr>
                <w:ilvl w:val="0"/>
                <w:numId w:val="72"/>
              </w:numPr>
              <w:rPr>
                <w:sz w:val="18"/>
                <w:szCs w:val="18"/>
              </w:rPr>
            </w:pPr>
            <w:r w:rsidRPr="0065798C">
              <w:rPr>
                <w:sz w:val="18"/>
                <w:szCs w:val="18"/>
              </w:rPr>
              <w:t>Metody jakościowe w badaniach organizacji</w:t>
            </w:r>
          </w:p>
          <w:p w:rsidR="00914D5B" w:rsidRPr="0065798C" w:rsidRDefault="00914D5B" w:rsidP="0053586A">
            <w:pPr>
              <w:numPr>
                <w:ilvl w:val="0"/>
                <w:numId w:val="72"/>
              </w:numPr>
              <w:rPr>
                <w:sz w:val="18"/>
                <w:szCs w:val="18"/>
              </w:rPr>
            </w:pPr>
            <w:r w:rsidRPr="0065798C">
              <w:rPr>
                <w:sz w:val="18"/>
                <w:szCs w:val="18"/>
              </w:rPr>
              <w:lastRenderedPageBreak/>
              <w:t>Narzędzia diagnozy organizacji</w:t>
            </w:r>
          </w:p>
          <w:p w:rsidR="00914D5B" w:rsidRPr="0065798C" w:rsidRDefault="00914D5B" w:rsidP="0053586A">
            <w:pPr>
              <w:numPr>
                <w:ilvl w:val="0"/>
                <w:numId w:val="72"/>
              </w:numPr>
              <w:rPr>
                <w:sz w:val="18"/>
                <w:szCs w:val="18"/>
              </w:rPr>
            </w:pPr>
            <w:r w:rsidRPr="0065798C">
              <w:rPr>
                <w:sz w:val="18"/>
                <w:szCs w:val="18"/>
              </w:rPr>
              <w:t>Narzędzia analizy rynku</w:t>
            </w:r>
          </w:p>
          <w:p w:rsidR="00914D5B" w:rsidRPr="0065798C" w:rsidRDefault="00914D5B" w:rsidP="0053586A">
            <w:pPr>
              <w:numPr>
                <w:ilvl w:val="0"/>
                <w:numId w:val="72"/>
              </w:numPr>
              <w:rPr>
                <w:sz w:val="18"/>
                <w:szCs w:val="18"/>
                <w:lang w:val="en-GB"/>
              </w:rPr>
            </w:pPr>
            <w:proofErr w:type="spellStart"/>
            <w:r w:rsidRPr="0065798C">
              <w:rPr>
                <w:sz w:val="18"/>
                <w:szCs w:val="18"/>
                <w:lang w:val="en-GB"/>
              </w:rPr>
              <w:t>Proces</w:t>
            </w:r>
            <w:proofErr w:type="spellEnd"/>
            <w:r w:rsidRPr="0065798C">
              <w:rPr>
                <w:sz w:val="18"/>
                <w:szCs w:val="18"/>
                <w:lang w:val="en-GB"/>
              </w:rPr>
              <w:t xml:space="preserve"> </w:t>
            </w:r>
            <w:proofErr w:type="spellStart"/>
            <w:r w:rsidRPr="0065798C">
              <w:rPr>
                <w:sz w:val="18"/>
                <w:szCs w:val="18"/>
                <w:lang w:val="en-GB"/>
              </w:rPr>
              <w:t>budowy</w:t>
            </w:r>
            <w:proofErr w:type="spellEnd"/>
            <w:r w:rsidRPr="0065798C">
              <w:rPr>
                <w:sz w:val="18"/>
                <w:szCs w:val="18"/>
                <w:lang w:val="en-GB"/>
              </w:rPr>
              <w:t xml:space="preserve"> product-market-fit</w:t>
            </w:r>
          </w:p>
          <w:p w:rsidR="00914D5B" w:rsidRPr="0065798C" w:rsidRDefault="00914D5B" w:rsidP="0053586A">
            <w:pPr>
              <w:numPr>
                <w:ilvl w:val="0"/>
                <w:numId w:val="72"/>
              </w:numPr>
              <w:rPr>
                <w:sz w:val="18"/>
                <w:szCs w:val="18"/>
              </w:rPr>
            </w:pPr>
            <w:r w:rsidRPr="0065798C">
              <w:rPr>
                <w:sz w:val="18"/>
                <w:szCs w:val="18"/>
              </w:rPr>
              <w:t>Identyfikacja i budowa przewag strategicznych</w:t>
            </w:r>
          </w:p>
          <w:p w:rsidR="006275D8" w:rsidRDefault="006275D8" w:rsidP="006275E3">
            <w:pPr>
              <w:widowControl w:val="0"/>
              <w:spacing w:before="20"/>
              <w:rPr>
                <w:sz w:val="18"/>
                <w:szCs w:val="18"/>
              </w:rPr>
            </w:pPr>
          </w:p>
        </w:tc>
      </w:tr>
      <w:tr w:rsidR="00193199" w:rsidRPr="00133C5A" w:rsidTr="00193199">
        <w:tc>
          <w:tcPr>
            <w:tcW w:w="534" w:type="dxa"/>
          </w:tcPr>
          <w:p w:rsidR="006275E3" w:rsidRPr="00133C5A" w:rsidRDefault="006275E3" w:rsidP="00193199">
            <w:pPr>
              <w:pStyle w:val="Akapitzlist"/>
              <w:numPr>
                <w:ilvl w:val="0"/>
                <w:numId w:val="1"/>
              </w:numPr>
              <w:rPr>
                <w:sz w:val="18"/>
                <w:szCs w:val="18"/>
              </w:rPr>
            </w:pPr>
          </w:p>
        </w:tc>
        <w:tc>
          <w:tcPr>
            <w:tcW w:w="1417" w:type="dxa"/>
          </w:tcPr>
          <w:p w:rsidR="006275E3" w:rsidRPr="00133C5A" w:rsidRDefault="006275E3">
            <w:pPr>
              <w:rPr>
                <w:sz w:val="18"/>
                <w:szCs w:val="18"/>
              </w:rPr>
            </w:pPr>
            <w:r>
              <w:rPr>
                <w:sz w:val="18"/>
                <w:szCs w:val="18"/>
              </w:rPr>
              <w:t xml:space="preserve">Dr Krzysztof </w:t>
            </w:r>
            <w:proofErr w:type="spellStart"/>
            <w:r>
              <w:rPr>
                <w:sz w:val="18"/>
                <w:szCs w:val="18"/>
              </w:rPr>
              <w:t>Siewicz</w:t>
            </w:r>
            <w:proofErr w:type="spellEnd"/>
          </w:p>
        </w:tc>
        <w:tc>
          <w:tcPr>
            <w:tcW w:w="2835" w:type="dxa"/>
            <w:shd w:val="clear" w:color="auto" w:fill="E7E5E7"/>
          </w:tcPr>
          <w:p w:rsidR="006275E3" w:rsidRPr="00133C5A" w:rsidRDefault="006275E3" w:rsidP="0024401D">
            <w:pPr>
              <w:rPr>
                <w:sz w:val="18"/>
                <w:szCs w:val="18"/>
              </w:rPr>
            </w:pPr>
          </w:p>
        </w:tc>
        <w:tc>
          <w:tcPr>
            <w:tcW w:w="3120" w:type="dxa"/>
            <w:shd w:val="clear" w:color="auto" w:fill="F2F2F2" w:themeFill="background1" w:themeFillShade="F2"/>
          </w:tcPr>
          <w:p w:rsidR="006275E3" w:rsidRPr="00133C5A" w:rsidRDefault="006275E3" w:rsidP="000437C2">
            <w:pPr>
              <w:ind w:left="360"/>
              <w:rPr>
                <w:sz w:val="18"/>
                <w:szCs w:val="18"/>
              </w:rPr>
            </w:pPr>
          </w:p>
        </w:tc>
        <w:tc>
          <w:tcPr>
            <w:tcW w:w="3259" w:type="dxa"/>
            <w:shd w:val="clear" w:color="auto" w:fill="DAEEF3" w:themeFill="accent5" w:themeFillTint="33"/>
          </w:tcPr>
          <w:p w:rsidR="006275E3" w:rsidRDefault="006275E3" w:rsidP="0024401D">
            <w:pPr>
              <w:widowControl w:val="0"/>
              <w:spacing w:before="20"/>
              <w:rPr>
                <w:sz w:val="18"/>
                <w:szCs w:val="18"/>
              </w:rPr>
            </w:pPr>
            <w:r>
              <w:rPr>
                <w:sz w:val="18"/>
                <w:szCs w:val="18"/>
              </w:rPr>
              <w:t>&gt;8</w:t>
            </w:r>
          </w:p>
          <w:p w:rsidR="006275E3" w:rsidRDefault="006275E3" w:rsidP="0024401D">
            <w:pPr>
              <w:widowControl w:val="0"/>
              <w:spacing w:before="20"/>
              <w:rPr>
                <w:b/>
                <w:sz w:val="18"/>
                <w:szCs w:val="18"/>
              </w:rPr>
            </w:pPr>
            <w:r>
              <w:rPr>
                <w:b/>
                <w:sz w:val="18"/>
                <w:szCs w:val="18"/>
              </w:rPr>
              <w:t>Regulacyjne aspekty zarządzania projektami cyfrowymi</w:t>
            </w:r>
          </w:p>
          <w:p w:rsidR="006275E3" w:rsidRDefault="006275E3" w:rsidP="0024401D">
            <w:pPr>
              <w:widowControl w:val="0"/>
              <w:spacing w:before="20"/>
              <w:rPr>
                <w:sz w:val="18"/>
                <w:szCs w:val="18"/>
              </w:rPr>
            </w:pPr>
            <w:r>
              <w:rPr>
                <w:sz w:val="18"/>
                <w:szCs w:val="18"/>
              </w:rPr>
              <w:t>Program seminarium:</w:t>
            </w:r>
          </w:p>
          <w:p w:rsidR="006275E3" w:rsidRPr="005224E1" w:rsidRDefault="006275E3" w:rsidP="006275E3">
            <w:pPr>
              <w:ind w:left="708"/>
              <w:rPr>
                <w:sz w:val="18"/>
              </w:rPr>
            </w:pPr>
            <w:r w:rsidRPr="005224E1">
              <w:rPr>
                <w:rFonts w:eastAsia="Times New Roman" w:cs="Arial"/>
                <w:sz w:val="18"/>
                <w:szCs w:val="24"/>
              </w:rPr>
              <w:t xml:space="preserve">W ramach seminarium możliwe będzie przygotowywanie prac analizujących uwarunkowania regulacyjne projektów cyfrowych, takich jak tworzenie oprogramowania bądź innych cyfrowych dóbr kultury. Będziemy przyglądali się stale rozwijającym się technologiom i sposobom ich wykorzystania oraz temu, jak na ten rozwój reagują różne regulacje. Czy sztuczna inteligencja zastąpi artystów? Czy </w:t>
            </w:r>
            <w:r w:rsidRPr="005224E1">
              <w:rPr>
                <w:rFonts w:eastAsia="Times New Roman" w:cs="Arial"/>
                <w:sz w:val="18"/>
                <w:szCs w:val="24"/>
                <w:lang w:eastAsia="zh-CN"/>
              </w:rPr>
              <w:t>dobrze robimy umieszczając w „chmurze” wszystkie informacje</w:t>
            </w:r>
            <w:r w:rsidRPr="005224E1">
              <w:rPr>
                <w:rFonts w:eastAsia="Times New Roman" w:cs="Arial"/>
                <w:sz w:val="18"/>
                <w:szCs w:val="24"/>
              </w:rPr>
              <w:t xml:space="preserve">? To ważne pytania, a my przyjrzymy się im oraz podobnym kwestiom z perspektywy prawniczej. Będziemy zwłaszcza zastanawiali się nad tym, czy to prawda, że prawo nie nadąża za rozwojem technologii, jak dokładnie jest rozumiane, interpretowane i stosowane w projektach cyfrowych. </w:t>
            </w:r>
            <w:r w:rsidRPr="005224E1">
              <w:rPr>
                <w:rFonts w:eastAsia="Times New Roman" w:cs="Arial"/>
                <w:sz w:val="18"/>
                <w:szCs w:val="24"/>
                <w:lang w:eastAsia="zh-CN"/>
              </w:rPr>
              <w:t xml:space="preserve">Na seminarium możliwe też będzie przygotowanie prac postulujących dostosowanie regulacji do rzeczywistości </w:t>
            </w:r>
            <w:r w:rsidRPr="005224E1">
              <w:rPr>
                <w:rFonts w:eastAsia="Times New Roman" w:cs="Arial"/>
                <w:sz w:val="18"/>
                <w:szCs w:val="24"/>
                <w:lang w:eastAsia="zh-CN"/>
              </w:rPr>
              <w:lastRenderedPageBreak/>
              <w:t>cyfrowej</w:t>
            </w:r>
            <w:r w:rsidRPr="005224E1">
              <w:rPr>
                <w:rFonts w:eastAsia="Times New Roman" w:cs="Arial"/>
                <w:sz w:val="18"/>
                <w:szCs w:val="24"/>
              </w:rPr>
              <w:t xml:space="preserve">. W ramach seminarium będziemy zajmować się regulacjami dotyczącymi działalności gospodarczej, możliwa będzie jednak nie tylko analiza modeli wykorzystujących firmy lub inne struktury hierarchiczne, ale także analiza modeli społecznościowych czy też sposobu funkcjonowania w </w:t>
            </w:r>
            <w:proofErr w:type="spellStart"/>
            <w:r w:rsidRPr="005224E1">
              <w:rPr>
                <w:rFonts w:eastAsia="Times New Roman" w:cs="Arial"/>
                <w:sz w:val="18"/>
                <w:szCs w:val="24"/>
              </w:rPr>
              <w:t>internecie</w:t>
            </w:r>
            <w:proofErr w:type="spellEnd"/>
            <w:r w:rsidRPr="005224E1">
              <w:rPr>
                <w:rFonts w:eastAsia="Times New Roman" w:cs="Arial"/>
                <w:sz w:val="18"/>
                <w:szCs w:val="24"/>
              </w:rPr>
              <w:t xml:space="preserve"> indywidualnych twórców. Wśród regulacji objętych zakresem analiz znaleźć się mogą przykładowo:</w:t>
            </w:r>
          </w:p>
          <w:p w:rsidR="006275E3" w:rsidRPr="005224E1" w:rsidRDefault="006275E3" w:rsidP="006275E3">
            <w:pPr>
              <w:ind w:left="708"/>
              <w:rPr>
                <w:rFonts w:eastAsia="Times New Roman" w:cs="Arial"/>
                <w:sz w:val="18"/>
                <w:szCs w:val="24"/>
              </w:rPr>
            </w:pPr>
          </w:p>
          <w:p w:rsidR="006275E3" w:rsidRPr="005224E1" w:rsidRDefault="006275E3" w:rsidP="006275E3">
            <w:pPr>
              <w:ind w:left="708"/>
              <w:rPr>
                <w:sz w:val="18"/>
              </w:rPr>
            </w:pPr>
            <w:r w:rsidRPr="005224E1">
              <w:rPr>
                <w:rFonts w:eastAsia="Times New Roman" w:cs="Arial"/>
                <w:sz w:val="18"/>
                <w:szCs w:val="24"/>
              </w:rPr>
              <w:t>- regulacyjne i zarządcze aspekty wykorzystania cudzej twórczości we własnych projektach, polityki licencyjne;</w:t>
            </w:r>
          </w:p>
          <w:p w:rsidR="006275E3" w:rsidRPr="005224E1" w:rsidRDefault="006275E3" w:rsidP="006275E3">
            <w:pPr>
              <w:ind w:left="708"/>
              <w:rPr>
                <w:sz w:val="18"/>
              </w:rPr>
            </w:pPr>
            <w:r w:rsidRPr="005224E1">
              <w:rPr>
                <w:rFonts w:eastAsia="Times New Roman" w:cs="Arial"/>
                <w:sz w:val="18"/>
                <w:szCs w:val="24"/>
              </w:rPr>
              <w:t xml:space="preserve">- regulacje zewnętrzne i wewnętrzne platform internetowych, i ich wpływ na organizowanie działalności na platformach (np. blokowanie treści, profilowanie użytkowników, regulacje dotyczące </w:t>
            </w:r>
            <w:proofErr w:type="spellStart"/>
            <w:r w:rsidRPr="005224E1">
              <w:rPr>
                <w:rFonts w:eastAsia="Times New Roman" w:cs="Arial"/>
                <w:sz w:val="18"/>
                <w:szCs w:val="24"/>
              </w:rPr>
              <w:t>kontestowalności</w:t>
            </w:r>
            <w:proofErr w:type="spellEnd"/>
            <w:r w:rsidRPr="005224E1">
              <w:rPr>
                <w:rFonts w:eastAsia="Times New Roman" w:cs="Arial"/>
                <w:sz w:val="18"/>
                <w:szCs w:val="24"/>
              </w:rPr>
              <w:t xml:space="preserve"> rynków, tzw. </w:t>
            </w:r>
            <w:proofErr w:type="spellStart"/>
            <w:r w:rsidRPr="005224E1">
              <w:rPr>
                <w:rFonts w:eastAsia="Times New Roman" w:cs="Arial"/>
                <w:sz w:val="18"/>
                <w:szCs w:val="24"/>
              </w:rPr>
              <w:t>multi</w:t>
            </w:r>
            <w:proofErr w:type="spellEnd"/>
            <w:r w:rsidRPr="005224E1">
              <w:rPr>
                <w:rFonts w:eastAsia="Times New Roman" w:cs="Arial"/>
                <w:sz w:val="18"/>
                <w:szCs w:val="24"/>
              </w:rPr>
              <w:t>-homing);</w:t>
            </w:r>
          </w:p>
          <w:p w:rsidR="006275E3" w:rsidRPr="005224E1" w:rsidRDefault="006275E3" w:rsidP="006275E3">
            <w:pPr>
              <w:ind w:left="708"/>
              <w:rPr>
                <w:sz w:val="18"/>
              </w:rPr>
            </w:pPr>
            <w:r w:rsidRPr="005224E1">
              <w:rPr>
                <w:rFonts w:eastAsia="Times New Roman" w:cs="Arial"/>
                <w:sz w:val="18"/>
                <w:szCs w:val="24"/>
              </w:rPr>
              <w:t>- zarządcze aspekty innowacji, wykorzystania narzędzi ochrony (patenty, tajemnica przedsiębiorstwa), jak również aspekty uczestnictwa przedsiębiorców w procesie standaryzacji, polityki patentowe z tym związane</w:t>
            </w:r>
          </w:p>
          <w:p w:rsidR="006275E3" w:rsidRPr="005224E1" w:rsidRDefault="006275E3" w:rsidP="006275E3">
            <w:pPr>
              <w:ind w:left="708"/>
              <w:rPr>
                <w:sz w:val="18"/>
              </w:rPr>
            </w:pPr>
            <w:r w:rsidRPr="005224E1">
              <w:rPr>
                <w:rFonts w:eastAsia="Times New Roman" w:cs="Arial"/>
                <w:sz w:val="18"/>
                <w:szCs w:val="24"/>
              </w:rPr>
              <w:t xml:space="preserve">- wpływ różnych stopni interoperacyjności systemów na dostęp do rynku, współpraca przedsiębiorców na bazie otwartych standardów, </w:t>
            </w:r>
            <w:r w:rsidRPr="005224E1">
              <w:rPr>
                <w:rFonts w:eastAsia="Times New Roman" w:cs="Arial"/>
                <w:sz w:val="18"/>
                <w:szCs w:val="24"/>
              </w:rPr>
              <w:lastRenderedPageBreak/>
              <w:t>interwencje regulacyjne w obszarze interoperacyjności (np. doktryna urządzeń koniecznych)</w:t>
            </w:r>
          </w:p>
          <w:p w:rsidR="006275E3" w:rsidRPr="005224E1" w:rsidRDefault="006275E3" w:rsidP="006275E3">
            <w:pPr>
              <w:ind w:left="708"/>
              <w:rPr>
                <w:sz w:val="18"/>
              </w:rPr>
            </w:pPr>
            <w:r w:rsidRPr="005224E1">
              <w:rPr>
                <w:rFonts w:eastAsia="Times New Roman" w:cs="Arial"/>
                <w:sz w:val="18"/>
                <w:szCs w:val="24"/>
              </w:rPr>
              <w:t>- wymagania w zakresie interoperacyjności i dostępności cyfrowej, ze szczególnym uwzględnieniem systemów zamawianych przez instytucje publiczne lub otrzymujących publiczne dofinansowanie</w:t>
            </w:r>
          </w:p>
          <w:p w:rsidR="006275E3" w:rsidRPr="005224E1" w:rsidRDefault="006275E3" w:rsidP="006275E3">
            <w:pPr>
              <w:ind w:left="708"/>
              <w:rPr>
                <w:sz w:val="18"/>
              </w:rPr>
            </w:pPr>
            <w:r w:rsidRPr="005224E1">
              <w:rPr>
                <w:rFonts w:eastAsia="Times New Roman" w:cs="Arial"/>
                <w:sz w:val="18"/>
                <w:szCs w:val="24"/>
              </w:rPr>
              <w:t>- publiczne zasoby informacyjne jako surowiec we własnych produktach, oferowanie na rynku produktów zawierających zasoby publiczne</w:t>
            </w:r>
          </w:p>
          <w:p w:rsidR="006275E3" w:rsidRPr="005224E1" w:rsidRDefault="006275E3" w:rsidP="006275E3">
            <w:pPr>
              <w:ind w:left="708"/>
              <w:rPr>
                <w:sz w:val="18"/>
              </w:rPr>
            </w:pPr>
            <w:r w:rsidRPr="005224E1">
              <w:rPr>
                <w:rFonts w:eastAsia="Times New Roman" w:cs="Arial"/>
                <w:sz w:val="18"/>
                <w:szCs w:val="24"/>
              </w:rPr>
              <w:t>- organizacja pracy w oparciu o metodyki zwinne w kontekście przygotowania i negocjowania umów na systemy IT oraz zastosowania tradycyjnych konstrukcji prawnych przy ich interpretacji</w:t>
            </w:r>
          </w:p>
          <w:p w:rsidR="006275E3" w:rsidRPr="005224E1" w:rsidRDefault="006275E3" w:rsidP="006275E3">
            <w:pPr>
              <w:ind w:left="708"/>
              <w:rPr>
                <w:sz w:val="18"/>
              </w:rPr>
            </w:pPr>
            <w:r w:rsidRPr="005224E1">
              <w:rPr>
                <w:rFonts w:eastAsia="Times New Roman" w:cs="Arial"/>
                <w:sz w:val="18"/>
                <w:szCs w:val="24"/>
              </w:rPr>
              <w:t>- regulacyjne i zarządcze aspekty organizacji społeczności internetowych</w:t>
            </w:r>
          </w:p>
          <w:p w:rsidR="006275E3" w:rsidRPr="005224E1" w:rsidRDefault="006275E3" w:rsidP="006275E3">
            <w:pPr>
              <w:ind w:left="708"/>
              <w:rPr>
                <w:rFonts w:eastAsia="Times New Roman" w:cs="Arial"/>
                <w:sz w:val="18"/>
                <w:szCs w:val="24"/>
              </w:rPr>
            </w:pPr>
          </w:p>
          <w:p w:rsidR="006275E3" w:rsidRPr="005224E1" w:rsidRDefault="006275E3" w:rsidP="006275E3">
            <w:pPr>
              <w:ind w:left="708"/>
              <w:rPr>
                <w:sz w:val="18"/>
              </w:rPr>
            </w:pPr>
            <w:r w:rsidRPr="005224E1">
              <w:rPr>
                <w:rFonts w:eastAsia="Times New Roman" w:cs="Arial"/>
                <w:sz w:val="18"/>
                <w:szCs w:val="24"/>
              </w:rPr>
              <w:t>Prowadzący seminarium zachęca do indywidualnego kontaktu w celu ustalenia konkretnego tematu prac. Służyć temu będą także kolejne spotkania grupy – prezentacje koncepcji prac, omawianie wybranych publikacji i dyskusja.</w:t>
            </w:r>
          </w:p>
          <w:p w:rsidR="006275E3" w:rsidRPr="005224E1" w:rsidRDefault="006275E3" w:rsidP="006275E3">
            <w:pPr>
              <w:ind w:left="708"/>
              <w:rPr>
                <w:rFonts w:eastAsia="Times New Roman" w:cs="Arial"/>
                <w:sz w:val="18"/>
                <w:szCs w:val="24"/>
              </w:rPr>
            </w:pPr>
          </w:p>
          <w:p w:rsidR="006275E3" w:rsidRPr="005224E1" w:rsidRDefault="006275E3" w:rsidP="006275E3">
            <w:pPr>
              <w:ind w:left="708"/>
              <w:rPr>
                <w:sz w:val="18"/>
              </w:rPr>
            </w:pPr>
            <w:r w:rsidRPr="005224E1">
              <w:rPr>
                <w:rFonts w:eastAsia="Times New Roman" w:cs="Arial"/>
                <w:sz w:val="18"/>
                <w:szCs w:val="24"/>
              </w:rPr>
              <w:t xml:space="preserve">W toku przygotowywania prac Seminarzyści mają możliwość korzystania z bogatych zbiorów Centrum Studiów </w:t>
            </w:r>
            <w:r w:rsidRPr="005224E1">
              <w:rPr>
                <w:rFonts w:eastAsia="Times New Roman" w:cs="Arial"/>
                <w:sz w:val="18"/>
                <w:szCs w:val="24"/>
              </w:rPr>
              <w:lastRenderedPageBreak/>
              <w:t xml:space="preserve">Antymonopolowych i Regulacyjnych (biblioteka, zasoby elektroniczne), działającego na Wydziale Zarządzanie (strona internetowa: www.cars.wz.uw.edu.pl). </w:t>
            </w:r>
          </w:p>
          <w:p w:rsidR="006275E3" w:rsidRPr="006275E3" w:rsidRDefault="006275E3" w:rsidP="0024401D">
            <w:pPr>
              <w:widowControl w:val="0"/>
              <w:spacing w:before="20"/>
              <w:rPr>
                <w:sz w:val="18"/>
                <w:szCs w:val="18"/>
              </w:rPr>
            </w:pPr>
          </w:p>
        </w:tc>
        <w:tc>
          <w:tcPr>
            <w:tcW w:w="3055" w:type="dxa"/>
            <w:shd w:val="clear" w:color="auto" w:fill="E2F5F6"/>
          </w:tcPr>
          <w:p w:rsidR="006275E3" w:rsidRDefault="006275E3" w:rsidP="006275E3">
            <w:pPr>
              <w:widowControl w:val="0"/>
              <w:spacing w:before="20"/>
              <w:rPr>
                <w:sz w:val="18"/>
                <w:szCs w:val="18"/>
              </w:rPr>
            </w:pPr>
            <w:r>
              <w:rPr>
                <w:sz w:val="18"/>
                <w:szCs w:val="18"/>
              </w:rPr>
              <w:lastRenderedPageBreak/>
              <w:t>&gt;8</w:t>
            </w:r>
          </w:p>
          <w:p w:rsidR="006275E3" w:rsidRDefault="006275E3" w:rsidP="006275E3">
            <w:pPr>
              <w:widowControl w:val="0"/>
              <w:spacing w:before="20"/>
              <w:rPr>
                <w:b/>
                <w:sz w:val="18"/>
                <w:szCs w:val="18"/>
              </w:rPr>
            </w:pPr>
            <w:r>
              <w:rPr>
                <w:b/>
                <w:sz w:val="18"/>
                <w:szCs w:val="18"/>
              </w:rPr>
              <w:t>Regulacyjne aspekty zarządzania projektami cyfrowymi</w:t>
            </w:r>
          </w:p>
          <w:p w:rsidR="006275E3" w:rsidRDefault="006275E3" w:rsidP="006275E3">
            <w:pPr>
              <w:widowControl w:val="0"/>
              <w:spacing w:before="20"/>
              <w:rPr>
                <w:sz w:val="18"/>
                <w:szCs w:val="18"/>
              </w:rPr>
            </w:pPr>
            <w:r>
              <w:rPr>
                <w:sz w:val="18"/>
                <w:szCs w:val="18"/>
              </w:rPr>
              <w:t>Program seminarium:</w:t>
            </w:r>
          </w:p>
          <w:p w:rsidR="006275E3" w:rsidRPr="005224E1" w:rsidRDefault="006275E3" w:rsidP="006275E3">
            <w:pPr>
              <w:ind w:left="708"/>
              <w:rPr>
                <w:sz w:val="18"/>
              </w:rPr>
            </w:pPr>
            <w:r w:rsidRPr="005224E1">
              <w:rPr>
                <w:rFonts w:eastAsia="Times New Roman" w:cs="Arial"/>
                <w:sz w:val="18"/>
                <w:szCs w:val="24"/>
              </w:rPr>
              <w:t xml:space="preserve">W ramach seminarium możliwe będzie przygotowywanie prac analizujących uwarunkowania regulacyjne projektów cyfrowych, takich jak tworzenie oprogramowania bądź innych cyfrowych dóbr kultury. Będziemy przyglądali się stale rozwijającym się technologiom i sposobom ich wykorzystania oraz temu, jak na ten rozwój reagują różne regulacje. Czy sztuczna inteligencja zastąpi artystów? Czy </w:t>
            </w:r>
            <w:r w:rsidRPr="005224E1">
              <w:rPr>
                <w:rFonts w:eastAsia="Times New Roman" w:cs="Arial"/>
                <w:sz w:val="18"/>
                <w:szCs w:val="24"/>
                <w:lang w:eastAsia="zh-CN"/>
              </w:rPr>
              <w:t>dobrze robimy umieszczając w „chmurze” wszystkie informacje</w:t>
            </w:r>
            <w:r w:rsidRPr="005224E1">
              <w:rPr>
                <w:rFonts w:eastAsia="Times New Roman" w:cs="Arial"/>
                <w:sz w:val="18"/>
                <w:szCs w:val="24"/>
              </w:rPr>
              <w:t xml:space="preserve">? To ważne pytania, a my przyjrzymy się im oraz podobnym kwestiom z perspektywy prawniczej. Będziemy zwłaszcza zastanawiali się nad tym, czy to prawda, że prawo nie nadąża za rozwojem technologii, jak dokładnie jest rozumiane, </w:t>
            </w:r>
            <w:r w:rsidRPr="005224E1">
              <w:rPr>
                <w:rFonts w:eastAsia="Times New Roman" w:cs="Arial"/>
                <w:sz w:val="18"/>
                <w:szCs w:val="24"/>
              </w:rPr>
              <w:lastRenderedPageBreak/>
              <w:t xml:space="preserve">interpretowane i stosowane w projektach cyfrowych. </w:t>
            </w:r>
            <w:r w:rsidRPr="005224E1">
              <w:rPr>
                <w:rFonts w:eastAsia="Times New Roman" w:cs="Arial"/>
                <w:sz w:val="18"/>
                <w:szCs w:val="24"/>
                <w:lang w:eastAsia="zh-CN"/>
              </w:rPr>
              <w:t>Na seminarium możliwe też będzie przygotowanie prac postulujących dostosowanie regulacji do rzeczywistości cyfrowej</w:t>
            </w:r>
            <w:r w:rsidRPr="005224E1">
              <w:rPr>
                <w:rFonts w:eastAsia="Times New Roman" w:cs="Arial"/>
                <w:sz w:val="18"/>
                <w:szCs w:val="24"/>
              </w:rPr>
              <w:t xml:space="preserve">. W ramach seminarium będziemy zajmować się regulacjami dotyczącymi działalności gospodarczej, możliwa będzie jednak nie tylko analiza modeli wykorzystujących firmy lub inne struktury hierarchiczne, ale także analiza modeli społecznościowych czy też sposobu funkcjonowania w </w:t>
            </w:r>
            <w:proofErr w:type="spellStart"/>
            <w:r w:rsidRPr="005224E1">
              <w:rPr>
                <w:rFonts w:eastAsia="Times New Roman" w:cs="Arial"/>
                <w:sz w:val="18"/>
                <w:szCs w:val="24"/>
              </w:rPr>
              <w:t>internecie</w:t>
            </w:r>
            <w:proofErr w:type="spellEnd"/>
            <w:r w:rsidRPr="005224E1">
              <w:rPr>
                <w:rFonts w:eastAsia="Times New Roman" w:cs="Arial"/>
                <w:sz w:val="18"/>
                <w:szCs w:val="24"/>
              </w:rPr>
              <w:t xml:space="preserve"> indywidualnych twórców. Wśród regulacji objętych zakresem analiz znaleźć się mogą przykładowo:</w:t>
            </w:r>
          </w:p>
          <w:p w:rsidR="006275E3" w:rsidRPr="005224E1" w:rsidRDefault="006275E3" w:rsidP="006275E3">
            <w:pPr>
              <w:ind w:left="708"/>
              <w:rPr>
                <w:rFonts w:eastAsia="Times New Roman" w:cs="Arial"/>
                <w:sz w:val="18"/>
                <w:szCs w:val="24"/>
              </w:rPr>
            </w:pPr>
          </w:p>
          <w:p w:rsidR="006275E3" w:rsidRPr="005224E1" w:rsidRDefault="006275E3" w:rsidP="006275E3">
            <w:pPr>
              <w:ind w:left="708"/>
              <w:rPr>
                <w:sz w:val="18"/>
              </w:rPr>
            </w:pPr>
            <w:r w:rsidRPr="005224E1">
              <w:rPr>
                <w:rFonts w:eastAsia="Times New Roman" w:cs="Arial"/>
                <w:sz w:val="18"/>
                <w:szCs w:val="24"/>
              </w:rPr>
              <w:t>- regulacyjne i zarządcze aspekty wykorzystania cudzej twórczości we własnych projektach, polityki licencyjne;</w:t>
            </w:r>
          </w:p>
          <w:p w:rsidR="006275E3" w:rsidRPr="005224E1" w:rsidRDefault="006275E3" w:rsidP="006275E3">
            <w:pPr>
              <w:ind w:left="708"/>
              <w:rPr>
                <w:sz w:val="18"/>
              </w:rPr>
            </w:pPr>
            <w:r w:rsidRPr="005224E1">
              <w:rPr>
                <w:rFonts w:eastAsia="Times New Roman" w:cs="Arial"/>
                <w:sz w:val="18"/>
                <w:szCs w:val="24"/>
              </w:rPr>
              <w:t xml:space="preserve">- regulacje zewnętrzne i wewnętrzne platform internetowych, i ich wpływ na organizowanie działalności na platformach (np. blokowanie treści, profilowanie użytkowników, regulacje dotyczące </w:t>
            </w:r>
            <w:proofErr w:type="spellStart"/>
            <w:r w:rsidRPr="005224E1">
              <w:rPr>
                <w:rFonts w:eastAsia="Times New Roman" w:cs="Arial"/>
                <w:sz w:val="18"/>
                <w:szCs w:val="24"/>
              </w:rPr>
              <w:t>kontestowalności</w:t>
            </w:r>
            <w:proofErr w:type="spellEnd"/>
            <w:r w:rsidRPr="005224E1">
              <w:rPr>
                <w:rFonts w:eastAsia="Times New Roman" w:cs="Arial"/>
                <w:sz w:val="18"/>
                <w:szCs w:val="24"/>
              </w:rPr>
              <w:t xml:space="preserve"> rynków, tzw. </w:t>
            </w:r>
            <w:proofErr w:type="spellStart"/>
            <w:r w:rsidRPr="005224E1">
              <w:rPr>
                <w:rFonts w:eastAsia="Times New Roman" w:cs="Arial"/>
                <w:sz w:val="18"/>
                <w:szCs w:val="24"/>
              </w:rPr>
              <w:t>multi</w:t>
            </w:r>
            <w:proofErr w:type="spellEnd"/>
            <w:r w:rsidRPr="005224E1">
              <w:rPr>
                <w:rFonts w:eastAsia="Times New Roman" w:cs="Arial"/>
                <w:sz w:val="18"/>
                <w:szCs w:val="24"/>
              </w:rPr>
              <w:t>-homing);</w:t>
            </w:r>
          </w:p>
          <w:p w:rsidR="006275E3" w:rsidRPr="005224E1" w:rsidRDefault="006275E3" w:rsidP="006275E3">
            <w:pPr>
              <w:ind w:left="708"/>
              <w:rPr>
                <w:sz w:val="18"/>
              </w:rPr>
            </w:pPr>
            <w:r w:rsidRPr="005224E1">
              <w:rPr>
                <w:rFonts w:eastAsia="Times New Roman" w:cs="Arial"/>
                <w:sz w:val="18"/>
                <w:szCs w:val="24"/>
              </w:rPr>
              <w:t xml:space="preserve">- zarządcze aspekty innowacji, wykorzystania narzędzi ochrony (patenty, </w:t>
            </w:r>
            <w:r w:rsidRPr="005224E1">
              <w:rPr>
                <w:rFonts w:eastAsia="Times New Roman" w:cs="Arial"/>
                <w:sz w:val="18"/>
                <w:szCs w:val="24"/>
              </w:rPr>
              <w:lastRenderedPageBreak/>
              <w:t>tajemnica przedsiębiorstwa), jak również aspekty uczestnictwa przedsiębiorców w procesie standaryzacji, polityki patentowe z tym związane</w:t>
            </w:r>
          </w:p>
          <w:p w:rsidR="006275E3" w:rsidRPr="005224E1" w:rsidRDefault="006275E3" w:rsidP="006275E3">
            <w:pPr>
              <w:ind w:left="708"/>
              <w:rPr>
                <w:sz w:val="18"/>
              </w:rPr>
            </w:pPr>
            <w:r w:rsidRPr="005224E1">
              <w:rPr>
                <w:rFonts w:eastAsia="Times New Roman" w:cs="Arial"/>
                <w:sz w:val="18"/>
                <w:szCs w:val="24"/>
              </w:rPr>
              <w:t>- wpływ różnych stopni interoperacyjności systemów na dostęp do rynku, współpraca przedsiębiorców na bazie otwartych standardów, interwencje regulacyjne w obszarze interoperacyjności (np. doktryna urządzeń koniecznych)</w:t>
            </w:r>
          </w:p>
          <w:p w:rsidR="006275E3" w:rsidRPr="005224E1" w:rsidRDefault="006275E3" w:rsidP="006275E3">
            <w:pPr>
              <w:ind w:left="708"/>
              <w:rPr>
                <w:sz w:val="18"/>
              </w:rPr>
            </w:pPr>
            <w:r w:rsidRPr="005224E1">
              <w:rPr>
                <w:rFonts w:eastAsia="Times New Roman" w:cs="Arial"/>
                <w:sz w:val="18"/>
                <w:szCs w:val="24"/>
              </w:rPr>
              <w:t>- wymagania w zakresie interoperacyjności i dostępności cyfrowej, ze szczególnym uwzględnieniem systemów zamawianych przez instytucje publiczne lub otrzymujących publiczne dofinansowanie</w:t>
            </w:r>
          </w:p>
          <w:p w:rsidR="006275E3" w:rsidRPr="005224E1" w:rsidRDefault="006275E3" w:rsidP="006275E3">
            <w:pPr>
              <w:ind w:left="708"/>
              <w:rPr>
                <w:sz w:val="18"/>
              </w:rPr>
            </w:pPr>
            <w:r w:rsidRPr="005224E1">
              <w:rPr>
                <w:rFonts w:eastAsia="Times New Roman" w:cs="Arial"/>
                <w:sz w:val="18"/>
                <w:szCs w:val="24"/>
              </w:rPr>
              <w:t>- publiczne zasoby informacyjne jako surowiec we własnych produktach, oferowanie na rynku produktów zawierających zasoby publiczne</w:t>
            </w:r>
          </w:p>
          <w:p w:rsidR="006275E3" w:rsidRPr="005224E1" w:rsidRDefault="006275E3" w:rsidP="006275E3">
            <w:pPr>
              <w:ind w:left="708"/>
              <w:rPr>
                <w:sz w:val="18"/>
              </w:rPr>
            </w:pPr>
            <w:r w:rsidRPr="005224E1">
              <w:rPr>
                <w:rFonts w:eastAsia="Times New Roman" w:cs="Arial"/>
                <w:sz w:val="18"/>
                <w:szCs w:val="24"/>
              </w:rPr>
              <w:t>- organizacja pracy w oparciu o metodyki zwinne w kontekście przygotowania i negocjowania umów na systemy IT oraz zastosowania tradycyjnych konstrukcji prawnych przy ich interpretacji</w:t>
            </w:r>
          </w:p>
          <w:p w:rsidR="006275E3" w:rsidRPr="005224E1" w:rsidRDefault="006275E3" w:rsidP="006275E3">
            <w:pPr>
              <w:ind w:left="708"/>
              <w:rPr>
                <w:sz w:val="18"/>
              </w:rPr>
            </w:pPr>
            <w:r w:rsidRPr="005224E1">
              <w:rPr>
                <w:rFonts w:eastAsia="Times New Roman" w:cs="Arial"/>
                <w:sz w:val="18"/>
                <w:szCs w:val="24"/>
              </w:rPr>
              <w:t>- regulacyjne i zarządcze aspekty organizacji społeczności internetowych</w:t>
            </w:r>
          </w:p>
          <w:p w:rsidR="006275E3" w:rsidRPr="005224E1" w:rsidRDefault="006275E3" w:rsidP="006275E3">
            <w:pPr>
              <w:ind w:left="708"/>
              <w:rPr>
                <w:rFonts w:eastAsia="Times New Roman" w:cs="Arial"/>
                <w:sz w:val="18"/>
                <w:szCs w:val="24"/>
              </w:rPr>
            </w:pPr>
          </w:p>
          <w:p w:rsidR="006275E3" w:rsidRPr="005224E1" w:rsidRDefault="006275E3" w:rsidP="006275E3">
            <w:pPr>
              <w:ind w:left="708"/>
              <w:rPr>
                <w:sz w:val="18"/>
              </w:rPr>
            </w:pPr>
            <w:r w:rsidRPr="005224E1">
              <w:rPr>
                <w:rFonts w:eastAsia="Times New Roman" w:cs="Arial"/>
                <w:sz w:val="18"/>
                <w:szCs w:val="24"/>
              </w:rPr>
              <w:t>Prowadzący seminarium zachęca do indywidualnego kontaktu w celu ustalenia konkretnego tematu prac. Służyć temu będą także kolejne spotkania grupy – prezentacje koncepcji prac, omawianie wybranych publikacji i dyskusja.</w:t>
            </w:r>
          </w:p>
          <w:p w:rsidR="006275E3" w:rsidRPr="005224E1" w:rsidRDefault="006275E3" w:rsidP="006275E3">
            <w:pPr>
              <w:ind w:left="708"/>
              <w:rPr>
                <w:rFonts w:eastAsia="Times New Roman" w:cs="Arial"/>
                <w:sz w:val="18"/>
                <w:szCs w:val="24"/>
              </w:rPr>
            </w:pPr>
          </w:p>
          <w:p w:rsidR="006275E3" w:rsidRPr="005224E1" w:rsidRDefault="006275E3" w:rsidP="006275E3">
            <w:pPr>
              <w:ind w:left="708"/>
              <w:rPr>
                <w:sz w:val="18"/>
              </w:rPr>
            </w:pPr>
            <w:r w:rsidRPr="005224E1">
              <w:rPr>
                <w:rFonts w:eastAsia="Times New Roman" w:cs="Arial"/>
                <w:sz w:val="18"/>
                <w:szCs w:val="24"/>
              </w:rPr>
              <w:t xml:space="preserve">W toku przygotowywania prac Seminarzyści mają możliwość korzystania z bogatych zbiorów Centrum Studiów Antymonopolowych i Regulacyjnych (biblioteka, zasoby elektroniczne), działającego na Wydziale Zarządzanie (strona internetowa: www.cars.wz.uw.edu.pl). </w:t>
            </w:r>
          </w:p>
          <w:p w:rsidR="006275E3" w:rsidRPr="00133C5A" w:rsidRDefault="006275E3" w:rsidP="006275E3">
            <w:pPr>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Dr Zofia Skrzypczak</w:t>
            </w:r>
          </w:p>
        </w:tc>
        <w:tc>
          <w:tcPr>
            <w:tcW w:w="2835" w:type="dxa"/>
            <w:shd w:val="clear" w:color="auto" w:fill="E7E5E7"/>
          </w:tcPr>
          <w:p w:rsidR="001861DC" w:rsidRPr="00FA1AE3" w:rsidRDefault="001861DC" w:rsidP="00B65BAF">
            <w:pPr>
              <w:rPr>
                <w:bCs/>
                <w:sz w:val="18"/>
                <w:szCs w:val="18"/>
              </w:rPr>
            </w:pPr>
          </w:p>
          <w:p w:rsidR="001861DC" w:rsidRPr="00133C5A" w:rsidRDefault="001861DC" w:rsidP="006224D5">
            <w:pPr>
              <w:ind w:left="360"/>
              <w:rPr>
                <w:sz w:val="18"/>
                <w:szCs w:val="18"/>
              </w:rPr>
            </w:pPr>
          </w:p>
        </w:tc>
        <w:tc>
          <w:tcPr>
            <w:tcW w:w="3120" w:type="dxa"/>
            <w:shd w:val="clear" w:color="auto" w:fill="F2F2F2" w:themeFill="background1" w:themeFillShade="F2"/>
          </w:tcPr>
          <w:p w:rsidR="001861DC" w:rsidRDefault="001861DC" w:rsidP="00BB53BA">
            <w:pPr>
              <w:rPr>
                <w:bCs/>
                <w:sz w:val="18"/>
                <w:szCs w:val="18"/>
              </w:rPr>
            </w:pPr>
            <w:r w:rsidRPr="00FA1AE3">
              <w:rPr>
                <w:bCs/>
                <w:sz w:val="18"/>
                <w:szCs w:val="18"/>
              </w:rPr>
              <w:t>&lt;8</w:t>
            </w:r>
          </w:p>
          <w:p w:rsidR="001861DC" w:rsidRDefault="001861DC" w:rsidP="00BB53BA">
            <w:pPr>
              <w:rPr>
                <w:b/>
                <w:bCs/>
                <w:sz w:val="18"/>
                <w:szCs w:val="18"/>
              </w:rPr>
            </w:pPr>
            <w:r>
              <w:rPr>
                <w:b/>
                <w:bCs/>
                <w:sz w:val="18"/>
                <w:szCs w:val="18"/>
              </w:rPr>
              <w:t>Problemy finansowania ochrony zdrowia w Polsce i innych krajach</w:t>
            </w:r>
          </w:p>
          <w:p w:rsidR="001861DC" w:rsidRDefault="001861DC" w:rsidP="00BB53BA">
            <w:pPr>
              <w:rPr>
                <w:bCs/>
                <w:sz w:val="18"/>
                <w:szCs w:val="18"/>
              </w:rPr>
            </w:pPr>
            <w:r>
              <w:rPr>
                <w:bCs/>
                <w:sz w:val="18"/>
                <w:szCs w:val="18"/>
              </w:rPr>
              <w:t>Program seminarium:</w:t>
            </w:r>
          </w:p>
          <w:p w:rsidR="001861DC" w:rsidRDefault="001861DC" w:rsidP="0053586A">
            <w:pPr>
              <w:pStyle w:val="Akapitzlist"/>
              <w:numPr>
                <w:ilvl w:val="0"/>
                <w:numId w:val="6"/>
              </w:numPr>
              <w:jc w:val="both"/>
              <w:rPr>
                <w:sz w:val="18"/>
              </w:rPr>
            </w:pPr>
            <w:r w:rsidRPr="004F3280">
              <w:rPr>
                <w:sz w:val="18"/>
              </w:rPr>
              <w:t xml:space="preserve">Finansowanie systemów ochrony zdrowia na świecie (realizacja w praktyce modelu Bismarcka, </w:t>
            </w:r>
            <w:proofErr w:type="spellStart"/>
            <w:r w:rsidRPr="004F3280">
              <w:rPr>
                <w:sz w:val="18"/>
              </w:rPr>
              <w:t>Beveridge’a</w:t>
            </w:r>
            <w:proofErr w:type="spellEnd"/>
            <w:r w:rsidRPr="004F3280">
              <w:rPr>
                <w:sz w:val="18"/>
              </w:rPr>
              <w:t xml:space="preserve"> i modelu rezydualnego)</w:t>
            </w:r>
          </w:p>
          <w:p w:rsidR="001861DC" w:rsidRDefault="001861DC" w:rsidP="0053586A">
            <w:pPr>
              <w:pStyle w:val="Akapitzlist"/>
              <w:numPr>
                <w:ilvl w:val="0"/>
                <w:numId w:val="6"/>
              </w:numPr>
              <w:jc w:val="both"/>
              <w:rPr>
                <w:sz w:val="18"/>
              </w:rPr>
            </w:pPr>
            <w:r w:rsidRPr="004F3280">
              <w:rPr>
                <w:sz w:val="18"/>
              </w:rPr>
              <w:t>Finansowania publiczne i prywatne ochrony zdrowia w Polsce i innych krajach</w:t>
            </w:r>
          </w:p>
          <w:p w:rsidR="001861DC" w:rsidRDefault="001861DC" w:rsidP="0053586A">
            <w:pPr>
              <w:pStyle w:val="Akapitzlist"/>
              <w:numPr>
                <w:ilvl w:val="0"/>
                <w:numId w:val="6"/>
              </w:numPr>
              <w:jc w:val="both"/>
              <w:rPr>
                <w:sz w:val="18"/>
              </w:rPr>
            </w:pPr>
            <w:r w:rsidRPr="004F3280">
              <w:rPr>
                <w:sz w:val="18"/>
              </w:rPr>
              <w:t>Znaczenie wydatków prywatnych dla finansowania opieki zdrowotnej (bezpośrednie wydatki gospodarstw domowych, prywatne ubezpieczenia zdrowotne, abonamenty medyczne)</w:t>
            </w:r>
          </w:p>
          <w:p w:rsidR="001861DC" w:rsidRDefault="001861DC" w:rsidP="0053586A">
            <w:pPr>
              <w:pStyle w:val="Akapitzlist"/>
              <w:numPr>
                <w:ilvl w:val="0"/>
                <w:numId w:val="6"/>
              </w:numPr>
              <w:jc w:val="both"/>
              <w:rPr>
                <w:sz w:val="18"/>
              </w:rPr>
            </w:pPr>
            <w:r w:rsidRPr="004F3280">
              <w:rPr>
                <w:sz w:val="18"/>
              </w:rPr>
              <w:lastRenderedPageBreak/>
              <w:t>Zasoby ludzkie (lekarze, pielęgniarki) w polskim systemie ochrony zdrowia (na tle innych krajów europejskich)</w:t>
            </w:r>
          </w:p>
          <w:p w:rsidR="001861DC" w:rsidRDefault="001861DC" w:rsidP="0053586A">
            <w:pPr>
              <w:pStyle w:val="Akapitzlist"/>
              <w:numPr>
                <w:ilvl w:val="0"/>
                <w:numId w:val="6"/>
              </w:numPr>
              <w:jc w:val="both"/>
              <w:rPr>
                <w:sz w:val="18"/>
              </w:rPr>
            </w:pPr>
            <w:r w:rsidRPr="004F3280">
              <w:rPr>
                <w:sz w:val="18"/>
              </w:rPr>
              <w:t>Rynek farmaceutyczny w Polsce (</w:t>
            </w:r>
            <w:proofErr w:type="spellStart"/>
            <w:r w:rsidRPr="004F3280">
              <w:rPr>
                <w:sz w:val="18"/>
              </w:rPr>
              <w:t>Rx</w:t>
            </w:r>
            <w:proofErr w:type="spellEnd"/>
            <w:r w:rsidRPr="004F3280">
              <w:rPr>
                <w:sz w:val="18"/>
              </w:rPr>
              <w:t xml:space="preserve"> i OTC, suplementy diety</w:t>
            </w:r>
            <w:r>
              <w:rPr>
                <w:sz w:val="18"/>
              </w:rPr>
              <w:t xml:space="preserve">). Refundacja leków </w:t>
            </w:r>
            <w:proofErr w:type="spellStart"/>
            <w:r>
              <w:rPr>
                <w:sz w:val="18"/>
              </w:rPr>
              <w:t>Rx</w:t>
            </w:r>
            <w:proofErr w:type="spellEnd"/>
          </w:p>
          <w:p w:rsidR="001861DC" w:rsidRDefault="001861DC" w:rsidP="0053586A">
            <w:pPr>
              <w:pStyle w:val="Akapitzlist"/>
              <w:numPr>
                <w:ilvl w:val="0"/>
                <w:numId w:val="6"/>
              </w:numPr>
              <w:jc w:val="both"/>
              <w:rPr>
                <w:sz w:val="18"/>
              </w:rPr>
            </w:pPr>
            <w:r w:rsidRPr="004F3280">
              <w:rPr>
                <w:sz w:val="18"/>
              </w:rPr>
              <w:t>Wydatki na ochronę zdrowia a stan zdrowia społeczeństw (poziom wskaźników epidemiologicznych)</w:t>
            </w:r>
          </w:p>
          <w:p w:rsidR="001861DC" w:rsidRPr="004F3280" w:rsidRDefault="001861DC" w:rsidP="0053586A">
            <w:pPr>
              <w:pStyle w:val="Akapitzlist"/>
              <w:numPr>
                <w:ilvl w:val="0"/>
                <w:numId w:val="6"/>
              </w:numPr>
              <w:jc w:val="both"/>
              <w:rPr>
                <w:sz w:val="18"/>
              </w:rPr>
            </w:pPr>
            <w:r w:rsidRPr="004F3280">
              <w:rPr>
                <w:sz w:val="18"/>
              </w:rPr>
              <w:t>Konsekwencje pandemii COVID-19 dla gospodarki Polski i jej sektorów</w:t>
            </w:r>
          </w:p>
          <w:p w:rsidR="001861DC" w:rsidRPr="004F3280" w:rsidRDefault="001861DC" w:rsidP="00BB53BA">
            <w:pPr>
              <w:rPr>
                <w:bCs/>
                <w:sz w:val="18"/>
                <w:szCs w:val="18"/>
              </w:rPr>
            </w:pPr>
          </w:p>
          <w:p w:rsidR="001861DC" w:rsidRPr="00133C5A" w:rsidRDefault="001861DC" w:rsidP="006224D5">
            <w:pPr>
              <w:ind w:left="360"/>
              <w:rPr>
                <w:sz w:val="18"/>
                <w:szCs w:val="18"/>
              </w:rPr>
            </w:pPr>
          </w:p>
        </w:tc>
        <w:tc>
          <w:tcPr>
            <w:tcW w:w="3259" w:type="dxa"/>
            <w:shd w:val="clear" w:color="auto" w:fill="DAEEF3" w:themeFill="accent5" w:themeFillTint="33"/>
          </w:tcPr>
          <w:p w:rsidR="001861DC" w:rsidRPr="00FA1AE3" w:rsidRDefault="001861DC" w:rsidP="00BB53BA">
            <w:pPr>
              <w:rPr>
                <w:bCs/>
                <w:sz w:val="18"/>
                <w:szCs w:val="18"/>
              </w:rPr>
            </w:pPr>
            <w:r w:rsidRPr="00FA1AE3">
              <w:rPr>
                <w:bCs/>
                <w:sz w:val="18"/>
                <w:szCs w:val="18"/>
              </w:rPr>
              <w:lastRenderedPageBreak/>
              <w:t>&lt;8</w:t>
            </w:r>
          </w:p>
          <w:p w:rsidR="001861DC" w:rsidRPr="00133C5A" w:rsidRDefault="001861DC" w:rsidP="006224D5">
            <w:pPr>
              <w:ind w:left="360"/>
              <w:rPr>
                <w:sz w:val="18"/>
                <w:szCs w:val="18"/>
              </w:rPr>
            </w:pPr>
          </w:p>
        </w:tc>
        <w:tc>
          <w:tcPr>
            <w:tcW w:w="3055" w:type="dxa"/>
            <w:shd w:val="clear" w:color="auto" w:fill="E2F5F6"/>
          </w:tcPr>
          <w:p w:rsidR="001861DC" w:rsidRPr="00133C5A" w:rsidRDefault="001861DC" w:rsidP="000437C2">
            <w:pPr>
              <w:ind w:left="360"/>
              <w:rPr>
                <w:bCs/>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4019CB" w:rsidRDefault="001861DC">
            <w:pPr>
              <w:rPr>
                <w:sz w:val="18"/>
                <w:szCs w:val="18"/>
              </w:rPr>
            </w:pPr>
            <w:r w:rsidRPr="004019CB">
              <w:rPr>
                <w:sz w:val="18"/>
                <w:szCs w:val="18"/>
              </w:rPr>
              <w:t xml:space="preserve">Dr hab., prof. ucz. Sebastian </w:t>
            </w:r>
            <w:proofErr w:type="spellStart"/>
            <w:r w:rsidRPr="004019CB">
              <w:rPr>
                <w:sz w:val="18"/>
                <w:szCs w:val="18"/>
              </w:rPr>
              <w:t>Skuza</w:t>
            </w:r>
            <w:proofErr w:type="spellEnd"/>
          </w:p>
        </w:tc>
        <w:tc>
          <w:tcPr>
            <w:tcW w:w="2835" w:type="dxa"/>
            <w:shd w:val="clear" w:color="auto" w:fill="E7E5E7"/>
          </w:tcPr>
          <w:p w:rsidR="001861DC" w:rsidRPr="00A85C04" w:rsidRDefault="001861DC" w:rsidP="00D41578">
            <w:pPr>
              <w:rPr>
                <w:rFonts w:cs="Arial"/>
                <w:b/>
                <w:sz w:val="18"/>
                <w:szCs w:val="18"/>
              </w:rPr>
            </w:pPr>
            <w:r>
              <w:rPr>
                <w:rFonts w:cs="Arial"/>
                <w:b/>
                <w:sz w:val="18"/>
                <w:szCs w:val="18"/>
              </w:rPr>
              <w:t>&lt;</w:t>
            </w:r>
            <w:r w:rsidRPr="00A85C04">
              <w:rPr>
                <w:rFonts w:cs="Arial"/>
                <w:b/>
                <w:sz w:val="18"/>
                <w:szCs w:val="18"/>
              </w:rPr>
              <w:t>8</w:t>
            </w:r>
          </w:p>
          <w:p w:rsidR="001861DC" w:rsidRPr="00A85C04" w:rsidRDefault="001861DC" w:rsidP="00D41578">
            <w:pPr>
              <w:rPr>
                <w:rFonts w:cs="Arial"/>
                <w:b/>
                <w:sz w:val="18"/>
                <w:szCs w:val="18"/>
              </w:rPr>
            </w:pPr>
            <w:r w:rsidRPr="00A85C04">
              <w:rPr>
                <w:rFonts w:cs="Arial"/>
                <w:b/>
                <w:sz w:val="18"/>
                <w:szCs w:val="18"/>
              </w:rPr>
              <w:t>Analiza otocznia rynków/instytucji finansowych (bankowych i kapitałowych) oraz systemu/instytucji finansów publicznych</w:t>
            </w:r>
          </w:p>
          <w:p w:rsidR="001861DC" w:rsidRPr="00A85C04" w:rsidRDefault="001861DC" w:rsidP="00D41578">
            <w:pPr>
              <w:rPr>
                <w:rFonts w:cs="Arial"/>
                <w:sz w:val="18"/>
                <w:szCs w:val="18"/>
                <w:u w:val="single"/>
              </w:rPr>
            </w:pPr>
            <w:r w:rsidRPr="00A85C04">
              <w:rPr>
                <w:rFonts w:cs="Arial"/>
                <w:sz w:val="18"/>
                <w:szCs w:val="18"/>
                <w:u w:val="single"/>
              </w:rPr>
              <w:t>Program seminarium:</w:t>
            </w:r>
          </w:p>
          <w:p w:rsidR="001861DC" w:rsidRPr="00A85C04" w:rsidRDefault="001861DC" w:rsidP="00D41578">
            <w:pPr>
              <w:rPr>
                <w:bCs/>
                <w:sz w:val="18"/>
                <w:szCs w:val="18"/>
              </w:rPr>
            </w:pPr>
            <w:r w:rsidRPr="00A85C04">
              <w:rPr>
                <w:bCs/>
                <w:sz w:val="18"/>
                <w:szCs w:val="18"/>
              </w:rPr>
              <w:t>I. Metodyka pracy naukowej</w:t>
            </w:r>
          </w:p>
          <w:p w:rsidR="001861DC" w:rsidRPr="00A85C04" w:rsidRDefault="001861DC" w:rsidP="00D41578">
            <w:pPr>
              <w:rPr>
                <w:bCs/>
                <w:sz w:val="18"/>
                <w:szCs w:val="18"/>
              </w:rPr>
            </w:pPr>
            <w:r w:rsidRPr="00A85C04">
              <w:rPr>
                <w:bCs/>
                <w:sz w:val="18"/>
                <w:szCs w:val="18"/>
              </w:rPr>
              <w:t>II. Cel pracy i jej teza</w:t>
            </w:r>
          </w:p>
          <w:p w:rsidR="001861DC" w:rsidRPr="00A85C04" w:rsidRDefault="001861DC" w:rsidP="00D41578">
            <w:pPr>
              <w:rPr>
                <w:bCs/>
                <w:sz w:val="18"/>
                <w:szCs w:val="18"/>
              </w:rPr>
            </w:pPr>
            <w:r w:rsidRPr="00A85C04">
              <w:rPr>
                <w:bCs/>
                <w:sz w:val="18"/>
                <w:szCs w:val="18"/>
              </w:rPr>
              <w:t>III. Metody badawcze</w:t>
            </w:r>
          </w:p>
          <w:p w:rsidR="001861DC" w:rsidRPr="00A85C04" w:rsidRDefault="001861DC" w:rsidP="00D41578">
            <w:pPr>
              <w:rPr>
                <w:bCs/>
                <w:sz w:val="18"/>
                <w:szCs w:val="18"/>
              </w:rPr>
            </w:pPr>
            <w:r w:rsidRPr="00A85C04">
              <w:rPr>
                <w:bCs/>
                <w:sz w:val="18"/>
                <w:szCs w:val="18"/>
              </w:rPr>
              <w:t>IV. Analizy i przetwarzanie materiału empirycznego</w:t>
            </w:r>
          </w:p>
          <w:p w:rsidR="001861DC" w:rsidRPr="00A85C04" w:rsidRDefault="001861DC" w:rsidP="00D41578">
            <w:pPr>
              <w:rPr>
                <w:bCs/>
                <w:sz w:val="18"/>
                <w:szCs w:val="18"/>
              </w:rPr>
            </w:pPr>
            <w:r w:rsidRPr="00A85C04">
              <w:rPr>
                <w:bCs/>
                <w:sz w:val="18"/>
                <w:szCs w:val="18"/>
              </w:rPr>
              <w:t>V. Wnioskowanie</w:t>
            </w:r>
          </w:p>
          <w:p w:rsidR="001861DC" w:rsidRPr="00A85C04" w:rsidRDefault="001861DC" w:rsidP="00D41578">
            <w:pPr>
              <w:rPr>
                <w:bCs/>
                <w:sz w:val="18"/>
                <w:szCs w:val="18"/>
              </w:rPr>
            </w:pPr>
            <w:r w:rsidRPr="00A85C04">
              <w:rPr>
                <w:bCs/>
                <w:sz w:val="18"/>
                <w:szCs w:val="18"/>
              </w:rPr>
              <w:t>VI. Piśmiennictwo naukowe (strona formalna pracy)</w:t>
            </w:r>
          </w:p>
          <w:p w:rsidR="001861DC" w:rsidRPr="00A85C04" w:rsidRDefault="001861DC" w:rsidP="00D41578">
            <w:pPr>
              <w:rPr>
                <w:bCs/>
                <w:sz w:val="18"/>
                <w:szCs w:val="18"/>
                <w:u w:val="single"/>
              </w:rPr>
            </w:pPr>
            <w:r w:rsidRPr="00A85C04">
              <w:rPr>
                <w:bCs/>
                <w:sz w:val="18"/>
                <w:szCs w:val="18"/>
                <w:u w:val="single"/>
              </w:rPr>
              <w:t>Proponowane przykładowe zagadnienia</w:t>
            </w:r>
          </w:p>
          <w:p w:rsidR="001861DC" w:rsidRPr="00A85C04" w:rsidRDefault="001861DC" w:rsidP="0053586A">
            <w:pPr>
              <w:pStyle w:val="Akapitzlist"/>
              <w:numPr>
                <w:ilvl w:val="0"/>
                <w:numId w:val="38"/>
              </w:numPr>
              <w:rPr>
                <w:bCs/>
                <w:sz w:val="18"/>
                <w:szCs w:val="18"/>
              </w:rPr>
            </w:pPr>
            <w:r w:rsidRPr="00A85C04">
              <w:rPr>
                <w:bCs/>
                <w:sz w:val="18"/>
                <w:szCs w:val="18"/>
              </w:rPr>
              <w:t>Organizacja sektora publicznego w Polsce.</w:t>
            </w:r>
          </w:p>
          <w:p w:rsidR="001861DC" w:rsidRPr="00A85C04" w:rsidRDefault="001861DC" w:rsidP="0053586A">
            <w:pPr>
              <w:pStyle w:val="Akapitzlist"/>
              <w:numPr>
                <w:ilvl w:val="0"/>
                <w:numId w:val="38"/>
              </w:numPr>
              <w:rPr>
                <w:bCs/>
                <w:sz w:val="18"/>
                <w:szCs w:val="18"/>
              </w:rPr>
            </w:pPr>
            <w:r w:rsidRPr="00A85C04">
              <w:rPr>
                <w:bCs/>
                <w:sz w:val="18"/>
                <w:szCs w:val="18"/>
              </w:rPr>
              <w:t>Procesy komercjalizacji i prywatyzacji w Polsce.</w:t>
            </w:r>
          </w:p>
          <w:p w:rsidR="001861DC" w:rsidRPr="00A85C04" w:rsidRDefault="001861DC" w:rsidP="0053586A">
            <w:pPr>
              <w:pStyle w:val="Akapitzlist"/>
              <w:numPr>
                <w:ilvl w:val="0"/>
                <w:numId w:val="38"/>
              </w:numPr>
              <w:rPr>
                <w:bCs/>
                <w:sz w:val="18"/>
                <w:szCs w:val="18"/>
              </w:rPr>
            </w:pPr>
            <w:r w:rsidRPr="00A85C04">
              <w:rPr>
                <w:bCs/>
                <w:sz w:val="18"/>
                <w:szCs w:val="18"/>
              </w:rPr>
              <w:t>Budżet państwa i budżety jednostek samorządu terytorialnego w Polsce i w krajach OECD.</w:t>
            </w:r>
          </w:p>
          <w:p w:rsidR="001861DC" w:rsidRPr="00A85C04" w:rsidRDefault="001861DC" w:rsidP="0053586A">
            <w:pPr>
              <w:pStyle w:val="Akapitzlist"/>
              <w:numPr>
                <w:ilvl w:val="0"/>
                <w:numId w:val="38"/>
              </w:numPr>
              <w:rPr>
                <w:bCs/>
                <w:sz w:val="18"/>
                <w:szCs w:val="18"/>
              </w:rPr>
            </w:pPr>
            <w:r w:rsidRPr="00A85C04">
              <w:rPr>
                <w:bCs/>
                <w:sz w:val="18"/>
                <w:szCs w:val="18"/>
              </w:rPr>
              <w:t>Państwowy dług publiczny.</w:t>
            </w:r>
          </w:p>
          <w:p w:rsidR="001861DC" w:rsidRPr="00A85C04" w:rsidRDefault="001861DC" w:rsidP="0053586A">
            <w:pPr>
              <w:pStyle w:val="Akapitzlist"/>
              <w:numPr>
                <w:ilvl w:val="0"/>
                <w:numId w:val="38"/>
              </w:numPr>
              <w:rPr>
                <w:bCs/>
                <w:sz w:val="18"/>
                <w:szCs w:val="18"/>
              </w:rPr>
            </w:pPr>
            <w:r w:rsidRPr="00A85C04">
              <w:rPr>
                <w:bCs/>
                <w:sz w:val="18"/>
                <w:szCs w:val="18"/>
              </w:rPr>
              <w:lastRenderedPageBreak/>
              <w:t>Podatki na rynku kapitałowym.</w:t>
            </w:r>
          </w:p>
          <w:p w:rsidR="001861DC" w:rsidRPr="00A85C04" w:rsidRDefault="001861DC" w:rsidP="0053586A">
            <w:pPr>
              <w:pStyle w:val="Akapitzlist"/>
              <w:numPr>
                <w:ilvl w:val="0"/>
                <w:numId w:val="38"/>
              </w:numPr>
              <w:rPr>
                <w:bCs/>
                <w:sz w:val="18"/>
                <w:szCs w:val="18"/>
              </w:rPr>
            </w:pPr>
            <w:r w:rsidRPr="00A85C04">
              <w:rPr>
                <w:bCs/>
                <w:sz w:val="18"/>
                <w:szCs w:val="18"/>
              </w:rPr>
              <w:t>Skarbowe i komunalne papiery wartościowe.</w:t>
            </w:r>
          </w:p>
          <w:p w:rsidR="001861DC" w:rsidRPr="00A85C04" w:rsidRDefault="001861DC" w:rsidP="0053586A">
            <w:pPr>
              <w:pStyle w:val="Akapitzlist"/>
              <w:numPr>
                <w:ilvl w:val="0"/>
                <w:numId w:val="38"/>
              </w:numPr>
              <w:rPr>
                <w:bCs/>
                <w:sz w:val="18"/>
                <w:szCs w:val="18"/>
              </w:rPr>
            </w:pPr>
            <w:r w:rsidRPr="00A85C04">
              <w:rPr>
                <w:bCs/>
                <w:sz w:val="18"/>
                <w:szCs w:val="18"/>
              </w:rPr>
              <w:t>Gospodarka finansowa jednostek sektora finansów publicznych.</w:t>
            </w:r>
          </w:p>
          <w:p w:rsidR="001861DC" w:rsidRPr="00A85C04" w:rsidRDefault="001861DC" w:rsidP="0053586A">
            <w:pPr>
              <w:pStyle w:val="Akapitzlist"/>
              <w:numPr>
                <w:ilvl w:val="0"/>
                <w:numId w:val="38"/>
              </w:numPr>
              <w:rPr>
                <w:bCs/>
                <w:sz w:val="18"/>
                <w:szCs w:val="18"/>
              </w:rPr>
            </w:pPr>
            <w:r w:rsidRPr="00A85C04">
              <w:rPr>
                <w:bCs/>
                <w:sz w:val="18"/>
                <w:szCs w:val="18"/>
              </w:rPr>
              <w:t>Zorganizowany obrót papierami wartościowymi.</w:t>
            </w:r>
          </w:p>
          <w:p w:rsidR="001861DC" w:rsidRPr="00A85C04" w:rsidRDefault="001861DC" w:rsidP="0053586A">
            <w:pPr>
              <w:pStyle w:val="Akapitzlist"/>
              <w:numPr>
                <w:ilvl w:val="0"/>
                <w:numId w:val="38"/>
              </w:numPr>
              <w:rPr>
                <w:bCs/>
                <w:sz w:val="18"/>
                <w:szCs w:val="18"/>
              </w:rPr>
            </w:pPr>
            <w:r w:rsidRPr="00A85C04">
              <w:rPr>
                <w:bCs/>
                <w:sz w:val="18"/>
                <w:szCs w:val="18"/>
              </w:rPr>
              <w:t>Zasady obroty giełdowego w Polsce.</w:t>
            </w:r>
          </w:p>
          <w:p w:rsidR="001861DC" w:rsidRPr="00A85C04" w:rsidRDefault="001861DC" w:rsidP="0053586A">
            <w:pPr>
              <w:pStyle w:val="Akapitzlist"/>
              <w:numPr>
                <w:ilvl w:val="0"/>
                <w:numId w:val="38"/>
              </w:numPr>
              <w:rPr>
                <w:bCs/>
                <w:sz w:val="18"/>
                <w:szCs w:val="18"/>
              </w:rPr>
            </w:pPr>
            <w:r w:rsidRPr="00A85C04">
              <w:rPr>
                <w:bCs/>
                <w:sz w:val="18"/>
                <w:szCs w:val="18"/>
              </w:rPr>
              <w:t>Procedury i normy ostrożnościowe w działalności bankowej.</w:t>
            </w:r>
          </w:p>
          <w:p w:rsidR="001861DC" w:rsidRPr="00A85C04" w:rsidRDefault="001861DC" w:rsidP="0053586A">
            <w:pPr>
              <w:pStyle w:val="Akapitzlist"/>
              <w:numPr>
                <w:ilvl w:val="0"/>
                <w:numId w:val="38"/>
              </w:numPr>
              <w:rPr>
                <w:bCs/>
                <w:sz w:val="18"/>
                <w:szCs w:val="18"/>
              </w:rPr>
            </w:pPr>
            <w:r w:rsidRPr="00A85C04">
              <w:rPr>
                <w:bCs/>
                <w:sz w:val="18"/>
                <w:szCs w:val="18"/>
              </w:rPr>
              <w:t>Ryzyko operacyjne w działalności instytucji finansowych.</w:t>
            </w:r>
          </w:p>
          <w:p w:rsidR="001861DC" w:rsidRPr="00A85C04" w:rsidRDefault="001861DC" w:rsidP="0053586A">
            <w:pPr>
              <w:pStyle w:val="Akapitzlist"/>
              <w:numPr>
                <w:ilvl w:val="0"/>
                <w:numId w:val="38"/>
              </w:numPr>
              <w:rPr>
                <w:bCs/>
                <w:sz w:val="18"/>
                <w:szCs w:val="18"/>
              </w:rPr>
            </w:pPr>
            <w:r w:rsidRPr="00A85C04">
              <w:rPr>
                <w:bCs/>
                <w:sz w:val="18"/>
                <w:szCs w:val="18"/>
              </w:rPr>
              <w:t>Stabilność finansowa.</w:t>
            </w:r>
          </w:p>
          <w:p w:rsidR="001861DC" w:rsidRPr="00A85C04" w:rsidRDefault="001861DC" w:rsidP="0053586A">
            <w:pPr>
              <w:pStyle w:val="Akapitzlist"/>
              <w:numPr>
                <w:ilvl w:val="0"/>
                <w:numId w:val="38"/>
              </w:numPr>
              <w:rPr>
                <w:bCs/>
                <w:sz w:val="18"/>
                <w:szCs w:val="18"/>
              </w:rPr>
            </w:pPr>
            <w:r w:rsidRPr="00A85C04">
              <w:rPr>
                <w:bCs/>
                <w:sz w:val="18"/>
                <w:szCs w:val="18"/>
              </w:rPr>
              <w:t>Zarządzanie kryzysowe.</w:t>
            </w:r>
          </w:p>
          <w:p w:rsidR="001861DC" w:rsidRPr="00A85C04" w:rsidRDefault="001861DC" w:rsidP="0053586A">
            <w:pPr>
              <w:pStyle w:val="Akapitzlist"/>
              <w:numPr>
                <w:ilvl w:val="0"/>
                <w:numId w:val="38"/>
              </w:numPr>
              <w:rPr>
                <w:bCs/>
                <w:sz w:val="18"/>
                <w:szCs w:val="18"/>
              </w:rPr>
            </w:pPr>
            <w:r w:rsidRPr="00A85C04">
              <w:rPr>
                <w:bCs/>
                <w:sz w:val="18"/>
                <w:szCs w:val="18"/>
              </w:rPr>
              <w:t>Audyt wewnętrzny.</w:t>
            </w:r>
          </w:p>
          <w:p w:rsidR="001861DC" w:rsidRPr="00A85C04" w:rsidRDefault="001861DC" w:rsidP="0053586A">
            <w:pPr>
              <w:pStyle w:val="Akapitzlist"/>
              <w:numPr>
                <w:ilvl w:val="0"/>
                <w:numId w:val="38"/>
              </w:numPr>
              <w:rPr>
                <w:bCs/>
                <w:sz w:val="18"/>
                <w:szCs w:val="18"/>
              </w:rPr>
            </w:pPr>
            <w:r w:rsidRPr="00A85C04">
              <w:rPr>
                <w:bCs/>
                <w:sz w:val="18"/>
                <w:szCs w:val="18"/>
              </w:rPr>
              <w:t xml:space="preserve">Rynek </w:t>
            </w:r>
            <w:proofErr w:type="spellStart"/>
            <w:r w:rsidRPr="00A85C04">
              <w:rPr>
                <w:bCs/>
                <w:sz w:val="18"/>
                <w:szCs w:val="18"/>
              </w:rPr>
              <w:t>parabankowy</w:t>
            </w:r>
            <w:proofErr w:type="spellEnd"/>
            <w:r w:rsidRPr="00A85C04">
              <w:rPr>
                <w:bCs/>
                <w:sz w:val="18"/>
                <w:szCs w:val="18"/>
              </w:rPr>
              <w:t>.</w:t>
            </w:r>
          </w:p>
          <w:p w:rsidR="001861DC" w:rsidRPr="00A85C04" w:rsidRDefault="001861DC" w:rsidP="0053586A">
            <w:pPr>
              <w:pStyle w:val="Akapitzlist"/>
              <w:numPr>
                <w:ilvl w:val="0"/>
                <w:numId w:val="38"/>
              </w:numPr>
              <w:rPr>
                <w:bCs/>
                <w:sz w:val="18"/>
                <w:szCs w:val="18"/>
              </w:rPr>
            </w:pPr>
            <w:r w:rsidRPr="00A85C04">
              <w:rPr>
                <w:bCs/>
                <w:sz w:val="18"/>
                <w:szCs w:val="18"/>
              </w:rPr>
              <w:t>Środki własne budżetu Unii Europejskiej i środki z budżetu Unii Europejskiej w polskim systemie budżetowym.</w:t>
            </w:r>
          </w:p>
          <w:p w:rsidR="001861DC" w:rsidRPr="00A85C04" w:rsidRDefault="001861DC" w:rsidP="0053586A">
            <w:pPr>
              <w:pStyle w:val="Akapitzlist"/>
              <w:numPr>
                <w:ilvl w:val="0"/>
                <w:numId w:val="38"/>
              </w:numPr>
              <w:rPr>
                <w:bCs/>
                <w:sz w:val="18"/>
                <w:szCs w:val="18"/>
              </w:rPr>
            </w:pPr>
            <w:r w:rsidRPr="00A85C04">
              <w:rPr>
                <w:bCs/>
                <w:sz w:val="18"/>
                <w:szCs w:val="18"/>
              </w:rPr>
              <w:t>System finansowania i wynagradzania administracji publicznej w Polsce.</w:t>
            </w:r>
          </w:p>
          <w:p w:rsidR="001861DC" w:rsidRPr="00A85C04" w:rsidRDefault="001861DC" w:rsidP="0053586A">
            <w:pPr>
              <w:pStyle w:val="Akapitzlist"/>
              <w:numPr>
                <w:ilvl w:val="0"/>
                <w:numId w:val="38"/>
              </w:numPr>
              <w:rPr>
                <w:bCs/>
                <w:sz w:val="18"/>
                <w:szCs w:val="18"/>
              </w:rPr>
            </w:pPr>
            <w:r w:rsidRPr="00A85C04">
              <w:rPr>
                <w:bCs/>
                <w:sz w:val="18"/>
                <w:szCs w:val="18"/>
              </w:rPr>
              <w:t>System zamówień publicznych w Polsce.</w:t>
            </w:r>
          </w:p>
          <w:p w:rsidR="001861DC" w:rsidRPr="00A85C04" w:rsidRDefault="001861DC" w:rsidP="0053586A">
            <w:pPr>
              <w:pStyle w:val="Akapitzlist"/>
              <w:numPr>
                <w:ilvl w:val="0"/>
                <w:numId w:val="38"/>
              </w:numPr>
              <w:rPr>
                <w:bCs/>
                <w:sz w:val="18"/>
                <w:szCs w:val="18"/>
              </w:rPr>
            </w:pPr>
            <w:r w:rsidRPr="00A85C04">
              <w:rPr>
                <w:bCs/>
                <w:sz w:val="18"/>
                <w:szCs w:val="18"/>
              </w:rPr>
              <w:t>Zarządzanie i finansowanie instytucji użyteczności publicznej.</w:t>
            </w:r>
          </w:p>
          <w:p w:rsidR="001861DC" w:rsidRPr="00A85C04" w:rsidRDefault="001861DC" w:rsidP="0053586A">
            <w:pPr>
              <w:pStyle w:val="Akapitzlist"/>
              <w:numPr>
                <w:ilvl w:val="0"/>
                <w:numId w:val="38"/>
              </w:numPr>
              <w:rPr>
                <w:bCs/>
                <w:sz w:val="18"/>
                <w:szCs w:val="18"/>
              </w:rPr>
            </w:pPr>
            <w:r w:rsidRPr="00A85C04">
              <w:rPr>
                <w:bCs/>
                <w:sz w:val="18"/>
                <w:szCs w:val="18"/>
              </w:rPr>
              <w:t>Organizacja i funkcje Skarbu Państwa.</w:t>
            </w:r>
          </w:p>
          <w:p w:rsidR="001861DC" w:rsidRPr="00A85C04" w:rsidRDefault="001861DC" w:rsidP="0053586A">
            <w:pPr>
              <w:pStyle w:val="Akapitzlist"/>
              <w:numPr>
                <w:ilvl w:val="0"/>
                <w:numId w:val="38"/>
              </w:numPr>
              <w:rPr>
                <w:bCs/>
                <w:sz w:val="18"/>
                <w:szCs w:val="18"/>
              </w:rPr>
            </w:pPr>
            <w:r w:rsidRPr="00A85C04">
              <w:rPr>
                <w:bCs/>
                <w:sz w:val="18"/>
                <w:szCs w:val="18"/>
              </w:rPr>
              <w:t>Innowacje i przedsiębiorczość a wsparcie ze strony Państwa.</w:t>
            </w:r>
          </w:p>
          <w:p w:rsidR="001861DC" w:rsidRPr="004019CB" w:rsidRDefault="001861DC" w:rsidP="00D41578">
            <w:pPr>
              <w:rPr>
                <w:bCs/>
                <w:sz w:val="18"/>
                <w:szCs w:val="18"/>
              </w:rPr>
            </w:pPr>
            <w:r w:rsidRPr="00A85C04">
              <w:rPr>
                <w:bCs/>
                <w:sz w:val="18"/>
                <w:szCs w:val="18"/>
              </w:rPr>
              <w:t>Publiczne banki rozwoju (np. Bank Gospodarstwa Krajowego).</w:t>
            </w:r>
          </w:p>
          <w:p w:rsidR="001861DC" w:rsidRPr="004019CB" w:rsidRDefault="001861DC" w:rsidP="0038414E">
            <w:pPr>
              <w:rPr>
                <w:rFonts w:cs="Arial"/>
                <w:sz w:val="18"/>
                <w:szCs w:val="18"/>
                <w:u w:val="single"/>
              </w:rPr>
            </w:pPr>
          </w:p>
        </w:tc>
        <w:tc>
          <w:tcPr>
            <w:tcW w:w="3120" w:type="dxa"/>
            <w:shd w:val="clear" w:color="auto" w:fill="F2F2F2" w:themeFill="background1" w:themeFillShade="F2"/>
          </w:tcPr>
          <w:p w:rsidR="001861DC" w:rsidRPr="00A85C04" w:rsidRDefault="001861DC" w:rsidP="00D41578">
            <w:pPr>
              <w:rPr>
                <w:rFonts w:cs="Arial"/>
                <w:b/>
                <w:sz w:val="18"/>
                <w:szCs w:val="18"/>
              </w:rPr>
            </w:pPr>
            <w:r>
              <w:rPr>
                <w:rFonts w:cs="Arial"/>
                <w:b/>
                <w:sz w:val="18"/>
                <w:szCs w:val="18"/>
              </w:rPr>
              <w:lastRenderedPageBreak/>
              <w:t>&lt;</w:t>
            </w:r>
            <w:r w:rsidRPr="00A85C04">
              <w:rPr>
                <w:rFonts w:cs="Arial"/>
                <w:b/>
                <w:sz w:val="18"/>
                <w:szCs w:val="18"/>
              </w:rPr>
              <w:t>8</w:t>
            </w:r>
          </w:p>
          <w:p w:rsidR="001861DC" w:rsidRPr="00A85C04" w:rsidRDefault="001861DC" w:rsidP="00D41578">
            <w:pPr>
              <w:rPr>
                <w:rFonts w:cs="Arial"/>
                <w:b/>
                <w:sz w:val="18"/>
                <w:szCs w:val="18"/>
              </w:rPr>
            </w:pPr>
            <w:r w:rsidRPr="00A85C04">
              <w:rPr>
                <w:rFonts w:cs="Arial"/>
                <w:b/>
                <w:sz w:val="18"/>
                <w:szCs w:val="18"/>
              </w:rPr>
              <w:t>Analiza otocznia rynków/instytucji finansowych (bankowych i kapitałowych) oraz systemu/instytucji finansów publicznych</w:t>
            </w:r>
          </w:p>
          <w:p w:rsidR="001861DC" w:rsidRPr="00A85C04" w:rsidRDefault="001861DC" w:rsidP="00D41578">
            <w:pPr>
              <w:rPr>
                <w:rFonts w:cs="Arial"/>
                <w:sz w:val="18"/>
                <w:szCs w:val="18"/>
                <w:u w:val="single"/>
              </w:rPr>
            </w:pPr>
            <w:r w:rsidRPr="00A85C04">
              <w:rPr>
                <w:rFonts w:cs="Arial"/>
                <w:sz w:val="18"/>
                <w:szCs w:val="18"/>
                <w:u w:val="single"/>
              </w:rPr>
              <w:t>Program seminarium:</w:t>
            </w:r>
          </w:p>
          <w:p w:rsidR="001861DC" w:rsidRPr="00A85C04" w:rsidRDefault="001861DC" w:rsidP="00D41578">
            <w:pPr>
              <w:rPr>
                <w:bCs/>
                <w:sz w:val="18"/>
                <w:szCs w:val="18"/>
              </w:rPr>
            </w:pPr>
            <w:r w:rsidRPr="00A85C04">
              <w:rPr>
                <w:bCs/>
                <w:sz w:val="18"/>
                <w:szCs w:val="18"/>
              </w:rPr>
              <w:t>I. Metodyka pracy naukowej</w:t>
            </w:r>
          </w:p>
          <w:p w:rsidR="001861DC" w:rsidRPr="00A85C04" w:rsidRDefault="001861DC" w:rsidP="00D41578">
            <w:pPr>
              <w:rPr>
                <w:bCs/>
                <w:sz w:val="18"/>
                <w:szCs w:val="18"/>
              </w:rPr>
            </w:pPr>
            <w:r w:rsidRPr="00A85C04">
              <w:rPr>
                <w:bCs/>
                <w:sz w:val="18"/>
                <w:szCs w:val="18"/>
              </w:rPr>
              <w:t>II. Cel pracy i jej teza</w:t>
            </w:r>
          </w:p>
          <w:p w:rsidR="001861DC" w:rsidRPr="00A85C04" w:rsidRDefault="001861DC" w:rsidP="00D41578">
            <w:pPr>
              <w:rPr>
                <w:bCs/>
                <w:sz w:val="18"/>
                <w:szCs w:val="18"/>
              </w:rPr>
            </w:pPr>
            <w:r w:rsidRPr="00A85C04">
              <w:rPr>
                <w:bCs/>
                <w:sz w:val="18"/>
                <w:szCs w:val="18"/>
              </w:rPr>
              <w:t>III. Metody badawcze</w:t>
            </w:r>
          </w:p>
          <w:p w:rsidR="001861DC" w:rsidRPr="00A85C04" w:rsidRDefault="001861DC" w:rsidP="00D41578">
            <w:pPr>
              <w:rPr>
                <w:bCs/>
                <w:sz w:val="18"/>
                <w:szCs w:val="18"/>
              </w:rPr>
            </w:pPr>
            <w:r w:rsidRPr="00A85C04">
              <w:rPr>
                <w:bCs/>
                <w:sz w:val="18"/>
                <w:szCs w:val="18"/>
              </w:rPr>
              <w:t>IV. Analizy i przetwarzanie materiału empirycznego</w:t>
            </w:r>
          </w:p>
          <w:p w:rsidR="001861DC" w:rsidRPr="00A85C04" w:rsidRDefault="001861DC" w:rsidP="00D41578">
            <w:pPr>
              <w:rPr>
                <w:bCs/>
                <w:sz w:val="18"/>
                <w:szCs w:val="18"/>
              </w:rPr>
            </w:pPr>
            <w:r w:rsidRPr="00A85C04">
              <w:rPr>
                <w:bCs/>
                <w:sz w:val="18"/>
                <w:szCs w:val="18"/>
              </w:rPr>
              <w:t>V. Wnioskowanie</w:t>
            </w:r>
          </w:p>
          <w:p w:rsidR="001861DC" w:rsidRPr="00A85C04" w:rsidRDefault="001861DC" w:rsidP="00D41578">
            <w:pPr>
              <w:rPr>
                <w:bCs/>
                <w:sz w:val="18"/>
                <w:szCs w:val="18"/>
              </w:rPr>
            </w:pPr>
            <w:r w:rsidRPr="00A85C04">
              <w:rPr>
                <w:bCs/>
                <w:sz w:val="18"/>
                <w:szCs w:val="18"/>
              </w:rPr>
              <w:t>VI. Piśmiennictwo naukowe (strona formalna pracy)</w:t>
            </w:r>
          </w:p>
          <w:p w:rsidR="001861DC" w:rsidRPr="00A85C04" w:rsidRDefault="001861DC" w:rsidP="00D41578">
            <w:pPr>
              <w:rPr>
                <w:bCs/>
                <w:sz w:val="18"/>
                <w:szCs w:val="18"/>
                <w:u w:val="single"/>
              </w:rPr>
            </w:pPr>
            <w:r w:rsidRPr="00A85C04">
              <w:rPr>
                <w:bCs/>
                <w:sz w:val="18"/>
                <w:szCs w:val="18"/>
                <w:u w:val="single"/>
              </w:rPr>
              <w:t>Proponowane przykładowe zagadnienia</w:t>
            </w:r>
          </w:p>
          <w:p w:rsidR="001861DC" w:rsidRPr="00A85C04" w:rsidRDefault="001861DC" w:rsidP="0053586A">
            <w:pPr>
              <w:pStyle w:val="Akapitzlist"/>
              <w:numPr>
                <w:ilvl w:val="0"/>
                <w:numId w:val="38"/>
              </w:numPr>
              <w:rPr>
                <w:bCs/>
                <w:sz w:val="18"/>
                <w:szCs w:val="18"/>
              </w:rPr>
            </w:pPr>
            <w:r w:rsidRPr="00A85C04">
              <w:rPr>
                <w:bCs/>
                <w:sz w:val="18"/>
                <w:szCs w:val="18"/>
              </w:rPr>
              <w:t>Organizacja sektora publicznego w Polsce.</w:t>
            </w:r>
          </w:p>
          <w:p w:rsidR="001861DC" w:rsidRPr="00A85C04" w:rsidRDefault="001861DC" w:rsidP="0053586A">
            <w:pPr>
              <w:pStyle w:val="Akapitzlist"/>
              <w:numPr>
                <w:ilvl w:val="0"/>
                <w:numId w:val="38"/>
              </w:numPr>
              <w:rPr>
                <w:bCs/>
                <w:sz w:val="18"/>
                <w:szCs w:val="18"/>
              </w:rPr>
            </w:pPr>
            <w:r w:rsidRPr="00A85C04">
              <w:rPr>
                <w:bCs/>
                <w:sz w:val="18"/>
                <w:szCs w:val="18"/>
              </w:rPr>
              <w:t>Procesy komercjalizacji i prywatyzacji w Polsce.</w:t>
            </w:r>
          </w:p>
          <w:p w:rsidR="001861DC" w:rsidRPr="00A85C04" w:rsidRDefault="001861DC" w:rsidP="0053586A">
            <w:pPr>
              <w:pStyle w:val="Akapitzlist"/>
              <w:numPr>
                <w:ilvl w:val="0"/>
                <w:numId w:val="38"/>
              </w:numPr>
              <w:rPr>
                <w:bCs/>
                <w:sz w:val="18"/>
                <w:szCs w:val="18"/>
              </w:rPr>
            </w:pPr>
            <w:r w:rsidRPr="00A85C04">
              <w:rPr>
                <w:bCs/>
                <w:sz w:val="18"/>
                <w:szCs w:val="18"/>
              </w:rPr>
              <w:t>Budżet państwa i budżety jednostek samorządu terytorialnego w Polsce i w krajach OECD.</w:t>
            </w:r>
          </w:p>
          <w:p w:rsidR="001861DC" w:rsidRPr="00A85C04" w:rsidRDefault="001861DC" w:rsidP="0053586A">
            <w:pPr>
              <w:pStyle w:val="Akapitzlist"/>
              <w:numPr>
                <w:ilvl w:val="0"/>
                <w:numId w:val="38"/>
              </w:numPr>
              <w:rPr>
                <w:bCs/>
                <w:sz w:val="18"/>
                <w:szCs w:val="18"/>
              </w:rPr>
            </w:pPr>
            <w:r w:rsidRPr="00A85C04">
              <w:rPr>
                <w:bCs/>
                <w:sz w:val="18"/>
                <w:szCs w:val="18"/>
              </w:rPr>
              <w:t>Państwowy dług publiczny.</w:t>
            </w:r>
          </w:p>
          <w:p w:rsidR="001861DC" w:rsidRPr="00A85C04" w:rsidRDefault="001861DC" w:rsidP="0053586A">
            <w:pPr>
              <w:pStyle w:val="Akapitzlist"/>
              <w:numPr>
                <w:ilvl w:val="0"/>
                <w:numId w:val="38"/>
              </w:numPr>
              <w:rPr>
                <w:bCs/>
                <w:sz w:val="18"/>
                <w:szCs w:val="18"/>
              </w:rPr>
            </w:pPr>
            <w:r w:rsidRPr="00A85C04">
              <w:rPr>
                <w:bCs/>
                <w:sz w:val="18"/>
                <w:szCs w:val="18"/>
              </w:rPr>
              <w:t>Podatki na rynku kapitałowym.</w:t>
            </w:r>
          </w:p>
          <w:p w:rsidR="001861DC" w:rsidRPr="00A85C04" w:rsidRDefault="001861DC" w:rsidP="0053586A">
            <w:pPr>
              <w:pStyle w:val="Akapitzlist"/>
              <w:numPr>
                <w:ilvl w:val="0"/>
                <w:numId w:val="38"/>
              </w:numPr>
              <w:rPr>
                <w:bCs/>
                <w:sz w:val="18"/>
                <w:szCs w:val="18"/>
              </w:rPr>
            </w:pPr>
            <w:r w:rsidRPr="00A85C04">
              <w:rPr>
                <w:bCs/>
                <w:sz w:val="18"/>
                <w:szCs w:val="18"/>
              </w:rPr>
              <w:lastRenderedPageBreak/>
              <w:t>Skarbowe i komunalne papiery wartościowe.</w:t>
            </w:r>
          </w:p>
          <w:p w:rsidR="001861DC" w:rsidRPr="00A85C04" w:rsidRDefault="001861DC" w:rsidP="0053586A">
            <w:pPr>
              <w:pStyle w:val="Akapitzlist"/>
              <w:numPr>
                <w:ilvl w:val="0"/>
                <w:numId w:val="38"/>
              </w:numPr>
              <w:rPr>
                <w:bCs/>
                <w:sz w:val="18"/>
                <w:szCs w:val="18"/>
              </w:rPr>
            </w:pPr>
            <w:r w:rsidRPr="00A85C04">
              <w:rPr>
                <w:bCs/>
                <w:sz w:val="18"/>
                <w:szCs w:val="18"/>
              </w:rPr>
              <w:t>Gospodarka finansowa jednostek sektora finansów publicznych.</w:t>
            </w:r>
          </w:p>
          <w:p w:rsidR="001861DC" w:rsidRPr="00A85C04" w:rsidRDefault="001861DC" w:rsidP="0053586A">
            <w:pPr>
              <w:pStyle w:val="Akapitzlist"/>
              <w:numPr>
                <w:ilvl w:val="0"/>
                <w:numId w:val="38"/>
              </w:numPr>
              <w:rPr>
                <w:bCs/>
                <w:sz w:val="18"/>
                <w:szCs w:val="18"/>
              </w:rPr>
            </w:pPr>
            <w:r w:rsidRPr="00A85C04">
              <w:rPr>
                <w:bCs/>
                <w:sz w:val="18"/>
                <w:szCs w:val="18"/>
              </w:rPr>
              <w:t>Zorganizowany obrót papierami wartościowymi.</w:t>
            </w:r>
          </w:p>
          <w:p w:rsidR="001861DC" w:rsidRPr="00A85C04" w:rsidRDefault="001861DC" w:rsidP="0053586A">
            <w:pPr>
              <w:pStyle w:val="Akapitzlist"/>
              <w:numPr>
                <w:ilvl w:val="0"/>
                <w:numId w:val="38"/>
              </w:numPr>
              <w:rPr>
                <w:bCs/>
                <w:sz w:val="18"/>
                <w:szCs w:val="18"/>
              </w:rPr>
            </w:pPr>
            <w:r w:rsidRPr="00A85C04">
              <w:rPr>
                <w:bCs/>
                <w:sz w:val="18"/>
                <w:szCs w:val="18"/>
              </w:rPr>
              <w:t>Zasady obroty giełdowego w Polsce.</w:t>
            </w:r>
          </w:p>
          <w:p w:rsidR="001861DC" w:rsidRPr="00A85C04" w:rsidRDefault="001861DC" w:rsidP="0053586A">
            <w:pPr>
              <w:pStyle w:val="Akapitzlist"/>
              <w:numPr>
                <w:ilvl w:val="0"/>
                <w:numId w:val="38"/>
              </w:numPr>
              <w:rPr>
                <w:bCs/>
                <w:sz w:val="18"/>
                <w:szCs w:val="18"/>
              </w:rPr>
            </w:pPr>
            <w:r w:rsidRPr="00A85C04">
              <w:rPr>
                <w:bCs/>
                <w:sz w:val="18"/>
                <w:szCs w:val="18"/>
              </w:rPr>
              <w:t>Procedury i normy ostrożnościowe w działalności bankowej.</w:t>
            </w:r>
          </w:p>
          <w:p w:rsidR="001861DC" w:rsidRPr="00A85C04" w:rsidRDefault="001861DC" w:rsidP="0053586A">
            <w:pPr>
              <w:pStyle w:val="Akapitzlist"/>
              <w:numPr>
                <w:ilvl w:val="0"/>
                <w:numId w:val="38"/>
              </w:numPr>
              <w:rPr>
                <w:bCs/>
                <w:sz w:val="18"/>
                <w:szCs w:val="18"/>
              </w:rPr>
            </w:pPr>
            <w:r w:rsidRPr="00A85C04">
              <w:rPr>
                <w:bCs/>
                <w:sz w:val="18"/>
                <w:szCs w:val="18"/>
              </w:rPr>
              <w:t>Ryzyko operacyjne w działalności instytucji finansowych.</w:t>
            </w:r>
          </w:p>
          <w:p w:rsidR="001861DC" w:rsidRPr="00A85C04" w:rsidRDefault="001861DC" w:rsidP="0053586A">
            <w:pPr>
              <w:pStyle w:val="Akapitzlist"/>
              <w:numPr>
                <w:ilvl w:val="0"/>
                <w:numId w:val="38"/>
              </w:numPr>
              <w:rPr>
                <w:bCs/>
                <w:sz w:val="18"/>
                <w:szCs w:val="18"/>
              </w:rPr>
            </w:pPr>
            <w:r w:rsidRPr="00A85C04">
              <w:rPr>
                <w:bCs/>
                <w:sz w:val="18"/>
                <w:szCs w:val="18"/>
              </w:rPr>
              <w:t>Stabilność finansowa.</w:t>
            </w:r>
          </w:p>
          <w:p w:rsidR="001861DC" w:rsidRPr="00A85C04" w:rsidRDefault="001861DC" w:rsidP="0053586A">
            <w:pPr>
              <w:pStyle w:val="Akapitzlist"/>
              <w:numPr>
                <w:ilvl w:val="0"/>
                <w:numId w:val="38"/>
              </w:numPr>
              <w:rPr>
                <w:bCs/>
                <w:sz w:val="18"/>
                <w:szCs w:val="18"/>
              </w:rPr>
            </w:pPr>
            <w:r w:rsidRPr="00A85C04">
              <w:rPr>
                <w:bCs/>
                <w:sz w:val="18"/>
                <w:szCs w:val="18"/>
              </w:rPr>
              <w:t>Zarządzanie kryzysowe.</w:t>
            </w:r>
          </w:p>
          <w:p w:rsidR="001861DC" w:rsidRPr="00A85C04" w:rsidRDefault="001861DC" w:rsidP="0053586A">
            <w:pPr>
              <w:pStyle w:val="Akapitzlist"/>
              <w:numPr>
                <w:ilvl w:val="0"/>
                <w:numId w:val="38"/>
              </w:numPr>
              <w:rPr>
                <w:bCs/>
                <w:sz w:val="18"/>
                <w:szCs w:val="18"/>
              </w:rPr>
            </w:pPr>
            <w:r w:rsidRPr="00A85C04">
              <w:rPr>
                <w:bCs/>
                <w:sz w:val="18"/>
                <w:szCs w:val="18"/>
              </w:rPr>
              <w:t>Audyt wewnętrzny.</w:t>
            </w:r>
          </w:p>
          <w:p w:rsidR="001861DC" w:rsidRPr="00A85C04" w:rsidRDefault="001861DC" w:rsidP="0053586A">
            <w:pPr>
              <w:pStyle w:val="Akapitzlist"/>
              <w:numPr>
                <w:ilvl w:val="0"/>
                <w:numId w:val="38"/>
              </w:numPr>
              <w:rPr>
                <w:bCs/>
                <w:sz w:val="18"/>
                <w:szCs w:val="18"/>
              </w:rPr>
            </w:pPr>
            <w:r w:rsidRPr="00A85C04">
              <w:rPr>
                <w:bCs/>
                <w:sz w:val="18"/>
                <w:szCs w:val="18"/>
              </w:rPr>
              <w:t xml:space="preserve">Rynek </w:t>
            </w:r>
            <w:proofErr w:type="spellStart"/>
            <w:r w:rsidRPr="00A85C04">
              <w:rPr>
                <w:bCs/>
                <w:sz w:val="18"/>
                <w:szCs w:val="18"/>
              </w:rPr>
              <w:t>parabankowy</w:t>
            </w:r>
            <w:proofErr w:type="spellEnd"/>
            <w:r w:rsidRPr="00A85C04">
              <w:rPr>
                <w:bCs/>
                <w:sz w:val="18"/>
                <w:szCs w:val="18"/>
              </w:rPr>
              <w:t>.</w:t>
            </w:r>
          </w:p>
          <w:p w:rsidR="001861DC" w:rsidRPr="00A85C04" w:rsidRDefault="001861DC" w:rsidP="0053586A">
            <w:pPr>
              <w:pStyle w:val="Akapitzlist"/>
              <w:numPr>
                <w:ilvl w:val="0"/>
                <w:numId w:val="38"/>
              </w:numPr>
              <w:rPr>
                <w:bCs/>
                <w:sz w:val="18"/>
                <w:szCs w:val="18"/>
              </w:rPr>
            </w:pPr>
            <w:r w:rsidRPr="00A85C04">
              <w:rPr>
                <w:bCs/>
                <w:sz w:val="18"/>
                <w:szCs w:val="18"/>
              </w:rPr>
              <w:t>Środki własne budżetu Unii Europejskiej i środki z budżetu Unii Europejskiej w polskim systemie budżetowym.</w:t>
            </w:r>
          </w:p>
          <w:p w:rsidR="001861DC" w:rsidRPr="00A85C04" w:rsidRDefault="001861DC" w:rsidP="0053586A">
            <w:pPr>
              <w:pStyle w:val="Akapitzlist"/>
              <w:numPr>
                <w:ilvl w:val="0"/>
                <w:numId w:val="38"/>
              </w:numPr>
              <w:rPr>
                <w:bCs/>
                <w:sz w:val="18"/>
                <w:szCs w:val="18"/>
              </w:rPr>
            </w:pPr>
            <w:r w:rsidRPr="00A85C04">
              <w:rPr>
                <w:bCs/>
                <w:sz w:val="18"/>
                <w:szCs w:val="18"/>
              </w:rPr>
              <w:t>System finansowania i wynagradzania administracji publicznej w Polsce.</w:t>
            </w:r>
          </w:p>
          <w:p w:rsidR="001861DC" w:rsidRPr="00A85C04" w:rsidRDefault="001861DC" w:rsidP="0053586A">
            <w:pPr>
              <w:pStyle w:val="Akapitzlist"/>
              <w:numPr>
                <w:ilvl w:val="0"/>
                <w:numId w:val="38"/>
              </w:numPr>
              <w:rPr>
                <w:bCs/>
                <w:sz w:val="18"/>
                <w:szCs w:val="18"/>
              </w:rPr>
            </w:pPr>
            <w:r w:rsidRPr="00A85C04">
              <w:rPr>
                <w:bCs/>
                <w:sz w:val="18"/>
                <w:szCs w:val="18"/>
              </w:rPr>
              <w:t>System zamówień publicznych w Polsce.</w:t>
            </w:r>
          </w:p>
          <w:p w:rsidR="001861DC" w:rsidRPr="00A85C04" w:rsidRDefault="001861DC" w:rsidP="0053586A">
            <w:pPr>
              <w:pStyle w:val="Akapitzlist"/>
              <w:numPr>
                <w:ilvl w:val="0"/>
                <w:numId w:val="38"/>
              </w:numPr>
              <w:rPr>
                <w:bCs/>
                <w:sz w:val="18"/>
                <w:szCs w:val="18"/>
              </w:rPr>
            </w:pPr>
            <w:r w:rsidRPr="00A85C04">
              <w:rPr>
                <w:bCs/>
                <w:sz w:val="18"/>
                <w:szCs w:val="18"/>
              </w:rPr>
              <w:t>Zarządzanie i finansowanie instytucji użyteczności publicznej.</w:t>
            </w:r>
          </w:p>
          <w:p w:rsidR="001861DC" w:rsidRPr="00A85C04" w:rsidRDefault="001861DC" w:rsidP="0053586A">
            <w:pPr>
              <w:pStyle w:val="Akapitzlist"/>
              <w:numPr>
                <w:ilvl w:val="0"/>
                <w:numId w:val="38"/>
              </w:numPr>
              <w:rPr>
                <w:bCs/>
                <w:sz w:val="18"/>
                <w:szCs w:val="18"/>
              </w:rPr>
            </w:pPr>
            <w:r w:rsidRPr="00A85C04">
              <w:rPr>
                <w:bCs/>
                <w:sz w:val="18"/>
                <w:szCs w:val="18"/>
              </w:rPr>
              <w:t>Organizacja i funkcje Skarbu Państwa.</w:t>
            </w:r>
          </w:p>
          <w:p w:rsidR="001861DC" w:rsidRPr="00A85C04" w:rsidRDefault="001861DC" w:rsidP="0053586A">
            <w:pPr>
              <w:pStyle w:val="Akapitzlist"/>
              <w:numPr>
                <w:ilvl w:val="0"/>
                <w:numId w:val="38"/>
              </w:numPr>
              <w:rPr>
                <w:bCs/>
                <w:sz w:val="18"/>
                <w:szCs w:val="18"/>
              </w:rPr>
            </w:pPr>
            <w:r w:rsidRPr="00A85C04">
              <w:rPr>
                <w:bCs/>
                <w:sz w:val="18"/>
                <w:szCs w:val="18"/>
              </w:rPr>
              <w:t>Innowacje i przedsiębiorczość a wsparcie ze strony Państwa.</w:t>
            </w:r>
          </w:p>
          <w:p w:rsidR="001861DC" w:rsidRPr="004019CB" w:rsidRDefault="001861DC" w:rsidP="00D41578">
            <w:pPr>
              <w:rPr>
                <w:bCs/>
                <w:sz w:val="18"/>
                <w:szCs w:val="18"/>
              </w:rPr>
            </w:pPr>
            <w:r w:rsidRPr="00A85C04">
              <w:rPr>
                <w:bCs/>
                <w:sz w:val="18"/>
                <w:szCs w:val="18"/>
              </w:rPr>
              <w:t>Publiczne banki rozwoju (np. Bank Gospodarstwa Krajowego).</w:t>
            </w:r>
          </w:p>
        </w:tc>
        <w:tc>
          <w:tcPr>
            <w:tcW w:w="3259" w:type="dxa"/>
            <w:shd w:val="clear" w:color="auto" w:fill="DAEEF3" w:themeFill="accent5" w:themeFillTint="33"/>
          </w:tcPr>
          <w:p w:rsidR="001861DC" w:rsidRPr="00133C5A" w:rsidRDefault="001861DC" w:rsidP="00D41578">
            <w:pPr>
              <w:ind w:left="360"/>
              <w:rPr>
                <w:bCs/>
                <w:sz w:val="18"/>
                <w:szCs w:val="18"/>
              </w:rPr>
            </w:pPr>
          </w:p>
        </w:tc>
        <w:tc>
          <w:tcPr>
            <w:tcW w:w="3055" w:type="dxa"/>
            <w:shd w:val="clear" w:color="auto" w:fill="E2F5F6"/>
          </w:tcPr>
          <w:p w:rsidR="001861DC" w:rsidRPr="00A85C04" w:rsidRDefault="001861DC" w:rsidP="00D41578">
            <w:pPr>
              <w:rPr>
                <w:rFonts w:cs="Arial"/>
                <w:b/>
                <w:sz w:val="18"/>
                <w:szCs w:val="18"/>
              </w:rPr>
            </w:pPr>
            <w:r>
              <w:rPr>
                <w:rFonts w:cs="Arial"/>
                <w:b/>
                <w:sz w:val="18"/>
                <w:szCs w:val="18"/>
              </w:rPr>
              <w:t>&lt;</w:t>
            </w:r>
            <w:r w:rsidRPr="00A85C04">
              <w:rPr>
                <w:rFonts w:cs="Arial"/>
                <w:b/>
                <w:sz w:val="18"/>
                <w:szCs w:val="18"/>
              </w:rPr>
              <w:t>8</w:t>
            </w:r>
          </w:p>
          <w:p w:rsidR="001861DC" w:rsidRPr="00A85C04" w:rsidRDefault="001861DC" w:rsidP="00D41578">
            <w:pPr>
              <w:rPr>
                <w:rFonts w:cs="Arial"/>
                <w:b/>
                <w:sz w:val="18"/>
                <w:szCs w:val="18"/>
              </w:rPr>
            </w:pPr>
            <w:r w:rsidRPr="00A85C04">
              <w:rPr>
                <w:rFonts w:cs="Arial"/>
                <w:b/>
                <w:sz w:val="18"/>
                <w:szCs w:val="18"/>
              </w:rPr>
              <w:t>Analiza otocznia rynków/instytucji finansowych (bankowych i kapitałowych) oraz systemu/instytucji finansów publicznych</w:t>
            </w:r>
          </w:p>
          <w:p w:rsidR="001861DC" w:rsidRPr="00A85C04" w:rsidRDefault="001861DC" w:rsidP="00D41578">
            <w:pPr>
              <w:rPr>
                <w:rFonts w:cs="Arial"/>
                <w:sz w:val="18"/>
                <w:szCs w:val="18"/>
                <w:u w:val="single"/>
              </w:rPr>
            </w:pPr>
            <w:r w:rsidRPr="00A85C04">
              <w:rPr>
                <w:rFonts w:cs="Arial"/>
                <w:sz w:val="18"/>
                <w:szCs w:val="18"/>
                <w:u w:val="single"/>
              </w:rPr>
              <w:t>Program seminarium:</w:t>
            </w:r>
          </w:p>
          <w:p w:rsidR="001861DC" w:rsidRPr="00A85C04" w:rsidRDefault="001861DC" w:rsidP="00D41578">
            <w:pPr>
              <w:rPr>
                <w:bCs/>
                <w:sz w:val="18"/>
                <w:szCs w:val="18"/>
              </w:rPr>
            </w:pPr>
            <w:r w:rsidRPr="00A85C04">
              <w:rPr>
                <w:bCs/>
                <w:sz w:val="18"/>
                <w:szCs w:val="18"/>
              </w:rPr>
              <w:t>I. Metodyka pracy naukowej</w:t>
            </w:r>
          </w:p>
          <w:p w:rsidR="001861DC" w:rsidRPr="00A85C04" w:rsidRDefault="001861DC" w:rsidP="00D41578">
            <w:pPr>
              <w:rPr>
                <w:bCs/>
                <w:sz w:val="18"/>
                <w:szCs w:val="18"/>
              </w:rPr>
            </w:pPr>
            <w:r w:rsidRPr="00A85C04">
              <w:rPr>
                <w:bCs/>
                <w:sz w:val="18"/>
                <w:szCs w:val="18"/>
              </w:rPr>
              <w:t>II. Cel pracy i jej teza</w:t>
            </w:r>
          </w:p>
          <w:p w:rsidR="001861DC" w:rsidRPr="00A85C04" w:rsidRDefault="001861DC" w:rsidP="00D41578">
            <w:pPr>
              <w:rPr>
                <w:bCs/>
                <w:sz w:val="18"/>
                <w:szCs w:val="18"/>
              </w:rPr>
            </w:pPr>
            <w:r w:rsidRPr="00A85C04">
              <w:rPr>
                <w:bCs/>
                <w:sz w:val="18"/>
                <w:szCs w:val="18"/>
              </w:rPr>
              <w:t>III. Metody badawcze</w:t>
            </w:r>
          </w:p>
          <w:p w:rsidR="001861DC" w:rsidRPr="00A85C04" w:rsidRDefault="001861DC" w:rsidP="00D41578">
            <w:pPr>
              <w:rPr>
                <w:bCs/>
                <w:sz w:val="18"/>
                <w:szCs w:val="18"/>
              </w:rPr>
            </w:pPr>
            <w:r w:rsidRPr="00A85C04">
              <w:rPr>
                <w:bCs/>
                <w:sz w:val="18"/>
                <w:szCs w:val="18"/>
              </w:rPr>
              <w:t>IV. Analizy i przetwarzanie materiału empirycznego</w:t>
            </w:r>
          </w:p>
          <w:p w:rsidR="001861DC" w:rsidRPr="00A85C04" w:rsidRDefault="001861DC" w:rsidP="00D41578">
            <w:pPr>
              <w:rPr>
                <w:bCs/>
                <w:sz w:val="18"/>
                <w:szCs w:val="18"/>
              </w:rPr>
            </w:pPr>
            <w:r w:rsidRPr="00A85C04">
              <w:rPr>
                <w:bCs/>
                <w:sz w:val="18"/>
                <w:szCs w:val="18"/>
              </w:rPr>
              <w:t>V. Wnioskowanie</w:t>
            </w:r>
          </w:p>
          <w:p w:rsidR="001861DC" w:rsidRPr="00A85C04" w:rsidRDefault="001861DC" w:rsidP="00D41578">
            <w:pPr>
              <w:rPr>
                <w:bCs/>
                <w:sz w:val="18"/>
                <w:szCs w:val="18"/>
              </w:rPr>
            </w:pPr>
            <w:r w:rsidRPr="00A85C04">
              <w:rPr>
                <w:bCs/>
                <w:sz w:val="18"/>
                <w:szCs w:val="18"/>
              </w:rPr>
              <w:t>VI. Piśmiennictwo naukowe (strona formalna pracy)</w:t>
            </w:r>
          </w:p>
          <w:p w:rsidR="001861DC" w:rsidRPr="00A85C04" w:rsidRDefault="001861DC" w:rsidP="00D41578">
            <w:pPr>
              <w:rPr>
                <w:bCs/>
                <w:sz w:val="18"/>
                <w:szCs w:val="18"/>
                <w:u w:val="single"/>
              </w:rPr>
            </w:pPr>
            <w:r w:rsidRPr="00A85C04">
              <w:rPr>
                <w:bCs/>
                <w:sz w:val="18"/>
                <w:szCs w:val="18"/>
                <w:u w:val="single"/>
              </w:rPr>
              <w:t>Proponowane przykładowe zagadnienia</w:t>
            </w:r>
          </w:p>
          <w:p w:rsidR="001861DC" w:rsidRPr="00A85C04" w:rsidRDefault="001861DC" w:rsidP="0053586A">
            <w:pPr>
              <w:pStyle w:val="Akapitzlist"/>
              <w:numPr>
                <w:ilvl w:val="0"/>
                <w:numId w:val="38"/>
              </w:numPr>
              <w:rPr>
                <w:bCs/>
                <w:sz w:val="18"/>
                <w:szCs w:val="18"/>
              </w:rPr>
            </w:pPr>
            <w:r w:rsidRPr="00A85C04">
              <w:rPr>
                <w:bCs/>
                <w:sz w:val="18"/>
                <w:szCs w:val="18"/>
              </w:rPr>
              <w:t>Organizacja sektora publicznego w Polsce.</w:t>
            </w:r>
          </w:p>
          <w:p w:rsidR="001861DC" w:rsidRPr="00A85C04" w:rsidRDefault="001861DC" w:rsidP="0053586A">
            <w:pPr>
              <w:pStyle w:val="Akapitzlist"/>
              <w:numPr>
                <w:ilvl w:val="0"/>
                <w:numId w:val="38"/>
              </w:numPr>
              <w:rPr>
                <w:bCs/>
                <w:sz w:val="18"/>
                <w:szCs w:val="18"/>
              </w:rPr>
            </w:pPr>
            <w:r w:rsidRPr="00A85C04">
              <w:rPr>
                <w:bCs/>
                <w:sz w:val="18"/>
                <w:szCs w:val="18"/>
              </w:rPr>
              <w:t>Procesy komercjalizacji i prywatyzacji w Polsce.</w:t>
            </w:r>
          </w:p>
          <w:p w:rsidR="001861DC" w:rsidRPr="00A85C04" w:rsidRDefault="001861DC" w:rsidP="0053586A">
            <w:pPr>
              <w:pStyle w:val="Akapitzlist"/>
              <w:numPr>
                <w:ilvl w:val="0"/>
                <w:numId w:val="38"/>
              </w:numPr>
              <w:rPr>
                <w:bCs/>
                <w:sz w:val="18"/>
                <w:szCs w:val="18"/>
              </w:rPr>
            </w:pPr>
            <w:r w:rsidRPr="00A85C04">
              <w:rPr>
                <w:bCs/>
                <w:sz w:val="18"/>
                <w:szCs w:val="18"/>
              </w:rPr>
              <w:t>Budżet państwa i budżety jednostek samorządu terytorialnego w Polsce i w krajach OECD.</w:t>
            </w:r>
          </w:p>
          <w:p w:rsidR="001861DC" w:rsidRPr="00A85C04" w:rsidRDefault="001861DC" w:rsidP="0053586A">
            <w:pPr>
              <w:pStyle w:val="Akapitzlist"/>
              <w:numPr>
                <w:ilvl w:val="0"/>
                <w:numId w:val="38"/>
              </w:numPr>
              <w:rPr>
                <w:bCs/>
                <w:sz w:val="18"/>
                <w:szCs w:val="18"/>
              </w:rPr>
            </w:pPr>
            <w:r w:rsidRPr="00A85C04">
              <w:rPr>
                <w:bCs/>
                <w:sz w:val="18"/>
                <w:szCs w:val="18"/>
              </w:rPr>
              <w:t>Państwowy dług publiczny.</w:t>
            </w:r>
          </w:p>
          <w:p w:rsidR="001861DC" w:rsidRPr="00A85C04" w:rsidRDefault="001861DC" w:rsidP="0053586A">
            <w:pPr>
              <w:pStyle w:val="Akapitzlist"/>
              <w:numPr>
                <w:ilvl w:val="0"/>
                <w:numId w:val="38"/>
              </w:numPr>
              <w:rPr>
                <w:bCs/>
                <w:sz w:val="18"/>
                <w:szCs w:val="18"/>
              </w:rPr>
            </w:pPr>
            <w:r w:rsidRPr="00A85C04">
              <w:rPr>
                <w:bCs/>
                <w:sz w:val="18"/>
                <w:szCs w:val="18"/>
              </w:rPr>
              <w:lastRenderedPageBreak/>
              <w:t>Podatki na rynku kapitałowym.</w:t>
            </w:r>
          </w:p>
          <w:p w:rsidR="001861DC" w:rsidRPr="00A85C04" w:rsidRDefault="001861DC" w:rsidP="0053586A">
            <w:pPr>
              <w:pStyle w:val="Akapitzlist"/>
              <w:numPr>
                <w:ilvl w:val="0"/>
                <w:numId w:val="38"/>
              </w:numPr>
              <w:rPr>
                <w:bCs/>
                <w:sz w:val="18"/>
                <w:szCs w:val="18"/>
              </w:rPr>
            </w:pPr>
            <w:r w:rsidRPr="00A85C04">
              <w:rPr>
                <w:bCs/>
                <w:sz w:val="18"/>
                <w:szCs w:val="18"/>
              </w:rPr>
              <w:t>Skarbowe i komunalne papiery wartościowe.</w:t>
            </w:r>
          </w:p>
          <w:p w:rsidR="001861DC" w:rsidRPr="00A85C04" w:rsidRDefault="001861DC" w:rsidP="0053586A">
            <w:pPr>
              <w:pStyle w:val="Akapitzlist"/>
              <w:numPr>
                <w:ilvl w:val="0"/>
                <w:numId w:val="38"/>
              </w:numPr>
              <w:rPr>
                <w:bCs/>
                <w:sz w:val="18"/>
                <w:szCs w:val="18"/>
              </w:rPr>
            </w:pPr>
            <w:r w:rsidRPr="00A85C04">
              <w:rPr>
                <w:bCs/>
                <w:sz w:val="18"/>
                <w:szCs w:val="18"/>
              </w:rPr>
              <w:t>Gospodarka finansowa jednostek sektora finansów publicznych.</w:t>
            </w:r>
          </w:p>
          <w:p w:rsidR="001861DC" w:rsidRPr="00A85C04" w:rsidRDefault="001861DC" w:rsidP="0053586A">
            <w:pPr>
              <w:pStyle w:val="Akapitzlist"/>
              <w:numPr>
                <w:ilvl w:val="0"/>
                <w:numId w:val="38"/>
              </w:numPr>
              <w:rPr>
                <w:bCs/>
                <w:sz w:val="18"/>
                <w:szCs w:val="18"/>
              </w:rPr>
            </w:pPr>
            <w:r w:rsidRPr="00A85C04">
              <w:rPr>
                <w:bCs/>
                <w:sz w:val="18"/>
                <w:szCs w:val="18"/>
              </w:rPr>
              <w:t>Zorganizowany obrót papierami wartościowymi.</w:t>
            </w:r>
          </w:p>
          <w:p w:rsidR="001861DC" w:rsidRPr="00A85C04" w:rsidRDefault="001861DC" w:rsidP="0053586A">
            <w:pPr>
              <w:pStyle w:val="Akapitzlist"/>
              <w:numPr>
                <w:ilvl w:val="0"/>
                <w:numId w:val="38"/>
              </w:numPr>
              <w:rPr>
                <w:bCs/>
                <w:sz w:val="18"/>
                <w:szCs w:val="18"/>
              </w:rPr>
            </w:pPr>
            <w:r w:rsidRPr="00A85C04">
              <w:rPr>
                <w:bCs/>
                <w:sz w:val="18"/>
                <w:szCs w:val="18"/>
              </w:rPr>
              <w:t>Zasady obroty giełdowego w Polsce.</w:t>
            </w:r>
          </w:p>
          <w:p w:rsidR="001861DC" w:rsidRPr="00A85C04" w:rsidRDefault="001861DC" w:rsidP="0053586A">
            <w:pPr>
              <w:pStyle w:val="Akapitzlist"/>
              <w:numPr>
                <w:ilvl w:val="0"/>
                <w:numId w:val="38"/>
              </w:numPr>
              <w:rPr>
                <w:bCs/>
                <w:sz w:val="18"/>
                <w:szCs w:val="18"/>
              </w:rPr>
            </w:pPr>
            <w:r w:rsidRPr="00A85C04">
              <w:rPr>
                <w:bCs/>
                <w:sz w:val="18"/>
                <w:szCs w:val="18"/>
              </w:rPr>
              <w:t>Procedury i normy ostrożnościowe w działalności bankowej.</w:t>
            </w:r>
          </w:p>
          <w:p w:rsidR="001861DC" w:rsidRPr="00A85C04" w:rsidRDefault="001861DC" w:rsidP="0053586A">
            <w:pPr>
              <w:pStyle w:val="Akapitzlist"/>
              <w:numPr>
                <w:ilvl w:val="0"/>
                <w:numId w:val="38"/>
              </w:numPr>
              <w:rPr>
                <w:bCs/>
                <w:sz w:val="18"/>
                <w:szCs w:val="18"/>
              </w:rPr>
            </w:pPr>
            <w:r w:rsidRPr="00A85C04">
              <w:rPr>
                <w:bCs/>
                <w:sz w:val="18"/>
                <w:szCs w:val="18"/>
              </w:rPr>
              <w:t>Ryzyko operacyjne w działalności instytucji finansowych.</w:t>
            </w:r>
          </w:p>
          <w:p w:rsidR="001861DC" w:rsidRPr="00A85C04" w:rsidRDefault="001861DC" w:rsidP="0053586A">
            <w:pPr>
              <w:pStyle w:val="Akapitzlist"/>
              <w:numPr>
                <w:ilvl w:val="0"/>
                <w:numId w:val="38"/>
              </w:numPr>
              <w:rPr>
                <w:bCs/>
                <w:sz w:val="18"/>
                <w:szCs w:val="18"/>
              </w:rPr>
            </w:pPr>
            <w:r w:rsidRPr="00A85C04">
              <w:rPr>
                <w:bCs/>
                <w:sz w:val="18"/>
                <w:szCs w:val="18"/>
              </w:rPr>
              <w:t>Stabilność finansowa.</w:t>
            </w:r>
          </w:p>
          <w:p w:rsidR="001861DC" w:rsidRPr="00A85C04" w:rsidRDefault="001861DC" w:rsidP="0053586A">
            <w:pPr>
              <w:pStyle w:val="Akapitzlist"/>
              <w:numPr>
                <w:ilvl w:val="0"/>
                <w:numId w:val="38"/>
              </w:numPr>
              <w:rPr>
                <w:bCs/>
                <w:sz w:val="18"/>
                <w:szCs w:val="18"/>
              </w:rPr>
            </w:pPr>
            <w:r w:rsidRPr="00A85C04">
              <w:rPr>
                <w:bCs/>
                <w:sz w:val="18"/>
                <w:szCs w:val="18"/>
              </w:rPr>
              <w:t>Zarządzanie kryzysowe.</w:t>
            </w:r>
          </w:p>
          <w:p w:rsidR="001861DC" w:rsidRPr="00A85C04" w:rsidRDefault="001861DC" w:rsidP="0053586A">
            <w:pPr>
              <w:pStyle w:val="Akapitzlist"/>
              <w:numPr>
                <w:ilvl w:val="0"/>
                <w:numId w:val="38"/>
              </w:numPr>
              <w:rPr>
                <w:bCs/>
                <w:sz w:val="18"/>
                <w:szCs w:val="18"/>
              </w:rPr>
            </w:pPr>
            <w:r w:rsidRPr="00A85C04">
              <w:rPr>
                <w:bCs/>
                <w:sz w:val="18"/>
                <w:szCs w:val="18"/>
              </w:rPr>
              <w:t>Audyt wewnętrzny.</w:t>
            </w:r>
          </w:p>
          <w:p w:rsidR="001861DC" w:rsidRPr="00A85C04" w:rsidRDefault="001861DC" w:rsidP="0053586A">
            <w:pPr>
              <w:pStyle w:val="Akapitzlist"/>
              <w:numPr>
                <w:ilvl w:val="0"/>
                <w:numId w:val="38"/>
              </w:numPr>
              <w:rPr>
                <w:bCs/>
                <w:sz w:val="18"/>
                <w:szCs w:val="18"/>
              </w:rPr>
            </w:pPr>
            <w:r w:rsidRPr="00A85C04">
              <w:rPr>
                <w:bCs/>
                <w:sz w:val="18"/>
                <w:szCs w:val="18"/>
              </w:rPr>
              <w:t xml:space="preserve">Rynek </w:t>
            </w:r>
            <w:proofErr w:type="spellStart"/>
            <w:r w:rsidRPr="00A85C04">
              <w:rPr>
                <w:bCs/>
                <w:sz w:val="18"/>
                <w:szCs w:val="18"/>
              </w:rPr>
              <w:t>parabankowy</w:t>
            </w:r>
            <w:proofErr w:type="spellEnd"/>
            <w:r w:rsidRPr="00A85C04">
              <w:rPr>
                <w:bCs/>
                <w:sz w:val="18"/>
                <w:szCs w:val="18"/>
              </w:rPr>
              <w:t>.</w:t>
            </w:r>
          </w:p>
          <w:p w:rsidR="001861DC" w:rsidRPr="00A85C04" w:rsidRDefault="001861DC" w:rsidP="0053586A">
            <w:pPr>
              <w:pStyle w:val="Akapitzlist"/>
              <w:numPr>
                <w:ilvl w:val="0"/>
                <w:numId w:val="38"/>
              </w:numPr>
              <w:rPr>
                <w:bCs/>
                <w:sz w:val="18"/>
                <w:szCs w:val="18"/>
              </w:rPr>
            </w:pPr>
            <w:r w:rsidRPr="00A85C04">
              <w:rPr>
                <w:bCs/>
                <w:sz w:val="18"/>
                <w:szCs w:val="18"/>
              </w:rPr>
              <w:t>Środki własne budżetu Unii Europejskiej i środki z budżetu Unii Europejskiej w polskim systemie budżetowym.</w:t>
            </w:r>
          </w:p>
          <w:p w:rsidR="001861DC" w:rsidRPr="00A85C04" w:rsidRDefault="001861DC" w:rsidP="0053586A">
            <w:pPr>
              <w:pStyle w:val="Akapitzlist"/>
              <w:numPr>
                <w:ilvl w:val="0"/>
                <w:numId w:val="38"/>
              </w:numPr>
              <w:rPr>
                <w:bCs/>
                <w:sz w:val="18"/>
                <w:szCs w:val="18"/>
              </w:rPr>
            </w:pPr>
            <w:r w:rsidRPr="00A85C04">
              <w:rPr>
                <w:bCs/>
                <w:sz w:val="18"/>
                <w:szCs w:val="18"/>
              </w:rPr>
              <w:t>System finansowania i wynagradzania administracji publicznej w Polsce.</w:t>
            </w:r>
          </w:p>
          <w:p w:rsidR="001861DC" w:rsidRPr="00A85C04" w:rsidRDefault="001861DC" w:rsidP="0053586A">
            <w:pPr>
              <w:pStyle w:val="Akapitzlist"/>
              <w:numPr>
                <w:ilvl w:val="0"/>
                <w:numId w:val="38"/>
              </w:numPr>
              <w:rPr>
                <w:bCs/>
                <w:sz w:val="18"/>
                <w:szCs w:val="18"/>
              </w:rPr>
            </w:pPr>
            <w:r w:rsidRPr="00A85C04">
              <w:rPr>
                <w:bCs/>
                <w:sz w:val="18"/>
                <w:szCs w:val="18"/>
              </w:rPr>
              <w:t>System zamówień publicznych w Polsce.</w:t>
            </w:r>
          </w:p>
          <w:p w:rsidR="001861DC" w:rsidRPr="00A85C04" w:rsidRDefault="001861DC" w:rsidP="0053586A">
            <w:pPr>
              <w:pStyle w:val="Akapitzlist"/>
              <w:numPr>
                <w:ilvl w:val="0"/>
                <w:numId w:val="38"/>
              </w:numPr>
              <w:rPr>
                <w:bCs/>
                <w:sz w:val="18"/>
                <w:szCs w:val="18"/>
              </w:rPr>
            </w:pPr>
            <w:r w:rsidRPr="00A85C04">
              <w:rPr>
                <w:bCs/>
                <w:sz w:val="18"/>
                <w:szCs w:val="18"/>
              </w:rPr>
              <w:t>Zarządzanie i finansowanie instytucji użyteczności publicznej.</w:t>
            </w:r>
          </w:p>
          <w:p w:rsidR="001861DC" w:rsidRPr="00A85C04" w:rsidRDefault="001861DC" w:rsidP="0053586A">
            <w:pPr>
              <w:pStyle w:val="Akapitzlist"/>
              <w:numPr>
                <w:ilvl w:val="0"/>
                <w:numId w:val="38"/>
              </w:numPr>
              <w:rPr>
                <w:bCs/>
                <w:sz w:val="18"/>
                <w:szCs w:val="18"/>
              </w:rPr>
            </w:pPr>
            <w:r w:rsidRPr="00A85C04">
              <w:rPr>
                <w:bCs/>
                <w:sz w:val="18"/>
                <w:szCs w:val="18"/>
              </w:rPr>
              <w:t>Organizacja i funkcje Skarbu Państwa.</w:t>
            </w:r>
          </w:p>
          <w:p w:rsidR="001861DC" w:rsidRPr="00A85C04" w:rsidRDefault="001861DC" w:rsidP="0053586A">
            <w:pPr>
              <w:pStyle w:val="Akapitzlist"/>
              <w:numPr>
                <w:ilvl w:val="0"/>
                <w:numId w:val="38"/>
              </w:numPr>
              <w:rPr>
                <w:bCs/>
                <w:sz w:val="18"/>
                <w:szCs w:val="18"/>
              </w:rPr>
            </w:pPr>
            <w:r w:rsidRPr="00A85C04">
              <w:rPr>
                <w:bCs/>
                <w:sz w:val="18"/>
                <w:szCs w:val="18"/>
              </w:rPr>
              <w:t>Innowacje i przedsiębiorczość a wsparcie ze strony Państwa.</w:t>
            </w:r>
          </w:p>
          <w:p w:rsidR="001861DC" w:rsidRPr="00133C5A" w:rsidRDefault="001861DC" w:rsidP="00D41578">
            <w:pPr>
              <w:rPr>
                <w:bCs/>
                <w:sz w:val="18"/>
                <w:szCs w:val="18"/>
              </w:rPr>
            </w:pPr>
            <w:r w:rsidRPr="00A85C04">
              <w:rPr>
                <w:bCs/>
                <w:sz w:val="18"/>
                <w:szCs w:val="18"/>
              </w:rPr>
              <w:t>Publiczne banki rozwoju (np. Bank Gospodarstwa Krajowego).</w:t>
            </w:r>
          </w:p>
        </w:tc>
      </w:tr>
      <w:tr w:rsidR="00193199" w:rsidRPr="00133C5A" w:rsidTr="00193199">
        <w:tc>
          <w:tcPr>
            <w:tcW w:w="534" w:type="dxa"/>
          </w:tcPr>
          <w:p w:rsidR="00D1310D" w:rsidRPr="00133C5A" w:rsidRDefault="00D1310D" w:rsidP="00193199">
            <w:pPr>
              <w:pStyle w:val="Akapitzlist"/>
              <w:numPr>
                <w:ilvl w:val="0"/>
                <w:numId w:val="1"/>
              </w:numPr>
              <w:rPr>
                <w:sz w:val="18"/>
                <w:szCs w:val="18"/>
              </w:rPr>
            </w:pPr>
          </w:p>
        </w:tc>
        <w:tc>
          <w:tcPr>
            <w:tcW w:w="1417" w:type="dxa"/>
          </w:tcPr>
          <w:p w:rsidR="00D1310D" w:rsidRPr="00133C5A" w:rsidRDefault="00D1310D">
            <w:pPr>
              <w:rPr>
                <w:sz w:val="18"/>
                <w:szCs w:val="18"/>
              </w:rPr>
            </w:pPr>
            <w:r>
              <w:rPr>
                <w:sz w:val="18"/>
                <w:szCs w:val="18"/>
              </w:rPr>
              <w:t xml:space="preserve">Dr </w:t>
            </w:r>
            <w:r w:rsidR="007C7C16">
              <w:rPr>
                <w:sz w:val="18"/>
                <w:szCs w:val="18"/>
              </w:rPr>
              <w:t xml:space="preserve">Krzysztof </w:t>
            </w:r>
            <w:r w:rsidR="007C7C16">
              <w:rPr>
                <w:sz w:val="18"/>
                <w:szCs w:val="18"/>
              </w:rPr>
              <w:lastRenderedPageBreak/>
              <w:t>Smoleń</w:t>
            </w:r>
          </w:p>
        </w:tc>
        <w:tc>
          <w:tcPr>
            <w:tcW w:w="2835" w:type="dxa"/>
            <w:shd w:val="clear" w:color="auto" w:fill="E7E5E7"/>
          </w:tcPr>
          <w:p w:rsidR="00D1310D" w:rsidRPr="00133C5A" w:rsidRDefault="00D1310D" w:rsidP="00BB53BA">
            <w:pPr>
              <w:rPr>
                <w:sz w:val="18"/>
                <w:szCs w:val="18"/>
              </w:rPr>
            </w:pPr>
          </w:p>
        </w:tc>
        <w:tc>
          <w:tcPr>
            <w:tcW w:w="3120" w:type="dxa"/>
            <w:shd w:val="clear" w:color="auto" w:fill="F2F2F2" w:themeFill="background1" w:themeFillShade="F2"/>
          </w:tcPr>
          <w:p w:rsidR="00D1310D" w:rsidRPr="00133C5A" w:rsidRDefault="00D1310D" w:rsidP="006678B5">
            <w:pPr>
              <w:rPr>
                <w:sz w:val="18"/>
                <w:szCs w:val="18"/>
              </w:rPr>
            </w:pPr>
          </w:p>
        </w:tc>
        <w:tc>
          <w:tcPr>
            <w:tcW w:w="3259" w:type="dxa"/>
            <w:shd w:val="clear" w:color="auto" w:fill="DAEEF3" w:themeFill="accent5" w:themeFillTint="33"/>
          </w:tcPr>
          <w:p w:rsidR="00D1310D" w:rsidRDefault="007C7C16" w:rsidP="007C7C16">
            <w:pPr>
              <w:rPr>
                <w:sz w:val="18"/>
                <w:szCs w:val="18"/>
              </w:rPr>
            </w:pPr>
            <w:r>
              <w:rPr>
                <w:sz w:val="18"/>
                <w:szCs w:val="18"/>
              </w:rPr>
              <w:t>&lt;8</w:t>
            </w:r>
          </w:p>
          <w:p w:rsidR="007C7C16" w:rsidRDefault="007C7C16" w:rsidP="007C7C16">
            <w:pPr>
              <w:rPr>
                <w:b/>
                <w:sz w:val="18"/>
                <w:szCs w:val="18"/>
              </w:rPr>
            </w:pPr>
            <w:r>
              <w:rPr>
                <w:b/>
                <w:sz w:val="18"/>
                <w:szCs w:val="18"/>
              </w:rPr>
              <w:lastRenderedPageBreak/>
              <w:t>Zarządzanie procesami sprzedażowymi i marketingowymi</w:t>
            </w:r>
          </w:p>
          <w:p w:rsidR="007C7C16" w:rsidRDefault="007C7C16" w:rsidP="007C7C16">
            <w:pPr>
              <w:rPr>
                <w:sz w:val="18"/>
                <w:szCs w:val="18"/>
              </w:rPr>
            </w:pPr>
            <w:r>
              <w:rPr>
                <w:sz w:val="18"/>
                <w:szCs w:val="18"/>
              </w:rPr>
              <w:t>Program seminarium:</w:t>
            </w:r>
          </w:p>
          <w:p w:rsidR="007C7C16" w:rsidRPr="00F35C22" w:rsidRDefault="007C7C16" w:rsidP="007C7C16">
            <w:pPr>
              <w:ind w:left="708"/>
              <w:rPr>
                <w:sz w:val="18"/>
              </w:rPr>
            </w:pPr>
            <w:r w:rsidRPr="00F35C22">
              <w:rPr>
                <w:sz w:val="18"/>
              </w:rPr>
              <w:t>- zasady pisania pracy magisterskiej</w:t>
            </w:r>
          </w:p>
          <w:p w:rsidR="007C7C16" w:rsidRPr="00F35C22" w:rsidRDefault="007C7C16" w:rsidP="007C7C16">
            <w:pPr>
              <w:ind w:left="708"/>
              <w:rPr>
                <w:sz w:val="18"/>
              </w:rPr>
            </w:pPr>
            <w:r w:rsidRPr="00F35C22">
              <w:rPr>
                <w:sz w:val="18"/>
              </w:rPr>
              <w:t xml:space="preserve">- wybór tematu </w:t>
            </w:r>
          </w:p>
          <w:p w:rsidR="007C7C16" w:rsidRPr="00F35C22" w:rsidRDefault="007C7C16" w:rsidP="007C7C16">
            <w:pPr>
              <w:ind w:left="708"/>
              <w:rPr>
                <w:sz w:val="18"/>
              </w:rPr>
            </w:pPr>
            <w:r w:rsidRPr="00F35C22">
              <w:rPr>
                <w:sz w:val="18"/>
              </w:rPr>
              <w:t>- warsztat badawczy – metody badawcze i ich zastosowanie</w:t>
            </w:r>
          </w:p>
          <w:p w:rsidR="007C7C16" w:rsidRPr="00F35C22" w:rsidRDefault="007C7C16" w:rsidP="007C7C16">
            <w:pPr>
              <w:ind w:left="708"/>
              <w:rPr>
                <w:sz w:val="18"/>
              </w:rPr>
            </w:pPr>
            <w:r w:rsidRPr="00F35C22">
              <w:rPr>
                <w:sz w:val="18"/>
              </w:rPr>
              <w:t>- przygotowanie konspektu i prezentacja tematu</w:t>
            </w:r>
          </w:p>
          <w:p w:rsidR="007C7C16" w:rsidRPr="00F35C22" w:rsidRDefault="007C7C16" w:rsidP="007C7C16">
            <w:pPr>
              <w:ind w:left="708"/>
              <w:rPr>
                <w:sz w:val="18"/>
              </w:rPr>
            </w:pPr>
            <w:r w:rsidRPr="00F35C22">
              <w:rPr>
                <w:sz w:val="18"/>
              </w:rPr>
              <w:t xml:space="preserve">- konsultacje indywidualne </w:t>
            </w:r>
          </w:p>
          <w:p w:rsidR="007C7C16" w:rsidRPr="00F35C22" w:rsidRDefault="007C7C16" w:rsidP="007C7C16">
            <w:pPr>
              <w:ind w:left="708"/>
              <w:rPr>
                <w:sz w:val="18"/>
              </w:rPr>
            </w:pPr>
          </w:p>
          <w:p w:rsidR="007C7C16" w:rsidRPr="00F35C22" w:rsidRDefault="007C7C16" w:rsidP="007C7C16">
            <w:pPr>
              <w:ind w:left="708"/>
              <w:rPr>
                <w:sz w:val="18"/>
              </w:rPr>
            </w:pPr>
            <w:r w:rsidRPr="00F35C22">
              <w:rPr>
                <w:sz w:val="18"/>
              </w:rPr>
              <w:t xml:space="preserve">Przykładowe obszary tematyczne: </w:t>
            </w:r>
          </w:p>
          <w:p w:rsidR="007C7C16" w:rsidRPr="00F35C22" w:rsidRDefault="007C7C16" w:rsidP="007C7C16">
            <w:pPr>
              <w:ind w:left="708"/>
              <w:rPr>
                <w:sz w:val="18"/>
              </w:rPr>
            </w:pPr>
            <w:r w:rsidRPr="00F35C22">
              <w:rPr>
                <w:sz w:val="18"/>
              </w:rPr>
              <w:t xml:space="preserve">- zarządzanie jakością sprzedaży </w:t>
            </w:r>
          </w:p>
          <w:p w:rsidR="007C7C16" w:rsidRPr="00F35C22" w:rsidRDefault="007C7C16" w:rsidP="007C7C16">
            <w:pPr>
              <w:ind w:left="708"/>
              <w:rPr>
                <w:sz w:val="18"/>
              </w:rPr>
            </w:pPr>
            <w:r w:rsidRPr="00F35C22">
              <w:rPr>
                <w:sz w:val="18"/>
              </w:rPr>
              <w:t>- tworzenie procesów marketingowych</w:t>
            </w:r>
          </w:p>
          <w:p w:rsidR="007C7C16" w:rsidRPr="00F35C22" w:rsidRDefault="007C7C16" w:rsidP="007C7C16">
            <w:pPr>
              <w:ind w:left="708"/>
              <w:rPr>
                <w:sz w:val="18"/>
              </w:rPr>
            </w:pPr>
            <w:r w:rsidRPr="00F35C22">
              <w:rPr>
                <w:sz w:val="18"/>
              </w:rPr>
              <w:t xml:space="preserve">- optymalizacja procesów w organizacjach </w:t>
            </w:r>
          </w:p>
          <w:p w:rsidR="007C7C16" w:rsidRPr="00F35C22" w:rsidRDefault="007C7C16" w:rsidP="007C7C16">
            <w:pPr>
              <w:ind w:left="708"/>
              <w:rPr>
                <w:sz w:val="18"/>
              </w:rPr>
            </w:pPr>
            <w:r w:rsidRPr="00F35C22">
              <w:rPr>
                <w:sz w:val="18"/>
              </w:rPr>
              <w:t>- prowadzenie badań jakości klienta w organizacjach (np. NPS, tajemniczy klient)</w:t>
            </w:r>
          </w:p>
          <w:p w:rsidR="007C7C16" w:rsidRPr="00F35C22" w:rsidRDefault="007C7C16" w:rsidP="007C7C16">
            <w:pPr>
              <w:rPr>
                <w:sz w:val="18"/>
              </w:rPr>
            </w:pPr>
          </w:p>
          <w:p w:rsidR="007C7C16" w:rsidRPr="007C7C16" w:rsidRDefault="007C7C16" w:rsidP="007C7C16">
            <w:pPr>
              <w:rPr>
                <w:sz w:val="18"/>
                <w:szCs w:val="18"/>
              </w:rPr>
            </w:pPr>
          </w:p>
        </w:tc>
        <w:tc>
          <w:tcPr>
            <w:tcW w:w="3055" w:type="dxa"/>
            <w:shd w:val="clear" w:color="auto" w:fill="E2F5F6"/>
          </w:tcPr>
          <w:p w:rsidR="007C7C16" w:rsidRDefault="007C7C16" w:rsidP="007C7C16">
            <w:pPr>
              <w:rPr>
                <w:sz w:val="18"/>
                <w:szCs w:val="18"/>
              </w:rPr>
            </w:pPr>
            <w:r>
              <w:rPr>
                <w:sz w:val="18"/>
                <w:szCs w:val="18"/>
              </w:rPr>
              <w:lastRenderedPageBreak/>
              <w:t>&lt;8</w:t>
            </w:r>
          </w:p>
          <w:p w:rsidR="007C7C16" w:rsidRDefault="007C7C16" w:rsidP="007C7C16">
            <w:pPr>
              <w:rPr>
                <w:b/>
                <w:sz w:val="18"/>
                <w:szCs w:val="18"/>
              </w:rPr>
            </w:pPr>
            <w:r>
              <w:rPr>
                <w:b/>
                <w:sz w:val="18"/>
                <w:szCs w:val="18"/>
              </w:rPr>
              <w:lastRenderedPageBreak/>
              <w:t>Zarządzanie procesami sprzedażowymi i marketingowymi</w:t>
            </w:r>
          </w:p>
          <w:p w:rsidR="007C7C16" w:rsidRDefault="007C7C16" w:rsidP="007C7C16">
            <w:pPr>
              <w:rPr>
                <w:sz w:val="18"/>
                <w:szCs w:val="18"/>
              </w:rPr>
            </w:pPr>
            <w:r>
              <w:rPr>
                <w:sz w:val="18"/>
                <w:szCs w:val="18"/>
              </w:rPr>
              <w:t>Program seminarium:</w:t>
            </w:r>
          </w:p>
          <w:p w:rsidR="007C7C16" w:rsidRPr="00F35C22" w:rsidRDefault="007C7C16" w:rsidP="007C7C16">
            <w:pPr>
              <w:ind w:left="708"/>
              <w:rPr>
                <w:sz w:val="18"/>
              </w:rPr>
            </w:pPr>
            <w:r w:rsidRPr="00F35C22">
              <w:rPr>
                <w:sz w:val="18"/>
              </w:rPr>
              <w:t>- zasady pisania pracy magisterskiej</w:t>
            </w:r>
          </w:p>
          <w:p w:rsidR="007C7C16" w:rsidRPr="00F35C22" w:rsidRDefault="007C7C16" w:rsidP="007C7C16">
            <w:pPr>
              <w:ind w:left="708"/>
              <w:rPr>
                <w:sz w:val="18"/>
              </w:rPr>
            </w:pPr>
            <w:r w:rsidRPr="00F35C22">
              <w:rPr>
                <w:sz w:val="18"/>
              </w:rPr>
              <w:t xml:space="preserve">- wybór tematu </w:t>
            </w:r>
          </w:p>
          <w:p w:rsidR="007C7C16" w:rsidRPr="00F35C22" w:rsidRDefault="007C7C16" w:rsidP="007C7C16">
            <w:pPr>
              <w:ind w:left="708"/>
              <w:rPr>
                <w:sz w:val="18"/>
              </w:rPr>
            </w:pPr>
            <w:r w:rsidRPr="00F35C22">
              <w:rPr>
                <w:sz w:val="18"/>
              </w:rPr>
              <w:t>- warsztat badawczy – metody badawcze i ich zastosowanie</w:t>
            </w:r>
          </w:p>
          <w:p w:rsidR="007C7C16" w:rsidRPr="00F35C22" w:rsidRDefault="007C7C16" w:rsidP="007C7C16">
            <w:pPr>
              <w:ind w:left="708"/>
              <w:rPr>
                <w:sz w:val="18"/>
              </w:rPr>
            </w:pPr>
            <w:r w:rsidRPr="00F35C22">
              <w:rPr>
                <w:sz w:val="18"/>
              </w:rPr>
              <w:t>- przygotowanie konspektu i prezentacja tematu</w:t>
            </w:r>
          </w:p>
          <w:p w:rsidR="007C7C16" w:rsidRPr="00F35C22" w:rsidRDefault="007C7C16" w:rsidP="007C7C16">
            <w:pPr>
              <w:ind w:left="708"/>
              <w:rPr>
                <w:sz w:val="18"/>
              </w:rPr>
            </w:pPr>
            <w:r w:rsidRPr="00F35C22">
              <w:rPr>
                <w:sz w:val="18"/>
              </w:rPr>
              <w:t xml:space="preserve">- konsultacje indywidualne </w:t>
            </w:r>
          </w:p>
          <w:p w:rsidR="007C7C16" w:rsidRPr="00F35C22" w:rsidRDefault="007C7C16" w:rsidP="007C7C16">
            <w:pPr>
              <w:ind w:left="708"/>
              <w:rPr>
                <w:sz w:val="18"/>
              </w:rPr>
            </w:pPr>
          </w:p>
          <w:p w:rsidR="007C7C16" w:rsidRPr="00F35C22" w:rsidRDefault="007C7C16" w:rsidP="007C7C16">
            <w:pPr>
              <w:ind w:left="708"/>
              <w:rPr>
                <w:sz w:val="18"/>
              </w:rPr>
            </w:pPr>
            <w:r w:rsidRPr="00F35C22">
              <w:rPr>
                <w:sz w:val="18"/>
              </w:rPr>
              <w:t xml:space="preserve">Przykładowe obszary tematyczne: </w:t>
            </w:r>
          </w:p>
          <w:p w:rsidR="007C7C16" w:rsidRPr="00F35C22" w:rsidRDefault="007C7C16" w:rsidP="007C7C16">
            <w:pPr>
              <w:ind w:left="708"/>
              <w:rPr>
                <w:sz w:val="18"/>
              </w:rPr>
            </w:pPr>
            <w:r w:rsidRPr="00F35C22">
              <w:rPr>
                <w:sz w:val="18"/>
              </w:rPr>
              <w:t xml:space="preserve">- zarządzanie jakością sprzedaży </w:t>
            </w:r>
          </w:p>
          <w:p w:rsidR="007C7C16" w:rsidRPr="00F35C22" w:rsidRDefault="007C7C16" w:rsidP="007C7C16">
            <w:pPr>
              <w:ind w:left="708"/>
              <w:rPr>
                <w:sz w:val="18"/>
              </w:rPr>
            </w:pPr>
            <w:r w:rsidRPr="00F35C22">
              <w:rPr>
                <w:sz w:val="18"/>
              </w:rPr>
              <w:t>- tworzenie procesów marketingowych</w:t>
            </w:r>
          </w:p>
          <w:p w:rsidR="007C7C16" w:rsidRPr="00F35C22" w:rsidRDefault="007C7C16" w:rsidP="007C7C16">
            <w:pPr>
              <w:ind w:left="708"/>
              <w:rPr>
                <w:sz w:val="18"/>
              </w:rPr>
            </w:pPr>
            <w:r w:rsidRPr="00F35C22">
              <w:rPr>
                <w:sz w:val="18"/>
              </w:rPr>
              <w:t xml:space="preserve">- optymalizacja procesów w organizacjach </w:t>
            </w:r>
          </w:p>
          <w:p w:rsidR="007C7C16" w:rsidRPr="00F35C22" w:rsidRDefault="007C7C16" w:rsidP="007C7C16">
            <w:pPr>
              <w:ind w:left="708"/>
              <w:rPr>
                <w:sz w:val="18"/>
              </w:rPr>
            </w:pPr>
            <w:r w:rsidRPr="00F35C22">
              <w:rPr>
                <w:sz w:val="18"/>
              </w:rPr>
              <w:t>- prowadzenie badań jakości klienta w organizacjach (np. NPS, tajemniczy klient)</w:t>
            </w:r>
          </w:p>
          <w:p w:rsidR="00D1310D" w:rsidRPr="00133C5A" w:rsidRDefault="00D1310D" w:rsidP="007C7C16">
            <w:pPr>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Dr Piotr Sokół</w:t>
            </w:r>
          </w:p>
        </w:tc>
        <w:tc>
          <w:tcPr>
            <w:tcW w:w="2835" w:type="dxa"/>
            <w:shd w:val="clear" w:color="auto" w:fill="E7E5E7"/>
          </w:tcPr>
          <w:p w:rsidR="001861DC" w:rsidRDefault="001861DC" w:rsidP="00BB53BA">
            <w:pPr>
              <w:rPr>
                <w:sz w:val="18"/>
                <w:szCs w:val="18"/>
              </w:rPr>
            </w:pPr>
            <w:r w:rsidRPr="00133C5A">
              <w:rPr>
                <w:sz w:val="18"/>
                <w:szCs w:val="18"/>
              </w:rPr>
              <w:t>&gt;8</w:t>
            </w:r>
          </w:p>
          <w:p w:rsidR="001861DC" w:rsidRDefault="001861DC" w:rsidP="00BB53BA">
            <w:pPr>
              <w:rPr>
                <w:b/>
                <w:sz w:val="18"/>
                <w:szCs w:val="18"/>
              </w:rPr>
            </w:pPr>
            <w:r>
              <w:rPr>
                <w:b/>
                <w:sz w:val="18"/>
                <w:szCs w:val="18"/>
              </w:rPr>
              <w:t>Podatkowe oraz finansowo – prawne aspekty funkcjonowania przedsiębiorców</w:t>
            </w:r>
          </w:p>
          <w:p w:rsidR="001861DC" w:rsidRDefault="001861DC" w:rsidP="00BB53BA">
            <w:pPr>
              <w:rPr>
                <w:sz w:val="18"/>
                <w:szCs w:val="18"/>
              </w:rPr>
            </w:pPr>
            <w:r>
              <w:rPr>
                <w:sz w:val="18"/>
                <w:szCs w:val="18"/>
              </w:rPr>
              <w:t>Program seminarium:</w:t>
            </w:r>
          </w:p>
          <w:p w:rsidR="001861DC" w:rsidRPr="006678B5" w:rsidRDefault="001861DC" w:rsidP="006678B5">
            <w:pPr>
              <w:ind w:left="960"/>
              <w:rPr>
                <w:sz w:val="18"/>
              </w:rPr>
            </w:pP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Przedsiębiorca a system danin i środków publicznych (podatki, cła, opłaty i inne obciążenia fiskalne, dotacje publiczne, środki z Unii Europejskiej, programy pomocowe i in.),</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 xml:space="preserve">Analiza dochodów i </w:t>
            </w:r>
            <w:r w:rsidRPr="006678B5">
              <w:rPr>
                <w:rFonts w:asciiTheme="minorHAnsi" w:hAnsiTheme="minorHAnsi"/>
                <w:color w:val="06022E"/>
                <w:sz w:val="19"/>
                <w:szCs w:val="23"/>
              </w:rPr>
              <w:lastRenderedPageBreak/>
              <w:t>wydatków budżetu państwa i budżetów jednostek samorządu terytorialnego,</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Podatki jako dochód budżetu państwa i budżetu jednostki samorządu terytorialnego,</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 xml:space="preserve"> Organizacja Krajowej Administracji Skarbowej,</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Formy opodatkowania dochodu w działalności gospodarczej: ryczałty i zasady ogólne – opodatkowanie sektora małych i średnich przedsiębiorstw,</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 xml:space="preserve">Wpływ podatków i </w:t>
            </w:r>
            <w:proofErr w:type="spellStart"/>
            <w:r w:rsidRPr="006678B5">
              <w:rPr>
                <w:rFonts w:asciiTheme="minorHAnsi" w:hAnsiTheme="minorHAnsi"/>
                <w:color w:val="06022E"/>
                <w:sz w:val="19"/>
                <w:szCs w:val="23"/>
              </w:rPr>
              <w:t>parapodatków</w:t>
            </w:r>
            <w:proofErr w:type="spellEnd"/>
            <w:r w:rsidRPr="006678B5">
              <w:rPr>
                <w:rFonts w:asciiTheme="minorHAnsi" w:hAnsiTheme="minorHAnsi"/>
                <w:color w:val="06022E"/>
                <w:sz w:val="19"/>
                <w:szCs w:val="23"/>
              </w:rPr>
              <w:t xml:space="preserve"> na rozwój przedsiębiorczości</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Opodatkowanie dochodu gospodarstw domowych,</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Elementy konstrukcji poszczególnych podatków, w tym szczególnie konstrukcja podatku od towarów i usług (VAT),</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Luka w podatku VAT,</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Opodatkowanie e-commerce,</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 xml:space="preserve">Legalne metody </w:t>
            </w:r>
            <w:r w:rsidRPr="006678B5">
              <w:rPr>
                <w:rFonts w:asciiTheme="minorHAnsi" w:hAnsiTheme="minorHAnsi"/>
                <w:color w:val="06022E"/>
                <w:sz w:val="19"/>
                <w:szCs w:val="23"/>
              </w:rPr>
              <w:lastRenderedPageBreak/>
              <w:t>zmniejszania podatków w wymiarze krajowym i międzynarodowym,</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Ceny transferowe w podmiotach powiązanych,</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Podatkowe grupy kapitałowe,</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23"/>
              </w:rPr>
              <w:t>Opodatkowanie majątku przedsiębiorstw i gospodarstw domowych,</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23"/>
              </w:rPr>
              <w:t>System podatkowy w Polsce w rozwiązaniach „Polskiego ładu”</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23"/>
              </w:rPr>
              <w:t xml:space="preserve"> Składka na ube</w:t>
            </w:r>
            <w:r>
              <w:rPr>
                <w:rFonts w:asciiTheme="minorHAnsi" w:hAnsiTheme="minorHAnsi"/>
                <w:color w:val="06022E"/>
                <w:sz w:val="18"/>
                <w:szCs w:val="23"/>
              </w:rPr>
              <w:t xml:space="preserve">zpieczenia zdrowotne w „Polskim </w:t>
            </w:r>
            <w:r w:rsidRPr="00DA3B75">
              <w:rPr>
                <w:rFonts w:asciiTheme="minorHAnsi" w:hAnsiTheme="minorHAnsi"/>
                <w:color w:val="06022E"/>
                <w:sz w:val="18"/>
                <w:szCs w:val="23"/>
              </w:rPr>
              <w:t>Ładzie”,</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23"/>
              </w:rPr>
              <w:t>Przestępstwa i wykroczenia skarbowe i sposoby przeciwdziałania,</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23"/>
              </w:rPr>
              <w:t>Wynik finansowy w podatkach i rachunkowości,</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23"/>
              </w:rPr>
              <w:t>Przedsiębiorca a system bankowy (kredyty i rachunki bankowe, kredyty a sektor małych i średnich przedsiębiorstw),</w:t>
            </w:r>
          </w:p>
          <w:p w:rsidR="001861DC" w:rsidRPr="00DA3B75"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23"/>
              </w:rPr>
              <w:t>Przedsiębiorca a system ubezpieczeń gospodarczych,</w:t>
            </w:r>
          </w:p>
          <w:p w:rsidR="001861DC" w:rsidRPr="00DA3B75"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23"/>
              </w:rPr>
              <w:t xml:space="preserve">Przedsiębiorca a możliwości finansowania (źródła finansowania: </w:t>
            </w:r>
            <w:r w:rsidRPr="00DA3B75">
              <w:rPr>
                <w:rFonts w:asciiTheme="minorHAnsi" w:hAnsiTheme="minorHAnsi"/>
                <w:color w:val="06022E"/>
                <w:sz w:val="18"/>
                <w:szCs w:val="23"/>
              </w:rPr>
              <w:lastRenderedPageBreak/>
              <w:t>kredyt, leasing, franczyza, factoring, analiza porównawcza źródeł finansowania).</w:t>
            </w:r>
          </w:p>
        </w:tc>
        <w:tc>
          <w:tcPr>
            <w:tcW w:w="3120" w:type="dxa"/>
            <w:shd w:val="clear" w:color="auto" w:fill="F2F2F2" w:themeFill="background1" w:themeFillShade="F2"/>
          </w:tcPr>
          <w:p w:rsidR="001861DC" w:rsidRDefault="001861DC" w:rsidP="006678B5">
            <w:pPr>
              <w:rPr>
                <w:sz w:val="18"/>
                <w:szCs w:val="18"/>
              </w:rPr>
            </w:pPr>
            <w:r w:rsidRPr="00133C5A">
              <w:rPr>
                <w:sz w:val="18"/>
                <w:szCs w:val="18"/>
              </w:rPr>
              <w:lastRenderedPageBreak/>
              <w:t>&gt;8</w:t>
            </w:r>
          </w:p>
          <w:p w:rsidR="001861DC" w:rsidRDefault="001861DC" w:rsidP="006678B5">
            <w:pPr>
              <w:rPr>
                <w:b/>
                <w:sz w:val="18"/>
                <w:szCs w:val="18"/>
              </w:rPr>
            </w:pPr>
            <w:r>
              <w:rPr>
                <w:b/>
                <w:sz w:val="18"/>
                <w:szCs w:val="18"/>
              </w:rPr>
              <w:t>Podatkowe oraz finansowo – prawne aspekty funkcjonowania przedsiębiorców</w:t>
            </w:r>
          </w:p>
          <w:p w:rsidR="001861DC" w:rsidRDefault="001861DC" w:rsidP="006678B5">
            <w:pPr>
              <w:rPr>
                <w:sz w:val="18"/>
                <w:szCs w:val="18"/>
              </w:rPr>
            </w:pPr>
            <w:r>
              <w:rPr>
                <w:sz w:val="18"/>
                <w:szCs w:val="18"/>
              </w:rPr>
              <w:t>Program seminarium:</w:t>
            </w:r>
          </w:p>
          <w:p w:rsidR="001861DC" w:rsidRPr="006678B5" w:rsidRDefault="001861DC" w:rsidP="006678B5">
            <w:pPr>
              <w:ind w:left="960"/>
              <w:rPr>
                <w:sz w:val="18"/>
              </w:rPr>
            </w:pP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Przedsiębiorca a system danin i środków publicznych (podatki, cła, opłaty i inne obciążenia fiskalne, dotacje publiczne, środki z Unii Europejskiej, programy pomocowe i in.),</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 xml:space="preserve">Analiza dochodów i wydatków budżetu państwa i budżetów </w:t>
            </w:r>
            <w:r w:rsidRPr="006678B5">
              <w:rPr>
                <w:rFonts w:asciiTheme="minorHAnsi" w:hAnsiTheme="minorHAnsi"/>
                <w:color w:val="06022E"/>
                <w:sz w:val="19"/>
                <w:szCs w:val="23"/>
              </w:rPr>
              <w:lastRenderedPageBreak/>
              <w:t>jednostek samorządu terytorialnego,</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Podatki jako dochód budżetu państwa i budżetu jednostki samorządu terytorialnego,</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 xml:space="preserve"> Organizacja Krajowej Administracji Skarbowej,</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Formy opodatkowania dochodu w działalności gospodarczej: ryczałty i zasady ogólne – opodatkowanie sektora małych i średnich przedsiębiorstw,</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 xml:space="preserve">Wpływ podatków i </w:t>
            </w:r>
            <w:proofErr w:type="spellStart"/>
            <w:r w:rsidRPr="006678B5">
              <w:rPr>
                <w:rFonts w:asciiTheme="minorHAnsi" w:hAnsiTheme="minorHAnsi"/>
                <w:color w:val="06022E"/>
                <w:sz w:val="19"/>
                <w:szCs w:val="23"/>
              </w:rPr>
              <w:t>parapodatków</w:t>
            </w:r>
            <w:proofErr w:type="spellEnd"/>
            <w:r w:rsidRPr="006678B5">
              <w:rPr>
                <w:rFonts w:asciiTheme="minorHAnsi" w:hAnsiTheme="minorHAnsi"/>
                <w:color w:val="06022E"/>
                <w:sz w:val="19"/>
                <w:szCs w:val="23"/>
              </w:rPr>
              <w:t xml:space="preserve"> na rozwój przedsiębiorczości</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Opodatkowanie dochodu gospodarstw domowych,</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Elementy konstrukcji poszczególnych podatków, w tym szczególnie konstrukcja podatku od towarów i usług (VAT),</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Luka w podatku VAT,</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Opodatkowanie e-commerce,</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Legalne metody zmniejszania podatków w wymiarze krajowym i międzynarodowym,</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Ceny transferowe w podmiotach powiązanych,</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6678B5">
              <w:rPr>
                <w:rFonts w:asciiTheme="minorHAnsi" w:hAnsiTheme="minorHAnsi"/>
                <w:color w:val="06022E"/>
                <w:sz w:val="19"/>
                <w:szCs w:val="23"/>
              </w:rPr>
              <w:t xml:space="preserve">Podatkowe grupy </w:t>
            </w:r>
            <w:r w:rsidRPr="006678B5">
              <w:rPr>
                <w:rFonts w:asciiTheme="minorHAnsi" w:hAnsiTheme="minorHAnsi"/>
                <w:color w:val="06022E"/>
                <w:sz w:val="19"/>
                <w:szCs w:val="23"/>
              </w:rPr>
              <w:lastRenderedPageBreak/>
              <w:t>kapitałowe,</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18"/>
              </w:rPr>
              <w:t>Opodatkowanie majątku przedsiębiorstw i gospodarstw domowych,</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18"/>
              </w:rPr>
              <w:t>System podatkowy w Polsce w rozwiązaniach „Polskiego ładu”</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18"/>
              </w:rPr>
              <w:t>Składka na ubezpieczenia zdrowotne w „Polskim Ładzie”,</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18"/>
              </w:rPr>
              <w:t>Przestępstwa i wykroczenia skarbowe i sposoby przeciwdziałania,</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18"/>
              </w:rPr>
              <w:t>Wynik finansowy w podatkach i rachunkowości,</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18"/>
              </w:rPr>
              <w:t>Przedsiębiorca a system bankowy (kredyty i rachunki bankowe, kredyty a sektor małych i średnich przedsiębiorstw),</w:t>
            </w:r>
          </w:p>
          <w:p w:rsidR="001861DC"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18"/>
              </w:rPr>
              <w:t>Przedsiębiorca a system ubezpieczeń gospodarczych,</w:t>
            </w:r>
          </w:p>
          <w:p w:rsidR="001861DC" w:rsidRPr="00DA3B75" w:rsidRDefault="001861DC" w:rsidP="0053586A">
            <w:pPr>
              <w:pStyle w:val="NormalnyWeb"/>
              <w:numPr>
                <w:ilvl w:val="0"/>
                <w:numId w:val="29"/>
              </w:numPr>
              <w:spacing w:before="0" w:beforeAutospacing="0" w:after="90" w:afterAutospacing="0"/>
              <w:rPr>
                <w:rFonts w:asciiTheme="minorHAnsi" w:hAnsiTheme="minorHAnsi"/>
                <w:color w:val="06022E"/>
                <w:sz w:val="19"/>
                <w:szCs w:val="23"/>
              </w:rPr>
            </w:pPr>
            <w:r w:rsidRPr="00DA3B75">
              <w:rPr>
                <w:rFonts w:asciiTheme="minorHAnsi" w:hAnsiTheme="minorHAnsi"/>
                <w:color w:val="06022E"/>
                <w:sz w:val="18"/>
                <w:szCs w:val="18"/>
              </w:rPr>
              <w:t>Przedsiębiorca a możliwości finansowania (źródła finansowania: kredyt, leasing, franczyza, factoring, analiza porównawcza źródeł finansowania).</w:t>
            </w:r>
          </w:p>
          <w:p w:rsidR="001861DC" w:rsidRPr="006678B5" w:rsidRDefault="001861DC" w:rsidP="00DA3B75">
            <w:pPr>
              <w:pStyle w:val="NormalnyWeb"/>
              <w:spacing w:before="0" w:beforeAutospacing="0" w:after="90" w:afterAutospacing="0"/>
              <w:rPr>
                <w:rFonts w:asciiTheme="minorHAnsi" w:hAnsiTheme="minorHAnsi"/>
                <w:color w:val="06022E"/>
                <w:sz w:val="19"/>
                <w:szCs w:val="23"/>
              </w:rPr>
            </w:pPr>
          </w:p>
          <w:p w:rsidR="001861DC" w:rsidRPr="00133C5A" w:rsidRDefault="001861DC" w:rsidP="006678B5">
            <w:pPr>
              <w:rPr>
                <w:sz w:val="18"/>
                <w:szCs w:val="18"/>
              </w:rPr>
            </w:pPr>
          </w:p>
        </w:tc>
        <w:tc>
          <w:tcPr>
            <w:tcW w:w="3259" w:type="dxa"/>
            <w:shd w:val="clear" w:color="auto" w:fill="DAEEF3" w:themeFill="accent5" w:themeFillTint="33"/>
          </w:tcPr>
          <w:p w:rsidR="001861DC" w:rsidRPr="00133C5A" w:rsidRDefault="001861DC" w:rsidP="000437C2">
            <w:pPr>
              <w:ind w:left="360"/>
              <w:rPr>
                <w:sz w:val="18"/>
                <w:szCs w:val="18"/>
              </w:rPr>
            </w:pPr>
          </w:p>
        </w:tc>
        <w:tc>
          <w:tcPr>
            <w:tcW w:w="3055" w:type="dxa"/>
            <w:shd w:val="clear" w:color="auto" w:fill="E2F5F6"/>
          </w:tcPr>
          <w:p w:rsidR="001861DC" w:rsidRPr="00133C5A" w:rsidRDefault="001861DC" w:rsidP="000437C2">
            <w:pPr>
              <w:ind w:left="360"/>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Pr>
                <w:sz w:val="18"/>
                <w:szCs w:val="18"/>
              </w:rPr>
              <w:t>Dr Aleksandra Spik</w:t>
            </w:r>
          </w:p>
        </w:tc>
        <w:tc>
          <w:tcPr>
            <w:tcW w:w="2835" w:type="dxa"/>
            <w:shd w:val="clear" w:color="auto" w:fill="E7E5E7"/>
          </w:tcPr>
          <w:p w:rsidR="001861DC" w:rsidRPr="00535E3A" w:rsidRDefault="001861DC" w:rsidP="00BB53BA">
            <w:pPr>
              <w:rPr>
                <w:sz w:val="12"/>
                <w:szCs w:val="18"/>
              </w:rPr>
            </w:pPr>
          </w:p>
          <w:p w:rsidR="001861DC" w:rsidRPr="00535E3A" w:rsidRDefault="001861DC" w:rsidP="00BB53BA">
            <w:pPr>
              <w:rPr>
                <w:sz w:val="18"/>
                <w:szCs w:val="18"/>
              </w:rPr>
            </w:pPr>
          </w:p>
        </w:tc>
        <w:tc>
          <w:tcPr>
            <w:tcW w:w="3120" w:type="dxa"/>
            <w:shd w:val="clear" w:color="auto" w:fill="F2F2F2" w:themeFill="background1" w:themeFillShade="F2"/>
          </w:tcPr>
          <w:p w:rsidR="001861DC" w:rsidRDefault="001861DC" w:rsidP="00535E3A">
            <w:pPr>
              <w:rPr>
                <w:sz w:val="18"/>
                <w:szCs w:val="18"/>
              </w:rPr>
            </w:pPr>
            <w:r>
              <w:rPr>
                <w:sz w:val="18"/>
                <w:szCs w:val="18"/>
              </w:rPr>
              <w:t>&gt;8</w:t>
            </w:r>
          </w:p>
          <w:p w:rsidR="001861DC" w:rsidRDefault="001861DC" w:rsidP="00535E3A">
            <w:pPr>
              <w:rPr>
                <w:b/>
                <w:sz w:val="18"/>
                <w:szCs w:val="18"/>
              </w:rPr>
            </w:pPr>
            <w:r>
              <w:rPr>
                <w:b/>
                <w:sz w:val="18"/>
                <w:szCs w:val="18"/>
              </w:rPr>
              <w:t>Człowiek w organizacji</w:t>
            </w:r>
          </w:p>
          <w:p w:rsidR="001861DC" w:rsidRDefault="001861DC" w:rsidP="00535E3A">
            <w:pPr>
              <w:rPr>
                <w:sz w:val="18"/>
                <w:szCs w:val="18"/>
              </w:rPr>
            </w:pPr>
            <w:r>
              <w:rPr>
                <w:sz w:val="18"/>
                <w:szCs w:val="18"/>
              </w:rPr>
              <w:t>Program seminarium:</w:t>
            </w:r>
          </w:p>
          <w:p w:rsidR="001861DC" w:rsidRPr="00535E3A" w:rsidRDefault="001861DC" w:rsidP="0053586A">
            <w:pPr>
              <w:pStyle w:val="Akapitzlist"/>
              <w:numPr>
                <w:ilvl w:val="0"/>
                <w:numId w:val="6"/>
              </w:numPr>
              <w:rPr>
                <w:sz w:val="18"/>
                <w:szCs w:val="18"/>
              </w:rPr>
            </w:pPr>
            <w:r w:rsidRPr="00535E3A">
              <w:rPr>
                <w:color w:val="353838"/>
                <w:sz w:val="18"/>
              </w:rPr>
              <w:t>Poczucie sensu pracy , orientacje zawodowe, zaangażowanie organizacyjne, zachowania prospołeczne, wolontariat;</w:t>
            </w:r>
          </w:p>
          <w:p w:rsidR="001861DC" w:rsidRPr="00535E3A" w:rsidRDefault="001861DC" w:rsidP="0053586A">
            <w:pPr>
              <w:pStyle w:val="Akapitzlist"/>
              <w:numPr>
                <w:ilvl w:val="0"/>
                <w:numId w:val="6"/>
              </w:numPr>
              <w:rPr>
                <w:sz w:val="18"/>
                <w:szCs w:val="18"/>
              </w:rPr>
            </w:pPr>
            <w:proofErr w:type="spellStart"/>
            <w:r w:rsidRPr="00535E3A">
              <w:rPr>
                <w:color w:val="353838"/>
                <w:sz w:val="18"/>
              </w:rPr>
              <w:t>Work</w:t>
            </w:r>
            <w:proofErr w:type="spellEnd"/>
            <w:r w:rsidRPr="00535E3A">
              <w:rPr>
                <w:color w:val="353838"/>
                <w:sz w:val="18"/>
              </w:rPr>
              <w:t xml:space="preserve">-life </w:t>
            </w:r>
            <w:proofErr w:type="spellStart"/>
            <w:r w:rsidRPr="00535E3A">
              <w:rPr>
                <w:color w:val="353838"/>
                <w:sz w:val="18"/>
              </w:rPr>
              <w:t>balance</w:t>
            </w:r>
            <w:proofErr w:type="spellEnd"/>
            <w:r w:rsidRPr="00535E3A">
              <w:rPr>
                <w:color w:val="353838"/>
                <w:sz w:val="18"/>
              </w:rPr>
              <w:t xml:space="preserve"> oraz wypalenie zawodowe, stres w miejscu pracy;</w:t>
            </w:r>
          </w:p>
          <w:p w:rsidR="001861DC" w:rsidRPr="00535E3A" w:rsidRDefault="001861DC" w:rsidP="0053586A">
            <w:pPr>
              <w:pStyle w:val="Akapitzlist"/>
              <w:numPr>
                <w:ilvl w:val="0"/>
                <w:numId w:val="6"/>
              </w:numPr>
              <w:rPr>
                <w:sz w:val="18"/>
                <w:szCs w:val="18"/>
              </w:rPr>
            </w:pPr>
            <w:r w:rsidRPr="00535E3A">
              <w:rPr>
                <w:color w:val="353838"/>
                <w:sz w:val="18"/>
              </w:rPr>
              <w:t>Różnice generacyjne w oczekiwaniach wobec rynku pracy, kobiety na rynku pracy;</w:t>
            </w:r>
          </w:p>
          <w:p w:rsidR="001861DC" w:rsidRPr="00535E3A" w:rsidRDefault="001861DC" w:rsidP="0053586A">
            <w:pPr>
              <w:pStyle w:val="Akapitzlist"/>
              <w:numPr>
                <w:ilvl w:val="0"/>
                <w:numId w:val="6"/>
              </w:numPr>
              <w:rPr>
                <w:sz w:val="18"/>
                <w:szCs w:val="18"/>
              </w:rPr>
            </w:pPr>
            <w:r w:rsidRPr="00535E3A">
              <w:rPr>
                <w:color w:val="353838"/>
                <w:sz w:val="18"/>
              </w:rPr>
              <w:t>Preferencje i ocena pracy zespołowej;</w:t>
            </w:r>
          </w:p>
          <w:p w:rsidR="001861DC" w:rsidRPr="00535E3A" w:rsidRDefault="001861DC" w:rsidP="0053586A">
            <w:pPr>
              <w:pStyle w:val="Akapitzlist"/>
              <w:numPr>
                <w:ilvl w:val="0"/>
                <w:numId w:val="6"/>
              </w:numPr>
              <w:rPr>
                <w:sz w:val="18"/>
                <w:szCs w:val="18"/>
              </w:rPr>
            </w:pPr>
            <w:r w:rsidRPr="00535E3A">
              <w:rPr>
                <w:color w:val="353838"/>
                <w:sz w:val="18"/>
              </w:rPr>
              <w:t xml:space="preserve">Zarządzanie ludźmi w projektach realizowanych według metodyk zwinnych (SCRUM, Agile </w:t>
            </w:r>
            <w:proofErr w:type="spellStart"/>
            <w:r w:rsidRPr="00535E3A">
              <w:rPr>
                <w:color w:val="353838"/>
                <w:sz w:val="18"/>
              </w:rPr>
              <w:t>at</w:t>
            </w:r>
            <w:proofErr w:type="spellEnd"/>
            <w:r w:rsidRPr="00535E3A">
              <w:rPr>
                <w:color w:val="353838"/>
                <w:sz w:val="18"/>
              </w:rPr>
              <w:t xml:space="preserve"> </w:t>
            </w:r>
            <w:proofErr w:type="spellStart"/>
            <w:r w:rsidRPr="00535E3A">
              <w:rPr>
                <w:color w:val="353838"/>
                <w:sz w:val="18"/>
              </w:rPr>
              <w:t>scale</w:t>
            </w:r>
            <w:proofErr w:type="spellEnd"/>
            <w:r w:rsidRPr="00535E3A">
              <w:rPr>
                <w:color w:val="353838"/>
                <w:sz w:val="18"/>
              </w:rPr>
              <w:t>)</w:t>
            </w:r>
          </w:p>
          <w:p w:rsidR="001861DC" w:rsidRPr="00133C5A" w:rsidRDefault="001861DC" w:rsidP="00535E3A">
            <w:pPr>
              <w:rPr>
                <w:sz w:val="18"/>
                <w:szCs w:val="18"/>
              </w:rPr>
            </w:pPr>
          </w:p>
        </w:tc>
        <w:tc>
          <w:tcPr>
            <w:tcW w:w="3259" w:type="dxa"/>
            <w:shd w:val="clear" w:color="auto" w:fill="DAEEF3" w:themeFill="accent5" w:themeFillTint="33"/>
          </w:tcPr>
          <w:p w:rsidR="001861DC" w:rsidRDefault="001861DC" w:rsidP="00535E3A">
            <w:pPr>
              <w:rPr>
                <w:sz w:val="18"/>
                <w:szCs w:val="18"/>
              </w:rPr>
            </w:pPr>
            <w:r>
              <w:rPr>
                <w:sz w:val="18"/>
                <w:szCs w:val="18"/>
              </w:rPr>
              <w:t>&gt;8</w:t>
            </w:r>
          </w:p>
          <w:p w:rsidR="001861DC" w:rsidRDefault="001861DC" w:rsidP="00535E3A">
            <w:pPr>
              <w:rPr>
                <w:b/>
                <w:sz w:val="18"/>
                <w:szCs w:val="18"/>
              </w:rPr>
            </w:pPr>
            <w:r>
              <w:rPr>
                <w:b/>
                <w:sz w:val="18"/>
                <w:szCs w:val="18"/>
              </w:rPr>
              <w:t>Człowiek w organizacji</w:t>
            </w:r>
          </w:p>
          <w:p w:rsidR="001861DC" w:rsidRDefault="001861DC" w:rsidP="00535E3A">
            <w:pPr>
              <w:rPr>
                <w:sz w:val="18"/>
                <w:szCs w:val="18"/>
              </w:rPr>
            </w:pPr>
            <w:r>
              <w:rPr>
                <w:sz w:val="18"/>
                <w:szCs w:val="18"/>
              </w:rPr>
              <w:t>Program seminarium:</w:t>
            </w:r>
          </w:p>
          <w:p w:rsidR="001861DC" w:rsidRPr="00535E3A" w:rsidRDefault="001861DC" w:rsidP="0053586A">
            <w:pPr>
              <w:pStyle w:val="Akapitzlist"/>
              <w:numPr>
                <w:ilvl w:val="0"/>
                <w:numId w:val="6"/>
              </w:numPr>
              <w:rPr>
                <w:sz w:val="18"/>
                <w:szCs w:val="18"/>
              </w:rPr>
            </w:pPr>
            <w:r w:rsidRPr="00535E3A">
              <w:rPr>
                <w:color w:val="353838"/>
                <w:sz w:val="18"/>
              </w:rPr>
              <w:t>Poczucie sensu pracy , orientacje zawodowe, zaangażowanie organizacyjne, zachowania prospołeczne, wolontariat;</w:t>
            </w:r>
          </w:p>
          <w:p w:rsidR="001861DC" w:rsidRPr="00535E3A" w:rsidRDefault="001861DC" w:rsidP="0053586A">
            <w:pPr>
              <w:pStyle w:val="Akapitzlist"/>
              <w:numPr>
                <w:ilvl w:val="0"/>
                <w:numId w:val="6"/>
              </w:numPr>
              <w:rPr>
                <w:sz w:val="18"/>
                <w:szCs w:val="18"/>
              </w:rPr>
            </w:pPr>
            <w:proofErr w:type="spellStart"/>
            <w:r w:rsidRPr="00535E3A">
              <w:rPr>
                <w:color w:val="353838"/>
                <w:sz w:val="18"/>
              </w:rPr>
              <w:t>Work</w:t>
            </w:r>
            <w:proofErr w:type="spellEnd"/>
            <w:r w:rsidRPr="00535E3A">
              <w:rPr>
                <w:color w:val="353838"/>
                <w:sz w:val="18"/>
              </w:rPr>
              <w:t xml:space="preserve">-life </w:t>
            </w:r>
            <w:proofErr w:type="spellStart"/>
            <w:r w:rsidRPr="00535E3A">
              <w:rPr>
                <w:color w:val="353838"/>
                <w:sz w:val="18"/>
              </w:rPr>
              <w:t>balance</w:t>
            </w:r>
            <w:proofErr w:type="spellEnd"/>
            <w:r w:rsidRPr="00535E3A">
              <w:rPr>
                <w:color w:val="353838"/>
                <w:sz w:val="18"/>
              </w:rPr>
              <w:t xml:space="preserve"> oraz wypalenie zawodowe, stres w miejscu pracy;</w:t>
            </w:r>
          </w:p>
          <w:p w:rsidR="001861DC" w:rsidRPr="00535E3A" w:rsidRDefault="001861DC" w:rsidP="0053586A">
            <w:pPr>
              <w:pStyle w:val="Akapitzlist"/>
              <w:numPr>
                <w:ilvl w:val="0"/>
                <w:numId w:val="6"/>
              </w:numPr>
              <w:rPr>
                <w:sz w:val="18"/>
                <w:szCs w:val="18"/>
              </w:rPr>
            </w:pPr>
            <w:r w:rsidRPr="00535E3A">
              <w:rPr>
                <w:color w:val="353838"/>
                <w:sz w:val="18"/>
              </w:rPr>
              <w:t>Różnice generacyjne w oczekiwaniach wobec rynku pracy, kobiety na rynku pracy;</w:t>
            </w:r>
          </w:p>
          <w:p w:rsidR="001861DC" w:rsidRPr="00535E3A" w:rsidRDefault="001861DC" w:rsidP="0053586A">
            <w:pPr>
              <w:pStyle w:val="Akapitzlist"/>
              <w:numPr>
                <w:ilvl w:val="0"/>
                <w:numId w:val="6"/>
              </w:numPr>
              <w:rPr>
                <w:sz w:val="18"/>
                <w:szCs w:val="18"/>
              </w:rPr>
            </w:pPr>
            <w:r w:rsidRPr="00535E3A">
              <w:rPr>
                <w:color w:val="353838"/>
                <w:sz w:val="18"/>
              </w:rPr>
              <w:t>Preferencje i ocena pracy zespołowej;</w:t>
            </w:r>
          </w:p>
          <w:p w:rsidR="001861DC" w:rsidRPr="00535E3A" w:rsidRDefault="001861DC" w:rsidP="0053586A">
            <w:pPr>
              <w:pStyle w:val="Akapitzlist"/>
              <w:numPr>
                <w:ilvl w:val="0"/>
                <w:numId w:val="6"/>
              </w:numPr>
              <w:rPr>
                <w:sz w:val="18"/>
                <w:szCs w:val="18"/>
              </w:rPr>
            </w:pPr>
            <w:r w:rsidRPr="00535E3A">
              <w:rPr>
                <w:color w:val="353838"/>
                <w:sz w:val="18"/>
              </w:rPr>
              <w:t xml:space="preserve">Zarządzanie ludźmi w projektach realizowanych według metodyk zwinnych (SCRUM, Agile </w:t>
            </w:r>
            <w:proofErr w:type="spellStart"/>
            <w:r w:rsidRPr="00535E3A">
              <w:rPr>
                <w:color w:val="353838"/>
                <w:sz w:val="18"/>
              </w:rPr>
              <w:t>at</w:t>
            </w:r>
            <w:proofErr w:type="spellEnd"/>
            <w:r w:rsidRPr="00535E3A">
              <w:rPr>
                <w:color w:val="353838"/>
                <w:sz w:val="18"/>
              </w:rPr>
              <w:t xml:space="preserve"> </w:t>
            </w:r>
            <w:proofErr w:type="spellStart"/>
            <w:r w:rsidRPr="00535E3A">
              <w:rPr>
                <w:color w:val="353838"/>
                <w:sz w:val="18"/>
              </w:rPr>
              <w:t>scale</w:t>
            </w:r>
            <w:proofErr w:type="spellEnd"/>
            <w:r w:rsidRPr="00535E3A">
              <w:rPr>
                <w:color w:val="353838"/>
                <w:sz w:val="18"/>
              </w:rPr>
              <w:t>)</w:t>
            </w:r>
          </w:p>
          <w:p w:rsidR="001861DC" w:rsidRPr="00133C5A" w:rsidRDefault="001861DC" w:rsidP="00535E3A">
            <w:pPr>
              <w:rPr>
                <w:sz w:val="18"/>
                <w:szCs w:val="18"/>
              </w:rPr>
            </w:pPr>
          </w:p>
        </w:tc>
        <w:tc>
          <w:tcPr>
            <w:tcW w:w="3055" w:type="dxa"/>
            <w:shd w:val="clear" w:color="auto" w:fill="E2F5F6"/>
          </w:tcPr>
          <w:p w:rsidR="001861DC" w:rsidRDefault="001861DC" w:rsidP="00535E3A">
            <w:pPr>
              <w:rPr>
                <w:sz w:val="18"/>
                <w:szCs w:val="18"/>
              </w:rPr>
            </w:pPr>
            <w:r>
              <w:rPr>
                <w:sz w:val="18"/>
                <w:szCs w:val="18"/>
              </w:rPr>
              <w:t>&gt;8</w:t>
            </w:r>
          </w:p>
          <w:p w:rsidR="001861DC" w:rsidRDefault="001861DC" w:rsidP="00535E3A">
            <w:pPr>
              <w:rPr>
                <w:b/>
                <w:sz w:val="18"/>
                <w:szCs w:val="18"/>
              </w:rPr>
            </w:pPr>
            <w:r>
              <w:rPr>
                <w:b/>
                <w:sz w:val="18"/>
                <w:szCs w:val="18"/>
              </w:rPr>
              <w:t>Człowiek w organizacji</w:t>
            </w:r>
          </w:p>
          <w:p w:rsidR="001861DC" w:rsidRDefault="001861DC" w:rsidP="00535E3A">
            <w:pPr>
              <w:rPr>
                <w:sz w:val="18"/>
                <w:szCs w:val="18"/>
              </w:rPr>
            </w:pPr>
            <w:r>
              <w:rPr>
                <w:sz w:val="18"/>
                <w:szCs w:val="18"/>
              </w:rPr>
              <w:t>Program seminarium:</w:t>
            </w:r>
          </w:p>
          <w:p w:rsidR="001861DC" w:rsidRPr="00535E3A" w:rsidRDefault="001861DC" w:rsidP="0053586A">
            <w:pPr>
              <w:pStyle w:val="Akapitzlist"/>
              <w:numPr>
                <w:ilvl w:val="0"/>
                <w:numId w:val="6"/>
              </w:numPr>
              <w:rPr>
                <w:sz w:val="18"/>
                <w:szCs w:val="18"/>
              </w:rPr>
            </w:pPr>
            <w:r w:rsidRPr="00535E3A">
              <w:rPr>
                <w:color w:val="353838"/>
                <w:sz w:val="18"/>
              </w:rPr>
              <w:t>Poczucie sensu pracy , orientacje zawodowe, zaangażowanie organizacyjne, zachowania prospołeczne, wolontariat;</w:t>
            </w:r>
          </w:p>
          <w:p w:rsidR="001861DC" w:rsidRPr="00535E3A" w:rsidRDefault="001861DC" w:rsidP="0053586A">
            <w:pPr>
              <w:pStyle w:val="Akapitzlist"/>
              <w:numPr>
                <w:ilvl w:val="0"/>
                <w:numId w:val="6"/>
              </w:numPr>
              <w:rPr>
                <w:sz w:val="18"/>
                <w:szCs w:val="18"/>
              </w:rPr>
            </w:pPr>
            <w:proofErr w:type="spellStart"/>
            <w:r w:rsidRPr="00535E3A">
              <w:rPr>
                <w:color w:val="353838"/>
                <w:sz w:val="18"/>
              </w:rPr>
              <w:t>Work</w:t>
            </w:r>
            <w:proofErr w:type="spellEnd"/>
            <w:r w:rsidRPr="00535E3A">
              <w:rPr>
                <w:color w:val="353838"/>
                <w:sz w:val="18"/>
              </w:rPr>
              <w:t xml:space="preserve">-life </w:t>
            </w:r>
            <w:proofErr w:type="spellStart"/>
            <w:r w:rsidRPr="00535E3A">
              <w:rPr>
                <w:color w:val="353838"/>
                <w:sz w:val="18"/>
              </w:rPr>
              <w:t>balance</w:t>
            </w:r>
            <w:proofErr w:type="spellEnd"/>
            <w:r w:rsidRPr="00535E3A">
              <w:rPr>
                <w:color w:val="353838"/>
                <w:sz w:val="18"/>
              </w:rPr>
              <w:t xml:space="preserve"> oraz wypalenie zawodowe, stres w miejscu pracy;</w:t>
            </w:r>
          </w:p>
          <w:p w:rsidR="001861DC" w:rsidRPr="00535E3A" w:rsidRDefault="001861DC" w:rsidP="0053586A">
            <w:pPr>
              <w:pStyle w:val="Akapitzlist"/>
              <w:numPr>
                <w:ilvl w:val="0"/>
                <w:numId w:val="6"/>
              </w:numPr>
              <w:rPr>
                <w:sz w:val="18"/>
                <w:szCs w:val="18"/>
              </w:rPr>
            </w:pPr>
            <w:r w:rsidRPr="00535E3A">
              <w:rPr>
                <w:color w:val="353838"/>
                <w:sz w:val="18"/>
              </w:rPr>
              <w:t>Różnice generacyjne w oczekiwaniach wobec rynku pracy, kobiety na rynku pracy;</w:t>
            </w:r>
          </w:p>
          <w:p w:rsidR="001861DC" w:rsidRPr="00535E3A" w:rsidRDefault="001861DC" w:rsidP="0053586A">
            <w:pPr>
              <w:pStyle w:val="Akapitzlist"/>
              <w:numPr>
                <w:ilvl w:val="0"/>
                <w:numId w:val="6"/>
              </w:numPr>
              <w:rPr>
                <w:sz w:val="18"/>
                <w:szCs w:val="18"/>
              </w:rPr>
            </w:pPr>
            <w:r w:rsidRPr="00535E3A">
              <w:rPr>
                <w:color w:val="353838"/>
                <w:sz w:val="18"/>
              </w:rPr>
              <w:t>Preferencje i ocena pracy zespołowej;</w:t>
            </w:r>
          </w:p>
          <w:p w:rsidR="001861DC" w:rsidRPr="00535E3A" w:rsidRDefault="001861DC" w:rsidP="0053586A">
            <w:pPr>
              <w:pStyle w:val="Akapitzlist"/>
              <w:numPr>
                <w:ilvl w:val="0"/>
                <w:numId w:val="6"/>
              </w:numPr>
              <w:rPr>
                <w:sz w:val="18"/>
                <w:szCs w:val="18"/>
              </w:rPr>
            </w:pPr>
            <w:r w:rsidRPr="00535E3A">
              <w:rPr>
                <w:color w:val="353838"/>
                <w:sz w:val="18"/>
              </w:rPr>
              <w:t xml:space="preserve">Zarządzanie ludźmi w projektach realizowanych według metodyk zwinnych (SCRUM, Agile </w:t>
            </w:r>
            <w:proofErr w:type="spellStart"/>
            <w:r w:rsidRPr="00535E3A">
              <w:rPr>
                <w:color w:val="353838"/>
                <w:sz w:val="18"/>
              </w:rPr>
              <w:t>at</w:t>
            </w:r>
            <w:proofErr w:type="spellEnd"/>
            <w:r w:rsidRPr="00535E3A">
              <w:rPr>
                <w:color w:val="353838"/>
                <w:sz w:val="18"/>
              </w:rPr>
              <w:t xml:space="preserve"> </w:t>
            </w:r>
            <w:proofErr w:type="spellStart"/>
            <w:r w:rsidRPr="00535E3A">
              <w:rPr>
                <w:color w:val="353838"/>
                <w:sz w:val="18"/>
              </w:rPr>
              <w:t>scale</w:t>
            </w:r>
            <w:proofErr w:type="spellEnd"/>
            <w:r w:rsidRPr="00535E3A">
              <w:rPr>
                <w:color w:val="353838"/>
                <w:sz w:val="18"/>
              </w:rPr>
              <w:t>)</w:t>
            </w:r>
          </w:p>
          <w:p w:rsidR="001861DC" w:rsidRPr="00133C5A" w:rsidRDefault="001861DC" w:rsidP="00535E3A">
            <w:pPr>
              <w:rPr>
                <w:sz w:val="18"/>
                <w:szCs w:val="18"/>
              </w:rPr>
            </w:pPr>
          </w:p>
        </w:tc>
      </w:tr>
      <w:tr w:rsidR="00193199" w:rsidRPr="00133C5A" w:rsidTr="00193199">
        <w:tc>
          <w:tcPr>
            <w:tcW w:w="534" w:type="dxa"/>
          </w:tcPr>
          <w:p w:rsidR="0093487B" w:rsidRPr="00133C5A" w:rsidRDefault="0093487B" w:rsidP="00193199">
            <w:pPr>
              <w:pStyle w:val="Akapitzlist"/>
              <w:numPr>
                <w:ilvl w:val="0"/>
                <w:numId w:val="1"/>
              </w:numPr>
              <w:rPr>
                <w:sz w:val="18"/>
                <w:szCs w:val="18"/>
              </w:rPr>
            </w:pPr>
          </w:p>
        </w:tc>
        <w:tc>
          <w:tcPr>
            <w:tcW w:w="1417" w:type="dxa"/>
          </w:tcPr>
          <w:p w:rsidR="0093487B" w:rsidRPr="00133C5A" w:rsidRDefault="0093487B">
            <w:pPr>
              <w:rPr>
                <w:sz w:val="18"/>
                <w:szCs w:val="18"/>
              </w:rPr>
            </w:pPr>
            <w:r>
              <w:rPr>
                <w:sz w:val="18"/>
                <w:szCs w:val="18"/>
              </w:rPr>
              <w:t>Dr Artur Studziński</w:t>
            </w:r>
          </w:p>
        </w:tc>
        <w:tc>
          <w:tcPr>
            <w:tcW w:w="2835" w:type="dxa"/>
            <w:shd w:val="clear" w:color="auto" w:fill="E7E5E7"/>
          </w:tcPr>
          <w:p w:rsidR="0093487B" w:rsidRPr="00133C5A" w:rsidRDefault="0093487B" w:rsidP="00792564">
            <w:pPr>
              <w:rPr>
                <w:bCs/>
                <w:sz w:val="18"/>
                <w:szCs w:val="18"/>
              </w:rPr>
            </w:pPr>
          </w:p>
        </w:tc>
        <w:tc>
          <w:tcPr>
            <w:tcW w:w="3120" w:type="dxa"/>
            <w:shd w:val="clear" w:color="auto" w:fill="F2F2F2" w:themeFill="background1" w:themeFillShade="F2"/>
          </w:tcPr>
          <w:p w:rsidR="0093487B" w:rsidRPr="00133C5A" w:rsidRDefault="0093487B" w:rsidP="003A5D07">
            <w:pPr>
              <w:rPr>
                <w:sz w:val="18"/>
                <w:szCs w:val="18"/>
              </w:rPr>
            </w:pPr>
          </w:p>
        </w:tc>
        <w:tc>
          <w:tcPr>
            <w:tcW w:w="3259" w:type="dxa"/>
            <w:shd w:val="clear" w:color="auto" w:fill="DAEEF3" w:themeFill="accent5" w:themeFillTint="33"/>
          </w:tcPr>
          <w:p w:rsidR="0093487B" w:rsidRDefault="0093487B" w:rsidP="00792564">
            <w:pPr>
              <w:rPr>
                <w:b/>
                <w:bCs/>
                <w:sz w:val="18"/>
                <w:szCs w:val="18"/>
              </w:rPr>
            </w:pPr>
            <w:r>
              <w:rPr>
                <w:b/>
                <w:bCs/>
                <w:sz w:val="18"/>
                <w:szCs w:val="18"/>
              </w:rPr>
              <w:t>&lt;8</w:t>
            </w:r>
          </w:p>
          <w:p w:rsidR="0093487B" w:rsidRDefault="0093487B" w:rsidP="00792564">
            <w:pPr>
              <w:rPr>
                <w:b/>
                <w:bCs/>
                <w:sz w:val="18"/>
                <w:szCs w:val="18"/>
              </w:rPr>
            </w:pPr>
            <w:r>
              <w:rPr>
                <w:b/>
                <w:bCs/>
                <w:sz w:val="18"/>
                <w:szCs w:val="18"/>
              </w:rPr>
              <w:t>Od innowacji do rynku. Przedsiębiorczość technologiczna i zarządzanie komercjalizacją wiedzy</w:t>
            </w:r>
          </w:p>
          <w:p w:rsidR="0093487B" w:rsidRDefault="0093487B" w:rsidP="00792564">
            <w:pPr>
              <w:rPr>
                <w:bCs/>
                <w:sz w:val="18"/>
                <w:szCs w:val="18"/>
              </w:rPr>
            </w:pPr>
            <w:r>
              <w:rPr>
                <w:bCs/>
                <w:sz w:val="18"/>
                <w:szCs w:val="18"/>
              </w:rPr>
              <w:t>Program seminarium:</w:t>
            </w:r>
          </w:p>
          <w:p w:rsidR="0093487B" w:rsidRPr="0093487B" w:rsidRDefault="0093487B" w:rsidP="0093487B">
            <w:pPr>
              <w:rPr>
                <w:sz w:val="18"/>
              </w:rPr>
            </w:pPr>
            <w:r w:rsidRPr="0093487B">
              <w:rPr>
                <w:sz w:val="18"/>
              </w:rPr>
              <w:t>I. Moduł wiedzy zintegrowanej.</w:t>
            </w:r>
          </w:p>
          <w:p w:rsidR="0093487B" w:rsidRPr="0093487B" w:rsidRDefault="0093487B" w:rsidP="0093487B">
            <w:pPr>
              <w:ind w:left="708"/>
              <w:rPr>
                <w:sz w:val="18"/>
              </w:rPr>
            </w:pPr>
            <w:r w:rsidRPr="0093487B">
              <w:rPr>
                <w:sz w:val="18"/>
              </w:rPr>
              <w:t>1) Od innowacji do przedsiębiorczości innowacyjnej.</w:t>
            </w:r>
          </w:p>
          <w:p w:rsidR="0093487B" w:rsidRPr="0093487B" w:rsidRDefault="0093487B" w:rsidP="0093487B">
            <w:pPr>
              <w:rPr>
                <w:sz w:val="18"/>
              </w:rPr>
            </w:pPr>
            <w:r w:rsidRPr="0093487B">
              <w:rPr>
                <w:sz w:val="18"/>
              </w:rPr>
              <w:t xml:space="preserve">           2) Determinanty i przejawy działalności innowacyjnej.</w:t>
            </w:r>
          </w:p>
          <w:p w:rsidR="0093487B" w:rsidRPr="0093487B" w:rsidRDefault="0093487B" w:rsidP="0093487B">
            <w:pPr>
              <w:rPr>
                <w:sz w:val="18"/>
              </w:rPr>
            </w:pPr>
            <w:r w:rsidRPr="0093487B">
              <w:rPr>
                <w:sz w:val="18"/>
              </w:rPr>
              <w:tab/>
              <w:t>3) Sektory wysokiej techniki.</w:t>
            </w:r>
          </w:p>
          <w:p w:rsidR="0093487B" w:rsidRPr="0093487B" w:rsidRDefault="0093487B" w:rsidP="0093487B">
            <w:pPr>
              <w:ind w:firstLine="708"/>
              <w:rPr>
                <w:sz w:val="18"/>
              </w:rPr>
            </w:pPr>
            <w:r w:rsidRPr="0093487B">
              <w:rPr>
                <w:sz w:val="18"/>
              </w:rPr>
              <w:t>4) Przedsiębiorczość technologiczna.</w:t>
            </w:r>
          </w:p>
          <w:p w:rsidR="0093487B" w:rsidRPr="0093487B" w:rsidRDefault="0093487B" w:rsidP="0093487B">
            <w:pPr>
              <w:ind w:firstLine="708"/>
              <w:rPr>
                <w:sz w:val="18"/>
              </w:rPr>
            </w:pPr>
            <w:r w:rsidRPr="0093487B">
              <w:rPr>
                <w:sz w:val="18"/>
              </w:rPr>
              <w:t>5) Działalność i rola start-</w:t>
            </w:r>
            <w:proofErr w:type="spellStart"/>
            <w:r w:rsidRPr="0093487B">
              <w:rPr>
                <w:sz w:val="18"/>
              </w:rPr>
              <w:t>upów</w:t>
            </w:r>
            <w:proofErr w:type="spellEnd"/>
            <w:r w:rsidRPr="0093487B">
              <w:rPr>
                <w:sz w:val="18"/>
              </w:rPr>
              <w:t xml:space="preserve"> w gospodarce.</w:t>
            </w:r>
          </w:p>
          <w:p w:rsidR="0093487B" w:rsidRPr="0093487B" w:rsidRDefault="0093487B" w:rsidP="0093487B">
            <w:pPr>
              <w:ind w:firstLine="708"/>
              <w:rPr>
                <w:sz w:val="18"/>
              </w:rPr>
            </w:pPr>
            <w:r w:rsidRPr="0093487B">
              <w:rPr>
                <w:sz w:val="18"/>
              </w:rPr>
              <w:t>6) Finansowanie start-</w:t>
            </w:r>
            <w:proofErr w:type="spellStart"/>
            <w:r w:rsidRPr="0093487B">
              <w:rPr>
                <w:sz w:val="18"/>
              </w:rPr>
              <w:t>upów</w:t>
            </w:r>
            <w:proofErr w:type="spellEnd"/>
            <w:r w:rsidRPr="0093487B">
              <w:rPr>
                <w:sz w:val="18"/>
              </w:rPr>
              <w:t xml:space="preserve"> i </w:t>
            </w:r>
            <w:proofErr w:type="spellStart"/>
            <w:r w:rsidRPr="0093487B">
              <w:rPr>
                <w:sz w:val="18"/>
              </w:rPr>
              <w:t>monetyzacja</w:t>
            </w:r>
            <w:proofErr w:type="spellEnd"/>
            <w:r w:rsidRPr="0093487B">
              <w:rPr>
                <w:sz w:val="18"/>
              </w:rPr>
              <w:t xml:space="preserve"> inwestycji.</w:t>
            </w:r>
          </w:p>
          <w:p w:rsidR="0093487B" w:rsidRPr="0093487B" w:rsidRDefault="0093487B" w:rsidP="0093487B">
            <w:pPr>
              <w:ind w:firstLine="708"/>
              <w:rPr>
                <w:sz w:val="18"/>
              </w:rPr>
            </w:pPr>
            <w:r w:rsidRPr="0093487B">
              <w:rPr>
                <w:sz w:val="18"/>
              </w:rPr>
              <w:lastRenderedPageBreak/>
              <w:t>7) Strategie i modele komercjalizacji wiedzy/technologii.</w:t>
            </w:r>
          </w:p>
          <w:p w:rsidR="0093487B" w:rsidRPr="0093487B" w:rsidRDefault="0093487B" w:rsidP="0093487B">
            <w:pPr>
              <w:rPr>
                <w:sz w:val="18"/>
              </w:rPr>
            </w:pPr>
          </w:p>
          <w:p w:rsidR="0093487B" w:rsidRPr="0093487B" w:rsidRDefault="0093487B" w:rsidP="0093487B">
            <w:pPr>
              <w:rPr>
                <w:sz w:val="18"/>
              </w:rPr>
            </w:pPr>
            <w:r w:rsidRPr="0093487B">
              <w:rPr>
                <w:sz w:val="18"/>
              </w:rPr>
              <w:t>II. Metodyka pisania pracy dyplomowej w oparciu o moduł wiedzy zintegrowanej.</w:t>
            </w:r>
          </w:p>
          <w:p w:rsidR="0093487B" w:rsidRDefault="0093487B" w:rsidP="0093487B"/>
          <w:p w:rsidR="0093487B" w:rsidRPr="0093487B" w:rsidRDefault="0093487B" w:rsidP="00792564">
            <w:pPr>
              <w:rPr>
                <w:bCs/>
                <w:sz w:val="18"/>
                <w:szCs w:val="18"/>
              </w:rPr>
            </w:pPr>
          </w:p>
        </w:tc>
        <w:tc>
          <w:tcPr>
            <w:tcW w:w="3055" w:type="dxa"/>
            <w:shd w:val="clear" w:color="auto" w:fill="E2F5F6"/>
          </w:tcPr>
          <w:p w:rsidR="0093487B" w:rsidRDefault="0093487B" w:rsidP="0093487B">
            <w:pPr>
              <w:rPr>
                <w:b/>
                <w:bCs/>
                <w:sz w:val="18"/>
                <w:szCs w:val="18"/>
              </w:rPr>
            </w:pPr>
            <w:r>
              <w:rPr>
                <w:b/>
                <w:bCs/>
                <w:sz w:val="18"/>
                <w:szCs w:val="18"/>
              </w:rPr>
              <w:lastRenderedPageBreak/>
              <w:t>&lt;8</w:t>
            </w:r>
          </w:p>
          <w:p w:rsidR="0093487B" w:rsidRDefault="0093487B" w:rsidP="0093487B">
            <w:pPr>
              <w:rPr>
                <w:b/>
                <w:bCs/>
                <w:sz w:val="18"/>
                <w:szCs w:val="18"/>
              </w:rPr>
            </w:pPr>
            <w:r>
              <w:rPr>
                <w:b/>
                <w:bCs/>
                <w:sz w:val="18"/>
                <w:szCs w:val="18"/>
              </w:rPr>
              <w:t>Od innowacji do rynku. Przedsiębiorczość technologiczna i zarządzanie komercjalizacją wiedzy</w:t>
            </w:r>
          </w:p>
          <w:p w:rsidR="0093487B" w:rsidRDefault="0093487B" w:rsidP="0093487B">
            <w:pPr>
              <w:rPr>
                <w:bCs/>
                <w:sz w:val="18"/>
                <w:szCs w:val="18"/>
              </w:rPr>
            </w:pPr>
            <w:r>
              <w:rPr>
                <w:bCs/>
                <w:sz w:val="18"/>
                <w:szCs w:val="18"/>
              </w:rPr>
              <w:t>Program seminarium:</w:t>
            </w:r>
          </w:p>
          <w:p w:rsidR="0093487B" w:rsidRPr="0093487B" w:rsidRDefault="0093487B" w:rsidP="0093487B">
            <w:pPr>
              <w:rPr>
                <w:sz w:val="18"/>
              </w:rPr>
            </w:pPr>
            <w:r w:rsidRPr="0093487B">
              <w:rPr>
                <w:sz w:val="18"/>
              </w:rPr>
              <w:t>I. Moduł wiedzy zintegrowanej.</w:t>
            </w:r>
          </w:p>
          <w:p w:rsidR="0093487B" w:rsidRPr="0093487B" w:rsidRDefault="0093487B" w:rsidP="0093487B">
            <w:pPr>
              <w:ind w:left="708"/>
              <w:rPr>
                <w:sz w:val="18"/>
              </w:rPr>
            </w:pPr>
            <w:r w:rsidRPr="0093487B">
              <w:rPr>
                <w:sz w:val="18"/>
              </w:rPr>
              <w:t>1) Od innowacji do przedsiębiorczości innowacyjnej.</w:t>
            </w:r>
          </w:p>
          <w:p w:rsidR="0093487B" w:rsidRPr="0093487B" w:rsidRDefault="0093487B" w:rsidP="0093487B">
            <w:pPr>
              <w:rPr>
                <w:sz w:val="18"/>
              </w:rPr>
            </w:pPr>
            <w:r w:rsidRPr="0093487B">
              <w:rPr>
                <w:sz w:val="18"/>
              </w:rPr>
              <w:t xml:space="preserve">           2) Determinanty i przejawy działalności innowacyjnej.</w:t>
            </w:r>
          </w:p>
          <w:p w:rsidR="0093487B" w:rsidRPr="0093487B" w:rsidRDefault="0093487B" w:rsidP="0093487B">
            <w:pPr>
              <w:rPr>
                <w:sz w:val="18"/>
              </w:rPr>
            </w:pPr>
            <w:r w:rsidRPr="0093487B">
              <w:rPr>
                <w:sz w:val="18"/>
              </w:rPr>
              <w:tab/>
              <w:t>3) Sektory wysokiej techniki.</w:t>
            </w:r>
          </w:p>
          <w:p w:rsidR="0093487B" w:rsidRPr="0093487B" w:rsidRDefault="0093487B" w:rsidP="0093487B">
            <w:pPr>
              <w:ind w:firstLine="708"/>
              <w:rPr>
                <w:sz w:val="18"/>
              </w:rPr>
            </w:pPr>
            <w:r w:rsidRPr="0093487B">
              <w:rPr>
                <w:sz w:val="18"/>
              </w:rPr>
              <w:t>4) Przedsiębiorczość technologiczna.</w:t>
            </w:r>
          </w:p>
          <w:p w:rsidR="0093487B" w:rsidRPr="0093487B" w:rsidRDefault="0093487B" w:rsidP="0093487B">
            <w:pPr>
              <w:ind w:firstLine="708"/>
              <w:rPr>
                <w:sz w:val="18"/>
              </w:rPr>
            </w:pPr>
            <w:r w:rsidRPr="0093487B">
              <w:rPr>
                <w:sz w:val="18"/>
              </w:rPr>
              <w:t>5) Działalność i rola start-</w:t>
            </w:r>
            <w:proofErr w:type="spellStart"/>
            <w:r w:rsidRPr="0093487B">
              <w:rPr>
                <w:sz w:val="18"/>
              </w:rPr>
              <w:t>upów</w:t>
            </w:r>
            <w:proofErr w:type="spellEnd"/>
            <w:r w:rsidRPr="0093487B">
              <w:rPr>
                <w:sz w:val="18"/>
              </w:rPr>
              <w:t xml:space="preserve"> w gospodarce.</w:t>
            </w:r>
          </w:p>
          <w:p w:rsidR="0093487B" w:rsidRPr="0093487B" w:rsidRDefault="0093487B" w:rsidP="0093487B">
            <w:pPr>
              <w:ind w:firstLine="708"/>
              <w:rPr>
                <w:sz w:val="18"/>
              </w:rPr>
            </w:pPr>
            <w:r w:rsidRPr="0093487B">
              <w:rPr>
                <w:sz w:val="18"/>
              </w:rPr>
              <w:t>6) Finansowanie start-</w:t>
            </w:r>
            <w:proofErr w:type="spellStart"/>
            <w:r w:rsidRPr="0093487B">
              <w:rPr>
                <w:sz w:val="18"/>
              </w:rPr>
              <w:t>upów</w:t>
            </w:r>
            <w:proofErr w:type="spellEnd"/>
            <w:r w:rsidRPr="0093487B">
              <w:rPr>
                <w:sz w:val="18"/>
              </w:rPr>
              <w:t xml:space="preserve"> i </w:t>
            </w:r>
            <w:proofErr w:type="spellStart"/>
            <w:r w:rsidRPr="0093487B">
              <w:rPr>
                <w:sz w:val="18"/>
              </w:rPr>
              <w:t>monetyzacja</w:t>
            </w:r>
            <w:proofErr w:type="spellEnd"/>
            <w:r w:rsidRPr="0093487B">
              <w:rPr>
                <w:sz w:val="18"/>
              </w:rPr>
              <w:t xml:space="preserve"> inwestycji.</w:t>
            </w:r>
          </w:p>
          <w:p w:rsidR="0093487B" w:rsidRPr="0093487B" w:rsidRDefault="0093487B" w:rsidP="0093487B">
            <w:pPr>
              <w:ind w:firstLine="708"/>
              <w:rPr>
                <w:sz w:val="18"/>
              </w:rPr>
            </w:pPr>
            <w:r w:rsidRPr="0093487B">
              <w:rPr>
                <w:sz w:val="18"/>
              </w:rPr>
              <w:lastRenderedPageBreak/>
              <w:t>7) Strategie i modele komercjalizacji wiedzy/technologii.</w:t>
            </w:r>
          </w:p>
          <w:p w:rsidR="0093487B" w:rsidRPr="0093487B" w:rsidRDefault="0093487B" w:rsidP="0093487B">
            <w:pPr>
              <w:rPr>
                <w:sz w:val="18"/>
              </w:rPr>
            </w:pPr>
          </w:p>
          <w:p w:rsidR="0093487B" w:rsidRPr="0093487B" w:rsidRDefault="0093487B" w:rsidP="0093487B">
            <w:pPr>
              <w:rPr>
                <w:sz w:val="18"/>
              </w:rPr>
            </w:pPr>
            <w:r w:rsidRPr="0093487B">
              <w:rPr>
                <w:sz w:val="18"/>
              </w:rPr>
              <w:t>II. Metodyka pisania pracy dyplomowej w oparciu o moduł wiedzy zintegrowanej.</w:t>
            </w:r>
          </w:p>
          <w:p w:rsidR="0093487B" w:rsidRPr="00133C5A" w:rsidRDefault="0093487B" w:rsidP="00792564">
            <w:pPr>
              <w:rPr>
                <w:b/>
                <w:bCs/>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Dr Mariusz Szałański</w:t>
            </w:r>
          </w:p>
        </w:tc>
        <w:tc>
          <w:tcPr>
            <w:tcW w:w="2835" w:type="dxa"/>
            <w:shd w:val="clear" w:color="auto" w:fill="E7E5E7"/>
          </w:tcPr>
          <w:p w:rsidR="001861DC" w:rsidRPr="00133C5A" w:rsidRDefault="001861DC" w:rsidP="00A9628B">
            <w:pPr>
              <w:rPr>
                <w:b/>
                <w:sz w:val="18"/>
                <w:szCs w:val="18"/>
              </w:rPr>
            </w:pPr>
          </w:p>
        </w:tc>
        <w:tc>
          <w:tcPr>
            <w:tcW w:w="3120" w:type="dxa"/>
            <w:shd w:val="clear" w:color="auto" w:fill="F2F2F2" w:themeFill="background1" w:themeFillShade="F2"/>
          </w:tcPr>
          <w:p w:rsidR="001861DC" w:rsidRPr="00A85C04" w:rsidRDefault="001861DC" w:rsidP="003A0325">
            <w:pPr>
              <w:rPr>
                <w:sz w:val="18"/>
                <w:szCs w:val="18"/>
              </w:rPr>
            </w:pPr>
            <w:r w:rsidRPr="00A85C04">
              <w:rPr>
                <w:sz w:val="18"/>
                <w:szCs w:val="18"/>
              </w:rPr>
              <w:t>&lt;8</w:t>
            </w:r>
          </w:p>
          <w:p w:rsidR="001861DC" w:rsidRPr="00A85C04" w:rsidRDefault="001861DC" w:rsidP="003A0325">
            <w:pPr>
              <w:rPr>
                <w:b/>
                <w:bCs/>
                <w:sz w:val="18"/>
                <w:szCs w:val="18"/>
              </w:rPr>
            </w:pPr>
            <w:r w:rsidRPr="00A85C04">
              <w:rPr>
                <w:b/>
                <w:bCs/>
                <w:sz w:val="18"/>
                <w:szCs w:val="18"/>
              </w:rPr>
              <w:t>Przedsiębiorstwo na rynku usług bankowych i finansowych</w:t>
            </w:r>
          </w:p>
          <w:p w:rsidR="001861DC" w:rsidRPr="00A85C04" w:rsidRDefault="001861DC" w:rsidP="003A0325">
            <w:pPr>
              <w:rPr>
                <w:bCs/>
                <w:sz w:val="18"/>
                <w:szCs w:val="18"/>
                <w:u w:val="single"/>
              </w:rPr>
            </w:pPr>
            <w:r w:rsidRPr="00A85C04">
              <w:rPr>
                <w:bCs/>
                <w:sz w:val="18"/>
                <w:szCs w:val="18"/>
                <w:u w:val="single"/>
              </w:rPr>
              <w:t>Program seminarium:</w:t>
            </w:r>
          </w:p>
          <w:p w:rsidR="001861DC" w:rsidRPr="00A85C04" w:rsidRDefault="001861DC" w:rsidP="0053586A">
            <w:pPr>
              <w:pStyle w:val="Akapitzlist"/>
              <w:numPr>
                <w:ilvl w:val="0"/>
                <w:numId w:val="14"/>
              </w:numPr>
              <w:rPr>
                <w:sz w:val="18"/>
                <w:szCs w:val="18"/>
              </w:rPr>
            </w:pPr>
            <w:r w:rsidRPr="00A85C04">
              <w:rPr>
                <w:sz w:val="18"/>
                <w:szCs w:val="18"/>
              </w:rPr>
              <w:t xml:space="preserve">Charakterystyka wybranych </w:t>
            </w:r>
            <w:r w:rsidRPr="00A85C04">
              <w:rPr>
                <w:sz w:val="18"/>
                <w:szCs w:val="18"/>
                <w:u w:val="single"/>
              </w:rPr>
              <w:t>przedsiębiorstw i instytucji finansowych</w:t>
            </w:r>
            <w:r w:rsidRPr="00A85C04">
              <w:rPr>
                <w:sz w:val="18"/>
                <w:szCs w:val="18"/>
              </w:rPr>
              <w:t>, branża w której działa, opis firmy w wybranych przekrojach (strategia działania, marketing, finanse) oraz jej konkurentów</w:t>
            </w:r>
          </w:p>
          <w:p w:rsidR="001861DC" w:rsidRPr="00A85C04" w:rsidRDefault="001861DC" w:rsidP="0053586A">
            <w:pPr>
              <w:pStyle w:val="Akapitzlist"/>
              <w:numPr>
                <w:ilvl w:val="0"/>
                <w:numId w:val="14"/>
              </w:numPr>
              <w:rPr>
                <w:sz w:val="18"/>
                <w:szCs w:val="18"/>
              </w:rPr>
            </w:pPr>
            <w:r w:rsidRPr="00A85C04">
              <w:rPr>
                <w:sz w:val="18"/>
                <w:szCs w:val="18"/>
              </w:rPr>
              <w:t>Charakterystyka wybranych produktów finansowych na rynku polskim</w:t>
            </w:r>
          </w:p>
          <w:p w:rsidR="001861DC" w:rsidRPr="00A85C04" w:rsidRDefault="001861DC" w:rsidP="0053586A">
            <w:pPr>
              <w:pStyle w:val="Akapitzlist"/>
              <w:numPr>
                <w:ilvl w:val="0"/>
                <w:numId w:val="14"/>
              </w:numPr>
              <w:rPr>
                <w:sz w:val="18"/>
                <w:szCs w:val="18"/>
              </w:rPr>
            </w:pPr>
            <w:r w:rsidRPr="00A85C04">
              <w:rPr>
                <w:sz w:val="18"/>
                <w:szCs w:val="18"/>
              </w:rPr>
              <w:t>Ryzyka i bariery wzrostu w przedsiębiorstwach: gospodarcze, finansowe, handlowe,  wewnętrzne itp.. Instrumenty ograniczania ryzyka.</w:t>
            </w:r>
          </w:p>
          <w:p w:rsidR="001861DC" w:rsidRPr="00FA1AE3" w:rsidRDefault="001861DC" w:rsidP="003A0325">
            <w:pPr>
              <w:rPr>
                <w:sz w:val="18"/>
                <w:szCs w:val="18"/>
              </w:rPr>
            </w:pPr>
            <w:r w:rsidRPr="00A85C04">
              <w:rPr>
                <w:sz w:val="18"/>
                <w:szCs w:val="18"/>
              </w:rPr>
              <w:t>Wykorzystanie sztucznej inteligencji w działalności przedsiębiorstw</w:t>
            </w:r>
            <w:r w:rsidRPr="00A85C04">
              <w:rPr>
                <w:sz w:val="18"/>
                <w:szCs w:val="18"/>
                <w:shd w:val="clear" w:color="auto" w:fill="D6E3BC" w:themeFill="accent3" w:themeFillTint="66"/>
              </w:rPr>
              <w:t xml:space="preserve">- </w:t>
            </w:r>
            <w:r w:rsidRPr="00A85C04">
              <w:rPr>
                <w:color w:val="000000"/>
                <w:sz w:val="18"/>
                <w:szCs w:val="18"/>
                <w:shd w:val="clear" w:color="auto" w:fill="D6E3BC" w:themeFill="accent3" w:themeFillTint="66"/>
              </w:rPr>
              <w:t xml:space="preserve">Business </w:t>
            </w:r>
            <w:proofErr w:type="spellStart"/>
            <w:r w:rsidRPr="00A85C04">
              <w:rPr>
                <w:color w:val="000000"/>
                <w:sz w:val="18"/>
                <w:szCs w:val="18"/>
                <w:shd w:val="clear" w:color="auto" w:fill="D6E3BC" w:themeFill="accent3" w:themeFillTint="66"/>
              </w:rPr>
              <w:t>Intelligence</w:t>
            </w:r>
            <w:proofErr w:type="spellEnd"/>
            <w:r w:rsidRPr="00A85C04">
              <w:rPr>
                <w:color w:val="000000"/>
                <w:sz w:val="18"/>
                <w:szCs w:val="18"/>
                <w:shd w:val="clear" w:color="auto" w:fill="D6E3BC" w:themeFill="accent3" w:themeFillTint="66"/>
              </w:rPr>
              <w:t xml:space="preserve"> (BI)</w:t>
            </w:r>
          </w:p>
          <w:p w:rsidR="001861DC" w:rsidRPr="00133C5A" w:rsidRDefault="001861DC" w:rsidP="006224D5">
            <w:pPr>
              <w:pStyle w:val="Akapitzlist"/>
              <w:ind w:left="360"/>
              <w:rPr>
                <w:sz w:val="18"/>
                <w:szCs w:val="18"/>
              </w:rPr>
            </w:pPr>
          </w:p>
        </w:tc>
        <w:tc>
          <w:tcPr>
            <w:tcW w:w="3259" w:type="dxa"/>
            <w:shd w:val="clear" w:color="auto" w:fill="DAEEF3" w:themeFill="accent5" w:themeFillTint="33"/>
          </w:tcPr>
          <w:p w:rsidR="001861DC" w:rsidRPr="00133C5A" w:rsidRDefault="001861DC" w:rsidP="00663EF4">
            <w:pPr>
              <w:rPr>
                <w:sz w:val="18"/>
                <w:szCs w:val="18"/>
              </w:rPr>
            </w:pPr>
          </w:p>
        </w:tc>
        <w:tc>
          <w:tcPr>
            <w:tcW w:w="3055" w:type="dxa"/>
            <w:shd w:val="clear" w:color="auto" w:fill="E2F5F6"/>
          </w:tcPr>
          <w:p w:rsidR="001861DC" w:rsidRPr="00A85C04" w:rsidRDefault="001861DC" w:rsidP="003A0325">
            <w:pPr>
              <w:rPr>
                <w:sz w:val="18"/>
                <w:szCs w:val="18"/>
              </w:rPr>
            </w:pPr>
            <w:r w:rsidRPr="00A85C04">
              <w:rPr>
                <w:sz w:val="18"/>
                <w:szCs w:val="18"/>
              </w:rPr>
              <w:t>&lt;8</w:t>
            </w:r>
          </w:p>
          <w:p w:rsidR="001861DC" w:rsidRPr="00A85C04" w:rsidRDefault="001861DC" w:rsidP="003A0325">
            <w:pPr>
              <w:rPr>
                <w:b/>
                <w:bCs/>
                <w:sz w:val="18"/>
                <w:szCs w:val="18"/>
              </w:rPr>
            </w:pPr>
            <w:r w:rsidRPr="00A85C04">
              <w:rPr>
                <w:b/>
                <w:bCs/>
                <w:sz w:val="18"/>
                <w:szCs w:val="18"/>
              </w:rPr>
              <w:t>Przedsiębiorstwo na rynku usług bankowych i finansowych</w:t>
            </w:r>
          </w:p>
          <w:p w:rsidR="001861DC" w:rsidRPr="00A85C04" w:rsidRDefault="001861DC" w:rsidP="003A0325">
            <w:pPr>
              <w:rPr>
                <w:bCs/>
                <w:sz w:val="18"/>
                <w:szCs w:val="18"/>
                <w:u w:val="single"/>
              </w:rPr>
            </w:pPr>
            <w:r w:rsidRPr="00A85C04">
              <w:rPr>
                <w:bCs/>
                <w:sz w:val="18"/>
                <w:szCs w:val="18"/>
                <w:u w:val="single"/>
              </w:rPr>
              <w:t>Program seminarium:</w:t>
            </w:r>
          </w:p>
          <w:p w:rsidR="001861DC" w:rsidRPr="00A85C04" w:rsidRDefault="001861DC" w:rsidP="0053586A">
            <w:pPr>
              <w:pStyle w:val="Akapitzlist"/>
              <w:numPr>
                <w:ilvl w:val="0"/>
                <w:numId w:val="14"/>
              </w:numPr>
              <w:rPr>
                <w:sz w:val="18"/>
                <w:szCs w:val="18"/>
              </w:rPr>
            </w:pPr>
            <w:r w:rsidRPr="00A85C04">
              <w:rPr>
                <w:sz w:val="18"/>
                <w:szCs w:val="18"/>
              </w:rPr>
              <w:t xml:space="preserve">Charakterystyka wybranych </w:t>
            </w:r>
            <w:r w:rsidRPr="00A85C04">
              <w:rPr>
                <w:sz w:val="18"/>
                <w:szCs w:val="18"/>
                <w:u w:val="single"/>
              </w:rPr>
              <w:t>przedsiębiorstw i instytucji finansowych</w:t>
            </w:r>
            <w:r w:rsidRPr="00A85C04">
              <w:rPr>
                <w:sz w:val="18"/>
                <w:szCs w:val="18"/>
              </w:rPr>
              <w:t>, branża w której działa, opis firmy w wybranych przekrojach (strategia działania, marketing, finanse) oraz jej konkurentów</w:t>
            </w:r>
          </w:p>
          <w:p w:rsidR="001861DC" w:rsidRPr="00A85C04" w:rsidRDefault="001861DC" w:rsidP="0053586A">
            <w:pPr>
              <w:pStyle w:val="Akapitzlist"/>
              <w:numPr>
                <w:ilvl w:val="0"/>
                <w:numId w:val="14"/>
              </w:numPr>
              <w:rPr>
                <w:sz w:val="18"/>
                <w:szCs w:val="18"/>
              </w:rPr>
            </w:pPr>
            <w:r w:rsidRPr="00A85C04">
              <w:rPr>
                <w:sz w:val="18"/>
                <w:szCs w:val="18"/>
              </w:rPr>
              <w:t>Charakterystyka wybranych produktów finansowych na rynku polskim</w:t>
            </w:r>
          </w:p>
          <w:p w:rsidR="001861DC" w:rsidRPr="00A85C04" w:rsidRDefault="001861DC" w:rsidP="0053586A">
            <w:pPr>
              <w:pStyle w:val="Akapitzlist"/>
              <w:numPr>
                <w:ilvl w:val="0"/>
                <w:numId w:val="14"/>
              </w:numPr>
              <w:rPr>
                <w:sz w:val="18"/>
                <w:szCs w:val="18"/>
              </w:rPr>
            </w:pPr>
            <w:r w:rsidRPr="00A85C04">
              <w:rPr>
                <w:sz w:val="18"/>
                <w:szCs w:val="18"/>
              </w:rPr>
              <w:t>Ryzyka i bariery wzrostu w przedsiębiorstwach: gospodarcze, finansowe, handlowe,  wewnętrzne itp.. Instrumenty ograniczania ryzyka.</w:t>
            </w:r>
          </w:p>
          <w:p w:rsidR="001861DC" w:rsidRPr="00FA1AE3" w:rsidRDefault="001861DC" w:rsidP="003A0325">
            <w:pPr>
              <w:rPr>
                <w:sz w:val="18"/>
                <w:szCs w:val="18"/>
              </w:rPr>
            </w:pPr>
            <w:r w:rsidRPr="00A85C04">
              <w:rPr>
                <w:sz w:val="18"/>
                <w:szCs w:val="18"/>
              </w:rPr>
              <w:t>Wykorzystanie sztucznej inteligencji w działalności przedsiębiorstw</w:t>
            </w:r>
            <w:r w:rsidRPr="00A85C04">
              <w:rPr>
                <w:sz w:val="18"/>
                <w:szCs w:val="18"/>
                <w:shd w:val="clear" w:color="auto" w:fill="D6E3BC" w:themeFill="accent3" w:themeFillTint="66"/>
              </w:rPr>
              <w:t xml:space="preserve">- </w:t>
            </w:r>
            <w:r w:rsidRPr="00A85C04">
              <w:rPr>
                <w:color w:val="000000"/>
                <w:sz w:val="18"/>
                <w:szCs w:val="18"/>
                <w:shd w:val="clear" w:color="auto" w:fill="D6E3BC" w:themeFill="accent3" w:themeFillTint="66"/>
              </w:rPr>
              <w:t xml:space="preserve">Business </w:t>
            </w:r>
            <w:proofErr w:type="spellStart"/>
            <w:r w:rsidRPr="00A85C04">
              <w:rPr>
                <w:color w:val="000000"/>
                <w:sz w:val="18"/>
                <w:szCs w:val="18"/>
                <w:shd w:val="clear" w:color="auto" w:fill="D6E3BC" w:themeFill="accent3" w:themeFillTint="66"/>
              </w:rPr>
              <w:t>Intelligence</w:t>
            </w:r>
            <w:proofErr w:type="spellEnd"/>
            <w:r w:rsidRPr="00A85C04">
              <w:rPr>
                <w:color w:val="000000"/>
                <w:sz w:val="18"/>
                <w:szCs w:val="18"/>
                <w:shd w:val="clear" w:color="auto" w:fill="D6E3BC" w:themeFill="accent3" w:themeFillTint="66"/>
              </w:rPr>
              <w:t xml:space="preserve"> (BI)</w:t>
            </w:r>
          </w:p>
          <w:p w:rsidR="001861DC" w:rsidRPr="00133C5A" w:rsidRDefault="001861DC" w:rsidP="006224D5">
            <w:pPr>
              <w:pStyle w:val="Akapitzlist"/>
              <w:ind w:left="360"/>
              <w:rPr>
                <w:sz w:val="18"/>
                <w:szCs w:val="18"/>
              </w:rPr>
            </w:pPr>
          </w:p>
        </w:tc>
      </w:tr>
      <w:tr w:rsidR="00193199" w:rsidRPr="00133C5A" w:rsidTr="00193199">
        <w:tc>
          <w:tcPr>
            <w:tcW w:w="534" w:type="dxa"/>
          </w:tcPr>
          <w:p w:rsidR="0053586A" w:rsidRPr="00133C5A" w:rsidRDefault="0053586A" w:rsidP="00193199">
            <w:pPr>
              <w:pStyle w:val="Akapitzlist"/>
              <w:numPr>
                <w:ilvl w:val="0"/>
                <w:numId w:val="1"/>
              </w:numPr>
              <w:rPr>
                <w:sz w:val="18"/>
                <w:szCs w:val="18"/>
              </w:rPr>
            </w:pPr>
          </w:p>
        </w:tc>
        <w:tc>
          <w:tcPr>
            <w:tcW w:w="1417" w:type="dxa"/>
          </w:tcPr>
          <w:p w:rsidR="0053586A" w:rsidRPr="00133C5A" w:rsidRDefault="0053586A">
            <w:pPr>
              <w:rPr>
                <w:sz w:val="18"/>
                <w:szCs w:val="18"/>
              </w:rPr>
            </w:pPr>
            <w:r>
              <w:rPr>
                <w:sz w:val="18"/>
                <w:szCs w:val="18"/>
              </w:rPr>
              <w:t xml:space="preserve">Prof. dr hab. Włodzimierz </w:t>
            </w:r>
            <w:proofErr w:type="spellStart"/>
            <w:r>
              <w:rPr>
                <w:sz w:val="18"/>
                <w:szCs w:val="18"/>
              </w:rPr>
              <w:t>Szpringer</w:t>
            </w:r>
            <w:proofErr w:type="spellEnd"/>
          </w:p>
        </w:tc>
        <w:tc>
          <w:tcPr>
            <w:tcW w:w="2835" w:type="dxa"/>
            <w:shd w:val="clear" w:color="auto" w:fill="E7E5E7"/>
          </w:tcPr>
          <w:p w:rsidR="0053586A" w:rsidRDefault="0053586A" w:rsidP="0053586A">
            <w:pPr>
              <w:rPr>
                <w:sz w:val="18"/>
                <w:szCs w:val="18"/>
              </w:rPr>
            </w:pPr>
            <w:r>
              <w:rPr>
                <w:sz w:val="18"/>
                <w:szCs w:val="18"/>
              </w:rPr>
              <w:t>&lt;8</w:t>
            </w:r>
          </w:p>
          <w:p w:rsidR="0053586A" w:rsidRDefault="0053586A" w:rsidP="0053586A">
            <w:pPr>
              <w:rPr>
                <w:b/>
                <w:sz w:val="18"/>
                <w:szCs w:val="18"/>
              </w:rPr>
            </w:pPr>
            <w:r>
              <w:rPr>
                <w:b/>
                <w:sz w:val="18"/>
                <w:szCs w:val="18"/>
              </w:rPr>
              <w:t>E-biznes i e-finanse. Ekonomia, zarządzanie, regulacja</w:t>
            </w:r>
          </w:p>
          <w:p w:rsidR="0053586A" w:rsidRDefault="0053586A" w:rsidP="0053586A">
            <w:pPr>
              <w:rPr>
                <w:sz w:val="18"/>
                <w:szCs w:val="18"/>
              </w:rPr>
            </w:pPr>
            <w:r>
              <w:rPr>
                <w:sz w:val="18"/>
                <w:szCs w:val="18"/>
              </w:rPr>
              <w:t>Program seminarium:</w:t>
            </w:r>
          </w:p>
          <w:p w:rsidR="0053586A" w:rsidRPr="009D7879" w:rsidRDefault="0053586A" w:rsidP="0053586A">
            <w:pPr>
              <w:numPr>
                <w:ilvl w:val="0"/>
                <w:numId w:val="75"/>
              </w:numPr>
              <w:ind w:left="714" w:hanging="357"/>
              <w:rPr>
                <w:sz w:val="18"/>
                <w:szCs w:val="18"/>
              </w:rPr>
            </w:pPr>
            <w:r w:rsidRPr="009D7879">
              <w:rPr>
                <w:sz w:val="18"/>
                <w:szCs w:val="18"/>
              </w:rPr>
              <w:t>Nowe regulacje rynku finansowego a przekształcenia modeli biznesowych</w:t>
            </w:r>
          </w:p>
          <w:p w:rsidR="0053586A" w:rsidRPr="009D7879" w:rsidRDefault="0053586A" w:rsidP="0053586A">
            <w:pPr>
              <w:numPr>
                <w:ilvl w:val="0"/>
                <w:numId w:val="75"/>
              </w:numPr>
              <w:ind w:left="714" w:hanging="357"/>
              <w:rPr>
                <w:sz w:val="18"/>
                <w:szCs w:val="18"/>
              </w:rPr>
            </w:pPr>
            <w:r w:rsidRPr="009D7879">
              <w:rPr>
                <w:sz w:val="18"/>
                <w:szCs w:val="18"/>
              </w:rPr>
              <w:t xml:space="preserve">Rynek usług cyfrowych - ochrona własności intelektualnej i przemysłowej, </w:t>
            </w:r>
          </w:p>
          <w:p w:rsidR="0053586A" w:rsidRPr="009D7879" w:rsidRDefault="0053586A" w:rsidP="0053586A">
            <w:pPr>
              <w:numPr>
                <w:ilvl w:val="0"/>
                <w:numId w:val="75"/>
              </w:numPr>
              <w:ind w:left="714" w:hanging="357"/>
              <w:rPr>
                <w:sz w:val="18"/>
                <w:szCs w:val="18"/>
              </w:rPr>
            </w:pPr>
            <w:r w:rsidRPr="009D7879">
              <w:rPr>
                <w:sz w:val="18"/>
                <w:szCs w:val="18"/>
              </w:rPr>
              <w:lastRenderedPageBreak/>
              <w:t xml:space="preserve">Rynek usług cyfrowych – </w:t>
            </w:r>
            <w:proofErr w:type="spellStart"/>
            <w:r w:rsidRPr="009D7879">
              <w:rPr>
                <w:sz w:val="18"/>
                <w:szCs w:val="18"/>
              </w:rPr>
              <w:t>datafikacja</w:t>
            </w:r>
            <w:proofErr w:type="spellEnd"/>
            <w:r w:rsidRPr="009D7879">
              <w:rPr>
                <w:sz w:val="18"/>
                <w:szCs w:val="18"/>
              </w:rPr>
              <w:t>, współpraca a ochrona konkurencji</w:t>
            </w:r>
          </w:p>
          <w:p w:rsidR="0053586A" w:rsidRPr="009D7879" w:rsidRDefault="0053586A" w:rsidP="0053586A">
            <w:pPr>
              <w:numPr>
                <w:ilvl w:val="0"/>
                <w:numId w:val="75"/>
              </w:numPr>
              <w:ind w:left="714" w:hanging="357"/>
              <w:rPr>
                <w:sz w:val="18"/>
                <w:szCs w:val="18"/>
              </w:rPr>
            </w:pPr>
            <w:r w:rsidRPr="009D7879">
              <w:rPr>
                <w:sz w:val="18"/>
                <w:szCs w:val="18"/>
              </w:rPr>
              <w:t>Innowacyjne instrumenty płatności, pieniądz elektroniczny, PSD2 (open banking)</w:t>
            </w:r>
          </w:p>
          <w:p w:rsidR="0053586A" w:rsidRPr="009D7879" w:rsidRDefault="0053586A" w:rsidP="0053586A">
            <w:pPr>
              <w:numPr>
                <w:ilvl w:val="0"/>
                <w:numId w:val="75"/>
              </w:numPr>
              <w:ind w:left="714" w:hanging="357"/>
              <w:rPr>
                <w:sz w:val="18"/>
                <w:szCs w:val="18"/>
              </w:rPr>
            </w:pPr>
            <w:r w:rsidRPr="009D7879">
              <w:rPr>
                <w:sz w:val="18"/>
                <w:szCs w:val="18"/>
              </w:rPr>
              <w:t>Technologia rozproszonego rejestru (</w:t>
            </w:r>
            <w:proofErr w:type="spellStart"/>
            <w:r w:rsidRPr="009D7879">
              <w:rPr>
                <w:sz w:val="18"/>
                <w:szCs w:val="18"/>
              </w:rPr>
              <w:t>blockchain</w:t>
            </w:r>
            <w:proofErr w:type="spellEnd"/>
            <w:r w:rsidRPr="009D7879">
              <w:rPr>
                <w:sz w:val="18"/>
                <w:szCs w:val="18"/>
              </w:rPr>
              <w:t xml:space="preserve">) a jej zastosowania, </w:t>
            </w:r>
          </w:p>
          <w:p w:rsidR="0053586A" w:rsidRPr="009D7879" w:rsidRDefault="0053586A" w:rsidP="0053586A">
            <w:pPr>
              <w:numPr>
                <w:ilvl w:val="0"/>
                <w:numId w:val="75"/>
              </w:numPr>
              <w:ind w:left="714" w:hanging="357"/>
              <w:rPr>
                <w:sz w:val="18"/>
                <w:szCs w:val="18"/>
              </w:rPr>
            </w:pPr>
            <w:proofErr w:type="spellStart"/>
            <w:r w:rsidRPr="009D7879">
              <w:rPr>
                <w:sz w:val="18"/>
                <w:szCs w:val="18"/>
              </w:rPr>
              <w:t>Kryptowaluty</w:t>
            </w:r>
            <w:proofErr w:type="spellEnd"/>
            <w:r w:rsidRPr="009D7879">
              <w:rPr>
                <w:sz w:val="18"/>
                <w:szCs w:val="18"/>
              </w:rPr>
              <w:t xml:space="preserve">, </w:t>
            </w:r>
            <w:proofErr w:type="spellStart"/>
            <w:r w:rsidRPr="009D7879">
              <w:rPr>
                <w:sz w:val="18"/>
                <w:szCs w:val="18"/>
              </w:rPr>
              <w:t>kryptoaktywa</w:t>
            </w:r>
            <w:proofErr w:type="spellEnd"/>
            <w:r w:rsidRPr="009D7879">
              <w:rPr>
                <w:sz w:val="18"/>
                <w:szCs w:val="18"/>
              </w:rPr>
              <w:t xml:space="preserve">, </w:t>
            </w:r>
            <w:proofErr w:type="spellStart"/>
            <w:r w:rsidRPr="009D7879">
              <w:rPr>
                <w:sz w:val="18"/>
                <w:szCs w:val="18"/>
              </w:rPr>
              <w:t>tokenizacja</w:t>
            </w:r>
            <w:proofErr w:type="spellEnd"/>
            <w:r w:rsidRPr="009D7879">
              <w:rPr>
                <w:sz w:val="18"/>
                <w:szCs w:val="18"/>
              </w:rPr>
              <w:t>, NFT, ICO, STO</w:t>
            </w:r>
          </w:p>
          <w:p w:rsidR="0053586A" w:rsidRPr="009D7879" w:rsidRDefault="0053586A" w:rsidP="0053586A">
            <w:pPr>
              <w:numPr>
                <w:ilvl w:val="0"/>
                <w:numId w:val="75"/>
              </w:numPr>
              <w:ind w:left="714" w:hanging="357"/>
              <w:rPr>
                <w:sz w:val="18"/>
                <w:szCs w:val="18"/>
              </w:rPr>
            </w:pPr>
            <w:proofErr w:type="spellStart"/>
            <w:r w:rsidRPr="009D7879">
              <w:rPr>
                <w:sz w:val="18"/>
                <w:szCs w:val="18"/>
              </w:rPr>
              <w:t>Fintech</w:t>
            </w:r>
            <w:proofErr w:type="spellEnd"/>
            <w:r w:rsidRPr="009D7879">
              <w:rPr>
                <w:sz w:val="18"/>
                <w:szCs w:val="18"/>
              </w:rPr>
              <w:t xml:space="preserve"> – </w:t>
            </w:r>
            <w:proofErr w:type="spellStart"/>
            <w:r w:rsidRPr="009D7879">
              <w:rPr>
                <w:sz w:val="18"/>
                <w:szCs w:val="18"/>
              </w:rPr>
              <w:t>bigtech</w:t>
            </w:r>
            <w:proofErr w:type="spellEnd"/>
            <w:r w:rsidRPr="009D7879">
              <w:rPr>
                <w:sz w:val="18"/>
                <w:szCs w:val="18"/>
              </w:rPr>
              <w:t xml:space="preserve"> (</w:t>
            </w:r>
            <w:proofErr w:type="spellStart"/>
            <w:r w:rsidRPr="009D7879">
              <w:rPr>
                <w:sz w:val="18"/>
                <w:szCs w:val="18"/>
              </w:rPr>
              <w:t>techfin</w:t>
            </w:r>
            <w:proofErr w:type="spellEnd"/>
            <w:r w:rsidRPr="009D7879">
              <w:rPr>
                <w:sz w:val="18"/>
                <w:szCs w:val="18"/>
              </w:rPr>
              <w:t xml:space="preserve">) a banki. </w:t>
            </w:r>
          </w:p>
          <w:p w:rsidR="0053586A" w:rsidRPr="009D7879" w:rsidRDefault="0053586A" w:rsidP="0053586A">
            <w:pPr>
              <w:numPr>
                <w:ilvl w:val="0"/>
                <w:numId w:val="75"/>
              </w:numPr>
              <w:ind w:left="714" w:hanging="357"/>
              <w:rPr>
                <w:sz w:val="18"/>
                <w:szCs w:val="18"/>
              </w:rPr>
            </w:pPr>
            <w:r w:rsidRPr="009D7879">
              <w:rPr>
                <w:sz w:val="18"/>
                <w:szCs w:val="18"/>
              </w:rPr>
              <w:t>Finanse alternatywne (</w:t>
            </w:r>
            <w:proofErr w:type="spellStart"/>
            <w:r w:rsidRPr="009D7879">
              <w:rPr>
                <w:sz w:val="18"/>
                <w:szCs w:val="18"/>
              </w:rPr>
              <w:t>shadow</w:t>
            </w:r>
            <w:proofErr w:type="spellEnd"/>
            <w:r w:rsidRPr="009D7879">
              <w:rPr>
                <w:sz w:val="18"/>
                <w:szCs w:val="18"/>
              </w:rPr>
              <w:t xml:space="preserve"> banking)</w:t>
            </w:r>
          </w:p>
          <w:p w:rsidR="0053586A" w:rsidRPr="009D7879" w:rsidRDefault="0053586A" w:rsidP="0053586A">
            <w:pPr>
              <w:numPr>
                <w:ilvl w:val="0"/>
                <w:numId w:val="75"/>
              </w:numPr>
              <w:ind w:left="714" w:hanging="357"/>
              <w:rPr>
                <w:sz w:val="18"/>
                <w:szCs w:val="18"/>
              </w:rPr>
            </w:pPr>
            <w:r w:rsidRPr="009D7879">
              <w:rPr>
                <w:sz w:val="18"/>
                <w:szCs w:val="18"/>
              </w:rPr>
              <w:t xml:space="preserve">Biznes cyfrowy - </w:t>
            </w:r>
            <w:proofErr w:type="spellStart"/>
            <w:r w:rsidRPr="009D7879">
              <w:rPr>
                <w:sz w:val="18"/>
                <w:szCs w:val="18"/>
              </w:rPr>
              <w:t>cyberbezpieczeństwo</w:t>
            </w:r>
            <w:proofErr w:type="spellEnd"/>
            <w:r w:rsidRPr="009D7879">
              <w:rPr>
                <w:sz w:val="18"/>
                <w:szCs w:val="18"/>
              </w:rPr>
              <w:t xml:space="preserve"> a ochrona prywatności</w:t>
            </w:r>
          </w:p>
          <w:p w:rsidR="0053586A" w:rsidRPr="009D7879" w:rsidRDefault="0053586A" w:rsidP="0053586A">
            <w:pPr>
              <w:numPr>
                <w:ilvl w:val="0"/>
                <w:numId w:val="75"/>
              </w:numPr>
              <w:ind w:left="714" w:hanging="357"/>
              <w:rPr>
                <w:sz w:val="18"/>
                <w:szCs w:val="18"/>
              </w:rPr>
            </w:pPr>
            <w:r w:rsidRPr="009D7879">
              <w:rPr>
                <w:sz w:val="18"/>
                <w:szCs w:val="18"/>
              </w:rPr>
              <w:t>Platformy cyfrowe i gospodarka współdzielenia</w:t>
            </w:r>
          </w:p>
          <w:p w:rsidR="0053586A" w:rsidRPr="009D7879" w:rsidRDefault="0053586A" w:rsidP="0053586A">
            <w:pPr>
              <w:numPr>
                <w:ilvl w:val="0"/>
                <w:numId w:val="75"/>
              </w:numPr>
              <w:ind w:left="714" w:hanging="357"/>
              <w:rPr>
                <w:sz w:val="18"/>
                <w:szCs w:val="18"/>
              </w:rPr>
            </w:pPr>
            <w:proofErr w:type="spellStart"/>
            <w:r w:rsidRPr="009D7879">
              <w:rPr>
                <w:sz w:val="18"/>
                <w:szCs w:val="18"/>
              </w:rPr>
              <w:t>Metaverse</w:t>
            </w:r>
            <w:proofErr w:type="spellEnd"/>
            <w:r w:rsidRPr="009D7879">
              <w:rPr>
                <w:sz w:val="18"/>
                <w:szCs w:val="18"/>
              </w:rPr>
              <w:t xml:space="preserve"> – nowe wyzwania dla biznesu</w:t>
            </w:r>
          </w:p>
          <w:p w:rsidR="0053586A" w:rsidRPr="00133C5A" w:rsidRDefault="0053586A" w:rsidP="00A9628B">
            <w:pPr>
              <w:rPr>
                <w:b/>
                <w:sz w:val="18"/>
                <w:szCs w:val="18"/>
              </w:rPr>
            </w:pPr>
          </w:p>
        </w:tc>
        <w:tc>
          <w:tcPr>
            <w:tcW w:w="3120" w:type="dxa"/>
            <w:shd w:val="clear" w:color="auto" w:fill="F2F2F2" w:themeFill="background1" w:themeFillShade="F2"/>
          </w:tcPr>
          <w:p w:rsidR="0053586A" w:rsidRDefault="0053586A" w:rsidP="0053586A">
            <w:pPr>
              <w:rPr>
                <w:sz w:val="18"/>
                <w:szCs w:val="18"/>
              </w:rPr>
            </w:pPr>
            <w:r>
              <w:rPr>
                <w:sz w:val="18"/>
                <w:szCs w:val="18"/>
              </w:rPr>
              <w:lastRenderedPageBreak/>
              <w:t>&lt;8</w:t>
            </w:r>
          </w:p>
          <w:p w:rsidR="0053586A" w:rsidRDefault="0053586A" w:rsidP="0053586A">
            <w:pPr>
              <w:rPr>
                <w:b/>
                <w:sz w:val="18"/>
                <w:szCs w:val="18"/>
              </w:rPr>
            </w:pPr>
            <w:r>
              <w:rPr>
                <w:b/>
                <w:sz w:val="18"/>
                <w:szCs w:val="18"/>
              </w:rPr>
              <w:t>E-biznes i e-finanse. Ekonomia, zarządzanie, regulacja</w:t>
            </w:r>
          </w:p>
          <w:p w:rsidR="0053586A" w:rsidRDefault="0053586A" w:rsidP="0053586A">
            <w:pPr>
              <w:rPr>
                <w:sz w:val="18"/>
                <w:szCs w:val="18"/>
              </w:rPr>
            </w:pPr>
            <w:r>
              <w:rPr>
                <w:sz w:val="18"/>
                <w:szCs w:val="18"/>
              </w:rPr>
              <w:t>Program seminarium:</w:t>
            </w:r>
          </w:p>
          <w:p w:rsidR="0053586A" w:rsidRPr="009D7879" w:rsidRDefault="0053586A" w:rsidP="0053586A">
            <w:pPr>
              <w:numPr>
                <w:ilvl w:val="0"/>
                <w:numId w:val="76"/>
              </w:numPr>
              <w:rPr>
                <w:sz w:val="18"/>
                <w:szCs w:val="18"/>
              </w:rPr>
            </w:pPr>
            <w:r w:rsidRPr="009D7879">
              <w:rPr>
                <w:sz w:val="18"/>
                <w:szCs w:val="18"/>
              </w:rPr>
              <w:t>Nowe regulacje rynku finansowego a przekształcenia modeli biznesowych</w:t>
            </w:r>
          </w:p>
          <w:p w:rsidR="0053586A" w:rsidRPr="009D7879" w:rsidRDefault="0053586A" w:rsidP="0053586A">
            <w:pPr>
              <w:numPr>
                <w:ilvl w:val="0"/>
                <w:numId w:val="76"/>
              </w:numPr>
              <w:ind w:left="714" w:hanging="357"/>
              <w:rPr>
                <w:sz w:val="18"/>
                <w:szCs w:val="18"/>
              </w:rPr>
            </w:pPr>
            <w:r w:rsidRPr="009D7879">
              <w:rPr>
                <w:sz w:val="18"/>
                <w:szCs w:val="18"/>
              </w:rPr>
              <w:t xml:space="preserve">Rynek usług cyfrowych - ochrona własności intelektualnej i przemysłowej, </w:t>
            </w:r>
          </w:p>
          <w:p w:rsidR="0053586A" w:rsidRPr="009D7879" w:rsidRDefault="0053586A" w:rsidP="0053586A">
            <w:pPr>
              <w:numPr>
                <w:ilvl w:val="0"/>
                <w:numId w:val="76"/>
              </w:numPr>
              <w:ind w:left="714" w:hanging="357"/>
              <w:rPr>
                <w:sz w:val="18"/>
                <w:szCs w:val="18"/>
              </w:rPr>
            </w:pPr>
            <w:r w:rsidRPr="009D7879">
              <w:rPr>
                <w:sz w:val="18"/>
                <w:szCs w:val="18"/>
              </w:rPr>
              <w:lastRenderedPageBreak/>
              <w:t xml:space="preserve">Rynek usług cyfrowych – </w:t>
            </w:r>
            <w:proofErr w:type="spellStart"/>
            <w:r w:rsidRPr="009D7879">
              <w:rPr>
                <w:sz w:val="18"/>
                <w:szCs w:val="18"/>
              </w:rPr>
              <w:t>datafikacja</w:t>
            </w:r>
            <w:proofErr w:type="spellEnd"/>
            <w:r w:rsidRPr="009D7879">
              <w:rPr>
                <w:sz w:val="18"/>
                <w:szCs w:val="18"/>
              </w:rPr>
              <w:t>, współpraca a ochrona konkurencji</w:t>
            </w:r>
          </w:p>
          <w:p w:rsidR="0053586A" w:rsidRPr="009D7879" w:rsidRDefault="0053586A" w:rsidP="0053586A">
            <w:pPr>
              <w:numPr>
                <w:ilvl w:val="0"/>
                <w:numId w:val="76"/>
              </w:numPr>
              <w:ind w:left="714" w:hanging="357"/>
              <w:rPr>
                <w:sz w:val="18"/>
                <w:szCs w:val="18"/>
              </w:rPr>
            </w:pPr>
            <w:r w:rsidRPr="009D7879">
              <w:rPr>
                <w:sz w:val="18"/>
                <w:szCs w:val="18"/>
              </w:rPr>
              <w:t>Innowacyjne instrumenty płatności, pieniądz elektroniczny, PSD2 (open banking)</w:t>
            </w:r>
          </w:p>
          <w:p w:rsidR="0053586A" w:rsidRPr="009D7879" w:rsidRDefault="0053586A" w:rsidP="0053586A">
            <w:pPr>
              <w:numPr>
                <w:ilvl w:val="0"/>
                <w:numId w:val="76"/>
              </w:numPr>
              <w:ind w:left="714" w:hanging="357"/>
              <w:rPr>
                <w:sz w:val="18"/>
                <w:szCs w:val="18"/>
              </w:rPr>
            </w:pPr>
            <w:r w:rsidRPr="009D7879">
              <w:rPr>
                <w:sz w:val="18"/>
                <w:szCs w:val="18"/>
              </w:rPr>
              <w:t>Technologia rozproszonego rejestru (</w:t>
            </w:r>
            <w:proofErr w:type="spellStart"/>
            <w:r w:rsidRPr="009D7879">
              <w:rPr>
                <w:sz w:val="18"/>
                <w:szCs w:val="18"/>
              </w:rPr>
              <w:t>blockchain</w:t>
            </w:r>
            <w:proofErr w:type="spellEnd"/>
            <w:r w:rsidRPr="009D7879">
              <w:rPr>
                <w:sz w:val="18"/>
                <w:szCs w:val="18"/>
              </w:rPr>
              <w:t xml:space="preserve">) a jej zastosowania, </w:t>
            </w:r>
          </w:p>
          <w:p w:rsidR="0053586A" w:rsidRPr="009D7879" w:rsidRDefault="0053586A" w:rsidP="0053586A">
            <w:pPr>
              <w:numPr>
                <w:ilvl w:val="0"/>
                <w:numId w:val="76"/>
              </w:numPr>
              <w:ind w:left="714" w:hanging="357"/>
              <w:rPr>
                <w:sz w:val="18"/>
                <w:szCs w:val="18"/>
              </w:rPr>
            </w:pPr>
            <w:proofErr w:type="spellStart"/>
            <w:r w:rsidRPr="009D7879">
              <w:rPr>
                <w:sz w:val="18"/>
                <w:szCs w:val="18"/>
              </w:rPr>
              <w:t>Kryptowaluty</w:t>
            </w:r>
            <w:proofErr w:type="spellEnd"/>
            <w:r w:rsidRPr="009D7879">
              <w:rPr>
                <w:sz w:val="18"/>
                <w:szCs w:val="18"/>
              </w:rPr>
              <w:t xml:space="preserve">, </w:t>
            </w:r>
            <w:proofErr w:type="spellStart"/>
            <w:r w:rsidRPr="009D7879">
              <w:rPr>
                <w:sz w:val="18"/>
                <w:szCs w:val="18"/>
              </w:rPr>
              <w:t>kryptoaktywa</w:t>
            </w:r>
            <w:proofErr w:type="spellEnd"/>
            <w:r w:rsidRPr="009D7879">
              <w:rPr>
                <w:sz w:val="18"/>
                <w:szCs w:val="18"/>
              </w:rPr>
              <w:t xml:space="preserve">, </w:t>
            </w:r>
            <w:proofErr w:type="spellStart"/>
            <w:r w:rsidRPr="009D7879">
              <w:rPr>
                <w:sz w:val="18"/>
                <w:szCs w:val="18"/>
              </w:rPr>
              <w:t>tokenizacja</w:t>
            </w:r>
            <w:proofErr w:type="spellEnd"/>
            <w:r w:rsidRPr="009D7879">
              <w:rPr>
                <w:sz w:val="18"/>
                <w:szCs w:val="18"/>
              </w:rPr>
              <w:t>, NFT, ICO, STO</w:t>
            </w:r>
          </w:p>
          <w:p w:rsidR="0053586A" w:rsidRPr="009D7879" w:rsidRDefault="0053586A" w:rsidP="0053586A">
            <w:pPr>
              <w:numPr>
                <w:ilvl w:val="0"/>
                <w:numId w:val="76"/>
              </w:numPr>
              <w:ind w:left="714" w:hanging="357"/>
              <w:rPr>
                <w:sz w:val="18"/>
                <w:szCs w:val="18"/>
              </w:rPr>
            </w:pPr>
            <w:proofErr w:type="spellStart"/>
            <w:r w:rsidRPr="009D7879">
              <w:rPr>
                <w:sz w:val="18"/>
                <w:szCs w:val="18"/>
              </w:rPr>
              <w:t>Fintech</w:t>
            </w:r>
            <w:proofErr w:type="spellEnd"/>
            <w:r w:rsidRPr="009D7879">
              <w:rPr>
                <w:sz w:val="18"/>
                <w:szCs w:val="18"/>
              </w:rPr>
              <w:t xml:space="preserve"> – </w:t>
            </w:r>
            <w:proofErr w:type="spellStart"/>
            <w:r w:rsidRPr="009D7879">
              <w:rPr>
                <w:sz w:val="18"/>
                <w:szCs w:val="18"/>
              </w:rPr>
              <w:t>bigtech</w:t>
            </w:r>
            <w:proofErr w:type="spellEnd"/>
            <w:r w:rsidRPr="009D7879">
              <w:rPr>
                <w:sz w:val="18"/>
                <w:szCs w:val="18"/>
              </w:rPr>
              <w:t xml:space="preserve"> (</w:t>
            </w:r>
            <w:proofErr w:type="spellStart"/>
            <w:r w:rsidRPr="009D7879">
              <w:rPr>
                <w:sz w:val="18"/>
                <w:szCs w:val="18"/>
              </w:rPr>
              <w:t>techfin</w:t>
            </w:r>
            <w:proofErr w:type="spellEnd"/>
            <w:r w:rsidRPr="009D7879">
              <w:rPr>
                <w:sz w:val="18"/>
                <w:szCs w:val="18"/>
              </w:rPr>
              <w:t xml:space="preserve">) a banki. </w:t>
            </w:r>
          </w:p>
          <w:p w:rsidR="0053586A" w:rsidRPr="009D7879" w:rsidRDefault="0053586A" w:rsidP="0053586A">
            <w:pPr>
              <w:numPr>
                <w:ilvl w:val="0"/>
                <w:numId w:val="76"/>
              </w:numPr>
              <w:ind w:left="714" w:hanging="357"/>
              <w:rPr>
                <w:sz w:val="18"/>
                <w:szCs w:val="18"/>
              </w:rPr>
            </w:pPr>
            <w:r w:rsidRPr="009D7879">
              <w:rPr>
                <w:sz w:val="18"/>
                <w:szCs w:val="18"/>
              </w:rPr>
              <w:t>Finanse alternatywne (</w:t>
            </w:r>
            <w:proofErr w:type="spellStart"/>
            <w:r w:rsidRPr="009D7879">
              <w:rPr>
                <w:sz w:val="18"/>
                <w:szCs w:val="18"/>
              </w:rPr>
              <w:t>shadow</w:t>
            </w:r>
            <w:proofErr w:type="spellEnd"/>
            <w:r w:rsidRPr="009D7879">
              <w:rPr>
                <w:sz w:val="18"/>
                <w:szCs w:val="18"/>
              </w:rPr>
              <w:t xml:space="preserve"> banking)</w:t>
            </w:r>
          </w:p>
          <w:p w:rsidR="0053586A" w:rsidRPr="009D7879" w:rsidRDefault="0053586A" w:rsidP="0053586A">
            <w:pPr>
              <w:numPr>
                <w:ilvl w:val="0"/>
                <w:numId w:val="76"/>
              </w:numPr>
              <w:ind w:left="714" w:hanging="357"/>
              <w:rPr>
                <w:sz w:val="18"/>
                <w:szCs w:val="18"/>
              </w:rPr>
            </w:pPr>
            <w:r w:rsidRPr="009D7879">
              <w:rPr>
                <w:sz w:val="18"/>
                <w:szCs w:val="18"/>
              </w:rPr>
              <w:t xml:space="preserve">Biznes cyfrowy - </w:t>
            </w:r>
            <w:proofErr w:type="spellStart"/>
            <w:r w:rsidRPr="009D7879">
              <w:rPr>
                <w:sz w:val="18"/>
                <w:szCs w:val="18"/>
              </w:rPr>
              <w:t>cyberbezpieczeństwo</w:t>
            </w:r>
            <w:proofErr w:type="spellEnd"/>
            <w:r w:rsidRPr="009D7879">
              <w:rPr>
                <w:sz w:val="18"/>
                <w:szCs w:val="18"/>
              </w:rPr>
              <w:t xml:space="preserve"> a ochrona prywatności</w:t>
            </w:r>
          </w:p>
          <w:p w:rsidR="0053586A" w:rsidRPr="009D7879" w:rsidRDefault="0053586A" w:rsidP="0053586A">
            <w:pPr>
              <w:numPr>
                <w:ilvl w:val="0"/>
                <w:numId w:val="76"/>
              </w:numPr>
              <w:ind w:left="714" w:hanging="357"/>
              <w:rPr>
                <w:sz w:val="18"/>
                <w:szCs w:val="18"/>
              </w:rPr>
            </w:pPr>
            <w:r w:rsidRPr="009D7879">
              <w:rPr>
                <w:sz w:val="18"/>
                <w:szCs w:val="18"/>
              </w:rPr>
              <w:t>Platformy cyfrowe i gospodarka współdzielenia</w:t>
            </w:r>
          </w:p>
          <w:p w:rsidR="0053586A" w:rsidRPr="009D7879" w:rsidRDefault="0053586A" w:rsidP="0053586A">
            <w:pPr>
              <w:numPr>
                <w:ilvl w:val="0"/>
                <w:numId w:val="76"/>
              </w:numPr>
              <w:ind w:left="714" w:hanging="357"/>
              <w:rPr>
                <w:sz w:val="18"/>
                <w:szCs w:val="18"/>
              </w:rPr>
            </w:pPr>
            <w:proofErr w:type="spellStart"/>
            <w:r w:rsidRPr="009D7879">
              <w:rPr>
                <w:sz w:val="18"/>
                <w:szCs w:val="18"/>
              </w:rPr>
              <w:t>Metaverse</w:t>
            </w:r>
            <w:proofErr w:type="spellEnd"/>
            <w:r w:rsidRPr="009D7879">
              <w:rPr>
                <w:sz w:val="18"/>
                <w:szCs w:val="18"/>
              </w:rPr>
              <w:t xml:space="preserve"> – nowe wyzwania dla biznesu</w:t>
            </w:r>
          </w:p>
          <w:p w:rsidR="0053586A" w:rsidRPr="00A85C04" w:rsidRDefault="0053586A" w:rsidP="003A0325">
            <w:pPr>
              <w:rPr>
                <w:sz w:val="18"/>
                <w:szCs w:val="18"/>
              </w:rPr>
            </w:pPr>
          </w:p>
        </w:tc>
        <w:tc>
          <w:tcPr>
            <w:tcW w:w="3259" w:type="dxa"/>
            <w:shd w:val="clear" w:color="auto" w:fill="DAEEF3" w:themeFill="accent5" w:themeFillTint="33"/>
          </w:tcPr>
          <w:p w:rsidR="0053586A" w:rsidRPr="0053586A" w:rsidRDefault="0053586A" w:rsidP="00F35C22">
            <w:pPr>
              <w:ind w:left="714"/>
              <w:rPr>
                <w:sz w:val="18"/>
                <w:szCs w:val="18"/>
              </w:rPr>
            </w:pPr>
          </w:p>
        </w:tc>
        <w:tc>
          <w:tcPr>
            <w:tcW w:w="3055" w:type="dxa"/>
            <w:shd w:val="clear" w:color="auto" w:fill="E2F5F6"/>
          </w:tcPr>
          <w:p w:rsidR="0053586A" w:rsidRDefault="0053586A" w:rsidP="0053586A">
            <w:pPr>
              <w:rPr>
                <w:sz w:val="18"/>
                <w:szCs w:val="18"/>
              </w:rPr>
            </w:pPr>
            <w:r>
              <w:rPr>
                <w:sz w:val="18"/>
                <w:szCs w:val="18"/>
              </w:rPr>
              <w:t>&lt;8</w:t>
            </w:r>
          </w:p>
          <w:p w:rsidR="0053586A" w:rsidRDefault="0053586A" w:rsidP="0053586A">
            <w:pPr>
              <w:rPr>
                <w:b/>
                <w:sz w:val="18"/>
                <w:szCs w:val="18"/>
              </w:rPr>
            </w:pPr>
            <w:r>
              <w:rPr>
                <w:b/>
                <w:sz w:val="18"/>
                <w:szCs w:val="18"/>
              </w:rPr>
              <w:t>E-biznes i e-finanse. Ekonomia, zarządzanie, regulacja</w:t>
            </w:r>
          </w:p>
          <w:p w:rsidR="0053586A" w:rsidRDefault="0053586A" w:rsidP="0053586A">
            <w:pPr>
              <w:rPr>
                <w:sz w:val="18"/>
                <w:szCs w:val="18"/>
              </w:rPr>
            </w:pPr>
            <w:r>
              <w:rPr>
                <w:sz w:val="18"/>
                <w:szCs w:val="18"/>
              </w:rPr>
              <w:t>Program seminarium:</w:t>
            </w:r>
          </w:p>
          <w:p w:rsidR="0053586A" w:rsidRPr="009D7879" w:rsidRDefault="0053586A" w:rsidP="0053586A">
            <w:pPr>
              <w:numPr>
                <w:ilvl w:val="0"/>
                <w:numId w:val="77"/>
              </w:numPr>
              <w:rPr>
                <w:sz w:val="18"/>
                <w:szCs w:val="18"/>
              </w:rPr>
            </w:pPr>
            <w:r w:rsidRPr="009D7879">
              <w:rPr>
                <w:sz w:val="18"/>
                <w:szCs w:val="18"/>
              </w:rPr>
              <w:t>Nowe regulacje rynku finansowego a przekształcenia modeli biznesowych</w:t>
            </w:r>
          </w:p>
          <w:p w:rsidR="0053586A" w:rsidRPr="009D7879" w:rsidRDefault="0053586A" w:rsidP="0053586A">
            <w:pPr>
              <w:numPr>
                <w:ilvl w:val="0"/>
                <w:numId w:val="77"/>
              </w:numPr>
              <w:ind w:left="714" w:hanging="357"/>
              <w:rPr>
                <w:sz w:val="18"/>
                <w:szCs w:val="18"/>
              </w:rPr>
            </w:pPr>
            <w:r w:rsidRPr="009D7879">
              <w:rPr>
                <w:sz w:val="18"/>
                <w:szCs w:val="18"/>
              </w:rPr>
              <w:t xml:space="preserve">Rynek usług cyfrowych - ochrona własności intelektualnej i przemysłowej, </w:t>
            </w:r>
          </w:p>
          <w:p w:rsidR="0053586A" w:rsidRPr="009D7879" w:rsidRDefault="0053586A" w:rsidP="0053586A">
            <w:pPr>
              <w:numPr>
                <w:ilvl w:val="0"/>
                <w:numId w:val="77"/>
              </w:numPr>
              <w:ind w:left="714" w:hanging="357"/>
              <w:rPr>
                <w:sz w:val="18"/>
                <w:szCs w:val="18"/>
              </w:rPr>
            </w:pPr>
            <w:r w:rsidRPr="009D7879">
              <w:rPr>
                <w:sz w:val="18"/>
                <w:szCs w:val="18"/>
              </w:rPr>
              <w:lastRenderedPageBreak/>
              <w:t xml:space="preserve">Rynek usług cyfrowych – </w:t>
            </w:r>
            <w:proofErr w:type="spellStart"/>
            <w:r w:rsidRPr="009D7879">
              <w:rPr>
                <w:sz w:val="18"/>
                <w:szCs w:val="18"/>
              </w:rPr>
              <w:t>datafikacja</w:t>
            </w:r>
            <w:proofErr w:type="spellEnd"/>
            <w:r w:rsidRPr="009D7879">
              <w:rPr>
                <w:sz w:val="18"/>
                <w:szCs w:val="18"/>
              </w:rPr>
              <w:t>, współpraca a ochrona konkurencji</w:t>
            </w:r>
          </w:p>
          <w:p w:rsidR="0053586A" w:rsidRPr="009D7879" w:rsidRDefault="0053586A" w:rsidP="0053586A">
            <w:pPr>
              <w:numPr>
                <w:ilvl w:val="0"/>
                <w:numId w:val="77"/>
              </w:numPr>
              <w:ind w:left="714" w:hanging="357"/>
              <w:rPr>
                <w:sz w:val="18"/>
                <w:szCs w:val="18"/>
              </w:rPr>
            </w:pPr>
            <w:r w:rsidRPr="009D7879">
              <w:rPr>
                <w:sz w:val="18"/>
                <w:szCs w:val="18"/>
              </w:rPr>
              <w:t>Innowacyjne instrumenty płatności, pieniądz elektroniczny, PSD2 (open banking)</w:t>
            </w:r>
          </w:p>
          <w:p w:rsidR="0053586A" w:rsidRPr="009D7879" w:rsidRDefault="0053586A" w:rsidP="0053586A">
            <w:pPr>
              <w:numPr>
                <w:ilvl w:val="0"/>
                <w:numId w:val="77"/>
              </w:numPr>
              <w:ind w:left="714" w:hanging="357"/>
              <w:rPr>
                <w:sz w:val="18"/>
                <w:szCs w:val="18"/>
              </w:rPr>
            </w:pPr>
            <w:r w:rsidRPr="009D7879">
              <w:rPr>
                <w:sz w:val="18"/>
                <w:szCs w:val="18"/>
              </w:rPr>
              <w:t>Technologia rozproszonego rejestru (</w:t>
            </w:r>
            <w:proofErr w:type="spellStart"/>
            <w:r w:rsidRPr="009D7879">
              <w:rPr>
                <w:sz w:val="18"/>
                <w:szCs w:val="18"/>
              </w:rPr>
              <w:t>blockchain</w:t>
            </w:r>
            <w:proofErr w:type="spellEnd"/>
            <w:r w:rsidRPr="009D7879">
              <w:rPr>
                <w:sz w:val="18"/>
                <w:szCs w:val="18"/>
              </w:rPr>
              <w:t xml:space="preserve">) a jej zastosowania, </w:t>
            </w:r>
          </w:p>
          <w:p w:rsidR="0053586A" w:rsidRPr="009D7879" w:rsidRDefault="0053586A" w:rsidP="0053586A">
            <w:pPr>
              <w:numPr>
                <w:ilvl w:val="0"/>
                <w:numId w:val="77"/>
              </w:numPr>
              <w:ind w:left="714" w:hanging="357"/>
              <w:rPr>
                <w:sz w:val="18"/>
                <w:szCs w:val="18"/>
              </w:rPr>
            </w:pPr>
            <w:proofErr w:type="spellStart"/>
            <w:r w:rsidRPr="009D7879">
              <w:rPr>
                <w:sz w:val="18"/>
                <w:szCs w:val="18"/>
              </w:rPr>
              <w:t>Kryptowaluty</w:t>
            </w:r>
            <w:proofErr w:type="spellEnd"/>
            <w:r w:rsidRPr="009D7879">
              <w:rPr>
                <w:sz w:val="18"/>
                <w:szCs w:val="18"/>
              </w:rPr>
              <w:t xml:space="preserve">, </w:t>
            </w:r>
            <w:proofErr w:type="spellStart"/>
            <w:r w:rsidRPr="009D7879">
              <w:rPr>
                <w:sz w:val="18"/>
                <w:szCs w:val="18"/>
              </w:rPr>
              <w:t>kryptoaktywa</w:t>
            </w:r>
            <w:proofErr w:type="spellEnd"/>
            <w:r w:rsidRPr="009D7879">
              <w:rPr>
                <w:sz w:val="18"/>
                <w:szCs w:val="18"/>
              </w:rPr>
              <w:t xml:space="preserve">, </w:t>
            </w:r>
            <w:proofErr w:type="spellStart"/>
            <w:r w:rsidRPr="009D7879">
              <w:rPr>
                <w:sz w:val="18"/>
                <w:szCs w:val="18"/>
              </w:rPr>
              <w:t>tokenizacja</w:t>
            </w:r>
            <w:proofErr w:type="spellEnd"/>
            <w:r w:rsidRPr="009D7879">
              <w:rPr>
                <w:sz w:val="18"/>
                <w:szCs w:val="18"/>
              </w:rPr>
              <w:t>, NFT, ICO, STO</w:t>
            </w:r>
          </w:p>
          <w:p w:rsidR="0053586A" w:rsidRPr="009D7879" w:rsidRDefault="0053586A" w:rsidP="0053586A">
            <w:pPr>
              <w:numPr>
                <w:ilvl w:val="0"/>
                <w:numId w:val="77"/>
              </w:numPr>
              <w:ind w:left="714" w:hanging="357"/>
              <w:rPr>
                <w:sz w:val="18"/>
                <w:szCs w:val="18"/>
              </w:rPr>
            </w:pPr>
            <w:proofErr w:type="spellStart"/>
            <w:r w:rsidRPr="009D7879">
              <w:rPr>
                <w:sz w:val="18"/>
                <w:szCs w:val="18"/>
              </w:rPr>
              <w:t>Fintech</w:t>
            </w:r>
            <w:proofErr w:type="spellEnd"/>
            <w:r w:rsidRPr="009D7879">
              <w:rPr>
                <w:sz w:val="18"/>
                <w:szCs w:val="18"/>
              </w:rPr>
              <w:t xml:space="preserve"> – </w:t>
            </w:r>
            <w:proofErr w:type="spellStart"/>
            <w:r w:rsidRPr="009D7879">
              <w:rPr>
                <w:sz w:val="18"/>
                <w:szCs w:val="18"/>
              </w:rPr>
              <w:t>bigtech</w:t>
            </w:r>
            <w:proofErr w:type="spellEnd"/>
            <w:r w:rsidRPr="009D7879">
              <w:rPr>
                <w:sz w:val="18"/>
                <w:szCs w:val="18"/>
              </w:rPr>
              <w:t xml:space="preserve"> (</w:t>
            </w:r>
            <w:proofErr w:type="spellStart"/>
            <w:r w:rsidRPr="009D7879">
              <w:rPr>
                <w:sz w:val="18"/>
                <w:szCs w:val="18"/>
              </w:rPr>
              <w:t>techfin</w:t>
            </w:r>
            <w:proofErr w:type="spellEnd"/>
            <w:r w:rsidRPr="009D7879">
              <w:rPr>
                <w:sz w:val="18"/>
                <w:szCs w:val="18"/>
              </w:rPr>
              <w:t xml:space="preserve">) a banki. </w:t>
            </w:r>
          </w:p>
          <w:p w:rsidR="0053586A" w:rsidRPr="009D7879" w:rsidRDefault="0053586A" w:rsidP="0053586A">
            <w:pPr>
              <w:numPr>
                <w:ilvl w:val="0"/>
                <w:numId w:val="77"/>
              </w:numPr>
              <w:ind w:left="714" w:hanging="357"/>
              <w:rPr>
                <w:sz w:val="18"/>
                <w:szCs w:val="18"/>
              </w:rPr>
            </w:pPr>
            <w:r w:rsidRPr="009D7879">
              <w:rPr>
                <w:sz w:val="18"/>
                <w:szCs w:val="18"/>
              </w:rPr>
              <w:t>Finanse alternatywne (</w:t>
            </w:r>
            <w:proofErr w:type="spellStart"/>
            <w:r w:rsidRPr="009D7879">
              <w:rPr>
                <w:sz w:val="18"/>
                <w:szCs w:val="18"/>
              </w:rPr>
              <w:t>shadow</w:t>
            </w:r>
            <w:proofErr w:type="spellEnd"/>
            <w:r w:rsidRPr="009D7879">
              <w:rPr>
                <w:sz w:val="18"/>
                <w:szCs w:val="18"/>
              </w:rPr>
              <w:t xml:space="preserve"> banking)</w:t>
            </w:r>
          </w:p>
          <w:p w:rsidR="0053586A" w:rsidRPr="009D7879" w:rsidRDefault="0053586A" w:rsidP="0053586A">
            <w:pPr>
              <w:numPr>
                <w:ilvl w:val="0"/>
                <w:numId w:val="77"/>
              </w:numPr>
              <w:ind w:left="714" w:hanging="357"/>
              <w:rPr>
                <w:sz w:val="18"/>
                <w:szCs w:val="18"/>
              </w:rPr>
            </w:pPr>
            <w:r w:rsidRPr="009D7879">
              <w:rPr>
                <w:sz w:val="18"/>
                <w:szCs w:val="18"/>
              </w:rPr>
              <w:t xml:space="preserve">Biznes cyfrowy - </w:t>
            </w:r>
            <w:proofErr w:type="spellStart"/>
            <w:r w:rsidRPr="009D7879">
              <w:rPr>
                <w:sz w:val="18"/>
                <w:szCs w:val="18"/>
              </w:rPr>
              <w:t>cyberbezpieczeństwo</w:t>
            </w:r>
            <w:proofErr w:type="spellEnd"/>
            <w:r w:rsidRPr="009D7879">
              <w:rPr>
                <w:sz w:val="18"/>
                <w:szCs w:val="18"/>
              </w:rPr>
              <w:t xml:space="preserve"> a ochrona prywatności</w:t>
            </w:r>
          </w:p>
          <w:p w:rsidR="0053586A" w:rsidRPr="009D7879" w:rsidRDefault="0053586A" w:rsidP="0053586A">
            <w:pPr>
              <w:numPr>
                <w:ilvl w:val="0"/>
                <w:numId w:val="77"/>
              </w:numPr>
              <w:ind w:left="714" w:hanging="357"/>
              <w:rPr>
                <w:sz w:val="18"/>
                <w:szCs w:val="18"/>
              </w:rPr>
            </w:pPr>
            <w:r w:rsidRPr="009D7879">
              <w:rPr>
                <w:sz w:val="18"/>
                <w:szCs w:val="18"/>
              </w:rPr>
              <w:t>Platformy cyfrowe i gospodarka współdzielenia</w:t>
            </w:r>
          </w:p>
          <w:p w:rsidR="0053586A" w:rsidRPr="009D7879" w:rsidRDefault="0053586A" w:rsidP="0053586A">
            <w:pPr>
              <w:numPr>
                <w:ilvl w:val="0"/>
                <w:numId w:val="77"/>
              </w:numPr>
              <w:ind w:left="714" w:hanging="357"/>
              <w:rPr>
                <w:sz w:val="18"/>
                <w:szCs w:val="18"/>
              </w:rPr>
            </w:pPr>
            <w:proofErr w:type="spellStart"/>
            <w:r w:rsidRPr="009D7879">
              <w:rPr>
                <w:sz w:val="18"/>
                <w:szCs w:val="18"/>
              </w:rPr>
              <w:t>Metaverse</w:t>
            </w:r>
            <w:proofErr w:type="spellEnd"/>
            <w:r w:rsidRPr="009D7879">
              <w:rPr>
                <w:sz w:val="18"/>
                <w:szCs w:val="18"/>
              </w:rPr>
              <w:t xml:space="preserve"> – nowe wyzwania dla biznesu</w:t>
            </w:r>
          </w:p>
          <w:p w:rsidR="0053586A" w:rsidRPr="00A85C04" w:rsidRDefault="0053586A" w:rsidP="003A0325">
            <w:pPr>
              <w:rPr>
                <w:sz w:val="18"/>
                <w:szCs w:val="18"/>
              </w:rPr>
            </w:pPr>
          </w:p>
        </w:tc>
      </w:tr>
      <w:tr w:rsidR="00F75771" w:rsidRPr="00133C5A" w:rsidTr="00193199">
        <w:tc>
          <w:tcPr>
            <w:tcW w:w="534" w:type="dxa"/>
          </w:tcPr>
          <w:p w:rsidR="00F75771" w:rsidRPr="00133C5A" w:rsidRDefault="00F75771" w:rsidP="00193199">
            <w:pPr>
              <w:pStyle w:val="Akapitzlist"/>
              <w:numPr>
                <w:ilvl w:val="0"/>
                <w:numId w:val="1"/>
              </w:numPr>
              <w:rPr>
                <w:sz w:val="18"/>
                <w:szCs w:val="18"/>
              </w:rPr>
            </w:pPr>
          </w:p>
        </w:tc>
        <w:tc>
          <w:tcPr>
            <w:tcW w:w="1417" w:type="dxa"/>
          </w:tcPr>
          <w:p w:rsidR="00F75771" w:rsidRDefault="00F75771">
            <w:pPr>
              <w:rPr>
                <w:sz w:val="18"/>
                <w:szCs w:val="18"/>
              </w:rPr>
            </w:pPr>
            <w:r>
              <w:rPr>
                <w:sz w:val="18"/>
                <w:szCs w:val="18"/>
              </w:rPr>
              <w:t xml:space="preserve">Dr hab. Grzegorz </w:t>
            </w:r>
            <w:proofErr w:type="spellStart"/>
            <w:r>
              <w:rPr>
                <w:sz w:val="18"/>
                <w:szCs w:val="18"/>
              </w:rPr>
              <w:t>Tchorek</w:t>
            </w:r>
            <w:proofErr w:type="spellEnd"/>
          </w:p>
        </w:tc>
        <w:tc>
          <w:tcPr>
            <w:tcW w:w="2835" w:type="dxa"/>
            <w:shd w:val="clear" w:color="auto" w:fill="E7E5E7"/>
          </w:tcPr>
          <w:p w:rsidR="00F75771" w:rsidRDefault="00F75771" w:rsidP="00F75771">
            <w:pPr>
              <w:rPr>
                <w:sz w:val="18"/>
                <w:szCs w:val="18"/>
              </w:rPr>
            </w:pPr>
            <w:r>
              <w:rPr>
                <w:sz w:val="18"/>
                <w:szCs w:val="18"/>
              </w:rPr>
              <w:t>&gt;8</w:t>
            </w:r>
          </w:p>
          <w:p w:rsidR="00F75771" w:rsidRDefault="00F75771" w:rsidP="00F75771">
            <w:pPr>
              <w:rPr>
                <w:b/>
                <w:sz w:val="18"/>
                <w:szCs w:val="18"/>
              </w:rPr>
            </w:pPr>
            <w:r>
              <w:rPr>
                <w:b/>
                <w:sz w:val="18"/>
                <w:szCs w:val="18"/>
              </w:rPr>
              <w:t>Transformacja klimatyczna i energetyczna</w:t>
            </w:r>
          </w:p>
          <w:p w:rsidR="00F75771" w:rsidRDefault="00F75771" w:rsidP="00F75771">
            <w:pPr>
              <w:rPr>
                <w:sz w:val="18"/>
                <w:szCs w:val="18"/>
              </w:rPr>
            </w:pPr>
            <w:r>
              <w:rPr>
                <w:sz w:val="18"/>
                <w:szCs w:val="18"/>
              </w:rPr>
              <w:t>Program seminarium:</w:t>
            </w:r>
          </w:p>
          <w:p w:rsidR="00F75771" w:rsidRPr="00286E29" w:rsidRDefault="00F75771" w:rsidP="00F75771">
            <w:pPr>
              <w:numPr>
                <w:ilvl w:val="0"/>
                <w:numId w:val="81"/>
              </w:numPr>
              <w:rPr>
                <w:sz w:val="18"/>
                <w:szCs w:val="18"/>
              </w:rPr>
            </w:pPr>
            <w:r w:rsidRPr="00286E29">
              <w:rPr>
                <w:sz w:val="18"/>
                <w:szCs w:val="18"/>
              </w:rPr>
              <w:t>Źródła zmian klimatu</w:t>
            </w:r>
          </w:p>
          <w:p w:rsidR="00F75771" w:rsidRPr="00286E29" w:rsidRDefault="00F75771" w:rsidP="00F75771">
            <w:pPr>
              <w:numPr>
                <w:ilvl w:val="0"/>
                <w:numId w:val="81"/>
              </w:numPr>
              <w:rPr>
                <w:sz w:val="18"/>
                <w:szCs w:val="18"/>
              </w:rPr>
            </w:pPr>
            <w:r w:rsidRPr="00286E29">
              <w:rPr>
                <w:sz w:val="18"/>
                <w:szCs w:val="18"/>
              </w:rPr>
              <w:t>Główne źródła emisji C02 i zanieczyszczeń</w:t>
            </w:r>
          </w:p>
          <w:p w:rsidR="00F75771" w:rsidRPr="00286E29" w:rsidRDefault="00F75771" w:rsidP="00F75771">
            <w:pPr>
              <w:numPr>
                <w:ilvl w:val="0"/>
                <w:numId w:val="81"/>
              </w:numPr>
              <w:rPr>
                <w:sz w:val="18"/>
                <w:szCs w:val="18"/>
              </w:rPr>
            </w:pPr>
            <w:r w:rsidRPr="00286E29">
              <w:rPr>
                <w:sz w:val="18"/>
                <w:szCs w:val="18"/>
              </w:rPr>
              <w:t xml:space="preserve">Polityka klimatyczna UE – Europejski Zielony Ład, </w:t>
            </w:r>
            <w:proofErr w:type="spellStart"/>
            <w:r w:rsidRPr="00286E29">
              <w:rPr>
                <w:sz w:val="18"/>
                <w:szCs w:val="18"/>
              </w:rPr>
              <w:t>Repower</w:t>
            </w:r>
            <w:proofErr w:type="spellEnd"/>
            <w:r w:rsidRPr="00286E29">
              <w:rPr>
                <w:sz w:val="18"/>
                <w:szCs w:val="18"/>
              </w:rPr>
              <w:t xml:space="preserve"> EU</w:t>
            </w:r>
          </w:p>
          <w:p w:rsidR="00F75771" w:rsidRPr="00286E29" w:rsidRDefault="00F75771" w:rsidP="00F75771">
            <w:pPr>
              <w:numPr>
                <w:ilvl w:val="0"/>
                <w:numId w:val="81"/>
              </w:numPr>
              <w:rPr>
                <w:sz w:val="18"/>
                <w:szCs w:val="18"/>
              </w:rPr>
            </w:pPr>
            <w:r w:rsidRPr="00286E29">
              <w:rPr>
                <w:sz w:val="18"/>
                <w:szCs w:val="18"/>
              </w:rPr>
              <w:t xml:space="preserve">Narzędzia  polityki klimatycznej i energetycznej </w:t>
            </w:r>
            <w:r w:rsidRPr="00286E29">
              <w:rPr>
                <w:sz w:val="18"/>
                <w:szCs w:val="18"/>
              </w:rPr>
              <w:lastRenderedPageBreak/>
              <w:t xml:space="preserve">krajów </w:t>
            </w:r>
            <w:proofErr w:type="spellStart"/>
            <w:r w:rsidRPr="00286E29">
              <w:rPr>
                <w:sz w:val="18"/>
                <w:szCs w:val="18"/>
              </w:rPr>
              <w:t>Ue</w:t>
            </w:r>
            <w:proofErr w:type="spellEnd"/>
          </w:p>
          <w:p w:rsidR="00F75771" w:rsidRPr="00286E29" w:rsidRDefault="00F75771" w:rsidP="00F75771">
            <w:pPr>
              <w:numPr>
                <w:ilvl w:val="0"/>
                <w:numId w:val="81"/>
              </w:numPr>
              <w:rPr>
                <w:sz w:val="18"/>
                <w:szCs w:val="18"/>
              </w:rPr>
            </w:pPr>
            <w:r w:rsidRPr="00286E29">
              <w:rPr>
                <w:sz w:val="18"/>
                <w:szCs w:val="18"/>
              </w:rPr>
              <w:t>Stan i perspektywy polskiej energetyki</w:t>
            </w:r>
          </w:p>
          <w:p w:rsidR="00F75771" w:rsidRPr="00286E29" w:rsidRDefault="00F75771" w:rsidP="00F75771">
            <w:pPr>
              <w:numPr>
                <w:ilvl w:val="0"/>
                <w:numId w:val="81"/>
              </w:numPr>
              <w:rPr>
                <w:sz w:val="18"/>
                <w:szCs w:val="18"/>
              </w:rPr>
            </w:pPr>
            <w:r w:rsidRPr="00286E29">
              <w:rPr>
                <w:sz w:val="18"/>
                <w:szCs w:val="18"/>
              </w:rPr>
              <w:t xml:space="preserve">Narzędzia dekarbonizacji transportu, przemysłu, budownictwa, etc. </w:t>
            </w:r>
          </w:p>
          <w:p w:rsidR="00F75771" w:rsidRPr="00286E29" w:rsidRDefault="00F75771" w:rsidP="00F75771">
            <w:pPr>
              <w:numPr>
                <w:ilvl w:val="0"/>
                <w:numId w:val="81"/>
              </w:numPr>
              <w:rPr>
                <w:sz w:val="18"/>
                <w:szCs w:val="18"/>
              </w:rPr>
            </w:pPr>
            <w:r w:rsidRPr="00286E29">
              <w:rPr>
                <w:sz w:val="18"/>
                <w:szCs w:val="18"/>
              </w:rPr>
              <w:t>Paliwa przejściowe – gaz ziemny i gazy zdekarbonizowane</w:t>
            </w:r>
          </w:p>
          <w:p w:rsidR="00F75771" w:rsidRPr="00286E29" w:rsidRDefault="00F75771" w:rsidP="00F75771">
            <w:pPr>
              <w:numPr>
                <w:ilvl w:val="0"/>
                <w:numId w:val="81"/>
              </w:numPr>
              <w:rPr>
                <w:sz w:val="18"/>
                <w:szCs w:val="18"/>
              </w:rPr>
            </w:pPr>
            <w:r w:rsidRPr="00286E29">
              <w:rPr>
                <w:sz w:val="18"/>
                <w:szCs w:val="18"/>
              </w:rPr>
              <w:t>Wodór i paliwa pochodne, technologie OZE</w:t>
            </w:r>
          </w:p>
          <w:p w:rsidR="00F75771" w:rsidRPr="00286E29" w:rsidRDefault="00F75771" w:rsidP="00F75771">
            <w:pPr>
              <w:numPr>
                <w:ilvl w:val="0"/>
                <w:numId w:val="81"/>
              </w:numPr>
              <w:rPr>
                <w:sz w:val="18"/>
                <w:szCs w:val="18"/>
              </w:rPr>
            </w:pPr>
            <w:r w:rsidRPr="00286E29">
              <w:rPr>
                <w:sz w:val="18"/>
                <w:szCs w:val="18"/>
              </w:rPr>
              <w:t>Planowanie transformacji klimatycznej, strategie ESG</w:t>
            </w:r>
          </w:p>
          <w:p w:rsidR="00F75771" w:rsidRPr="00286E29" w:rsidRDefault="00F75771" w:rsidP="00F75771">
            <w:pPr>
              <w:numPr>
                <w:ilvl w:val="0"/>
                <w:numId w:val="81"/>
              </w:numPr>
              <w:rPr>
                <w:sz w:val="18"/>
                <w:szCs w:val="18"/>
              </w:rPr>
            </w:pPr>
            <w:r w:rsidRPr="00286E29">
              <w:rPr>
                <w:sz w:val="18"/>
                <w:szCs w:val="18"/>
              </w:rPr>
              <w:t xml:space="preserve">Finansowe aspekty transformacji – </w:t>
            </w:r>
            <w:proofErr w:type="spellStart"/>
            <w:r w:rsidRPr="00286E29">
              <w:rPr>
                <w:sz w:val="18"/>
                <w:szCs w:val="18"/>
              </w:rPr>
              <w:t>Taxonomia</w:t>
            </w:r>
            <w:proofErr w:type="spellEnd"/>
            <w:r w:rsidRPr="00286E29">
              <w:rPr>
                <w:sz w:val="18"/>
                <w:szCs w:val="18"/>
              </w:rPr>
              <w:t>, raportowanie niefinansowe, finansowe aspekty wdrażania technologii nisko i zeroemisyjnych</w:t>
            </w:r>
          </w:p>
          <w:p w:rsidR="00F75771" w:rsidRDefault="00F75771" w:rsidP="0053586A">
            <w:pPr>
              <w:rPr>
                <w:sz w:val="18"/>
                <w:szCs w:val="18"/>
              </w:rPr>
            </w:pPr>
          </w:p>
        </w:tc>
        <w:tc>
          <w:tcPr>
            <w:tcW w:w="3120" w:type="dxa"/>
            <w:shd w:val="clear" w:color="auto" w:fill="F2F2F2" w:themeFill="background1" w:themeFillShade="F2"/>
          </w:tcPr>
          <w:p w:rsidR="00F75771" w:rsidRDefault="00F75771" w:rsidP="00F75771">
            <w:pPr>
              <w:rPr>
                <w:sz w:val="18"/>
                <w:szCs w:val="18"/>
              </w:rPr>
            </w:pPr>
            <w:r>
              <w:rPr>
                <w:sz w:val="18"/>
                <w:szCs w:val="18"/>
              </w:rPr>
              <w:lastRenderedPageBreak/>
              <w:t>&gt;8</w:t>
            </w:r>
          </w:p>
          <w:p w:rsidR="00F75771" w:rsidRDefault="00F75771" w:rsidP="00F75771">
            <w:pPr>
              <w:rPr>
                <w:b/>
                <w:sz w:val="18"/>
                <w:szCs w:val="18"/>
              </w:rPr>
            </w:pPr>
            <w:r>
              <w:rPr>
                <w:b/>
                <w:sz w:val="18"/>
                <w:szCs w:val="18"/>
              </w:rPr>
              <w:t>Transformacja klimatyczna i energetyczna</w:t>
            </w:r>
          </w:p>
          <w:p w:rsidR="00F75771" w:rsidRDefault="00F75771" w:rsidP="00F75771">
            <w:pPr>
              <w:rPr>
                <w:sz w:val="18"/>
                <w:szCs w:val="18"/>
              </w:rPr>
            </w:pPr>
            <w:r>
              <w:rPr>
                <w:sz w:val="18"/>
                <w:szCs w:val="18"/>
              </w:rPr>
              <w:t>Program seminarium:</w:t>
            </w:r>
          </w:p>
          <w:p w:rsidR="00F75771" w:rsidRPr="00286E29" w:rsidRDefault="00F75771" w:rsidP="00F75771">
            <w:pPr>
              <w:numPr>
                <w:ilvl w:val="0"/>
                <w:numId w:val="83"/>
              </w:numPr>
              <w:rPr>
                <w:sz w:val="18"/>
                <w:szCs w:val="18"/>
              </w:rPr>
            </w:pPr>
            <w:r w:rsidRPr="00286E29">
              <w:rPr>
                <w:sz w:val="18"/>
                <w:szCs w:val="18"/>
              </w:rPr>
              <w:t>Źródła zmian klimatu</w:t>
            </w:r>
          </w:p>
          <w:p w:rsidR="00F75771" w:rsidRPr="00286E29" w:rsidRDefault="00F75771" w:rsidP="00F75771">
            <w:pPr>
              <w:numPr>
                <w:ilvl w:val="0"/>
                <w:numId w:val="83"/>
              </w:numPr>
              <w:rPr>
                <w:sz w:val="18"/>
                <w:szCs w:val="18"/>
              </w:rPr>
            </w:pPr>
            <w:r w:rsidRPr="00286E29">
              <w:rPr>
                <w:sz w:val="18"/>
                <w:szCs w:val="18"/>
              </w:rPr>
              <w:t>Główne źródła emisji C02 i zanieczyszczeń</w:t>
            </w:r>
          </w:p>
          <w:p w:rsidR="00F75771" w:rsidRPr="00286E29" w:rsidRDefault="00F75771" w:rsidP="00F75771">
            <w:pPr>
              <w:numPr>
                <w:ilvl w:val="0"/>
                <w:numId w:val="83"/>
              </w:numPr>
              <w:rPr>
                <w:sz w:val="18"/>
                <w:szCs w:val="18"/>
              </w:rPr>
            </w:pPr>
            <w:r w:rsidRPr="00286E29">
              <w:rPr>
                <w:sz w:val="18"/>
                <w:szCs w:val="18"/>
              </w:rPr>
              <w:t xml:space="preserve">Polityka klimatyczna UE – Europejski Zielony Ład, </w:t>
            </w:r>
            <w:proofErr w:type="spellStart"/>
            <w:r w:rsidRPr="00286E29">
              <w:rPr>
                <w:sz w:val="18"/>
                <w:szCs w:val="18"/>
              </w:rPr>
              <w:t>Repower</w:t>
            </w:r>
            <w:proofErr w:type="spellEnd"/>
            <w:r w:rsidRPr="00286E29">
              <w:rPr>
                <w:sz w:val="18"/>
                <w:szCs w:val="18"/>
              </w:rPr>
              <w:t xml:space="preserve"> EU</w:t>
            </w:r>
          </w:p>
          <w:p w:rsidR="00F75771" w:rsidRPr="00286E29" w:rsidRDefault="00F75771" w:rsidP="00F75771">
            <w:pPr>
              <w:numPr>
                <w:ilvl w:val="0"/>
                <w:numId w:val="83"/>
              </w:numPr>
              <w:rPr>
                <w:sz w:val="18"/>
                <w:szCs w:val="18"/>
              </w:rPr>
            </w:pPr>
            <w:r w:rsidRPr="00286E29">
              <w:rPr>
                <w:sz w:val="18"/>
                <w:szCs w:val="18"/>
              </w:rPr>
              <w:t xml:space="preserve">Narzędzia  polityki klimatycznej i energetycznej krajów </w:t>
            </w:r>
            <w:proofErr w:type="spellStart"/>
            <w:r w:rsidRPr="00286E29">
              <w:rPr>
                <w:sz w:val="18"/>
                <w:szCs w:val="18"/>
              </w:rPr>
              <w:t>Ue</w:t>
            </w:r>
            <w:proofErr w:type="spellEnd"/>
          </w:p>
          <w:p w:rsidR="00F75771" w:rsidRPr="00286E29" w:rsidRDefault="00F75771" w:rsidP="00F75771">
            <w:pPr>
              <w:numPr>
                <w:ilvl w:val="0"/>
                <w:numId w:val="83"/>
              </w:numPr>
              <w:rPr>
                <w:sz w:val="18"/>
                <w:szCs w:val="18"/>
              </w:rPr>
            </w:pPr>
            <w:r w:rsidRPr="00286E29">
              <w:rPr>
                <w:sz w:val="18"/>
                <w:szCs w:val="18"/>
              </w:rPr>
              <w:t xml:space="preserve">Stan i perspektywy </w:t>
            </w:r>
            <w:r w:rsidRPr="00286E29">
              <w:rPr>
                <w:sz w:val="18"/>
                <w:szCs w:val="18"/>
              </w:rPr>
              <w:lastRenderedPageBreak/>
              <w:t>polskiej energetyki</w:t>
            </w:r>
          </w:p>
          <w:p w:rsidR="00F75771" w:rsidRPr="00286E29" w:rsidRDefault="00F75771" w:rsidP="00F75771">
            <w:pPr>
              <w:numPr>
                <w:ilvl w:val="0"/>
                <w:numId w:val="83"/>
              </w:numPr>
              <w:rPr>
                <w:sz w:val="18"/>
                <w:szCs w:val="18"/>
              </w:rPr>
            </w:pPr>
            <w:r w:rsidRPr="00286E29">
              <w:rPr>
                <w:sz w:val="18"/>
                <w:szCs w:val="18"/>
              </w:rPr>
              <w:t xml:space="preserve">Narzędzia dekarbonizacji transportu, przemysłu, budownictwa, etc. </w:t>
            </w:r>
          </w:p>
          <w:p w:rsidR="00F75771" w:rsidRPr="00286E29" w:rsidRDefault="00F75771" w:rsidP="00F75771">
            <w:pPr>
              <w:numPr>
                <w:ilvl w:val="0"/>
                <w:numId w:val="83"/>
              </w:numPr>
              <w:rPr>
                <w:sz w:val="18"/>
                <w:szCs w:val="18"/>
              </w:rPr>
            </w:pPr>
            <w:r w:rsidRPr="00286E29">
              <w:rPr>
                <w:sz w:val="18"/>
                <w:szCs w:val="18"/>
              </w:rPr>
              <w:t>Paliwa przejściowe – gaz ziemny i gazy zdekarbonizowane</w:t>
            </w:r>
          </w:p>
          <w:p w:rsidR="00F75771" w:rsidRPr="00286E29" w:rsidRDefault="00F75771" w:rsidP="00F75771">
            <w:pPr>
              <w:numPr>
                <w:ilvl w:val="0"/>
                <w:numId w:val="83"/>
              </w:numPr>
              <w:rPr>
                <w:sz w:val="18"/>
                <w:szCs w:val="18"/>
              </w:rPr>
            </w:pPr>
            <w:r w:rsidRPr="00286E29">
              <w:rPr>
                <w:sz w:val="18"/>
                <w:szCs w:val="18"/>
              </w:rPr>
              <w:t>Wodór i paliwa pochodne, technologie OZE</w:t>
            </w:r>
          </w:p>
          <w:p w:rsidR="00F75771" w:rsidRPr="00286E29" w:rsidRDefault="00F75771" w:rsidP="00F75771">
            <w:pPr>
              <w:numPr>
                <w:ilvl w:val="0"/>
                <w:numId w:val="83"/>
              </w:numPr>
              <w:rPr>
                <w:sz w:val="18"/>
                <w:szCs w:val="18"/>
              </w:rPr>
            </w:pPr>
            <w:r w:rsidRPr="00286E29">
              <w:rPr>
                <w:sz w:val="18"/>
                <w:szCs w:val="18"/>
              </w:rPr>
              <w:t>Planowanie transformacji klimatycznej, strategie ESG</w:t>
            </w:r>
          </w:p>
          <w:p w:rsidR="00F75771" w:rsidRPr="00286E29" w:rsidRDefault="00F75771" w:rsidP="00F75771">
            <w:pPr>
              <w:numPr>
                <w:ilvl w:val="0"/>
                <w:numId w:val="83"/>
              </w:numPr>
              <w:rPr>
                <w:sz w:val="18"/>
                <w:szCs w:val="18"/>
              </w:rPr>
            </w:pPr>
            <w:r w:rsidRPr="00286E29">
              <w:rPr>
                <w:sz w:val="18"/>
                <w:szCs w:val="18"/>
              </w:rPr>
              <w:t xml:space="preserve">Finansowe aspekty transformacji – </w:t>
            </w:r>
            <w:proofErr w:type="spellStart"/>
            <w:r w:rsidRPr="00286E29">
              <w:rPr>
                <w:sz w:val="18"/>
                <w:szCs w:val="18"/>
              </w:rPr>
              <w:t>Taxonomia</w:t>
            </w:r>
            <w:proofErr w:type="spellEnd"/>
            <w:r w:rsidRPr="00286E29">
              <w:rPr>
                <w:sz w:val="18"/>
                <w:szCs w:val="18"/>
              </w:rPr>
              <w:t>, raportowanie niefinansowe, finansowe aspekty wdrażania technologii nisko i zeroemisyjnych</w:t>
            </w:r>
          </w:p>
          <w:p w:rsidR="00F75771" w:rsidRDefault="00F75771" w:rsidP="0053586A">
            <w:pPr>
              <w:rPr>
                <w:sz w:val="18"/>
                <w:szCs w:val="18"/>
              </w:rPr>
            </w:pPr>
          </w:p>
        </w:tc>
        <w:tc>
          <w:tcPr>
            <w:tcW w:w="3259" w:type="dxa"/>
            <w:shd w:val="clear" w:color="auto" w:fill="DAEEF3" w:themeFill="accent5" w:themeFillTint="33"/>
          </w:tcPr>
          <w:p w:rsidR="00F75771" w:rsidRPr="00F75771" w:rsidRDefault="00F75771" w:rsidP="00F35C22">
            <w:pPr>
              <w:ind w:left="1069"/>
              <w:rPr>
                <w:sz w:val="18"/>
                <w:szCs w:val="18"/>
              </w:rPr>
            </w:pPr>
          </w:p>
        </w:tc>
        <w:tc>
          <w:tcPr>
            <w:tcW w:w="3055" w:type="dxa"/>
            <w:shd w:val="clear" w:color="auto" w:fill="E2F5F6"/>
          </w:tcPr>
          <w:p w:rsidR="00F75771" w:rsidRDefault="00F75771" w:rsidP="00F75771">
            <w:pPr>
              <w:rPr>
                <w:sz w:val="18"/>
                <w:szCs w:val="18"/>
              </w:rPr>
            </w:pPr>
            <w:r>
              <w:rPr>
                <w:sz w:val="18"/>
                <w:szCs w:val="18"/>
              </w:rPr>
              <w:t>&gt;8</w:t>
            </w:r>
          </w:p>
          <w:p w:rsidR="00F75771" w:rsidRDefault="00F75771" w:rsidP="00F75771">
            <w:pPr>
              <w:rPr>
                <w:b/>
                <w:sz w:val="18"/>
                <w:szCs w:val="18"/>
              </w:rPr>
            </w:pPr>
            <w:r>
              <w:rPr>
                <w:b/>
                <w:sz w:val="18"/>
                <w:szCs w:val="18"/>
              </w:rPr>
              <w:t>Transformacja klimatyczna i energetyczna</w:t>
            </w:r>
          </w:p>
          <w:p w:rsidR="00F75771" w:rsidRDefault="00F75771" w:rsidP="00F75771">
            <w:pPr>
              <w:rPr>
                <w:sz w:val="18"/>
                <w:szCs w:val="18"/>
              </w:rPr>
            </w:pPr>
            <w:r>
              <w:rPr>
                <w:sz w:val="18"/>
                <w:szCs w:val="18"/>
              </w:rPr>
              <w:t>Program seminarium:</w:t>
            </w:r>
          </w:p>
          <w:p w:rsidR="00F75771" w:rsidRPr="00286E29" w:rsidRDefault="00F75771" w:rsidP="00F75771">
            <w:pPr>
              <w:numPr>
                <w:ilvl w:val="0"/>
                <w:numId w:val="82"/>
              </w:numPr>
              <w:rPr>
                <w:sz w:val="18"/>
                <w:szCs w:val="18"/>
              </w:rPr>
            </w:pPr>
            <w:r w:rsidRPr="00286E29">
              <w:rPr>
                <w:sz w:val="18"/>
                <w:szCs w:val="18"/>
              </w:rPr>
              <w:t>Źródła zmian klimatu</w:t>
            </w:r>
          </w:p>
          <w:p w:rsidR="00F75771" w:rsidRPr="00286E29" w:rsidRDefault="00F75771" w:rsidP="00F75771">
            <w:pPr>
              <w:numPr>
                <w:ilvl w:val="0"/>
                <w:numId w:val="82"/>
              </w:numPr>
              <w:rPr>
                <w:sz w:val="18"/>
                <w:szCs w:val="18"/>
              </w:rPr>
            </w:pPr>
            <w:r w:rsidRPr="00286E29">
              <w:rPr>
                <w:sz w:val="18"/>
                <w:szCs w:val="18"/>
              </w:rPr>
              <w:t>Główne źródła emisji C02 i zanieczyszczeń</w:t>
            </w:r>
          </w:p>
          <w:p w:rsidR="00F75771" w:rsidRPr="00286E29" w:rsidRDefault="00F75771" w:rsidP="00F75771">
            <w:pPr>
              <w:numPr>
                <w:ilvl w:val="0"/>
                <w:numId w:val="82"/>
              </w:numPr>
              <w:rPr>
                <w:sz w:val="18"/>
                <w:szCs w:val="18"/>
              </w:rPr>
            </w:pPr>
            <w:r w:rsidRPr="00286E29">
              <w:rPr>
                <w:sz w:val="18"/>
                <w:szCs w:val="18"/>
              </w:rPr>
              <w:t xml:space="preserve">Polityka klimatyczna UE – Europejski Zielony Ład, </w:t>
            </w:r>
            <w:proofErr w:type="spellStart"/>
            <w:r w:rsidRPr="00286E29">
              <w:rPr>
                <w:sz w:val="18"/>
                <w:szCs w:val="18"/>
              </w:rPr>
              <w:t>Repower</w:t>
            </w:r>
            <w:proofErr w:type="spellEnd"/>
            <w:r w:rsidRPr="00286E29">
              <w:rPr>
                <w:sz w:val="18"/>
                <w:szCs w:val="18"/>
              </w:rPr>
              <w:t xml:space="preserve"> EU</w:t>
            </w:r>
          </w:p>
          <w:p w:rsidR="00F75771" w:rsidRPr="00286E29" w:rsidRDefault="00F75771" w:rsidP="00F75771">
            <w:pPr>
              <w:numPr>
                <w:ilvl w:val="0"/>
                <w:numId w:val="82"/>
              </w:numPr>
              <w:rPr>
                <w:sz w:val="18"/>
                <w:szCs w:val="18"/>
              </w:rPr>
            </w:pPr>
            <w:r w:rsidRPr="00286E29">
              <w:rPr>
                <w:sz w:val="18"/>
                <w:szCs w:val="18"/>
              </w:rPr>
              <w:t xml:space="preserve">Narzędzia  polityki klimatycznej i energetycznej krajów </w:t>
            </w:r>
            <w:proofErr w:type="spellStart"/>
            <w:r w:rsidRPr="00286E29">
              <w:rPr>
                <w:sz w:val="18"/>
                <w:szCs w:val="18"/>
              </w:rPr>
              <w:t>Ue</w:t>
            </w:r>
            <w:proofErr w:type="spellEnd"/>
          </w:p>
          <w:p w:rsidR="00F75771" w:rsidRPr="00286E29" w:rsidRDefault="00F75771" w:rsidP="00F75771">
            <w:pPr>
              <w:numPr>
                <w:ilvl w:val="0"/>
                <w:numId w:val="82"/>
              </w:numPr>
              <w:rPr>
                <w:sz w:val="18"/>
                <w:szCs w:val="18"/>
              </w:rPr>
            </w:pPr>
            <w:r w:rsidRPr="00286E29">
              <w:rPr>
                <w:sz w:val="18"/>
                <w:szCs w:val="18"/>
              </w:rPr>
              <w:lastRenderedPageBreak/>
              <w:t>Stan i perspektywy polskiej energetyki</w:t>
            </w:r>
          </w:p>
          <w:p w:rsidR="00F75771" w:rsidRPr="00286E29" w:rsidRDefault="00F75771" w:rsidP="00F75771">
            <w:pPr>
              <w:numPr>
                <w:ilvl w:val="0"/>
                <w:numId w:val="82"/>
              </w:numPr>
              <w:rPr>
                <w:sz w:val="18"/>
                <w:szCs w:val="18"/>
              </w:rPr>
            </w:pPr>
            <w:r w:rsidRPr="00286E29">
              <w:rPr>
                <w:sz w:val="18"/>
                <w:szCs w:val="18"/>
              </w:rPr>
              <w:t xml:space="preserve">Narzędzia dekarbonizacji transportu, przemysłu, budownictwa, etc. </w:t>
            </w:r>
          </w:p>
          <w:p w:rsidR="00F75771" w:rsidRPr="00286E29" w:rsidRDefault="00F75771" w:rsidP="00F75771">
            <w:pPr>
              <w:numPr>
                <w:ilvl w:val="0"/>
                <w:numId w:val="82"/>
              </w:numPr>
              <w:rPr>
                <w:sz w:val="18"/>
                <w:szCs w:val="18"/>
              </w:rPr>
            </w:pPr>
            <w:r w:rsidRPr="00286E29">
              <w:rPr>
                <w:sz w:val="18"/>
                <w:szCs w:val="18"/>
              </w:rPr>
              <w:t>Paliwa przejściowe – gaz ziemny i gazy zdekarbonizowane</w:t>
            </w:r>
          </w:p>
          <w:p w:rsidR="00F75771" w:rsidRPr="00286E29" w:rsidRDefault="00F75771" w:rsidP="00F75771">
            <w:pPr>
              <w:numPr>
                <w:ilvl w:val="0"/>
                <w:numId w:val="82"/>
              </w:numPr>
              <w:rPr>
                <w:sz w:val="18"/>
                <w:szCs w:val="18"/>
              </w:rPr>
            </w:pPr>
            <w:r w:rsidRPr="00286E29">
              <w:rPr>
                <w:sz w:val="18"/>
                <w:szCs w:val="18"/>
              </w:rPr>
              <w:t>Wodór i paliwa pochodne, technologie OZE</w:t>
            </w:r>
          </w:p>
          <w:p w:rsidR="00F75771" w:rsidRPr="00286E29" w:rsidRDefault="00F75771" w:rsidP="00F75771">
            <w:pPr>
              <w:numPr>
                <w:ilvl w:val="0"/>
                <w:numId w:val="82"/>
              </w:numPr>
              <w:rPr>
                <w:sz w:val="18"/>
                <w:szCs w:val="18"/>
              </w:rPr>
            </w:pPr>
            <w:r w:rsidRPr="00286E29">
              <w:rPr>
                <w:sz w:val="18"/>
                <w:szCs w:val="18"/>
              </w:rPr>
              <w:t>Planowanie transformacji klimatycznej, strategie ESG</w:t>
            </w:r>
          </w:p>
          <w:p w:rsidR="00F75771" w:rsidRPr="00286E29" w:rsidRDefault="00F75771" w:rsidP="00F75771">
            <w:pPr>
              <w:numPr>
                <w:ilvl w:val="0"/>
                <w:numId w:val="82"/>
              </w:numPr>
              <w:rPr>
                <w:sz w:val="18"/>
                <w:szCs w:val="18"/>
              </w:rPr>
            </w:pPr>
            <w:r w:rsidRPr="00286E29">
              <w:rPr>
                <w:sz w:val="18"/>
                <w:szCs w:val="18"/>
              </w:rPr>
              <w:t xml:space="preserve">Finansowe aspekty transformacji – </w:t>
            </w:r>
            <w:proofErr w:type="spellStart"/>
            <w:r w:rsidRPr="00286E29">
              <w:rPr>
                <w:sz w:val="18"/>
                <w:szCs w:val="18"/>
              </w:rPr>
              <w:t>Taxonomia</w:t>
            </w:r>
            <w:proofErr w:type="spellEnd"/>
            <w:r w:rsidRPr="00286E29">
              <w:rPr>
                <w:sz w:val="18"/>
                <w:szCs w:val="18"/>
              </w:rPr>
              <w:t>, raportowanie niefinansowe, finansowe aspekty wdrażania technologii nisko i zeroemisyjnych</w:t>
            </w:r>
          </w:p>
          <w:p w:rsidR="00F75771" w:rsidRDefault="00F75771" w:rsidP="0053586A">
            <w:pPr>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Dr hab., prof. ucz. Mariusz Trojanowski</w:t>
            </w:r>
          </w:p>
        </w:tc>
        <w:tc>
          <w:tcPr>
            <w:tcW w:w="2835" w:type="dxa"/>
            <w:shd w:val="clear" w:color="auto" w:fill="E7E5E7"/>
          </w:tcPr>
          <w:p w:rsidR="001861DC" w:rsidRPr="00133C5A" w:rsidRDefault="001861DC" w:rsidP="00D1310D">
            <w:pPr>
              <w:rPr>
                <w:sz w:val="18"/>
                <w:szCs w:val="18"/>
              </w:rPr>
            </w:pPr>
          </w:p>
        </w:tc>
        <w:tc>
          <w:tcPr>
            <w:tcW w:w="3120" w:type="dxa"/>
            <w:shd w:val="clear" w:color="auto" w:fill="F2F2F2" w:themeFill="background1" w:themeFillShade="F2"/>
          </w:tcPr>
          <w:p w:rsidR="001861DC" w:rsidRPr="00133C5A" w:rsidRDefault="001861DC" w:rsidP="000437C2">
            <w:pPr>
              <w:ind w:left="360"/>
              <w:rPr>
                <w:sz w:val="18"/>
                <w:szCs w:val="18"/>
              </w:rPr>
            </w:pPr>
          </w:p>
        </w:tc>
        <w:tc>
          <w:tcPr>
            <w:tcW w:w="3259" w:type="dxa"/>
            <w:shd w:val="clear" w:color="auto" w:fill="DAEEF3" w:themeFill="accent5" w:themeFillTint="33"/>
          </w:tcPr>
          <w:p w:rsidR="001861DC" w:rsidRDefault="001861DC" w:rsidP="00C610D8">
            <w:pPr>
              <w:rPr>
                <w:bCs/>
                <w:sz w:val="18"/>
                <w:szCs w:val="18"/>
              </w:rPr>
            </w:pPr>
            <w:r w:rsidRPr="00133C5A">
              <w:rPr>
                <w:bCs/>
                <w:sz w:val="18"/>
                <w:szCs w:val="18"/>
              </w:rPr>
              <w:t>&gt;8</w:t>
            </w:r>
          </w:p>
          <w:p w:rsidR="00C610D8" w:rsidRDefault="00C610D8" w:rsidP="00C610D8">
            <w:pPr>
              <w:rPr>
                <w:b/>
                <w:bCs/>
                <w:sz w:val="18"/>
                <w:szCs w:val="18"/>
              </w:rPr>
            </w:pPr>
            <w:r>
              <w:rPr>
                <w:b/>
                <w:bCs/>
                <w:sz w:val="18"/>
                <w:szCs w:val="18"/>
              </w:rPr>
              <w:t>Zarządzanie marketingowe</w:t>
            </w:r>
          </w:p>
          <w:p w:rsidR="00C610D8" w:rsidRPr="00A85C04" w:rsidRDefault="00C610D8" w:rsidP="00C610D8">
            <w:pPr>
              <w:rPr>
                <w:bCs/>
                <w:sz w:val="18"/>
                <w:szCs w:val="18"/>
                <w:u w:val="single"/>
              </w:rPr>
            </w:pPr>
            <w:r w:rsidRPr="00A85C04">
              <w:rPr>
                <w:bCs/>
                <w:sz w:val="18"/>
                <w:szCs w:val="18"/>
                <w:u w:val="single"/>
              </w:rPr>
              <w:t>Program seminarium:</w:t>
            </w:r>
          </w:p>
          <w:p w:rsidR="00C610D8" w:rsidRPr="00A85C04" w:rsidRDefault="00C610D8" w:rsidP="0053586A">
            <w:pPr>
              <w:numPr>
                <w:ilvl w:val="0"/>
                <w:numId w:val="68"/>
              </w:numPr>
              <w:ind w:left="360"/>
              <w:rPr>
                <w:bCs/>
                <w:sz w:val="18"/>
                <w:szCs w:val="18"/>
              </w:rPr>
            </w:pPr>
            <w:r w:rsidRPr="00A85C04">
              <w:rPr>
                <w:bCs/>
                <w:sz w:val="18"/>
                <w:szCs w:val="18"/>
              </w:rPr>
              <w:t xml:space="preserve">Analizy marketingowe (analiza postaw i </w:t>
            </w:r>
            <w:proofErr w:type="spellStart"/>
            <w:r w:rsidRPr="00A85C04">
              <w:rPr>
                <w:bCs/>
                <w:sz w:val="18"/>
                <w:szCs w:val="18"/>
              </w:rPr>
              <w:t>zachowań</w:t>
            </w:r>
            <w:proofErr w:type="spellEnd"/>
            <w:r w:rsidRPr="00A85C04">
              <w:rPr>
                <w:bCs/>
                <w:sz w:val="18"/>
                <w:szCs w:val="18"/>
              </w:rPr>
              <w:t xml:space="preserve"> nabywców, analiza konkurencji, analiza </w:t>
            </w:r>
            <w:proofErr w:type="spellStart"/>
            <w:r w:rsidRPr="00A85C04">
              <w:rPr>
                <w:bCs/>
                <w:sz w:val="18"/>
                <w:szCs w:val="18"/>
              </w:rPr>
              <w:t>makrootoczenia</w:t>
            </w:r>
            <w:proofErr w:type="spellEnd"/>
            <w:r w:rsidRPr="00A85C04">
              <w:rPr>
                <w:bCs/>
                <w:sz w:val="18"/>
                <w:szCs w:val="18"/>
              </w:rPr>
              <w:t>, itd.)</w:t>
            </w:r>
          </w:p>
          <w:p w:rsidR="00C610D8" w:rsidRPr="00A85C04" w:rsidRDefault="00C610D8" w:rsidP="0053586A">
            <w:pPr>
              <w:numPr>
                <w:ilvl w:val="0"/>
                <w:numId w:val="68"/>
              </w:numPr>
              <w:ind w:left="360"/>
              <w:rPr>
                <w:bCs/>
                <w:sz w:val="18"/>
                <w:szCs w:val="18"/>
              </w:rPr>
            </w:pPr>
            <w:r w:rsidRPr="00A85C04">
              <w:rPr>
                <w:bCs/>
                <w:sz w:val="18"/>
                <w:szCs w:val="18"/>
              </w:rPr>
              <w:t>Segmentacja nabywców</w:t>
            </w:r>
          </w:p>
          <w:p w:rsidR="00C610D8" w:rsidRPr="00A85C04" w:rsidRDefault="00C610D8" w:rsidP="0053586A">
            <w:pPr>
              <w:numPr>
                <w:ilvl w:val="0"/>
                <w:numId w:val="68"/>
              </w:numPr>
              <w:ind w:left="360"/>
              <w:rPr>
                <w:bCs/>
                <w:sz w:val="18"/>
                <w:szCs w:val="18"/>
              </w:rPr>
            </w:pPr>
            <w:r w:rsidRPr="00A85C04">
              <w:rPr>
                <w:bCs/>
                <w:sz w:val="18"/>
                <w:szCs w:val="18"/>
              </w:rPr>
              <w:t>Różnicowanie i pozycjonowanie oferty w rynku docelowym</w:t>
            </w:r>
          </w:p>
          <w:p w:rsidR="00C610D8" w:rsidRPr="00A85C04" w:rsidRDefault="00C610D8" w:rsidP="0053586A">
            <w:pPr>
              <w:numPr>
                <w:ilvl w:val="0"/>
                <w:numId w:val="68"/>
              </w:numPr>
              <w:ind w:left="360"/>
              <w:rPr>
                <w:bCs/>
                <w:sz w:val="18"/>
                <w:szCs w:val="18"/>
              </w:rPr>
            </w:pPr>
            <w:r w:rsidRPr="00A85C04">
              <w:rPr>
                <w:bCs/>
                <w:sz w:val="18"/>
                <w:szCs w:val="18"/>
              </w:rPr>
              <w:t>Strategie marketingu-mix – decyzje produktowe, dystrybucyjne, promocyjne, cenowe</w:t>
            </w:r>
          </w:p>
          <w:p w:rsidR="00C610D8" w:rsidRPr="00A85C04" w:rsidRDefault="00C610D8" w:rsidP="0053586A">
            <w:pPr>
              <w:numPr>
                <w:ilvl w:val="0"/>
                <w:numId w:val="68"/>
              </w:numPr>
              <w:ind w:left="360"/>
              <w:rPr>
                <w:bCs/>
                <w:sz w:val="18"/>
                <w:szCs w:val="18"/>
              </w:rPr>
            </w:pPr>
            <w:r w:rsidRPr="00A85C04">
              <w:rPr>
                <w:bCs/>
                <w:sz w:val="18"/>
                <w:szCs w:val="18"/>
              </w:rPr>
              <w:t xml:space="preserve">Komunikacja marketingowa </w:t>
            </w:r>
            <w:r w:rsidRPr="00A85C04">
              <w:rPr>
                <w:bCs/>
                <w:sz w:val="18"/>
                <w:szCs w:val="18"/>
              </w:rPr>
              <w:lastRenderedPageBreak/>
              <w:t>(reklama, komunikacja bezpośrednia, działanie sprzedawców, obsługa klienta, komunikacja w punktach sprzedaży, PR, itd.)</w:t>
            </w:r>
          </w:p>
          <w:p w:rsidR="00C610D8" w:rsidRPr="00A85C04" w:rsidRDefault="00C610D8" w:rsidP="0053586A">
            <w:pPr>
              <w:numPr>
                <w:ilvl w:val="0"/>
                <w:numId w:val="68"/>
              </w:numPr>
              <w:ind w:left="360"/>
              <w:rPr>
                <w:bCs/>
                <w:sz w:val="18"/>
                <w:szCs w:val="18"/>
              </w:rPr>
            </w:pPr>
            <w:r w:rsidRPr="00A85C04">
              <w:rPr>
                <w:bCs/>
                <w:sz w:val="18"/>
                <w:szCs w:val="18"/>
              </w:rPr>
              <w:t xml:space="preserve">Organizacja marketingu </w:t>
            </w:r>
          </w:p>
          <w:p w:rsidR="00C610D8" w:rsidRPr="00A85C04" w:rsidRDefault="00C610D8" w:rsidP="0053586A">
            <w:pPr>
              <w:numPr>
                <w:ilvl w:val="0"/>
                <w:numId w:val="68"/>
              </w:numPr>
              <w:ind w:left="360"/>
              <w:rPr>
                <w:bCs/>
                <w:sz w:val="18"/>
                <w:szCs w:val="18"/>
              </w:rPr>
            </w:pPr>
            <w:r w:rsidRPr="00A85C04">
              <w:rPr>
                <w:bCs/>
                <w:sz w:val="18"/>
                <w:szCs w:val="18"/>
              </w:rPr>
              <w:t>Wdrażanie działań marketingowych – współpraca z innymi działami</w:t>
            </w:r>
          </w:p>
          <w:p w:rsidR="00C610D8" w:rsidRPr="00C610D8" w:rsidRDefault="00C610D8" w:rsidP="00C610D8">
            <w:pPr>
              <w:rPr>
                <w:bCs/>
                <w:sz w:val="18"/>
                <w:szCs w:val="18"/>
              </w:rPr>
            </w:pPr>
            <w:r w:rsidRPr="00A85C04">
              <w:rPr>
                <w:bCs/>
                <w:sz w:val="18"/>
                <w:szCs w:val="18"/>
              </w:rPr>
              <w:t>Kontrola wykonania działań marketingowych</w:t>
            </w:r>
          </w:p>
        </w:tc>
        <w:tc>
          <w:tcPr>
            <w:tcW w:w="3055" w:type="dxa"/>
            <w:shd w:val="clear" w:color="auto" w:fill="E2F5F6"/>
          </w:tcPr>
          <w:p w:rsidR="001861DC" w:rsidRPr="00133C5A" w:rsidRDefault="001861DC" w:rsidP="000437C2">
            <w:pPr>
              <w:ind w:left="360"/>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lang w:val="en-US"/>
              </w:rPr>
            </w:pPr>
            <w:proofErr w:type="spellStart"/>
            <w:r w:rsidRPr="00133C5A">
              <w:rPr>
                <w:sz w:val="18"/>
                <w:szCs w:val="18"/>
                <w:lang w:val="en-US"/>
              </w:rPr>
              <w:t>Dr</w:t>
            </w:r>
            <w:proofErr w:type="spellEnd"/>
            <w:r w:rsidRPr="00133C5A">
              <w:rPr>
                <w:sz w:val="18"/>
                <w:szCs w:val="18"/>
                <w:lang w:val="en-US"/>
              </w:rPr>
              <w:t xml:space="preserve"> </w:t>
            </w:r>
            <w:proofErr w:type="spellStart"/>
            <w:r w:rsidRPr="00133C5A">
              <w:rPr>
                <w:sz w:val="18"/>
                <w:szCs w:val="18"/>
                <w:lang w:val="en-US"/>
              </w:rPr>
              <w:t>Katarzyna</w:t>
            </w:r>
            <w:proofErr w:type="spellEnd"/>
            <w:r w:rsidRPr="00133C5A">
              <w:rPr>
                <w:sz w:val="18"/>
                <w:szCs w:val="18"/>
                <w:lang w:val="en-US"/>
              </w:rPr>
              <w:t xml:space="preserve"> </w:t>
            </w:r>
            <w:proofErr w:type="spellStart"/>
            <w:r w:rsidRPr="00133C5A">
              <w:rPr>
                <w:sz w:val="18"/>
                <w:szCs w:val="18"/>
                <w:lang w:val="en-US"/>
              </w:rPr>
              <w:t>Trzpioła</w:t>
            </w:r>
            <w:proofErr w:type="spellEnd"/>
          </w:p>
        </w:tc>
        <w:tc>
          <w:tcPr>
            <w:tcW w:w="2835" w:type="dxa"/>
            <w:shd w:val="clear" w:color="auto" w:fill="E7E5E7"/>
          </w:tcPr>
          <w:p w:rsidR="001861DC" w:rsidRDefault="001861DC" w:rsidP="00C27AB9">
            <w:pPr>
              <w:rPr>
                <w:bCs/>
                <w:sz w:val="18"/>
                <w:szCs w:val="18"/>
              </w:rPr>
            </w:pPr>
            <w:r w:rsidRPr="0083500B">
              <w:rPr>
                <w:bCs/>
                <w:sz w:val="18"/>
                <w:szCs w:val="18"/>
              </w:rPr>
              <w:t>&gt;8</w:t>
            </w:r>
          </w:p>
          <w:p w:rsidR="00F33AC8" w:rsidRDefault="00F33AC8" w:rsidP="00C27AB9">
            <w:pPr>
              <w:rPr>
                <w:b/>
                <w:bCs/>
                <w:sz w:val="18"/>
                <w:szCs w:val="18"/>
              </w:rPr>
            </w:pPr>
            <w:r>
              <w:rPr>
                <w:b/>
                <w:bCs/>
                <w:sz w:val="18"/>
                <w:szCs w:val="18"/>
              </w:rPr>
              <w:t>Rachunkowość i sprawozdawczość przedsiębiorstw, organizacji pozarządowych i wybranych jednostek sektora finansów publicznych</w:t>
            </w:r>
          </w:p>
          <w:p w:rsidR="00F33AC8" w:rsidRDefault="00F33AC8" w:rsidP="00C27AB9">
            <w:pPr>
              <w:rPr>
                <w:bCs/>
                <w:sz w:val="18"/>
                <w:szCs w:val="18"/>
              </w:rPr>
            </w:pPr>
            <w:r>
              <w:rPr>
                <w:bCs/>
                <w:sz w:val="18"/>
                <w:szCs w:val="18"/>
              </w:rPr>
              <w:t>Program seminarium:</w:t>
            </w:r>
          </w:p>
          <w:p w:rsidR="00F33AC8" w:rsidRPr="00F33AC8" w:rsidRDefault="00F33AC8" w:rsidP="0053586A">
            <w:pPr>
              <w:numPr>
                <w:ilvl w:val="0"/>
                <w:numId w:val="56"/>
              </w:numPr>
              <w:rPr>
                <w:rFonts w:ascii="Calibri" w:hAnsi="Calibri"/>
                <w:bCs/>
                <w:sz w:val="18"/>
                <w:szCs w:val="18"/>
              </w:rPr>
            </w:pPr>
            <w:r w:rsidRPr="00F33AC8">
              <w:rPr>
                <w:rFonts w:ascii="Calibri" w:hAnsi="Calibri"/>
                <w:bCs/>
                <w:sz w:val="18"/>
                <w:szCs w:val="18"/>
              </w:rPr>
              <w:t xml:space="preserve">Aktualne zagadnienia rachunkowości wg </w:t>
            </w:r>
            <w:proofErr w:type="spellStart"/>
            <w:r w:rsidRPr="00F33AC8">
              <w:rPr>
                <w:rFonts w:ascii="Calibri" w:hAnsi="Calibri"/>
                <w:bCs/>
                <w:sz w:val="18"/>
                <w:szCs w:val="18"/>
              </w:rPr>
              <w:t>uor</w:t>
            </w:r>
            <w:proofErr w:type="spellEnd"/>
            <w:r w:rsidRPr="00F33AC8">
              <w:rPr>
                <w:rFonts w:ascii="Calibri" w:hAnsi="Calibri"/>
                <w:bCs/>
                <w:sz w:val="18"/>
                <w:szCs w:val="18"/>
              </w:rPr>
              <w:t xml:space="preserve"> i MSSF/MSR m.in. skutki zmian przepisów, interakcje rachunkowości i regulacji podatkowych</w:t>
            </w:r>
          </w:p>
          <w:p w:rsidR="00F33AC8" w:rsidRPr="00F33AC8" w:rsidRDefault="00F33AC8" w:rsidP="0053586A">
            <w:pPr>
              <w:numPr>
                <w:ilvl w:val="0"/>
                <w:numId w:val="56"/>
              </w:numPr>
              <w:rPr>
                <w:rFonts w:ascii="Calibri" w:hAnsi="Calibri"/>
                <w:bCs/>
                <w:sz w:val="18"/>
                <w:szCs w:val="18"/>
              </w:rPr>
            </w:pPr>
            <w:r w:rsidRPr="00F33AC8">
              <w:rPr>
                <w:rFonts w:ascii="Calibri" w:hAnsi="Calibri"/>
                <w:bCs/>
                <w:sz w:val="18"/>
                <w:szCs w:val="18"/>
              </w:rPr>
              <w:t>Sprawozdania finansowe – wybrane aspekty ujmowania i prezentacji zdarzeń gospodarczych</w:t>
            </w:r>
          </w:p>
          <w:p w:rsidR="00F33AC8" w:rsidRPr="00F33AC8" w:rsidRDefault="00F33AC8" w:rsidP="0053586A">
            <w:pPr>
              <w:numPr>
                <w:ilvl w:val="0"/>
                <w:numId w:val="56"/>
              </w:numPr>
              <w:rPr>
                <w:rFonts w:ascii="Calibri" w:hAnsi="Calibri"/>
                <w:bCs/>
                <w:sz w:val="18"/>
                <w:szCs w:val="18"/>
              </w:rPr>
            </w:pPr>
            <w:r w:rsidRPr="00F33AC8">
              <w:rPr>
                <w:rFonts w:ascii="Calibri" w:hAnsi="Calibri"/>
                <w:bCs/>
                <w:sz w:val="18"/>
                <w:szCs w:val="18"/>
              </w:rPr>
              <w:t>Pozabilansowe uwarunkowania rachunkowości – wpływ m.in. regulacji podatkowych, ubezpieczeń społecznych, prawa handlowego czy regulacji sektora finansów publicznych</w:t>
            </w:r>
          </w:p>
          <w:p w:rsidR="00F33AC8" w:rsidRPr="00F33AC8" w:rsidRDefault="00F33AC8" w:rsidP="00C27AB9">
            <w:pPr>
              <w:rPr>
                <w:bCs/>
                <w:sz w:val="18"/>
                <w:szCs w:val="18"/>
              </w:rPr>
            </w:pPr>
          </w:p>
          <w:p w:rsidR="001861DC" w:rsidRPr="00133C5A" w:rsidRDefault="001861DC" w:rsidP="006224D5">
            <w:pPr>
              <w:pStyle w:val="Akapitzlist"/>
              <w:ind w:left="360"/>
              <w:rPr>
                <w:bCs/>
                <w:sz w:val="18"/>
                <w:szCs w:val="18"/>
              </w:rPr>
            </w:pPr>
          </w:p>
        </w:tc>
        <w:tc>
          <w:tcPr>
            <w:tcW w:w="3120" w:type="dxa"/>
            <w:shd w:val="clear" w:color="auto" w:fill="F2F2F2" w:themeFill="background1" w:themeFillShade="F2"/>
          </w:tcPr>
          <w:p w:rsidR="001861DC" w:rsidRPr="0083500B" w:rsidRDefault="001861DC" w:rsidP="00C27AB9">
            <w:pPr>
              <w:rPr>
                <w:bCs/>
                <w:sz w:val="18"/>
                <w:szCs w:val="18"/>
              </w:rPr>
            </w:pPr>
            <w:r w:rsidRPr="0083500B">
              <w:rPr>
                <w:bCs/>
                <w:sz w:val="18"/>
                <w:szCs w:val="18"/>
              </w:rPr>
              <w:t>&gt;8</w:t>
            </w:r>
          </w:p>
          <w:p w:rsidR="001861DC" w:rsidRPr="00133C5A" w:rsidRDefault="001861DC" w:rsidP="006224D5">
            <w:pPr>
              <w:ind w:left="360"/>
              <w:rPr>
                <w:sz w:val="18"/>
                <w:szCs w:val="18"/>
              </w:rPr>
            </w:pPr>
          </w:p>
        </w:tc>
        <w:tc>
          <w:tcPr>
            <w:tcW w:w="3259" w:type="dxa"/>
            <w:shd w:val="clear" w:color="auto" w:fill="DAEEF3" w:themeFill="accent5" w:themeFillTint="33"/>
          </w:tcPr>
          <w:p w:rsidR="001861DC" w:rsidRPr="0083500B" w:rsidRDefault="001861DC" w:rsidP="00C27AB9">
            <w:pPr>
              <w:rPr>
                <w:sz w:val="18"/>
                <w:szCs w:val="18"/>
              </w:rPr>
            </w:pPr>
            <w:r w:rsidRPr="0083500B">
              <w:rPr>
                <w:sz w:val="18"/>
                <w:szCs w:val="18"/>
              </w:rPr>
              <w:t>&gt;8</w:t>
            </w:r>
          </w:p>
          <w:p w:rsidR="001861DC" w:rsidRPr="00133C5A" w:rsidRDefault="001861DC" w:rsidP="006224D5">
            <w:pPr>
              <w:pStyle w:val="Akapitzlist"/>
              <w:ind w:left="360"/>
              <w:rPr>
                <w:sz w:val="18"/>
                <w:szCs w:val="18"/>
              </w:rPr>
            </w:pPr>
          </w:p>
        </w:tc>
        <w:tc>
          <w:tcPr>
            <w:tcW w:w="3055" w:type="dxa"/>
            <w:shd w:val="clear" w:color="auto" w:fill="E2F5F6"/>
          </w:tcPr>
          <w:p w:rsidR="001861DC" w:rsidRPr="00133C5A" w:rsidRDefault="001861DC" w:rsidP="000437C2">
            <w:pPr>
              <w:ind w:left="360"/>
              <w:rPr>
                <w:sz w:val="18"/>
                <w:szCs w:val="18"/>
              </w:rPr>
            </w:pPr>
          </w:p>
        </w:tc>
      </w:tr>
      <w:tr w:rsidR="00193199" w:rsidRPr="00133C5A" w:rsidTr="00193199">
        <w:tc>
          <w:tcPr>
            <w:tcW w:w="534" w:type="dxa"/>
          </w:tcPr>
          <w:p w:rsidR="00DD77CA" w:rsidRPr="00133C5A" w:rsidRDefault="00DD77CA" w:rsidP="00193199">
            <w:pPr>
              <w:pStyle w:val="Akapitzlist"/>
              <w:numPr>
                <w:ilvl w:val="0"/>
                <w:numId w:val="1"/>
              </w:numPr>
              <w:rPr>
                <w:sz w:val="18"/>
                <w:szCs w:val="18"/>
              </w:rPr>
            </w:pPr>
          </w:p>
        </w:tc>
        <w:tc>
          <w:tcPr>
            <w:tcW w:w="1417" w:type="dxa"/>
          </w:tcPr>
          <w:p w:rsidR="00DD77CA" w:rsidRPr="00F75771" w:rsidRDefault="00DD77CA">
            <w:pPr>
              <w:rPr>
                <w:sz w:val="18"/>
                <w:szCs w:val="18"/>
                <w:lang w:val="en-US"/>
              </w:rPr>
            </w:pPr>
            <w:r w:rsidRPr="00F75771">
              <w:rPr>
                <w:sz w:val="18"/>
                <w:szCs w:val="18"/>
                <w:lang w:val="en-US"/>
              </w:rPr>
              <w:t xml:space="preserve">Prof. </w:t>
            </w:r>
            <w:proofErr w:type="spellStart"/>
            <w:r w:rsidRPr="00F75771">
              <w:rPr>
                <w:sz w:val="18"/>
                <w:szCs w:val="18"/>
                <w:lang w:val="en-US"/>
              </w:rPr>
              <w:t>dr</w:t>
            </w:r>
            <w:proofErr w:type="spellEnd"/>
            <w:r w:rsidRPr="00F75771">
              <w:rPr>
                <w:sz w:val="18"/>
                <w:szCs w:val="18"/>
                <w:lang w:val="en-US"/>
              </w:rPr>
              <w:t xml:space="preserve"> hab. Jan </w:t>
            </w:r>
            <w:proofErr w:type="spellStart"/>
            <w:r w:rsidRPr="00F75771">
              <w:rPr>
                <w:sz w:val="18"/>
                <w:szCs w:val="18"/>
                <w:lang w:val="en-US"/>
              </w:rPr>
              <w:t>Turyna</w:t>
            </w:r>
            <w:proofErr w:type="spellEnd"/>
          </w:p>
        </w:tc>
        <w:tc>
          <w:tcPr>
            <w:tcW w:w="2835" w:type="dxa"/>
            <w:shd w:val="clear" w:color="auto" w:fill="E7E5E7"/>
          </w:tcPr>
          <w:p w:rsidR="00DD77CA" w:rsidRDefault="00DD77CA" w:rsidP="00DD77CA">
            <w:pPr>
              <w:rPr>
                <w:b/>
                <w:sz w:val="18"/>
                <w:szCs w:val="18"/>
              </w:rPr>
            </w:pPr>
            <w:r>
              <w:rPr>
                <w:b/>
                <w:sz w:val="18"/>
                <w:szCs w:val="18"/>
              </w:rPr>
              <w:t>&lt;8</w:t>
            </w:r>
          </w:p>
          <w:p w:rsidR="00DD77CA" w:rsidRPr="00A85C04" w:rsidRDefault="00DD77CA" w:rsidP="00DD77CA">
            <w:pPr>
              <w:rPr>
                <w:b/>
                <w:sz w:val="18"/>
                <w:szCs w:val="18"/>
              </w:rPr>
            </w:pPr>
            <w:r w:rsidRPr="00A85C04">
              <w:rPr>
                <w:b/>
                <w:sz w:val="18"/>
                <w:szCs w:val="18"/>
              </w:rPr>
              <w:t>Rachunkowość organizacji gospodarczych</w:t>
            </w:r>
          </w:p>
          <w:p w:rsidR="00DD77CA" w:rsidRPr="00A85C04" w:rsidRDefault="00DD77CA" w:rsidP="00DD77CA">
            <w:pPr>
              <w:rPr>
                <w:sz w:val="18"/>
                <w:szCs w:val="18"/>
                <w:u w:val="single"/>
              </w:rPr>
            </w:pPr>
            <w:r w:rsidRPr="00A85C04">
              <w:rPr>
                <w:sz w:val="18"/>
                <w:szCs w:val="18"/>
                <w:u w:val="single"/>
              </w:rPr>
              <w:t>Program seminarium:</w:t>
            </w:r>
          </w:p>
          <w:p w:rsidR="00DD77CA" w:rsidRPr="00A85C04" w:rsidRDefault="00DD77CA" w:rsidP="0053586A">
            <w:pPr>
              <w:pStyle w:val="Akapitzlist"/>
              <w:numPr>
                <w:ilvl w:val="0"/>
                <w:numId w:val="74"/>
              </w:numPr>
              <w:rPr>
                <w:bCs/>
                <w:sz w:val="18"/>
                <w:szCs w:val="18"/>
              </w:rPr>
            </w:pPr>
            <w:r w:rsidRPr="00A85C04">
              <w:rPr>
                <w:bCs/>
                <w:sz w:val="18"/>
                <w:szCs w:val="18"/>
              </w:rPr>
              <w:lastRenderedPageBreak/>
              <w:t>podstawowe, teoretyczne aspekty rachunkowości, miejsce rachunkowości w organizacjach gospodarczych</w:t>
            </w:r>
          </w:p>
          <w:p w:rsidR="00DD77CA" w:rsidRPr="00A85C04" w:rsidRDefault="00DD77CA" w:rsidP="0053586A">
            <w:pPr>
              <w:pStyle w:val="Akapitzlist"/>
              <w:numPr>
                <w:ilvl w:val="0"/>
                <w:numId w:val="74"/>
              </w:numPr>
              <w:rPr>
                <w:bCs/>
                <w:sz w:val="18"/>
                <w:szCs w:val="18"/>
              </w:rPr>
            </w:pPr>
            <w:r w:rsidRPr="00A85C04">
              <w:rPr>
                <w:bCs/>
                <w:sz w:val="18"/>
                <w:szCs w:val="18"/>
              </w:rPr>
              <w:t>rachunkowość jako system informacji o: zasobach gospodarczych, ich wycenie i zarządzaniu nimi oraz źródłach ich pochodzenia</w:t>
            </w:r>
          </w:p>
          <w:p w:rsidR="00DD77CA" w:rsidRPr="00A85C04" w:rsidRDefault="00DD77CA" w:rsidP="0053586A">
            <w:pPr>
              <w:pStyle w:val="Akapitzlist"/>
              <w:numPr>
                <w:ilvl w:val="0"/>
                <w:numId w:val="74"/>
              </w:numPr>
              <w:rPr>
                <w:bCs/>
                <w:sz w:val="18"/>
                <w:szCs w:val="18"/>
              </w:rPr>
            </w:pPr>
            <w:r w:rsidRPr="00A85C04">
              <w:rPr>
                <w:bCs/>
                <w:sz w:val="18"/>
                <w:szCs w:val="18"/>
              </w:rPr>
              <w:t>krajowe i międzynarodowe źródła standaryzacji rachunkowości i sprawozdawczości finansowej</w:t>
            </w:r>
          </w:p>
          <w:p w:rsidR="00DD77CA" w:rsidRPr="00A85C04" w:rsidRDefault="00DD77CA" w:rsidP="0053586A">
            <w:pPr>
              <w:pStyle w:val="Akapitzlist"/>
              <w:numPr>
                <w:ilvl w:val="0"/>
                <w:numId w:val="74"/>
              </w:numPr>
              <w:rPr>
                <w:bCs/>
                <w:sz w:val="18"/>
                <w:szCs w:val="18"/>
              </w:rPr>
            </w:pPr>
            <w:r w:rsidRPr="00A85C04">
              <w:rPr>
                <w:bCs/>
                <w:sz w:val="18"/>
                <w:szCs w:val="18"/>
              </w:rPr>
              <w:t>rachunek kosztów i jego wykorzystanie w procesach zarządczo-decyzyjnych</w:t>
            </w:r>
          </w:p>
          <w:p w:rsidR="00DD77CA" w:rsidRPr="00133C5A" w:rsidRDefault="00DD77CA" w:rsidP="00DD77CA">
            <w:pPr>
              <w:rPr>
                <w:b/>
                <w:sz w:val="18"/>
                <w:szCs w:val="18"/>
              </w:rPr>
            </w:pPr>
            <w:r w:rsidRPr="00A85C04">
              <w:rPr>
                <w:bCs/>
                <w:sz w:val="18"/>
                <w:szCs w:val="18"/>
              </w:rPr>
              <w:t>sprawozdawczość finansowa jako źródło informacji o sytuacji ekonomicznej i wynikach finansowych organizacji, analiza sprawozdań finansowych</w:t>
            </w:r>
          </w:p>
        </w:tc>
        <w:tc>
          <w:tcPr>
            <w:tcW w:w="3120" w:type="dxa"/>
            <w:shd w:val="clear" w:color="auto" w:fill="F2F2F2" w:themeFill="background1" w:themeFillShade="F2"/>
          </w:tcPr>
          <w:p w:rsidR="00DD77CA" w:rsidRPr="00133C5A" w:rsidRDefault="00DD77CA" w:rsidP="000437C2">
            <w:pPr>
              <w:ind w:left="360"/>
              <w:rPr>
                <w:b/>
                <w:sz w:val="18"/>
                <w:szCs w:val="18"/>
              </w:rPr>
            </w:pPr>
          </w:p>
        </w:tc>
        <w:tc>
          <w:tcPr>
            <w:tcW w:w="3259" w:type="dxa"/>
            <w:shd w:val="clear" w:color="auto" w:fill="DAEEF3" w:themeFill="accent5" w:themeFillTint="33"/>
          </w:tcPr>
          <w:p w:rsidR="00DD77CA" w:rsidRDefault="00DD77CA" w:rsidP="00F02FC6">
            <w:pPr>
              <w:rPr>
                <w:sz w:val="18"/>
                <w:szCs w:val="18"/>
              </w:rPr>
            </w:pPr>
            <w:r>
              <w:rPr>
                <w:sz w:val="18"/>
                <w:szCs w:val="18"/>
              </w:rPr>
              <w:t>&lt;8</w:t>
            </w:r>
          </w:p>
          <w:p w:rsidR="00DD77CA" w:rsidRPr="00A85C04" w:rsidRDefault="00DD77CA" w:rsidP="00DD77CA">
            <w:pPr>
              <w:rPr>
                <w:b/>
                <w:sz w:val="18"/>
                <w:szCs w:val="18"/>
              </w:rPr>
            </w:pPr>
            <w:r w:rsidRPr="00A85C04">
              <w:rPr>
                <w:b/>
                <w:sz w:val="18"/>
                <w:szCs w:val="18"/>
              </w:rPr>
              <w:t>Rachunkowość organizacji gospodarczych</w:t>
            </w:r>
          </w:p>
          <w:p w:rsidR="00DD77CA" w:rsidRPr="00A85C04" w:rsidRDefault="00DD77CA" w:rsidP="00DD77CA">
            <w:pPr>
              <w:rPr>
                <w:sz w:val="18"/>
                <w:szCs w:val="18"/>
                <w:u w:val="single"/>
              </w:rPr>
            </w:pPr>
            <w:r w:rsidRPr="00A85C04">
              <w:rPr>
                <w:sz w:val="18"/>
                <w:szCs w:val="18"/>
                <w:u w:val="single"/>
              </w:rPr>
              <w:t>Program seminarium:</w:t>
            </w:r>
          </w:p>
          <w:p w:rsidR="00DD77CA" w:rsidRPr="00A85C04" w:rsidRDefault="00DD77CA" w:rsidP="0053586A">
            <w:pPr>
              <w:pStyle w:val="Akapitzlist"/>
              <w:numPr>
                <w:ilvl w:val="0"/>
                <w:numId w:val="74"/>
              </w:numPr>
              <w:rPr>
                <w:bCs/>
                <w:sz w:val="18"/>
                <w:szCs w:val="18"/>
              </w:rPr>
            </w:pPr>
            <w:r w:rsidRPr="00A85C04">
              <w:rPr>
                <w:bCs/>
                <w:sz w:val="18"/>
                <w:szCs w:val="18"/>
              </w:rPr>
              <w:lastRenderedPageBreak/>
              <w:t>podstawowe, teoretyczne aspekty rachunkowości, miejsce rachunkowości w organizacjach gospodarczych</w:t>
            </w:r>
          </w:p>
          <w:p w:rsidR="00DD77CA" w:rsidRPr="00A85C04" w:rsidRDefault="00DD77CA" w:rsidP="0053586A">
            <w:pPr>
              <w:pStyle w:val="Akapitzlist"/>
              <w:numPr>
                <w:ilvl w:val="0"/>
                <w:numId w:val="74"/>
              </w:numPr>
              <w:rPr>
                <w:bCs/>
                <w:sz w:val="18"/>
                <w:szCs w:val="18"/>
              </w:rPr>
            </w:pPr>
            <w:r w:rsidRPr="00A85C04">
              <w:rPr>
                <w:bCs/>
                <w:sz w:val="18"/>
                <w:szCs w:val="18"/>
              </w:rPr>
              <w:t>rachunkowość jako system informacji o: zasobach gospodarczych, ich wycenie i zarządzaniu nimi oraz źródłach ich pochodzenia</w:t>
            </w:r>
          </w:p>
          <w:p w:rsidR="00DD77CA" w:rsidRPr="00A85C04" w:rsidRDefault="00DD77CA" w:rsidP="0053586A">
            <w:pPr>
              <w:pStyle w:val="Akapitzlist"/>
              <w:numPr>
                <w:ilvl w:val="0"/>
                <w:numId w:val="74"/>
              </w:numPr>
              <w:rPr>
                <w:bCs/>
                <w:sz w:val="18"/>
                <w:szCs w:val="18"/>
              </w:rPr>
            </w:pPr>
            <w:r w:rsidRPr="00A85C04">
              <w:rPr>
                <w:bCs/>
                <w:sz w:val="18"/>
                <w:szCs w:val="18"/>
              </w:rPr>
              <w:t>krajowe i międzynarodowe źródła standaryzacji rachunkowości i sprawozdawczości finansowej</w:t>
            </w:r>
          </w:p>
          <w:p w:rsidR="00DD77CA" w:rsidRPr="00A85C04" w:rsidRDefault="00DD77CA" w:rsidP="0053586A">
            <w:pPr>
              <w:pStyle w:val="Akapitzlist"/>
              <w:numPr>
                <w:ilvl w:val="0"/>
                <w:numId w:val="74"/>
              </w:numPr>
              <w:rPr>
                <w:bCs/>
                <w:sz w:val="18"/>
                <w:szCs w:val="18"/>
              </w:rPr>
            </w:pPr>
            <w:r w:rsidRPr="00A85C04">
              <w:rPr>
                <w:bCs/>
                <w:sz w:val="18"/>
                <w:szCs w:val="18"/>
              </w:rPr>
              <w:t>rachunek kosztów i jego wykorzystanie w procesach zarządczo-decyzyjnych</w:t>
            </w:r>
          </w:p>
          <w:p w:rsidR="00DD77CA" w:rsidRPr="00133C5A" w:rsidRDefault="00DD77CA" w:rsidP="00DD77CA">
            <w:pPr>
              <w:rPr>
                <w:sz w:val="18"/>
                <w:szCs w:val="18"/>
              </w:rPr>
            </w:pPr>
            <w:r w:rsidRPr="00A85C04">
              <w:rPr>
                <w:bCs/>
                <w:sz w:val="18"/>
                <w:szCs w:val="18"/>
              </w:rPr>
              <w:t>sprawozdawczość finansowa jako źródło informacji o sytuacji ekonomicznej i wynikach finansowych organizacji, analiza sprawozdań finansowych</w:t>
            </w:r>
          </w:p>
        </w:tc>
        <w:tc>
          <w:tcPr>
            <w:tcW w:w="3055" w:type="dxa"/>
            <w:shd w:val="clear" w:color="auto" w:fill="E2F5F6"/>
          </w:tcPr>
          <w:p w:rsidR="00DD77CA" w:rsidRPr="00133C5A" w:rsidRDefault="00DD77CA" w:rsidP="00BA4F52">
            <w:pPr>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 xml:space="preserve">Dr Filip </w:t>
            </w:r>
            <w:proofErr w:type="spellStart"/>
            <w:r w:rsidRPr="00133C5A">
              <w:rPr>
                <w:sz w:val="18"/>
                <w:szCs w:val="18"/>
              </w:rPr>
              <w:t>Tużnik</w:t>
            </w:r>
            <w:proofErr w:type="spellEnd"/>
          </w:p>
        </w:tc>
        <w:tc>
          <w:tcPr>
            <w:tcW w:w="2835" w:type="dxa"/>
            <w:shd w:val="clear" w:color="auto" w:fill="E7E5E7"/>
          </w:tcPr>
          <w:p w:rsidR="001861DC" w:rsidRPr="00133C5A" w:rsidRDefault="001861DC" w:rsidP="000437C2">
            <w:pPr>
              <w:ind w:left="360"/>
              <w:rPr>
                <w:b/>
                <w:sz w:val="18"/>
                <w:szCs w:val="18"/>
              </w:rPr>
            </w:pPr>
          </w:p>
        </w:tc>
        <w:tc>
          <w:tcPr>
            <w:tcW w:w="3120" w:type="dxa"/>
            <w:shd w:val="clear" w:color="auto" w:fill="F2F2F2" w:themeFill="background1" w:themeFillShade="F2"/>
          </w:tcPr>
          <w:p w:rsidR="001861DC" w:rsidRPr="00133C5A" w:rsidRDefault="001861DC" w:rsidP="000437C2">
            <w:pPr>
              <w:ind w:left="360"/>
              <w:rPr>
                <w:b/>
                <w:sz w:val="18"/>
                <w:szCs w:val="18"/>
              </w:rPr>
            </w:pPr>
          </w:p>
        </w:tc>
        <w:tc>
          <w:tcPr>
            <w:tcW w:w="3259" w:type="dxa"/>
            <w:shd w:val="clear" w:color="auto" w:fill="DAEEF3" w:themeFill="accent5" w:themeFillTint="33"/>
          </w:tcPr>
          <w:p w:rsidR="001861DC" w:rsidRDefault="001861DC" w:rsidP="00F02FC6">
            <w:pPr>
              <w:rPr>
                <w:sz w:val="18"/>
                <w:szCs w:val="18"/>
              </w:rPr>
            </w:pPr>
            <w:r w:rsidRPr="00133C5A">
              <w:rPr>
                <w:sz w:val="18"/>
                <w:szCs w:val="18"/>
              </w:rPr>
              <w:t>&lt;8</w:t>
            </w:r>
          </w:p>
          <w:p w:rsidR="001861DC" w:rsidRDefault="001861DC" w:rsidP="00F02FC6">
            <w:pPr>
              <w:rPr>
                <w:b/>
                <w:sz w:val="18"/>
                <w:szCs w:val="18"/>
              </w:rPr>
            </w:pPr>
            <w:r>
              <w:rPr>
                <w:b/>
                <w:sz w:val="18"/>
                <w:szCs w:val="18"/>
              </w:rPr>
              <w:t>Współpraca w zarządzaniu innowacjami i łańcuchami dostaw</w:t>
            </w:r>
          </w:p>
          <w:p w:rsidR="001861DC" w:rsidRDefault="001861DC" w:rsidP="00F02FC6">
            <w:pPr>
              <w:rPr>
                <w:sz w:val="18"/>
                <w:szCs w:val="18"/>
              </w:rPr>
            </w:pPr>
            <w:r>
              <w:rPr>
                <w:sz w:val="18"/>
                <w:szCs w:val="18"/>
              </w:rPr>
              <w:t>Program seminarium:</w:t>
            </w:r>
          </w:p>
          <w:p w:rsidR="001861DC" w:rsidRPr="00BA4F52" w:rsidRDefault="001861DC" w:rsidP="0053586A">
            <w:pPr>
              <w:pStyle w:val="Nagwek1"/>
              <w:numPr>
                <w:ilvl w:val="0"/>
                <w:numId w:val="41"/>
              </w:numPr>
              <w:outlineLvl w:val="0"/>
              <w:rPr>
                <w:rFonts w:asciiTheme="minorHAnsi" w:hAnsiTheme="minorHAnsi" w:cs="Arial"/>
                <w:b w:val="0"/>
                <w:sz w:val="18"/>
                <w:lang w:val="pl-PL"/>
              </w:rPr>
            </w:pPr>
            <w:r w:rsidRPr="00BA4F52">
              <w:rPr>
                <w:rFonts w:asciiTheme="minorHAnsi" w:hAnsiTheme="minorHAnsi" w:cs="Arial"/>
                <w:b w:val="0"/>
                <w:sz w:val="18"/>
                <w:lang w:val="pl-PL"/>
              </w:rPr>
              <w:t>Współpraca przedsiębiorstw w działalności biznesowej</w:t>
            </w:r>
          </w:p>
          <w:p w:rsidR="001861DC" w:rsidRPr="00BA4F52" w:rsidRDefault="001861DC" w:rsidP="0053586A">
            <w:pPr>
              <w:pStyle w:val="Nagwek1"/>
              <w:numPr>
                <w:ilvl w:val="0"/>
                <w:numId w:val="41"/>
              </w:numPr>
              <w:outlineLvl w:val="0"/>
              <w:rPr>
                <w:rFonts w:asciiTheme="minorHAnsi" w:hAnsiTheme="minorHAnsi" w:cs="Arial"/>
                <w:b w:val="0"/>
                <w:sz w:val="18"/>
                <w:lang w:val="pl-PL"/>
              </w:rPr>
            </w:pPr>
            <w:r w:rsidRPr="00BA4F52">
              <w:rPr>
                <w:rFonts w:asciiTheme="minorHAnsi" w:hAnsiTheme="minorHAnsi" w:cs="Arial"/>
                <w:b w:val="0"/>
                <w:sz w:val="18"/>
                <w:lang w:val="pl-PL"/>
              </w:rPr>
              <w:t>Zarządzanie współpracą – droga do synergii</w:t>
            </w:r>
          </w:p>
          <w:p w:rsidR="001861DC" w:rsidRPr="00BA4F52" w:rsidRDefault="001861DC" w:rsidP="0053586A">
            <w:pPr>
              <w:pStyle w:val="Akapitzlist"/>
              <w:numPr>
                <w:ilvl w:val="0"/>
                <w:numId w:val="41"/>
              </w:numPr>
              <w:spacing w:after="160" w:line="256" w:lineRule="auto"/>
              <w:rPr>
                <w:rFonts w:cs="Arial"/>
                <w:sz w:val="18"/>
                <w:szCs w:val="24"/>
                <w:lang w:eastAsia="x-none"/>
              </w:rPr>
            </w:pPr>
            <w:r w:rsidRPr="00BA4F52">
              <w:rPr>
                <w:rFonts w:cs="Arial"/>
                <w:sz w:val="18"/>
                <w:szCs w:val="24"/>
                <w:lang w:eastAsia="x-none"/>
              </w:rPr>
              <w:t>Zarządzanie wiedzą, zarządzanie zasobami oraz zarządzanie zaufaniem we współpracy międzyorganizacyjnej</w:t>
            </w:r>
          </w:p>
          <w:p w:rsidR="001861DC" w:rsidRPr="00BA4F52" w:rsidRDefault="001861DC" w:rsidP="0053586A">
            <w:pPr>
              <w:pStyle w:val="Akapitzlist"/>
              <w:numPr>
                <w:ilvl w:val="0"/>
                <w:numId w:val="41"/>
              </w:numPr>
              <w:spacing w:after="160" w:line="256" w:lineRule="auto"/>
              <w:rPr>
                <w:rFonts w:cs="Arial"/>
                <w:sz w:val="18"/>
                <w:szCs w:val="24"/>
                <w:lang w:eastAsia="x-none"/>
              </w:rPr>
            </w:pPr>
            <w:r w:rsidRPr="00BA4F52">
              <w:rPr>
                <w:rFonts w:cs="Arial"/>
                <w:sz w:val="18"/>
              </w:rPr>
              <w:t>Zarządzanie technologiami i innowacjami</w:t>
            </w:r>
          </w:p>
          <w:p w:rsidR="001861DC" w:rsidRPr="00BA4F52" w:rsidRDefault="001861DC" w:rsidP="0053586A">
            <w:pPr>
              <w:pStyle w:val="Akapitzlist"/>
              <w:numPr>
                <w:ilvl w:val="0"/>
                <w:numId w:val="41"/>
              </w:numPr>
              <w:spacing w:after="160" w:line="256" w:lineRule="auto"/>
              <w:rPr>
                <w:rFonts w:cs="Arial"/>
                <w:sz w:val="18"/>
                <w:szCs w:val="24"/>
                <w:lang w:eastAsia="x-none"/>
              </w:rPr>
            </w:pPr>
            <w:r w:rsidRPr="00BA4F52">
              <w:rPr>
                <w:rFonts w:cs="Arial"/>
                <w:sz w:val="18"/>
              </w:rPr>
              <w:t>Współpraca w logistyce i łańcuchach dostaw</w:t>
            </w:r>
          </w:p>
          <w:p w:rsidR="001861DC" w:rsidRPr="00BA4F52" w:rsidRDefault="001861DC" w:rsidP="0053586A">
            <w:pPr>
              <w:pStyle w:val="Akapitzlist"/>
              <w:numPr>
                <w:ilvl w:val="0"/>
                <w:numId w:val="41"/>
              </w:numPr>
              <w:spacing w:after="160" w:line="256" w:lineRule="auto"/>
              <w:rPr>
                <w:rFonts w:cs="Arial"/>
                <w:sz w:val="18"/>
                <w:szCs w:val="24"/>
                <w:lang w:eastAsia="x-none"/>
              </w:rPr>
            </w:pPr>
            <w:r w:rsidRPr="00BA4F52">
              <w:rPr>
                <w:rFonts w:cs="Arial"/>
                <w:sz w:val="18"/>
                <w:szCs w:val="24"/>
                <w:lang w:eastAsia="x-none"/>
              </w:rPr>
              <w:t>Zarządzanie łańcuchem dostaw</w:t>
            </w:r>
          </w:p>
          <w:p w:rsidR="001861DC" w:rsidRPr="00BA4F52" w:rsidRDefault="001861DC" w:rsidP="00F02FC6">
            <w:pPr>
              <w:rPr>
                <w:sz w:val="18"/>
                <w:szCs w:val="18"/>
              </w:rPr>
            </w:pPr>
          </w:p>
          <w:p w:rsidR="001861DC" w:rsidRPr="00133C5A" w:rsidRDefault="001861DC" w:rsidP="006224D5">
            <w:pPr>
              <w:pStyle w:val="Akapitzlist"/>
              <w:ind w:left="360"/>
              <w:rPr>
                <w:sz w:val="18"/>
                <w:szCs w:val="18"/>
              </w:rPr>
            </w:pPr>
          </w:p>
        </w:tc>
        <w:tc>
          <w:tcPr>
            <w:tcW w:w="3055" w:type="dxa"/>
            <w:shd w:val="clear" w:color="auto" w:fill="E2F5F6"/>
          </w:tcPr>
          <w:p w:rsidR="001861DC" w:rsidRDefault="001861DC" w:rsidP="00BA4F52">
            <w:pPr>
              <w:rPr>
                <w:sz w:val="18"/>
                <w:szCs w:val="18"/>
              </w:rPr>
            </w:pPr>
            <w:r w:rsidRPr="00133C5A">
              <w:rPr>
                <w:sz w:val="18"/>
                <w:szCs w:val="18"/>
              </w:rPr>
              <w:lastRenderedPageBreak/>
              <w:t>&lt;8</w:t>
            </w:r>
          </w:p>
          <w:p w:rsidR="001861DC" w:rsidRDefault="001861DC" w:rsidP="00BA4F52">
            <w:pPr>
              <w:rPr>
                <w:b/>
                <w:sz w:val="18"/>
                <w:szCs w:val="18"/>
              </w:rPr>
            </w:pPr>
            <w:r>
              <w:rPr>
                <w:b/>
                <w:sz w:val="18"/>
                <w:szCs w:val="18"/>
              </w:rPr>
              <w:t>Współpraca w zarządzaniu innowacjami i łańcuchami dostaw</w:t>
            </w:r>
          </w:p>
          <w:p w:rsidR="001861DC" w:rsidRDefault="001861DC" w:rsidP="00BA4F52">
            <w:pPr>
              <w:rPr>
                <w:sz w:val="18"/>
                <w:szCs w:val="18"/>
              </w:rPr>
            </w:pPr>
            <w:r>
              <w:rPr>
                <w:sz w:val="18"/>
                <w:szCs w:val="18"/>
              </w:rPr>
              <w:t>Program seminarium:</w:t>
            </w:r>
          </w:p>
          <w:p w:rsidR="001861DC" w:rsidRPr="00BA4F52" w:rsidRDefault="001861DC" w:rsidP="0053586A">
            <w:pPr>
              <w:pStyle w:val="Nagwek1"/>
              <w:numPr>
                <w:ilvl w:val="0"/>
                <w:numId w:val="42"/>
              </w:numPr>
              <w:outlineLvl w:val="0"/>
              <w:rPr>
                <w:rFonts w:asciiTheme="minorHAnsi" w:hAnsiTheme="minorHAnsi" w:cs="Arial"/>
                <w:b w:val="0"/>
                <w:sz w:val="18"/>
                <w:lang w:val="pl-PL"/>
              </w:rPr>
            </w:pPr>
            <w:r w:rsidRPr="00BA4F52">
              <w:rPr>
                <w:rFonts w:asciiTheme="minorHAnsi" w:hAnsiTheme="minorHAnsi" w:cs="Arial"/>
                <w:b w:val="0"/>
                <w:sz w:val="18"/>
                <w:lang w:val="pl-PL"/>
              </w:rPr>
              <w:t>Współpraca przedsiębiorstw w działalności biznesowej</w:t>
            </w:r>
          </w:p>
          <w:p w:rsidR="001861DC" w:rsidRPr="00BA4F52" w:rsidRDefault="001861DC" w:rsidP="0053586A">
            <w:pPr>
              <w:pStyle w:val="Nagwek1"/>
              <w:numPr>
                <w:ilvl w:val="0"/>
                <w:numId w:val="42"/>
              </w:numPr>
              <w:outlineLvl w:val="0"/>
              <w:rPr>
                <w:rFonts w:asciiTheme="minorHAnsi" w:hAnsiTheme="minorHAnsi" w:cs="Arial"/>
                <w:b w:val="0"/>
                <w:sz w:val="18"/>
                <w:lang w:val="pl-PL"/>
              </w:rPr>
            </w:pPr>
            <w:r w:rsidRPr="00BA4F52">
              <w:rPr>
                <w:rFonts w:asciiTheme="minorHAnsi" w:hAnsiTheme="minorHAnsi" w:cs="Arial"/>
                <w:b w:val="0"/>
                <w:sz w:val="18"/>
                <w:lang w:val="pl-PL"/>
              </w:rPr>
              <w:t>Zarządzanie współpracą – droga do synergii</w:t>
            </w:r>
          </w:p>
          <w:p w:rsidR="001861DC" w:rsidRPr="00BA4F52" w:rsidRDefault="001861DC" w:rsidP="0053586A">
            <w:pPr>
              <w:pStyle w:val="Akapitzlist"/>
              <w:numPr>
                <w:ilvl w:val="0"/>
                <w:numId w:val="42"/>
              </w:numPr>
              <w:spacing w:after="160" w:line="256" w:lineRule="auto"/>
              <w:rPr>
                <w:rFonts w:cs="Arial"/>
                <w:sz w:val="18"/>
                <w:szCs w:val="24"/>
                <w:lang w:eastAsia="x-none"/>
              </w:rPr>
            </w:pPr>
            <w:r w:rsidRPr="00BA4F52">
              <w:rPr>
                <w:rFonts w:cs="Arial"/>
                <w:sz w:val="18"/>
                <w:szCs w:val="24"/>
                <w:lang w:eastAsia="x-none"/>
              </w:rPr>
              <w:t>Zarządzanie wiedzą, zarządzanie zasobami oraz zarządzanie zaufaniem we współpracy międzyorganizacyjnej</w:t>
            </w:r>
          </w:p>
          <w:p w:rsidR="001861DC" w:rsidRPr="00BA4F52" w:rsidRDefault="001861DC" w:rsidP="0053586A">
            <w:pPr>
              <w:pStyle w:val="Akapitzlist"/>
              <w:numPr>
                <w:ilvl w:val="0"/>
                <w:numId w:val="42"/>
              </w:numPr>
              <w:spacing w:after="160" w:line="256" w:lineRule="auto"/>
              <w:rPr>
                <w:rFonts w:cs="Arial"/>
                <w:sz w:val="18"/>
                <w:szCs w:val="24"/>
                <w:lang w:eastAsia="x-none"/>
              </w:rPr>
            </w:pPr>
            <w:r w:rsidRPr="00BA4F52">
              <w:rPr>
                <w:rFonts w:cs="Arial"/>
                <w:sz w:val="18"/>
              </w:rPr>
              <w:t>Zarządzanie technologiami i innowacjami</w:t>
            </w:r>
          </w:p>
          <w:p w:rsidR="001861DC" w:rsidRPr="00BA4F52" w:rsidRDefault="001861DC" w:rsidP="0053586A">
            <w:pPr>
              <w:pStyle w:val="Akapitzlist"/>
              <w:numPr>
                <w:ilvl w:val="0"/>
                <w:numId w:val="42"/>
              </w:numPr>
              <w:spacing w:after="160" w:line="256" w:lineRule="auto"/>
              <w:rPr>
                <w:rFonts w:cs="Arial"/>
                <w:sz w:val="18"/>
                <w:szCs w:val="24"/>
                <w:lang w:eastAsia="x-none"/>
              </w:rPr>
            </w:pPr>
            <w:r w:rsidRPr="00BA4F52">
              <w:rPr>
                <w:rFonts w:cs="Arial"/>
                <w:sz w:val="18"/>
              </w:rPr>
              <w:t>Współpraca w logistyce i łańcuchach dostaw</w:t>
            </w:r>
          </w:p>
          <w:p w:rsidR="001861DC" w:rsidRPr="00BA4F52" w:rsidRDefault="001861DC" w:rsidP="0053586A">
            <w:pPr>
              <w:pStyle w:val="Akapitzlist"/>
              <w:numPr>
                <w:ilvl w:val="0"/>
                <w:numId w:val="42"/>
              </w:numPr>
              <w:spacing w:after="160" w:line="256" w:lineRule="auto"/>
              <w:rPr>
                <w:rFonts w:cs="Arial"/>
                <w:sz w:val="18"/>
                <w:szCs w:val="24"/>
                <w:lang w:eastAsia="x-none"/>
              </w:rPr>
            </w:pPr>
            <w:r w:rsidRPr="00BA4F52">
              <w:rPr>
                <w:rFonts w:cs="Arial"/>
                <w:sz w:val="18"/>
                <w:szCs w:val="24"/>
                <w:lang w:eastAsia="x-none"/>
              </w:rPr>
              <w:t xml:space="preserve">Zarządzanie łańcuchem </w:t>
            </w:r>
            <w:r w:rsidRPr="00BA4F52">
              <w:rPr>
                <w:rFonts w:cs="Arial"/>
                <w:sz w:val="18"/>
                <w:szCs w:val="24"/>
                <w:lang w:eastAsia="x-none"/>
              </w:rPr>
              <w:lastRenderedPageBreak/>
              <w:t>dostaw</w:t>
            </w:r>
          </w:p>
          <w:p w:rsidR="001861DC" w:rsidRPr="00133C5A" w:rsidRDefault="001861DC" w:rsidP="00F02FC6">
            <w:pPr>
              <w:rPr>
                <w:sz w:val="18"/>
                <w:szCs w:val="18"/>
              </w:rPr>
            </w:pPr>
          </w:p>
          <w:p w:rsidR="001861DC" w:rsidRPr="00133C5A" w:rsidRDefault="001861DC" w:rsidP="006224D5">
            <w:pPr>
              <w:pStyle w:val="Akapitzlist"/>
              <w:ind w:left="360"/>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Pr>
                <w:sz w:val="18"/>
                <w:szCs w:val="18"/>
              </w:rPr>
              <w:t xml:space="preserve">Dr Szczepan </w:t>
            </w:r>
            <w:proofErr w:type="spellStart"/>
            <w:r>
              <w:rPr>
                <w:sz w:val="18"/>
                <w:szCs w:val="18"/>
              </w:rPr>
              <w:t>Urjasz</w:t>
            </w:r>
            <w:proofErr w:type="spellEnd"/>
          </w:p>
        </w:tc>
        <w:tc>
          <w:tcPr>
            <w:tcW w:w="2835" w:type="dxa"/>
            <w:shd w:val="clear" w:color="auto" w:fill="E7E5E7"/>
          </w:tcPr>
          <w:p w:rsidR="001861DC" w:rsidRDefault="001861DC" w:rsidP="00F77795">
            <w:pPr>
              <w:rPr>
                <w:b/>
                <w:sz w:val="18"/>
                <w:szCs w:val="18"/>
              </w:rPr>
            </w:pPr>
            <w:r>
              <w:rPr>
                <w:b/>
                <w:sz w:val="18"/>
                <w:szCs w:val="18"/>
              </w:rPr>
              <w:t>&lt;8</w:t>
            </w:r>
          </w:p>
          <w:p w:rsidR="001861DC" w:rsidRDefault="001861DC" w:rsidP="00F77795">
            <w:pPr>
              <w:rPr>
                <w:b/>
                <w:sz w:val="18"/>
              </w:rPr>
            </w:pPr>
            <w:r w:rsidRPr="00F77795">
              <w:rPr>
                <w:b/>
                <w:sz w:val="18"/>
              </w:rPr>
              <w:t>Inwestycje finansowe, modelowanie gospodarki i analiza danych</w:t>
            </w:r>
          </w:p>
          <w:p w:rsidR="001861DC" w:rsidRDefault="001861DC" w:rsidP="00F77795">
            <w:pPr>
              <w:rPr>
                <w:sz w:val="18"/>
              </w:rPr>
            </w:pPr>
            <w:r>
              <w:rPr>
                <w:sz w:val="18"/>
              </w:rPr>
              <w:t>Program seminarium:</w:t>
            </w:r>
          </w:p>
          <w:p w:rsidR="001861DC" w:rsidRPr="00F77795" w:rsidRDefault="001861DC" w:rsidP="0053586A">
            <w:pPr>
              <w:numPr>
                <w:ilvl w:val="0"/>
                <w:numId w:val="21"/>
              </w:numPr>
              <w:rPr>
                <w:sz w:val="18"/>
              </w:rPr>
            </w:pPr>
            <w:r w:rsidRPr="00F77795">
              <w:rPr>
                <w:sz w:val="18"/>
              </w:rPr>
              <w:t>Analiza efektywności inwestycji finansowych.</w:t>
            </w:r>
          </w:p>
          <w:p w:rsidR="001861DC" w:rsidRPr="00F77795" w:rsidRDefault="001861DC" w:rsidP="0053586A">
            <w:pPr>
              <w:numPr>
                <w:ilvl w:val="0"/>
                <w:numId w:val="21"/>
              </w:numPr>
              <w:rPr>
                <w:sz w:val="18"/>
              </w:rPr>
            </w:pPr>
            <w:r w:rsidRPr="00F77795">
              <w:rPr>
                <w:sz w:val="18"/>
              </w:rPr>
              <w:t>Modelowanie finansowych szeregów czasowych.</w:t>
            </w:r>
          </w:p>
          <w:p w:rsidR="001861DC" w:rsidRPr="00F77795" w:rsidRDefault="001861DC" w:rsidP="0053586A">
            <w:pPr>
              <w:numPr>
                <w:ilvl w:val="0"/>
                <w:numId w:val="21"/>
              </w:numPr>
              <w:rPr>
                <w:sz w:val="18"/>
              </w:rPr>
            </w:pPr>
            <w:r w:rsidRPr="00F77795">
              <w:rPr>
                <w:sz w:val="18"/>
              </w:rPr>
              <w:t>Budowa portfela inwestycyjnego.</w:t>
            </w:r>
          </w:p>
          <w:p w:rsidR="001861DC" w:rsidRPr="00F77795" w:rsidRDefault="001861DC" w:rsidP="0053586A">
            <w:pPr>
              <w:numPr>
                <w:ilvl w:val="0"/>
                <w:numId w:val="21"/>
              </w:numPr>
              <w:rPr>
                <w:sz w:val="18"/>
              </w:rPr>
            </w:pPr>
            <w:r w:rsidRPr="00F77795">
              <w:rPr>
                <w:sz w:val="18"/>
              </w:rPr>
              <w:t>Analiza strategii inwestycyjnych.</w:t>
            </w:r>
          </w:p>
          <w:p w:rsidR="001861DC" w:rsidRPr="00F77795" w:rsidRDefault="001861DC" w:rsidP="0053586A">
            <w:pPr>
              <w:numPr>
                <w:ilvl w:val="0"/>
                <w:numId w:val="21"/>
              </w:numPr>
              <w:rPr>
                <w:sz w:val="18"/>
              </w:rPr>
            </w:pPr>
            <w:r w:rsidRPr="00F77795">
              <w:rPr>
                <w:sz w:val="18"/>
              </w:rPr>
              <w:t>Metody analizy ryzyka.</w:t>
            </w:r>
          </w:p>
          <w:p w:rsidR="001861DC" w:rsidRPr="00F77795" w:rsidRDefault="001861DC" w:rsidP="0053586A">
            <w:pPr>
              <w:numPr>
                <w:ilvl w:val="0"/>
                <w:numId w:val="21"/>
              </w:numPr>
              <w:rPr>
                <w:sz w:val="18"/>
              </w:rPr>
            </w:pPr>
            <w:r w:rsidRPr="00F77795">
              <w:rPr>
                <w:sz w:val="18"/>
              </w:rPr>
              <w:t>Analiza współzmienności na rynkach akcji, rynkach obligacji, rynkach walutowych, rynkach towarowych.</w:t>
            </w:r>
          </w:p>
          <w:p w:rsidR="001861DC" w:rsidRPr="00F77795" w:rsidRDefault="001861DC" w:rsidP="00F77795">
            <w:pPr>
              <w:rPr>
                <w:sz w:val="14"/>
              </w:rPr>
            </w:pPr>
            <w:r w:rsidRPr="00F77795">
              <w:rPr>
                <w:sz w:val="18"/>
              </w:rPr>
              <w:t>Modelowanie i prognozowanie zmiennych ekonomicznych</w:t>
            </w:r>
          </w:p>
          <w:p w:rsidR="001861DC" w:rsidRPr="00133C5A" w:rsidRDefault="001861DC" w:rsidP="00F77795">
            <w:pPr>
              <w:rPr>
                <w:b/>
                <w:sz w:val="18"/>
                <w:szCs w:val="18"/>
              </w:rPr>
            </w:pPr>
          </w:p>
        </w:tc>
        <w:tc>
          <w:tcPr>
            <w:tcW w:w="3120" w:type="dxa"/>
            <w:shd w:val="clear" w:color="auto" w:fill="F2F2F2" w:themeFill="background1" w:themeFillShade="F2"/>
          </w:tcPr>
          <w:p w:rsidR="001861DC" w:rsidRDefault="001861DC" w:rsidP="00F77795">
            <w:pPr>
              <w:rPr>
                <w:b/>
                <w:sz w:val="18"/>
                <w:szCs w:val="18"/>
              </w:rPr>
            </w:pPr>
            <w:r>
              <w:rPr>
                <w:b/>
                <w:sz w:val="18"/>
                <w:szCs w:val="18"/>
              </w:rPr>
              <w:t>&lt;8</w:t>
            </w:r>
          </w:p>
          <w:p w:rsidR="001861DC" w:rsidRDefault="001861DC" w:rsidP="00F77795">
            <w:pPr>
              <w:rPr>
                <w:b/>
                <w:sz w:val="18"/>
              </w:rPr>
            </w:pPr>
            <w:r w:rsidRPr="00F77795">
              <w:rPr>
                <w:b/>
                <w:sz w:val="18"/>
              </w:rPr>
              <w:t>Inwestycje finansowe, modelowanie gospodarki i analiza danych</w:t>
            </w:r>
          </w:p>
          <w:p w:rsidR="001861DC" w:rsidRDefault="001861DC" w:rsidP="00F77795">
            <w:pPr>
              <w:rPr>
                <w:sz w:val="18"/>
              </w:rPr>
            </w:pPr>
            <w:r>
              <w:rPr>
                <w:sz w:val="18"/>
              </w:rPr>
              <w:t>Program seminarium:</w:t>
            </w:r>
          </w:p>
          <w:p w:rsidR="001861DC" w:rsidRPr="00F77795" w:rsidRDefault="001861DC" w:rsidP="0053586A">
            <w:pPr>
              <w:numPr>
                <w:ilvl w:val="0"/>
                <w:numId w:val="22"/>
              </w:numPr>
              <w:rPr>
                <w:sz w:val="18"/>
              </w:rPr>
            </w:pPr>
            <w:r w:rsidRPr="00F77795">
              <w:rPr>
                <w:sz w:val="18"/>
              </w:rPr>
              <w:t>Analiza efektywności inwestycji finansowych.</w:t>
            </w:r>
          </w:p>
          <w:p w:rsidR="001861DC" w:rsidRPr="00F77795" w:rsidRDefault="001861DC" w:rsidP="0053586A">
            <w:pPr>
              <w:numPr>
                <w:ilvl w:val="0"/>
                <w:numId w:val="22"/>
              </w:numPr>
              <w:rPr>
                <w:sz w:val="18"/>
              </w:rPr>
            </w:pPr>
            <w:r w:rsidRPr="00F77795">
              <w:rPr>
                <w:sz w:val="18"/>
              </w:rPr>
              <w:t>Modelowanie finansowych szeregów czasowych.</w:t>
            </w:r>
          </w:p>
          <w:p w:rsidR="001861DC" w:rsidRPr="00F77795" w:rsidRDefault="001861DC" w:rsidP="0053586A">
            <w:pPr>
              <w:numPr>
                <w:ilvl w:val="0"/>
                <w:numId w:val="22"/>
              </w:numPr>
              <w:rPr>
                <w:sz w:val="18"/>
              </w:rPr>
            </w:pPr>
            <w:r w:rsidRPr="00F77795">
              <w:rPr>
                <w:sz w:val="18"/>
              </w:rPr>
              <w:t>Budowa portfela inwestycyjnego.</w:t>
            </w:r>
          </w:p>
          <w:p w:rsidR="001861DC" w:rsidRPr="00F77795" w:rsidRDefault="001861DC" w:rsidP="0053586A">
            <w:pPr>
              <w:numPr>
                <w:ilvl w:val="0"/>
                <w:numId w:val="22"/>
              </w:numPr>
              <w:rPr>
                <w:sz w:val="18"/>
              </w:rPr>
            </w:pPr>
            <w:r w:rsidRPr="00F77795">
              <w:rPr>
                <w:sz w:val="18"/>
              </w:rPr>
              <w:t>Analiza strategii inwestycyjnych.</w:t>
            </w:r>
          </w:p>
          <w:p w:rsidR="001861DC" w:rsidRPr="00F77795" w:rsidRDefault="001861DC" w:rsidP="0053586A">
            <w:pPr>
              <w:numPr>
                <w:ilvl w:val="0"/>
                <w:numId w:val="22"/>
              </w:numPr>
              <w:rPr>
                <w:sz w:val="18"/>
              </w:rPr>
            </w:pPr>
            <w:r w:rsidRPr="00F77795">
              <w:rPr>
                <w:sz w:val="18"/>
              </w:rPr>
              <w:t>Metody analizy ryzyka.</w:t>
            </w:r>
          </w:p>
          <w:p w:rsidR="001861DC" w:rsidRPr="00F77795" w:rsidRDefault="001861DC" w:rsidP="0053586A">
            <w:pPr>
              <w:numPr>
                <w:ilvl w:val="0"/>
                <w:numId w:val="22"/>
              </w:numPr>
              <w:rPr>
                <w:sz w:val="18"/>
              </w:rPr>
            </w:pPr>
            <w:r w:rsidRPr="00F77795">
              <w:rPr>
                <w:sz w:val="18"/>
              </w:rPr>
              <w:t>Analiza współzmienności na rynkach akcji, rynkach obligacji, rynkach walutowych, rynkach towarowych.</w:t>
            </w:r>
          </w:p>
          <w:p w:rsidR="001861DC" w:rsidRPr="00F77795" w:rsidRDefault="001861DC" w:rsidP="00F77795">
            <w:pPr>
              <w:rPr>
                <w:sz w:val="14"/>
              </w:rPr>
            </w:pPr>
            <w:r w:rsidRPr="00F77795">
              <w:rPr>
                <w:sz w:val="18"/>
              </w:rPr>
              <w:t>Modelowanie i prognozowanie zmiennych ekonomicznych</w:t>
            </w:r>
          </w:p>
          <w:p w:rsidR="001861DC" w:rsidRPr="00133C5A" w:rsidRDefault="001861DC" w:rsidP="003363B9">
            <w:pPr>
              <w:rPr>
                <w:b/>
                <w:sz w:val="18"/>
                <w:szCs w:val="18"/>
              </w:rPr>
            </w:pPr>
          </w:p>
        </w:tc>
        <w:tc>
          <w:tcPr>
            <w:tcW w:w="3259" w:type="dxa"/>
            <w:shd w:val="clear" w:color="auto" w:fill="DAEEF3" w:themeFill="accent5" w:themeFillTint="33"/>
          </w:tcPr>
          <w:p w:rsidR="001861DC" w:rsidRPr="00133C5A" w:rsidRDefault="001861DC" w:rsidP="00F02FC6">
            <w:pPr>
              <w:rPr>
                <w:sz w:val="18"/>
                <w:szCs w:val="18"/>
              </w:rPr>
            </w:pPr>
          </w:p>
        </w:tc>
        <w:tc>
          <w:tcPr>
            <w:tcW w:w="3055" w:type="dxa"/>
            <w:shd w:val="clear" w:color="auto" w:fill="E2F5F6"/>
          </w:tcPr>
          <w:p w:rsidR="001861DC" w:rsidRPr="00133C5A" w:rsidRDefault="001861DC" w:rsidP="00F02FC6">
            <w:pPr>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 xml:space="preserve">Dr </w:t>
            </w:r>
            <w:proofErr w:type="spellStart"/>
            <w:r w:rsidRPr="00133C5A">
              <w:rPr>
                <w:sz w:val="18"/>
                <w:szCs w:val="18"/>
              </w:rPr>
              <w:t>hab</w:t>
            </w:r>
            <w:proofErr w:type="spellEnd"/>
            <w:r w:rsidRPr="00133C5A">
              <w:rPr>
                <w:sz w:val="18"/>
                <w:szCs w:val="18"/>
              </w:rPr>
              <w:t xml:space="preserve"> Krzysztof Walczak</w:t>
            </w:r>
          </w:p>
        </w:tc>
        <w:tc>
          <w:tcPr>
            <w:tcW w:w="2835" w:type="dxa"/>
            <w:shd w:val="clear" w:color="auto" w:fill="E7E5E7"/>
          </w:tcPr>
          <w:p w:rsidR="001861DC" w:rsidRPr="00A85C04" w:rsidRDefault="001861DC" w:rsidP="00B015E3">
            <w:pPr>
              <w:rPr>
                <w:b/>
                <w:sz w:val="18"/>
                <w:szCs w:val="18"/>
              </w:rPr>
            </w:pPr>
            <w:r w:rsidRPr="00A85C04">
              <w:rPr>
                <w:b/>
                <w:sz w:val="18"/>
                <w:szCs w:val="18"/>
              </w:rPr>
              <w:t>&lt;8</w:t>
            </w:r>
          </w:p>
          <w:p w:rsidR="001861DC" w:rsidRPr="00A85C04" w:rsidRDefault="001861DC" w:rsidP="00B015E3">
            <w:pPr>
              <w:rPr>
                <w:b/>
                <w:sz w:val="18"/>
                <w:szCs w:val="18"/>
              </w:rPr>
            </w:pPr>
            <w:r w:rsidRPr="00A85C04">
              <w:rPr>
                <w:b/>
                <w:sz w:val="18"/>
                <w:szCs w:val="18"/>
              </w:rPr>
              <w:t>Zatrudnienie w Polsce i w Unii Europejskiej  - aspekty prawne i kosztowe</w:t>
            </w:r>
          </w:p>
          <w:p w:rsidR="001861DC" w:rsidRPr="00A85C04" w:rsidRDefault="001861DC" w:rsidP="00B015E3">
            <w:pPr>
              <w:rPr>
                <w:sz w:val="18"/>
                <w:szCs w:val="18"/>
                <w:u w:val="single"/>
              </w:rPr>
            </w:pPr>
            <w:r w:rsidRPr="00A85C04">
              <w:rPr>
                <w:sz w:val="18"/>
                <w:szCs w:val="18"/>
                <w:u w:val="single"/>
              </w:rPr>
              <w:t>Program seminarium:</w:t>
            </w:r>
          </w:p>
          <w:p w:rsidR="001861DC" w:rsidRPr="00A85C04" w:rsidRDefault="001861DC" w:rsidP="0053586A">
            <w:pPr>
              <w:pStyle w:val="Akapitzlist"/>
              <w:numPr>
                <w:ilvl w:val="0"/>
                <w:numId w:val="39"/>
              </w:numPr>
              <w:rPr>
                <w:bCs/>
                <w:sz w:val="18"/>
                <w:szCs w:val="18"/>
              </w:rPr>
            </w:pPr>
            <w:r w:rsidRPr="00A85C04">
              <w:rPr>
                <w:bCs/>
                <w:sz w:val="18"/>
                <w:szCs w:val="18"/>
              </w:rPr>
              <w:t>Zatrudnienie na podstawie umów o pracę w aspekcie prawnym i kosztowym</w:t>
            </w:r>
          </w:p>
          <w:p w:rsidR="001861DC" w:rsidRPr="00A85C04" w:rsidRDefault="001861DC" w:rsidP="0053586A">
            <w:pPr>
              <w:pStyle w:val="Akapitzlist"/>
              <w:numPr>
                <w:ilvl w:val="0"/>
                <w:numId w:val="39"/>
              </w:numPr>
              <w:rPr>
                <w:bCs/>
                <w:sz w:val="18"/>
                <w:szCs w:val="18"/>
              </w:rPr>
            </w:pPr>
            <w:r w:rsidRPr="00A85C04">
              <w:rPr>
                <w:bCs/>
                <w:sz w:val="18"/>
                <w:szCs w:val="18"/>
              </w:rPr>
              <w:t xml:space="preserve">Zatrudnienia na podstawie umów cywilnoprawnych (w </w:t>
            </w:r>
            <w:r w:rsidRPr="00A85C04">
              <w:rPr>
                <w:bCs/>
                <w:sz w:val="18"/>
                <w:szCs w:val="18"/>
              </w:rPr>
              <w:lastRenderedPageBreak/>
              <w:t>tym w szczególności zlecenie czy dzieło) w aspekcie prawnym i kosztowym</w:t>
            </w:r>
          </w:p>
          <w:p w:rsidR="001861DC" w:rsidRPr="00A85C04" w:rsidRDefault="001861DC" w:rsidP="0053586A">
            <w:pPr>
              <w:pStyle w:val="Akapitzlist"/>
              <w:numPr>
                <w:ilvl w:val="0"/>
                <w:numId w:val="39"/>
              </w:numPr>
              <w:rPr>
                <w:bCs/>
                <w:sz w:val="18"/>
                <w:szCs w:val="18"/>
              </w:rPr>
            </w:pPr>
            <w:r w:rsidRPr="00A85C04">
              <w:rPr>
                <w:bCs/>
                <w:sz w:val="18"/>
                <w:szCs w:val="18"/>
              </w:rPr>
              <w:t xml:space="preserve">Prowadzenie samodzielnej działalności gospodarczej w aspekcie prawnym i kosztowym </w:t>
            </w:r>
          </w:p>
          <w:p w:rsidR="001861DC" w:rsidRPr="00A85C04" w:rsidRDefault="001861DC" w:rsidP="0053586A">
            <w:pPr>
              <w:pStyle w:val="Akapitzlist"/>
              <w:numPr>
                <w:ilvl w:val="0"/>
                <w:numId w:val="39"/>
              </w:numPr>
              <w:rPr>
                <w:bCs/>
                <w:sz w:val="18"/>
                <w:szCs w:val="18"/>
              </w:rPr>
            </w:pPr>
            <w:r w:rsidRPr="00A85C04">
              <w:rPr>
                <w:bCs/>
                <w:sz w:val="18"/>
                <w:szCs w:val="18"/>
              </w:rPr>
              <w:t>Zasady podlegania ubezpieczeniom społecznym i zdrowotnym</w:t>
            </w:r>
          </w:p>
          <w:p w:rsidR="001861DC" w:rsidRPr="00A85C04" w:rsidRDefault="001861DC" w:rsidP="0053586A">
            <w:pPr>
              <w:pStyle w:val="Akapitzlist"/>
              <w:numPr>
                <w:ilvl w:val="0"/>
                <w:numId w:val="39"/>
              </w:numPr>
              <w:rPr>
                <w:bCs/>
                <w:sz w:val="18"/>
                <w:szCs w:val="18"/>
              </w:rPr>
            </w:pPr>
            <w:r w:rsidRPr="00A85C04">
              <w:rPr>
                <w:bCs/>
                <w:sz w:val="18"/>
                <w:szCs w:val="18"/>
              </w:rPr>
              <w:t>Świadczenia przysługujące zatrudnionym z ubezpieczenia społecznego z tytułu choroby i macierzyństwa</w:t>
            </w:r>
          </w:p>
          <w:p w:rsidR="001861DC" w:rsidRPr="00A85C04" w:rsidRDefault="001861DC" w:rsidP="0053586A">
            <w:pPr>
              <w:pStyle w:val="Akapitzlist"/>
              <w:numPr>
                <w:ilvl w:val="0"/>
                <w:numId w:val="39"/>
              </w:numPr>
              <w:rPr>
                <w:bCs/>
                <w:sz w:val="18"/>
                <w:szCs w:val="18"/>
              </w:rPr>
            </w:pPr>
            <w:r w:rsidRPr="00A85C04">
              <w:rPr>
                <w:bCs/>
                <w:sz w:val="18"/>
                <w:szCs w:val="18"/>
              </w:rPr>
              <w:t xml:space="preserve">Świadczenia </w:t>
            </w:r>
            <w:proofErr w:type="spellStart"/>
            <w:r w:rsidRPr="00A85C04">
              <w:rPr>
                <w:bCs/>
                <w:sz w:val="18"/>
                <w:szCs w:val="18"/>
              </w:rPr>
              <w:t>emerytalno</w:t>
            </w:r>
            <w:proofErr w:type="spellEnd"/>
            <w:r w:rsidRPr="00A85C04">
              <w:rPr>
                <w:bCs/>
                <w:sz w:val="18"/>
                <w:szCs w:val="18"/>
              </w:rPr>
              <w:t xml:space="preserve"> – rentowe przyznawane z ZUS</w:t>
            </w:r>
          </w:p>
          <w:p w:rsidR="001861DC" w:rsidRPr="00A85C04" w:rsidRDefault="001861DC" w:rsidP="0053586A">
            <w:pPr>
              <w:pStyle w:val="Akapitzlist"/>
              <w:numPr>
                <w:ilvl w:val="0"/>
                <w:numId w:val="39"/>
              </w:numPr>
              <w:rPr>
                <w:bCs/>
                <w:sz w:val="18"/>
                <w:szCs w:val="18"/>
              </w:rPr>
            </w:pPr>
            <w:r w:rsidRPr="00A85C04">
              <w:rPr>
                <w:bCs/>
                <w:sz w:val="18"/>
                <w:szCs w:val="18"/>
              </w:rPr>
              <w:t>Dodatkowe ubezpieczenia emerytalne</w:t>
            </w:r>
          </w:p>
          <w:p w:rsidR="001861DC" w:rsidRPr="00A85C04" w:rsidRDefault="001861DC" w:rsidP="0053586A">
            <w:pPr>
              <w:pStyle w:val="Akapitzlist"/>
              <w:numPr>
                <w:ilvl w:val="0"/>
                <w:numId w:val="39"/>
              </w:numPr>
              <w:rPr>
                <w:bCs/>
                <w:sz w:val="18"/>
                <w:szCs w:val="18"/>
              </w:rPr>
            </w:pPr>
            <w:r w:rsidRPr="00A85C04">
              <w:rPr>
                <w:bCs/>
                <w:sz w:val="18"/>
                <w:szCs w:val="18"/>
              </w:rPr>
              <w:t xml:space="preserve">Wynagradzanie i jego funkcje ze szczególnym uwzględnieniem kosztowej i motywacyjnej </w:t>
            </w:r>
          </w:p>
          <w:p w:rsidR="001861DC" w:rsidRPr="00A85C04" w:rsidRDefault="001861DC" w:rsidP="0053586A">
            <w:pPr>
              <w:pStyle w:val="Akapitzlist"/>
              <w:numPr>
                <w:ilvl w:val="0"/>
                <w:numId w:val="39"/>
              </w:numPr>
              <w:rPr>
                <w:bCs/>
                <w:sz w:val="18"/>
                <w:szCs w:val="18"/>
              </w:rPr>
            </w:pPr>
            <w:r w:rsidRPr="00A85C04">
              <w:rPr>
                <w:bCs/>
                <w:sz w:val="18"/>
                <w:szCs w:val="18"/>
              </w:rPr>
              <w:t xml:space="preserve">Świadczenia przyznawane pracownikom w aspekcie prawnym i kosztowym </w:t>
            </w:r>
          </w:p>
          <w:p w:rsidR="001861DC" w:rsidRPr="00A85C04" w:rsidRDefault="001861DC" w:rsidP="0053586A">
            <w:pPr>
              <w:pStyle w:val="Akapitzlist"/>
              <w:numPr>
                <w:ilvl w:val="0"/>
                <w:numId w:val="39"/>
              </w:numPr>
              <w:rPr>
                <w:bCs/>
                <w:sz w:val="18"/>
                <w:szCs w:val="18"/>
              </w:rPr>
            </w:pPr>
            <w:r w:rsidRPr="00A85C04">
              <w:rPr>
                <w:bCs/>
                <w:sz w:val="18"/>
                <w:szCs w:val="18"/>
              </w:rPr>
              <w:t>Restrukturyzacja zatrudnienia (zwolnienia grupowe, przejście zakładu pracy lub jego części na innego pracodawcę) w aspekcie prawnym i kosztowym</w:t>
            </w:r>
          </w:p>
          <w:p w:rsidR="001861DC" w:rsidRPr="00A85C04" w:rsidRDefault="001861DC" w:rsidP="0053586A">
            <w:pPr>
              <w:pStyle w:val="Akapitzlist"/>
              <w:numPr>
                <w:ilvl w:val="0"/>
                <w:numId w:val="39"/>
              </w:numPr>
              <w:rPr>
                <w:bCs/>
                <w:sz w:val="18"/>
                <w:szCs w:val="18"/>
              </w:rPr>
            </w:pPr>
            <w:r w:rsidRPr="00A85C04">
              <w:rPr>
                <w:bCs/>
                <w:sz w:val="18"/>
                <w:szCs w:val="18"/>
              </w:rPr>
              <w:t>Delegowanie pracowników polskich do pracy w UE w aspekcie prawnym i kosztowym</w:t>
            </w:r>
          </w:p>
          <w:p w:rsidR="001861DC" w:rsidRPr="00A85C04" w:rsidRDefault="001861DC" w:rsidP="0053586A">
            <w:pPr>
              <w:pStyle w:val="Akapitzlist"/>
              <w:numPr>
                <w:ilvl w:val="0"/>
                <w:numId w:val="39"/>
              </w:numPr>
              <w:rPr>
                <w:bCs/>
                <w:sz w:val="18"/>
                <w:szCs w:val="18"/>
              </w:rPr>
            </w:pPr>
            <w:r w:rsidRPr="00A85C04">
              <w:rPr>
                <w:bCs/>
                <w:sz w:val="18"/>
                <w:szCs w:val="18"/>
              </w:rPr>
              <w:t xml:space="preserve">Zatrudnianie cudzoziemców w Polsce w aspekcie prawnym i kosztowym </w:t>
            </w:r>
          </w:p>
          <w:p w:rsidR="001861DC" w:rsidRPr="00133C5A" w:rsidRDefault="001861DC" w:rsidP="00B015E3">
            <w:pPr>
              <w:rPr>
                <w:sz w:val="18"/>
                <w:szCs w:val="18"/>
              </w:rPr>
            </w:pPr>
            <w:r w:rsidRPr="00A85C04">
              <w:rPr>
                <w:bCs/>
                <w:sz w:val="18"/>
                <w:szCs w:val="18"/>
              </w:rPr>
              <w:t>Zasady zatrudniania i wynagradzania pracowników w korporacjach wielonarodowych w aspekcie prawnym i kosztowym</w:t>
            </w:r>
          </w:p>
        </w:tc>
        <w:tc>
          <w:tcPr>
            <w:tcW w:w="3120" w:type="dxa"/>
            <w:shd w:val="clear" w:color="auto" w:fill="F2F2F2" w:themeFill="background1" w:themeFillShade="F2"/>
          </w:tcPr>
          <w:p w:rsidR="001861DC" w:rsidRPr="00A85C04" w:rsidRDefault="001861DC" w:rsidP="00B015E3">
            <w:pPr>
              <w:rPr>
                <w:b/>
                <w:sz w:val="18"/>
                <w:szCs w:val="18"/>
              </w:rPr>
            </w:pPr>
            <w:r w:rsidRPr="00A85C04">
              <w:rPr>
                <w:b/>
                <w:sz w:val="18"/>
                <w:szCs w:val="18"/>
              </w:rPr>
              <w:lastRenderedPageBreak/>
              <w:t>&lt;8</w:t>
            </w:r>
          </w:p>
          <w:p w:rsidR="001861DC" w:rsidRPr="00A85C04" w:rsidRDefault="001861DC" w:rsidP="00B015E3">
            <w:pPr>
              <w:rPr>
                <w:b/>
                <w:sz w:val="18"/>
                <w:szCs w:val="18"/>
              </w:rPr>
            </w:pPr>
            <w:r w:rsidRPr="00A85C04">
              <w:rPr>
                <w:b/>
                <w:sz w:val="18"/>
                <w:szCs w:val="18"/>
              </w:rPr>
              <w:t>Zatrudnienie w Polsce i w Unii Europejskiej  - aspekty prawne i kosztowe</w:t>
            </w:r>
          </w:p>
          <w:p w:rsidR="001861DC" w:rsidRPr="00A85C04" w:rsidRDefault="001861DC" w:rsidP="00B015E3">
            <w:pPr>
              <w:rPr>
                <w:sz w:val="18"/>
                <w:szCs w:val="18"/>
                <w:u w:val="single"/>
              </w:rPr>
            </w:pPr>
            <w:r w:rsidRPr="00A85C04">
              <w:rPr>
                <w:sz w:val="18"/>
                <w:szCs w:val="18"/>
                <w:u w:val="single"/>
              </w:rPr>
              <w:t>Program seminarium:</w:t>
            </w:r>
          </w:p>
          <w:p w:rsidR="001861DC" w:rsidRPr="00A85C04" w:rsidRDefault="001861DC" w:rsidP="0053586A">
            <w:pPr>
              <w:pStyle w:val="Akapitzlist"/>
              <w:numPr>
                <w:ilvl w:val="0"/>
                <w:numId w:val="39"/>
              </w:numPr>
              <w:rPr>
                <w:bCs/>
                <w:sz w:val="18"/>
                <w:szCs w:val="18"/>
              </w:rPr>
            </w:pPr>
            <w:r w:rsidRPr="00A85C04">
              <w:rPr>
                <w:bCs/>
                <w:sz w:val="18"/>
                <w:szCs w:val="18"/>
              </w:rPr>
              <w:t>Zatrudnienie na podstawie umów o pracę w aspekcie prawnym i kosztowym</w:t>
            </w:r>
          </w:p>
          <w:p w:rsidR="001861DC" w:rsidRPr="00A85C04" w:rsidRDefault="001861DC" w:rsidP="0053586A">
            <w:pPr>
              <w:pStyle w:val="Akapitzlist"/>
              <w:numPr>
                <w:ilvl w:val="0"/>
                <w:numId w:val="39"/>
              </w:numPr>
              <w:rPr>
                <w:bCs/>
                <w:sz w:val="18"/>
                <w:szCs w:val="18"/>
              </w:rPr>
            </w:pPr>
            <w:r w:rsidRPr="00A85C04">
              <w:rPr>
                <w:bCs/>
                <w:sz w:val="18"/>
                <w:szCs w:val="18"/>
              </w:rPr>
              <w:t xml:space="preserve">Zatrudnienia na podstawie umów cywilnoprawnych (w tym w </w:t>
            </w:r>
            <w:r w:rsidRPr="00A85C04">
              <w:rPr>
                <w:bCs/>
                <w:sz w:val="18"/>
                <w:szCs w:val="18"/>
              </w:rPr>
              <w:lastRenderedPageBreak/>
              <w:t>szczególności zlecenie czy dzieło) w aspekcie prawnym i kosztowym</w:t>
            </w:r>
          </w:p>
          <w:p w:rsidR="001861DC" w:rsidRPr="00A85C04" w:rsidRDefault="001861DC" w:rsidP="0053586A">
            <w:pPr>
              <w:pStyle w:val="Akapitzlist"/>
              <w:numPr>
                <w:ilvl w:val="0"/>
                <w:numId w:val="39"/>
              </w:numPr>
              <w:rPr>
                <w:bCs/>
                <w:sz w:val="18"/>
                <w:szCs w:val="18"/>
              </w:rPr>
            </w:pPr>
            <w:r w:rsidRPr="00A85C04">
              <w:rPr>
                <w:bCs/>
                <w:sz w:val="18"/>
                <w:szCs w:val="18"/>
              </w:rPr>
              <w:t xml:space="preserve">Prowadzenie samodzielnej działalności gospodarczej w aspekcie prawnym i kosztowym </w:t>
            </w:r>
          </w:p>
          <w:p w:rsidR="001861DC" w:rsidRPr="00A85C04" w:rsidRDefault="001861DC" w:rsidP="0053586A">
            <w:pPr>
              <w:pStyle w:val="Akapitzlist"/>
              <w:numPr>
                <w:ilvl w:val="0"/>
                <w:numId w:val="39"/>
              </w:numPr>
              <w:rPr>
                <w:bCs/>
                <w:sz w:val="18"/>
                <w:szCs w:val="18"/>
              </w:rPr>
            </w:pPr>
            <w:r w:rsidRPr="00A85C04">
              <w:rPr>
                <w:bCs/>
                <w:sz w:val="18"/>
                <w:szCs w:val="18"/>
              </w:rPr>
              <w:t>Zasady podlegania ubezpieczeniom społecznym i zdrowotnym</w:t>
            </w:r>
          </w:p>
          <w:p w:rsidR="001861DC" w:rsidRPr="00A85C04" w:rsidRDefault="001861DC" w:rsidP="0053586A">
            <w:pPr>
              <w:pStyle w:val="Akapitzlist"/>
              <w:numPr>
                <w:ilvl w:val="0"/>
                <w:numId w:val="39"/>
              </w:numPr>
              <w:rPr>
                <w:bCs/>
                <w:sz w:val="18"/>
                <w:szCs w:val="18"/>
              </w:rPr>
            </w:pPr>
            <w:r w:rsidRPr="00A85C04">
              <w:rPr>
                <w:bCs/>
                <w:sz w:val="18"/>
                <w:szCs w:val="18"/>
              </w:rPr>
              <w:t>Świadczenia przysługujące zatrudnionym z ubezpieczenia społecznego z tytułu choroby i macierzyństwa</w:t>
            </w:r>
          </w:p>
          <w:p w:rsidR="001861DC" w:rsidRPr="00A85C04" w:rsidRDefault="001861DC" w:rsidP="0053586A">
            <w:pPr>
              <w:pStyle w:val="Akapitzlist"/>
              <w:numPr>
                <w:ilvl w:val="0"/>
                <w:numId w:val="39"/>
              </w:numPr>
              <w:rPr>
                <w:bCs/>
                <w:sz w:val="18"/>
                <w:szCs w:val="18"/>
              </w:rPr>
            </w:pPr>
            <w:r w:rsidRPr="00A85C04">
              <w:rPr>
                <w:bCs/>
                <w:sz w:val="18"/>
                <w:szCs w:val="18"/>
              </w:rPr>
              <w:t xml:space="preserve">Świadczenia </w:t>
            </w:r>
            <w:proofErr w:type="spellStart"/>
            <w:r w:rsidRPr="00A85C04">
              <w:rPr>
                <w:bCs/>
                <w:sz w:val="18"/>
                <w:szCs w:val="18"/>
              </w:rPr>
              <w:t>emerytalno</w:t>
            </w:r>
            <w:proofErr w:type="spellEnd"/>
            <w:r w:rsidRPr="00A85C04">
              <w:rPr>
                <w:bCs/>
                <w:sz w:val="18"/>
                <w:szCs w:val="18"/>
              </w:rPr>
              <w:t xml:space="preserve"> – rentowe przyznawane z ZUS</w:t>
            </w:r>
          </w:p>
          <w:p w:rsidR="001861DC" w:rsidRPr="00A85C04" w:rsidRDefault="001861DC" w:rsidP="0053586A">
            <w:pPr>
              <w:pStyle w:val="Akapitzlist"/>
              <w:numPr>
                <w:ilvl w:val="0"/>
                <w:numId w:val="39"/>
              </w:numPr>
              <w:rPr>
                <w:bCs/>
                <w:sz w:val="18"/>
                <w:szCs w:val="18"/>
              </w:rPr>
            </w:pPr>
            <w:r w:rsidRPr="00A85C04">
              <w:rPr>
                <w:bCs/>
                <w:sz w:val="18"/>
                <w:szCs w:val="18"/>
              </w:rPr>
              <w:t>Dodatkowe ubezpieczenia emerytalne</w:t>
            </w:r>
          </w:p>
          <w:p w:rsidR="001861DC" w:rsidRPr="00A85C04" w:rsidRDefault="001861DC" w:rsidP="0053586A">
            <w:pPr>
              <w:pStyle w:val="Akapitzlist"/>
              <w:numPr>
                <w:ilvl w:val="0"/>
                <w:numId w:val="39"/>
              </w:numPr>
              <w:rPr>
                <w:bCs/>
                <w:sz w:val="18"/>
                <w:szCs w:val="18"/>
              </w:rPr>
            </w:pPr>
            <w:r w:rsidRPr="00A85C04">
              <w:rPr>
                <w:bCs/>
                <w:sz w:val="18"/>
                <w:szCs w:val="18"/>
              </w:rPr>
              <w:t xml:space="preserve">Wynagradzanie i jego funkcje ze szczególnym uwzględnieniem kosztowej i motywacyjnej </w:t>
            </w:r>
          </w:p>
          <w:p w:rsidR="001861DC" w:rsidRPr="00A85C04" w:rsidRDefault="001861DC" w:rsidP="0053586A">
            <w:pPr>
              <w:pStyle w:val="Akapitzlist"/>
              <w:numPr>
                <w:ilvl w:val="0"/>
                <w:numId w:val="39"/>
              </w:numPr>
              <w:rPr>
                <w:bCs/>
                <w:sz w:val="18"/>
                <w:szCs w:val="18"/>
              </w:rPr>
            </w:pPr>
            <w:r w:rsidRPr="00A85C04">
              <w:rPr>
                <w:bCs/>
                <w:sz w:val="18"/>
                <w:szCs w:val="18"/>
              </w:rPr>
              <w:t xml:space="preserve">Świadczenia przyznawane pracownikom w aspekcie prawnym i kosztowym </w:t>
            </w:r>
          </w:p>
          <w:p w:rsidR="001861DC" w:rsidRPr="00A85C04" w:rsidRDefault="001861DC" w:rsidP="0053586A">
            <w:pPr>
              <w:pStyle w:val="Akapitzlist"/>
              <w:numPr>
                <w:ilvl w:val="0"/>
                <w:numId w:val="39"/>
              </w:numPr>
              <w:rPr>
                <w:bCs/>
                <w:sz w:val="18"/>
                <w:szCs w:val="18"/>
              </w:rPr>
            </w:pPr>
            <w:r w:rsidRPr="00A85C04">
              <w:rPr>
                <w:bCs/>
                <w:sz w:val="18"/>
                <w:szCs w:val="18"/>
              </w:rPr>
              <w:t>Restrukturyzacja zatrudnienia (zwolnienia grupowe, przejście zakładu pracy lub jego części na innego pracodawcę) w aspekcie prawnym i kosztowym</w:t>
            </w:r>
          </w:p>
          <w:p w:rsidR="001861DC" w:rsidRPr="00A85C04" w:rsidRDefault="001861DC" w:rsidP="0053586A">
            <w:pPr>
              <w:pStyle w:val="Akapitzlist"/>
              <w:numPr>
                <w:ilvl w:val="0"/>
                <w:numId w:val="39"/>
              </w:numPr>
              <w:rPr>
                <w:bCs/>
                <w:sz w:val="18"/>
                <w:szCs w:val="18"/>
              </w:rPr>
            </w:pPr>
            <w:r w:rsidRPr="00A85C04">
              <w:rPr>
                <w:bCs/>
                <w:sz w:val="18"/>
                <w:szCs w:val="18"/>
              </w:rPr>
              <w:t>Delegowanie pracowników polskich do pracy w UE w aspekcie prawnym i kosztowym</w:t>
            </w:r>
          </w:p>
          <w:p w:rsidR="001861DC" w:rsidRPr="00A85C04" w:rsidRDefault="001861DC" w:rsidP="0053586A">
            <w:pPr>
              <w:pStyle w:val="Akapitzlist"/>
              <w:numPr>
                <w:ilvl w:val="0"/>
                <w:numId w:val="39"/>
              </w:numPr>
              <w:rPr>
                <w:bCs/>
                <w:sz w:val="18"/>
                <w:szCs w:val="18"/>
              </w:rPr>
            </w:pPr>
            <w:r w:rsidRPr="00A85C04">
              <w:rPr>
                <w:bCs/>
                <w:sz w:val="18"/>
                <w:szCs w:val="18"/>
              </w:rPr>
              <w:t xml:space="preserve">Zatrudnianie cudzoziemców w Polsce w aspekcie prawnym i kosztowym </w:t>
            </w:r>
          </w:p>
          <w:p w:rsidR="001861DC" w:rsidRPr="00B015E3" w:rsidRDefault="001861DC" w:rsidP="00B015E3">
            <w:pPr>
              <w:rPr>
                <w:bCs/>
                <w:sz w:val="18"/>
                <w:szCs w:val="18"/>
              </w:rPr>
            </w:pPr>
            <w:r w:rsidRPr="00A85C04">
              <w:rPr>
                <w:bCs/>
                <w:sz w:val="18"/>
                <w:szCs w:val="18"/>
              </w:rPr>
              <w:t>Zasady zatrudniania i wynagradzania pracowników w korporacjach wielonarodowych w aspekcie prawnym i kosztowym</w:t>
            </w:r>
          </w:p>
        </w:tc>
        <w:tc>
          <w:tcPr>
            <w:tcW w:w="3259" w:type="dxa"/>
            <w:shd w:val="clear" w:color="auto" w:fill="DAEEF3" w:themeFill="accent5" w:themeFillTint="33"/>
          </w:tcPr>
          <w:p w:rsidR="001861DC" w:rsidRPr="00A85C04" w:rsidRDefault="001861DC" w:rsidP="00B015E3">
            <w:pPr>
              <w:rPr>
                <w:b/>
                <w:sz w:val="18"/>
                <w:szCs w:val="18"/>
              </w:rPr>
            </w:pPr>
            <w:r w:rsidRPr="00A85C04">
              <w:rPr>
                <w:b/>
                <w:sz w:val="18"/>
                <w:szCs w:val="18"/>
              </w:rPr>
              <w:lastRenderedPageBreak/>
              <w:t>&lt;8</w:t>
            </w:r>
          </w:p>
          <w:p w:rsidR="001861DC" w:rsidRPr="00A85C04" w:rsidRDefault="001861DC" w:rsidP="00B015E3">
            <w:pPr>
              <w:rPr>
                <w:b/>
                <w:sz w:val="18"/>
                <w:szCs w:val="18"/>
              </w:rPr>
            </w:pPr>
            <w:r w:rsidRPr="00A85C04">
              <w:rPr>
                <w:b/>
                <w:sz w:val="18"/>
                <w:szCs w:val="18"/>
              </w:rPr>
              <w:t>Zatrudnienie w Polsce i w Unii Europejskiej  - aspekty prawne i kosztowe</w:t>
            </w:r>
          </w:p>
          <w:p w:rsidR="001861DC" w:rsidRPr="00A85C04" w:rsidRDefault="001861DC" w:rsidP="00B015E3">
            <w:pPr>
              <w:rPr>
                <w:sz w:val="18"/>
                <w:szCs w:val="18"/>
                <w:u w:val="single"/>
              </w:rPr>
            </w:pPr>
            <w:r w:rsidRPr="00A85C04">
              <w:rPr>
                <w:sz w:val="18"/>
                <w:szCs w:val="18"/>
                <w:u w:val="single"/>
              </w:rPr>
              <w:t>Program seminarium:</w:t>
            </w:r>
          </w:p>
          <w:p w:rsidR="001861DC" w:rsidRPr="00A85C04" w:rsidRDefault="001861DC" w:rsidP="0053586A">
            <w:pPr>
              <w:pStyle w:val="Akapitzlist"/>
              <w:numPr>
                <w:ilvl w:val="0"/>
                <w:numId w:val="39"/>
              </w:numPr>
              <w:rPr>
                <w:bCs/>
                <w:sz w:val="18"/>
                <w:szCs w:val="18"/>
              </w:rPr>
            </w:pPr>
            <w:r w:rsidRPr="00A85C04">
              <w:rPr>
                <w:bCs/>
                <w:sz w:val="18"/>
                <w:szCs w:val="18"/>
              </w:rPr>
              <w:t>Zatrudnienie na podstawie umów o pracę w aspekcie prawnym i kosztowym</w:t>
            </w:r>
          </w:p>
          <w:p w:rsidR="001861DC" w:rsidRPr="00A85C04" w:rsidRDefault="001861DC" w:rsidP="0053586A">
            <w:pPr>
              <w:pStyle w:val="Akapitzlist"/>
              <w:numPr>
                <w:ilvl w:val="0"/>
                <w:numId w:val="39"/>
              </w:numPr>
              <w:rPr>
                <w:bCs/>
                <w:sz w:val="18"/>
                <w:szCs w:val="18"/>
              </w:rPr>
            </w:pPr>
            <w:r w:rsidRPr="00A85C04">
              <w:rPr>
                <w:bCs/>
                <w:sz w:val="18"/>
                <w:szCs w:val="18"/>
              </w:rPr>
              <w:t xml:space="preserve">Zatrudnienia na podstawie umów cywilnoprawnych (w tym w </w:t>
            </w:r>
            <w:r w:rsidRPr="00A85C04">
              <w:rPr>
                <w:bCs/>
                <w:sz w:val="18"/>
                <w:szCs w:val="18"/>
              </w:rPr>
              <w:lastRenderedPageBreak/>
              <w:t>szczególności zlecenie czy dzieło) w aspekcie prawnym i kosztowym</w:t>
            </w:r>
          </w:p>
          <w:p w:rsidR="001861DC" w:rsidRPr="00A85C04" w:rsidRDefault="001861DC" w:rsidP="0053586A">
            <w:pPr>
              <w:pStyle w:val="Akapitzlist"/>
              <w:numPr>
                <w:ilvl w:val="0"/>
                <w:numId w:val="39"/>
              </w:numPr>
              <w:rPr>
                <w:bCs/>
                <w:sz w:val="18"/>
                <w:szCs w:val="18"/>
              </w:rPr>
            </w:pPr>
            <w:r w:rsidRPr="00A85C04">
              <w:rPr>
                <w:bCs/>
                <w:sz w:val="18"/>
                <w:szCs w:val="18"/>
              </w:rPr>
              <w:t xml:space="preserve">Prowadzenie samodzielnej działalności gospodarczej w aspekcie prawnym i kosztowym </w:t>
            </w:r>
          </w:p>
          <w:p w:rsidR="001861DC" w:rsidRPr="00A85C04" w:rsidRDefault="001861DC" w:rsidP="0053586A">
            <w:pPr>
              <w:pStyle w:val="Akapitzlist"/>
              <w:numPr>
                <w:ilvl w:val="0"/>
                <w:numId w:val="39"/>
              </w:numPr>
              <w:rPr>
                <w:bCs/>
                <w:sz w:val="18"/>
                <w:szCs w:val="18"/>
              </w:rPr>
            </w:pPr>
            <w:r w:rsidRPr="00A85C04">
              <w:rPr>
                <w:bCs/>
                <w:sz w:val="18"/>
                <w:szCs w:val="18"/>
              </w:rPr>
              <w:t>Zasady podlegania ubezpieczeniom społecznym i zdrowotnym</w:t>
            </w:r>
          </w:p>
          <w:p w:rsidR="001861DC" w:rsidRPr="00A85C04" w:rsidRDefault="001861DC" w:rsidP="0053586A">
            <w:pPr>
              <w:pStyle w:val="Akapitzlist"/>
              <w:numPr>
                <w:ilvl w:val="0"/>
                <w:numId w:val="39"/>
              </w:numPr>
              <w:rPr>
                <w:bCs/>
                <w:sz w:val="18"/>
                <w:szCs w:val="18"/>
              </w:rPr>
            </w:pPr>
            <w:r w:rsidRPr="00A85C04">
              <w:rPr>
                <w:bCs/>
                <w:sz w:val="18"/>
                <w:szCs w:val="18"/>
              </w:rPr>
              <w:t>Świadczenia przysługujące zatrudnionym z ubezpieczenia społecznego z tytułu choroby i macierzyństwa</w:t>
            </w:r>
          </w:p>
          <w:p w:rsidR="001861DC" w:rsidRPr="00A85C04" w:rsidRDefault="001861DC" w:rsidP="0053586A">
            <w:pPr>
              <w:pStyle w:val="Akapitzlist"/>
              <w:numPr>
                <w:ilvl w:val="0"/>
                <w:numId w:val="39"/>
              </w:numPr>
              <w:rPr>
                <w:bCs/>
                <w:sz w:val="18"/>
                <w:szCs w:val="18"/>
              </w:rPr>
            </w:pPr>
            <w:r w:rsidRPr="00A85C04">
              <w:rPr>
                <w:bCs/>
                <w:sz w:val="18"/>
                <w:szCs w:val="18"/>
              </w:rPr>
              <w:t xml:space="preserve">Świadczenia </w:t>
            </w:r>
            <w:proofErr w:type="spellStart"/>
            <w:r w:rsidRPr="00A85C04">
              <w:rPr>
                <w:bCs/>
                <w:sz w:val="18"/>
                <w:szCs w:val="18"/>
              </w:rPr>
              <w:t>emerytalno</w:t>
            </w:r>
            <w:proofErr w:type="spellEnd"/>
            <w:r w:rsidRPr="00A85C04">
              <w:rPr>
                <w:bCs/>
                <w:sz w:val="18"/>
                <w:szCs w:val="18"/>
              </w:rPr>
              <w:t xml:space="preserve"> – rentowe przyznawane z ZUS</w:t>
            </w:r>
          </w:p>
          <w:p w:rsidR="001861DC" w:rsidRPr="00A85C04" w:rsidRDefault="001861DC" w:rsidP="0053586A">
            <w:pPr>
              <w:pStyle w:val="Akapitzlist"/>
              <w:numPr>
                <w:ilvl w:val="0"/>
                <w:numId w:val="39"/>
              </w:numPr>
              <w:rPr>
                <w:bCs/>
                <w:sz w:val="18"/>
                <w:szCs w:val="18"/>
              </w:rPr>
            </w:pPr>
            <w:r w:rsidRPr="00A85C04">
              <w:rPr>
                <w:bCs/>
                <w:sz w:val="18"/>
                <w:szCs w:val="18"/>
              </w:rPr>
              <w:t>Dodatkowe ubezpieczenia emerytalne</w:t>
            </w:r>
          </w:p>
          <w:p w:rsidR="001861DC" w:rsidRPr="00A85C04" w:rsidRDefault="001861DC" w:rsidP="0053586A">
            <w:pPr>
              <w:pStyle w:val="Akapitzlist"/>
              <w:numPr>
                <w:ilvl w:val="0"/>
                <w:numId w:val="39"/>
              </w:numPr>
              <w:rPr>
                <w:bCs/>
                <w:sz w:val="18"/>
                <w:szCs w:val="18"/>
              </w:rPr>
            </w:pPr>
            <w:r w:rsidRPr="00A85C04">
              <w:rPr>
                <w:bCs/>
                <w:sz w:val="18"/>
                <w:szCs w:val="18"/>
              </w:rPr>
              <w:t xml:space="preserve">Wynagradzanie i jego funkcje ze szczególnym uwzględnieniem kosztowej i motywacyjnej </w:t>
            </w:r>
          </w:p>
          <w:p w:rsidR="001861DC" w:rsidRPr="00A85C04" w:rsidRDefault="001861DC" w:rsidP="0053586A">
            <w:pPr>
              <w:pStyle w:val="Akapitzlist"/>
              <w:numPr>
                <w:ilvl w:val="0"/>
                <w:numId w:val="39"/>
              </w:numPr>
              <w:rPr>
                <w:bCs/>
                <w:sz w:val="18"/>
                <w:szCs w:val="18"/>
              </w:rPr>
            </w:pPr>
            <w:r w:rsidRPr="00A85C04">
              <w:rPr>
                <w:bCs/>
                <w:sz w:val="18"/>
                <w:szCs w:val="18"/>
              </w:rPr>
              <w:t xml:space="preserve">Świadczenia przyznawane pracownikom w aspekcie prawnym i kosztowym </w:t>
            </w:r>
          </w:p>
          <w:p w:rsidR="001861DC" w:rsidRPr="00A85C04" w:rsidRDefault="001861DC" w:rsidP="0053586A">
            <w:pPr>
              <w:pStyle w:val="Akapitzlist"/>
              <w:numPr>
                <w:ilvl w:val="0"/>
                <w:numId w:val="39"/>
              </w:numPr>
              <w:rPr>
                <w:bCs/>
                <w:sz w:val="18"/>
                <w:szCs w:val="18"/>
              </w:rPr>
            </w:pPr>
            <w:r w:rsidRPr="00A85C04">
              <w:rPr>
                <w:bCs/>
                <w:sz w:val="18"/>
                <w:szCs w:val="18"/>
              </w:rPr>
              <w:t>Restrukturyzacja zatrudnienia (zwolnienia grupowe, przejście zakładu pracy lub jego części na innego pracodawcę) w aspekcie prawnym i kosztowym</w:t>
            </w:r>
          </w:p>
          <w:p w:rsidR="001861DC" w:rsidRPr="00A85C04" w:rsidRDefault="001861DC" w:rsidP="0053586A">
            <w:pPr>
              <w:pStyle w:val="Akapitzlist"/>
              <w:numPr>
                <w:ilvl w:val="0"/>
                <w:numId w:val="39"/>
              </w:numPr>
              <w:rPr>
                <w:bCs/>
                <w:sz w:val="18"/>
                <w:szCs w:val="18"/>
              </w:rPr>
            </w:pPr>
            <w:r w:rsidRPr="00A85C04">
              <w:rPr>
                <w:bCs/>
                <w:sz w:val="18"/>
                <w:szCs w:val="18"/>
              </w:rPr>
              <w:t>Delegowanie pracowników polskich do pracy w UE w aspekcie prawnym i kosztowym</w:t>
            </w:r>
          </w:p>
          <w:p w:rsidR="001861DC" w:rsidRPr="00A85C04" w:rsidRDefault="001861DC" w:rsidP="0053586A">
            <w:pPr>
              <w:pStyle w:val="Akapitzlist"/>
              <w:numPr>
                <w:ilvl w:val="0"/>
                <w:numId w:val="39"/>
              </w:numPr>
              <w:rPr>
                <w:bCs/>
                <w:sz w:val="18"/>
                <w:szCs w:val="18"/>
              </w:rPr>
            </w:pPr>
            <w:r w:rsidRPr="00A85C04">
              <w:rPr>
                <w:bCs/>
                <w:sz w:val="18"/>
                <w:szCs w:val="18"/>
              </w:rPr>
              <w:t xml:space="preserve">Zatrudnianie cudzoziemców w Polsce w aspekcie prawnym i kosztowym </w:t>
            </w:r>
          </w:p>
          <w:p w:rsidR="001861DC" w:rsidRPr="00133C5A" w:rsidRDefault="001861DC" w:rsidP="00B015E3">
            <w:pPr>
              <w:rPr>
                <w:sz w:val="18"/>
                <w:szCs w:val="18"/>
              </w:rPr>
            </w:pPr>
            <w:r w:rsidRPr="00A85C04">
              <w:rPr>
                <w:bCs/>
                <w:sz w:val="18"/>
                <w:szCs w:val="18"/>
              </w:rPr>
              <w:t>Zasady zatrudniania i wynagradzania pracowników w korporacjach wielonarodowych w aspekcie prawnym i kosztowym</w:t>
            </w:r>
          </w:p>
        </w:tc>
        <w:tc>
          <w:tcPr>
            <w:tcW w:w="3055" w:type="dxa"/>
            <w:shd w:val="clear" w:color="auto" w:fill="E2F5F6"/>
          </w:tcPr>
          <w:p w:rsidR="001861DC" w:rsidRPr="00133C5A" w:rsidRDefault="001861DC" w:rsidP="000437C2">
            <w:pPr>
              <w:ind w:left="360"/>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Pr>
                <w:sz w:val="18"/>
                <w:szCs w:val="18"/>
              </w:rPr>
              <w:t>Dr hab. Aleksandra Wąsowska</w:t>
            </w:r>
          </w:p>
        </w:tc>
        <w:tc>
          <w:tcPr>
            <w:tcW w:w="2835" w:type="dxa"/>
            <w:shd w:val="clear" w:color="auto" w:fill="E7E5E7"/>
          </w:tcPr>
          <w:p w:rsidR="001861DC" w:rsidRPr="00133C5A" w:rsidRDefault="001861DC" w:rsidP="000437C2">
            <w:pPr>
              <w:ind w:left="360"/>
              <w:rPr>
                <w:sz w:val="18"/>
                <w:szCs w:val="18"/>
              </w:rPr>
            </w:pPr>
          </w:p>
        </w:tc>
        <w:tc>
          <w:tcPr>
            <w:tcW w:w="3120" w:type="dxa"/>
            <w:shd w:val="clear" w:color="auto" w:fill="F2F2F2" w:themeFill="background1" w:themeFillShade="F2"/>
          </w:tcPr>
          <w:p w:rsidR="001861DC" w:rsidRPr="0083500B" w:rsidRDefault="001861DC" w:rsidP="006C79DC">
            <w:pPr>
              <w:rPr>
                <w:bCs/>
                <w:sz w:val="18"/>
                <w:szCs w:val="18"/>
              </w:rPr>
            </w:pPr>
          </w:p>
        </w:tc>
        <w:tc>
          <w:tcPr>
            <w:tcW w:w="3259" w:type="dxa"/>
            <w:shd w:val="clear" w:color="auto" w:fill="DAEEF3" w:themeFill="accent5" w:themeFillTint="33"/>
          </w:tcPr>
          <w:p w:rsidR="001861DC" w:rsidRDefault="001861DC" w:rsidP="009A1057">
            <w:pPr>
              <w:rPr>
                <w:sz w:val="18"/>
                <w:szCs w:val="18"/>
              </w:rPr>
            </w:pPr>
            <w:r>
              <w:rPr>
                <w:sz w:val="18"/>
                <w:szCs w:val="18"/>
              </w:rPr>
              <w:t>&lt;8</w:t>
            </w:r>
          </w:p>
          <w:p w:rsidR="001861DC" w:rsidRDefault="001861DC" w:rsidP="009A1057">
            <w:pPr>
              <w:rPr>
                <w:b/>
                <w:sz w:val="18"/>
                <w:szCs w:val="18"/>
              </w:rPr>
            </w:pPr>
            <w:r>
              <w:rPr>
                <w:b/>
                <w:sz w:val="18"/>
                <w:szCs w:val="18"/>
              </w:rPr>
              <w:t>Korporacje międzynarodowe: strategie, kultura, przywództwo</w:t>
            </w:r>
          </w:p>
          <w:p w:rsidR="001861DC" w:rsidRDefault="001861DC" w:rsidP="009A1057">
            <w:pPr>
              <w:rPr>
                <w:sz w:val="18"/>
                <w:szCs w:val="18"/>
              </w:rPr>
            </w:pPr>
            <w:r>
              <w:rPr>
                <w:sz w:val="18"/>
                <w:szCs w:val="18"/>
              </w:rPr>
              <w:t>Program seminarium:</w:t>
            </w:r>
          </w:p>
          <w:p w:rsidR="001861DC" w:rsidRPr="002D0C8D" w:rsidRDefault="001861DC" w:rsidP="009A1057">
            <w:pPr>
              <w:ind w:left="708"/>
              <w:rPr>
                <w:sz w:val="18"/>
                <w:szCs w:val="18"/>
              </w:rPr>
            </w:pPr>
            <w:r w:rsidRPr="002D0C8D">
              <w:rPr>
                <w:sz w:val="18"/>
                <w:szCs w:val="18"/>
              </w:rPr>
              <w:t>Seminarium dotyczy szeroko rozumianej problematyki zarządzania strategicznego, międzynarodowego i międzykulturowego w korporacjach międzynarodowych. Przykładowe zagadnienia, których mogą dotyczyć prace przygotowywane w ramach seminarium to:</w:t>
            </w:r>
          </w:p>
          <w:p w:rsidR="001861DC" w:rsidRPr="002D0C8D" w:rsidRDefault="001861DC" w:rsidP="009A1057">
            <w:pPr>
              <w:ind w:left="708"/>
              <w:rPr>
                <w:sz w:val="18"/>
                <w:szCs w:val="18"/>
              </w:rPr>
            </w:pPr>
            <w:r w:rsidRPr="002D0C8D">
              <w:rPr>
                <w:sz w:val="18"/>
                <w:szCs w:val="18"/>
              </w:rPr>
              <w:t xml:space="preserve">- Różnorodność i </w:t>
            </w:r>
            <w:proofErr w:type="spellStart"/>
            <w:r w:rsidRPr="002D0C8D">
              <w:rPr>
                <w:sz w:val="18"/>
                <w:szCs w:val="18"/>
              </w:rPr>
              <w:t>inkluzywność</w:t>
            </w:r>
            <w:proofErr w:type="spellEnd"/>
            <w:r w:rsidRPr="002D0C8D">
              <w:rPr>
                <w:sz w:val="18"/>
                <w:szCs w:val="18"/>
              </w:rPr>
              <w:t xml:space="preserve"> w korporacjach międzynarodowych,</w:t>
            </w:r>
          </w:p>
          <w:p w:rsidR="001861DC" w:rsidRPr="002D0C8D" w:rsidRDefault="001861DC" w:rsidP="009A1057">
            <w:pPr>
              <w:ind w:left="708"/>
              <w:rPr>
                <w:sz w:val="18"/>
                <w:szCs w:val="18"/>
              </w:rPr>
            </w:pPr>
            <w:r w:rsidRPr="002D0C8D">
              <w:rPr>
                <w:sz w:val="18"/>
                <w:szCs w:val="18"/>
              </w:rPr>
              <w:t>- Zaangażowanie społeczne korporacji międzynarodowych,</w:t>
            </w:r>
          </w:p>
          <w:p w:rsidR="001861DC" w:rsidRPr="002D0C8D" w:rsidRDefault="001861DC" w:rsidP="009A1057">
            <w:pPr>
              <w:ind w:left="708"/>
              <w:rPr>
                <w:sz w:val="18"/>
                <w:szCs w:val="18"/>
              </w:rPr>
            </w:pPr>
            <w:r w:rsidRPr="002D0C8D">
              <w:rPr>
                <w:sz w:val="18"/>
                <w:szCs w:val="18"/>
              </w:rPr>
              <w:t>- Rola korporacji międzynarodowych w obliczu kryzysów (pandemia, katastrofy naturalne, konflikty zbrojne),</w:t>
            </w:r>
          </w:p>
          <w:p w:rsidR="001861DC" w:rsidRPr="002D0C8D" w:rsidRDefault="001861DC" w:rsidP="009A1057">
            <w:pPr>
              <w:ind w:left="708"/>
              <w:rPr>
                <w:sz w:val="18"/>
                <w:szCs w:val="18"/>
              </w:rPr>
            </w:pPr>
            <w:r w:rsidRPr="002D0C8D">
              <w:rPr>
                <w:sz w:val="18"/>
                <w:szCs w:val="18"/>
              </w:rPr>
              <w:t>- Przywództwo i zarządzanie ludźmi w korporacjach międzynarodowych,</w:t>
            </w:r>
          </w:p>
          <w:p w:rsidR="001861DC" w:rsidRPr="002D0C8D" w:rsidRDefault="001861DC" w:rsidP="009A1057">
            <w:pPr>
              <w:ind w:left="708"/>
              <w:rPr>
                <w:sz w:val="18"/>
                <w:szCs w:val="18"/>
              </w:rPr>
            </w:pPr>
            <w:r w:rsidRPr="002D0C8D">
              <w:rPr>
                <w:sz w:val="18"/>
                <w:szCs w:val="18"/>
              </w:rPr>
              <w:t>- Strategie przetrwania korporacji międzynarodowych w złożonym i burzliwym otoczeniu instytucjonalnym,</w:t>
            </w:r>
          </w:p>
          <w:p w:rsidR="001861DC" w:rsidRPr="002D0C8D" w:rsidRDefault="001861DC" w:rsidP="009A1057">
            <w:pPr>
              <w:ind w:left="708"/>
              <w:rPr>
                <w:sz w:val="18"/>
                <w:szCs w:val="18"/>
              </w:rPr>
            </w:pPr>
            <w:r w:rsidRPr="002D0C8D">
              <w:rPr>
                <w:sz w:val="18"/>
                <w:szCs w:val="18"/>
              </w:rPr>
              <w:t>- Korporacje międzynarodowe z rynków wschodzących,</w:t>
            </w:r>
          </w:p>
          <w:p w:rsidR="001861DC" w:rsidRPr="002D0C8D" w:rsidRDefault="001861DC" w:rsidP="009A1057">
            <w:pPr>
              <w:ind w:left="708"/>
              <w:rPr>
                <w:sz w:val="18"/>
                <w:szCs w:val="18"/>
              </w:rPr>
            </w:pPr>
            <w:r w:rsidRPr="002D0C8D">
              <w:rPr>
                <w:sz w:val="18"/>
                <w:szCs w:val="18"/>
              </w:rPr>
              <w:t xml:space="preserve">- Zachowania korporacji międzynarodowych na rynkach wschodzących (Azja, Ameryka Łacińska, Afryka Subsaharyjska). </w:t>
            </w:r>
          </w:p>
          <w:p w:rsidR="001861DC" w:rsidRPr="009A1057" w:rsidRDefault="001861DC" w:rsidP="009A1057">
            <w:pPr>
              <w:rPr>
                <w:sz w:val="18"/>
                <w:szCs w:val="18"/>
              </w:rPr>
            </w:pPr>
            <w:r w:rsidRPr="002D0C8D">
              <w:rPr>
                <w:sz w:val="18"/>
                <w:szCs w:val="18"/>
              </w:rPr>
              <w:t xml:space="preserve">W pierwszym semestrze seminarium uczestnicy i uczestniczki pracują nad konspektem pracy (w oparciu o wskazówki i współpracę z promotorką), </w:t>
            </w:r>
            <w:r w:rsidRPr="002D0C8D">
              <w:rPr>
                <w:sz w:val="18"/>
                <w:szCs w:val="18"/>
              </w:rPr>
              <w:lastRenderedPageBreak/>
              <w:t>formułują pytania badawcze, dobierają stosowne metody badawcze oraz opracowują wstępną wersję pierwszego (teoretycznego) rozdziału pracy. W drugim semestrze, w oparciu o zgromadzony materiał empiryczny, opracowują wnioski z badań własnych oraz przygotowują ostateczną wersję całości pracy.</w:t>
            </w:r>
          </w:p>
        </w:tc>
        <w:tc>
          <w:tcPr>
            <w:tcW w:w="3055" w:type="dxa"/>
            <w:shd w:val="clear" w:color="auto" w:fill="E2F5F6"/>
          </w:tcPr>
          <w:p w:rsidR="001861DC" w:rsidRDefault="001861DC" w:rsidP="009A1057">
            <w:pPr>
              <w:rPr>
                <w:sz w:val="18"/>
                <w:szCs w:val="18"/>
              </w:rPr>
            </w:pPr>
            <w:r>
              <w:rPr>
                <w:sz w:val="18"/>
                <w:szCs w:val="18"/>
              </w:rPr>
              <w:lastRenderedPageBreak/>
              <w:t>&lt;8</w:t>
            </w:r>
          </w:p>
          <w:p w:rsidR="001861DC" w:rsidRDefault="001861DC" w:rsidP="009A1057">
            <w:pPr>
              <w:rPr>
                <w:b/>
                <w:sz w:val="18"/>
                <w:szCs w:val="18"/>
              </w:rPr>
            </w:pPr>
            <w:r>
              <w:rPr>
                <w:b/>
                <w:sz w:val="18"/>
                <w:szCs w:val="18"/>
              </w:rPr>
              <w:t>Korporacje międzynarodowe: strategie, kultura, przywództwo</w:t>
            </w:r>
          </w:p>
          <w:p w:rsidR="001861DC" w:rsidRDefault="001861DC" w:rsidP="009A1057">
            <w:pPr>
              <w:rPr>
                <w:sz w:val="18"/>
                <w:szCs w:val="18"/>
              </w:rPr>
            </w:pPr>
            <w:r>
              <w:rPr>
                <w:sz w:val="18"/>
                <w:szCs w:val="18"/>
              </w:rPr>
              <w:t>Program seminarium:</w:t>
            </w:r>
          </w:p>
          <w:p w:rsidR="001861DC" w:rsidRPr="002D0C8D" w:rsidRDefault="001861DC" w:rsidP="009A1057">
            <w:pPr>
              <w:ind w:left="708"/>
              <w:rPr>
                <w:sz w:val="18"/>
                <w:szCs w:val="18"/>
              </w:rPr>
            </w:pPr>
            <w:r w:rsidRPr="002D0C8D">
              <w:rPr>
                <w:sz w:val="18"/>
                <w:szCs w:val="18"/>
              </w:rPr>
              <w:t>Seminarium dotyczy szeroko rozumianej problematyki zarządzania strategicznego, międzynarodowego i międzykulturowego w korporacjach międzynarodowych. Przykładowe zagadnienia, których mogą dotyczyć prace przygotowywane w ramach seminarium to:</w:t>
            </w:r>
          </w:p>
          <w:p w:rsidR="001861DC" w:rsidRPr="002D0C8D" w:rsidRDefault="001861DC" w:rsidP="009A1057">
            <w:pPr>
              <w:ind w:left="708"/>
              <w:rPr>
                <w:sz w:val="18"/>
                <w:szCs w:val="18"/>
              </w:rPr>
            </w:pPr>
            <w:r w:rsidRPr="002D0C8D">
              <w:rPr>
                <w:sz w:val="18"/>
                <w:szCs w:val="18"/>
              </w:rPr>
              <w:t xml:space="preserve">- Różnorodność i </w:t>
            </w:r>
            <w:proofErr w:type="spellStart"/>
            <w:r w:rsidRPr="002D0C8D">
              <w:rPr>
                <w:sz w:val="18"/>
                <w:szCs w:val="18"/>
              </w:rPr>
              <w:t>inkluzywność</w:t>
            </w:r>
            <w:proofErr w:type="spellEnd"/>
            <w:r w:rsidRPr="002D0C8D">
              <w:rPr>
                <w:sz w:val="18"/>
                <w:szCs w:val="18"/>
              </w:rPr>
              <w:t xml:space="preserve"> w korporacjach międzynarodowych,</w:t>
            </w:r>
          </w:p>
          <w:p w:rsidR="001861DC" w:rsidRPr="002D0C8D" w:rsidRDefault="001861DC" w:rsidP="009A1057">
            <w:pPr>
              <w:ind w:left="708"/>
              <w:rPr>
                <w:sz w:val="18"/>
                <w:szCs w:val="18"/>
              </w:rPr>
            </w:pPr>
            <w:r w:rsidRPr="002D0C8D">
              <w:rPr>
                <w:sz w:val="18"/>
                <w:szCs w:val="18"/>
              </w:rPr>
              <w:t>- Zaangażowanie społeczne korporacji międzynarodowych,</w:t>
            </w:r>
          </w:p>
          <w:p w:rsidR="001861DC" w:rsidRPr="002D0C8D" w:rsidRDefault="001861DC" w:rsidP="009A1057">
            <w:pPr>
              <w:ind w:left="708"/>
              <w:rPr>
                <w:sz w:val="18"/>
                <w:szCs w:val="18"/>
              </w:rPr>
            </w:pPr>
            <w:r w:rsidRPr="002D0C8D">
              <w:rPr>
                <w:sz w:val="18"/>
                <w:szCs w:val="18"/>
              </w:rPr>
              <w:t>- Rola korporacji międzynarodowych w obliczu kryzysów (pandemia, katastrofy naturalne, konflikty zbrojne),</w:t>
            </w:r>
          </w:p>
          <w:p w:rsidR="001861DC" w:rsidRPr="002D0C8D" w:rsidRDefault="001861DC" w:rsidP="009A1057">
            <w:pPr>
              <w:ind w:left="708"/>
              <w:rPr>
                <w:sz w:val="18"/>
                <w:szCs w:val="18"/>
              </w:rPr>
            </w:pPr>
            <w:r w:rsidRPr="002D0C8D">
              <w:rPr>
                <w:sz w:val="18"/>
                <w:szCs w:val="18"/>
              </w:rPr>
              <w:t>- Przywództwo i zarządzanie ludźmi w korporacjach międzynarodowych,</w:t>
            </w:r>
          </w:p>
          <w:p w:rsidR="001861DC" w:rsidRPr="002D0C8D" w:rsidRDefault="001861DC" w:rsidP="009A1057">
            <w:pPr>
              <w:ind w:left="708"/>
              <w:rPr>
                <w:sz w:val="18"/>
                <w:szCs w:val="18"/>
              </w:rPr>
            </w:pPr>
            <w:r w:rsidRPr="002D0C8D">
              <w:rPr>
                <w:sz w:val="18"/>
                <w:szCs w:val="18"/>
              </w:rPr>
              <w:t>- Strategie przetrwania korporacji międzynarodowych w złożonym i burzliwym otoczeniu instytucjonalnym,</w:t>
            </w:r>
          </w:p>
          <w:p w:rsidR="001861DC" w:rsidRPr="002D0C8D" w:rsidRDefault="001861DC" w:rsidP="009A1057">
            <w:pPr>
              <w:ind w:left="708"/>
              <w:rPr>
                <w:sz w:val="18"/>
                <w:szCs w:val="18"/>
              </w:rPr>
            </w:pPr>
            <w:r w:rsidRPr="002D0C8D">
              <w:rPr>
                <w:sz w:val="18"/>
                <w:szCs w:val="18"/>
              </w:rPr>
              <w:t>- Korporacje międzynarodowe z rynków wschodzących,</w:t>
            </w:r>
          </w:p>
          <w:p w:rsidR="001861DC" w:rsidRPr="002D0C8D" w:rsidRDefault="001861DC" w:rsidP="009A1057">
            <w:pPr>
              <w:ind w:left="708"/>
              <w:rPr>
                <w:sz w:val="18"/>
                <w:szCs w:val="18"/>
              </w:rPr>
            </w:pPr>
            <w:r w:rsidRPr="002D0C8D">
              <w:rPr>
                <w:sz w:val="18"/>
                <w:szCs w:val="18"/>
              </w:rPr>
              <w:t xml:space="preserve">- Zachowania korporacji międzynarodowych na rynkach wschodzących (Azja, Ameryka Łacińska, Afryka </w:t>
            </w:r>
            <w:r w:rsidRPr="002D0C8D">
              <w:rPr>
                <w:sz w:val="18"/>
                <w:szCs w:val="18"/>
              </w:rPr>
              <w:lastRenderedPageBreak/>
              <w:t xml:space="preserve">Subsaharyjska). </w:t>
            </w:r>
          </w:p>
          <w:p w:rsidR="001861DC" w:rsidRPr="00133C5A" w:rsidRDefault="001861DC" w:rsidP="009A1057">
            <w:pPr>
              <w:rPr>
                <w:sz w:val="18"/>
                <w:szCs w:val="18"/>
              </w:rPr>
            </w:pPr>
            <w:r w:rsidRPr="002D0C8D">
              <w:rPr>
                <w:sz w:val="18"/>
                <w:szCs w:val="18"/>
              </w:rPr>
              <w:t>W pierwszym semestrze seminarium uczestnicy i uczestniczki pracują nad konspektem pracy (w oparciu o wskazówki i współpracę z promotorką), formułują pytania badawcze, dobierają stosowne metody badawcze oraz opracowują wstępną wersję pierwszego (teoretycznego) rozdziału pracy. W drugim semestrze, w oparciu o zgromadzony materiał empiryczny, opracowują wnioski z badań własnych oraz przygotowują ostateczną wersję całości pracy.</w:t>
            </w: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Prof. dr hab. Andrzej Wiatrak</w:t>
            </w:r>
          </w:p>
        </w:tc>
        <w:tc>
          <w:tcPr>
            <w:tcW w:w="2835" w:type="dxa"/>
            <w:shd w:val="clear" w:color="auto" w:fill="E7E5E7"/>
          </w:tcPr>
          <w:p w:rsidR="001861DC" w:rsidRPr="00133C5A" w:rsidRDefault="001861DC" w:rsidP="006224D5">
            <w:pPr>
              <w:rPr>
                <w:color w:val="000000"/>
                <w:sz w:val="18"/>
                <w:szCs w:val="18"/>
              </w:rPr>
            </w:pPr>
          </w:p>
        </w:tc>
        <w:tc>
          <w:tcPr>
            <w:tcW w:w="3120" w:type="dxa"/>
            <w:shd w:val="clear" w:color="auto" w:fill="F2F2F2" w:themeFill="background1" w:themeFillShade="F2"/>
          </w:tcPr>
          <w:p w:rsidR="001861DC" w:rsidRDefault="001861DC" w:rsidP="00172841">
            <w:pPr>
              <w:rPr>
                <w:sz w:val="18"/>
                <w:szCs w:val="18"/>
              </w:rPr>
            </w:pPr>
            <w:r>
              <w:rPr>
                <w:sz w:val="18"/>
                <w:szCs w:val="18"/>
              </w:rPr>
              <w:t>&lt;8</w:t>
            </w:r>
          </w:p>
          <w:p w:rsidR="001861DC" w:rsidRDefault="001861DC" w:rsidP="00172841">
            <w:pPr>
              <w:rPr>
                <w:b/>
                <w:sz w:val="18"/>
                <w:szCs w:val="18"/>
              </w:rPr>
            </w:pPr>
            <w:r>
              <w:rPr>
                <w:b/>
                <w:sz w:val="18"/>
                <w:szCs w:val="18"/>
              </w:rPr>
              <w:t>Finansowe aspekty zarządzania rozwojem regionalnym i lokalnym</w:t>
            </w:r>
          </w:p>
          <w:p w:rsidR="001861DC" w:rsidRDefault="001861DC" w:rsidP="00172841">
            <w:pPr>
              <w:rPr>
                <w:sz w:val="18"/>
                <w:szCs w:val="18"/>
              </w:rPr>
            </w:pPr>
            <w:r>
              <w:rPr>
                <w:sz w:val="18"/>
                <w:szCs w:val="18"/>
              </w:rPr>
              <w:t>Program seminarium:</w:t>
            </w:r>
          </w:p>
          <w:p w:rsidR="001861DC" w:rsidRPr="00172841" w:rsidRDefault="001861DC" w:rsidP="0053586A">
            <w:pPr>
              <w:pStyle w:val="Akapitzlist"/>
              <w:numPr>
                <w:ilvl w:val="0"/>
                <w:numId w:val="51"/>
              </w:numPr>
              <w:jc w:val="both"/>
              <w:rPr>
                <w:sz w:val="18"/>
                <w:szCs w:val="18"/>
              </w:rPr>
            </w:pPr>
            <w:r w:rsidRPr="00172841">
              <w:rPr>
                <w:sz w:val="18"/>
                <w:szCs w:val="18"/>
              </w:rPr>
              <w:t>Istota strategii rozwoju lokalnego i regionalnego oraz polityka finansowa gmin, powiatów i województw;</w:t>
            </w:r>
          </w:p>
          <w:p w:rsidR="001861DC" w:rsidRPr="00172841" w:rsidRDefault="001861DC" w:rsidP="0053586A">
            <w:pPr>
              <w:pStyle w:val="Akapitzlist"/>
              <w:numPr>
                <w:ilvl w:val="0"/>
                <w:numId w:val="51"/>
              </w:numPr>
              <w:jc w:val="both"/>
              <w:rPr>
                <w:sz w:val="18"/>
                <w:szCs w:val="18"/>
              </w:rPr>
            </w:pPr>
            <w:r w:rsidRPr="00172841">
              <w:rPr>
                <w:sz w:val="18"/>
                <w:szCs w:val="18"/>
              </w:rPr>
              <w:t>Dochody i wydatki publiczne jako elementy polityki rozwoju lokalnego i regionalnego</w:t>
            </w:r>
          </w:p>
          <w:p w:rsidR="001861DC" w:rsidRPr="00172841" w:rsidRDefault="001861DC" w:rsidP="0053586A">
            <w:pPr>
              <w:pStyle w:val="Akapitzlist"/>
              <w:numPr>
                <w:ilvl w:val="0"/>
                <w:numId w:val="51"/>
              </w:numPr>
              <w:jc w:val="both"/>
              <w:rPr>
                <w:color w:val="000000"/>
                <w:sz w:val="18"/>
                <w:szCs w:val="18"/>
              </w:rPr>
            </w:pPr>
            <w:r w:rsidRPr="00172841">
              <w:rPr>
                <w:sz w:val="18"/>
                <w:szCs w:val="18"/>
              </w:rPr>
              <w:t>Inwestycje lokalne i regionalne jako instrument rozwoju społeczno-gospodarczego;</w:t>
            </w:r>
            <w:r w:rsidRPr="00172841">
              <w:rPr>
                <w:color w:val="000000"/>
                <w:sz w:val="18"/>
                <w:szCs w:val="18"/>
              </w:rPr>
              <w:t xml:space="preserve"> </w:t>
            </w:r>
          </w:p>
          <w:p w:rsidR="001861DC" w:rsidRPr="00172841" w:rsidRDefault="001861DC" w:rsidP="0053586A">
            <w:pPr>
              <w:pStyle w:val="Akapitzlist"/>
              <w:numPr>
                <w:ilvl w:val="0"/>
                <w:numId w:val="51"/>
              </w:numPr>
              <w:jc w:val="both"/>
              <w:rPr>
                <w:color w:val="000000"/>
                <w:sz w:val="18"/>
                <w:szCs w:val="18"/>
              </w:rPr>
            </w:pPr>
            <w:r w:rsidRPr="00172841">
              <w:rPr>
                <w:color w:val="000000"/>
                <w:sz w:val="18"/>
                <w:szCs w:val="18"/>
              </w:rPr>
              <w:t>Fundusze Unii Europejskiej i ich rola w rozwoju lokalnym i regionalnym;</w:t>
            </w:r>
          </w:p>
          <w:p w:rsidR="001861DC" w:rsidRPr="00172841" w:rsidRDefault="001861DC" w:rsidP="0053586A">
            <w:pPr>
              <w:pStyle w:val="Akapitzlist"/>
              <w:numPr>
                <w:ilvl w:val="0"/>
                <w:numId w:val="51"/>
              </w:numPr>
              <w:jc w:val="both"/>
              <w:rPr>
                <w:sz w:val="18"/>
                <w:szCs w:val="18"/>
              </w:rPr>
            </w:pPr>
            <w:r w:rsidRPr="00172841">
              <w:rPr>
                <w:color w:val="000000"/>
                <w:sz w:val="18"/>
                <w:szCs w:val="18"/>
              </w:rPr>
              <w:t>Finansowe aspekty przygotowania i realizacji projektów (społecznych, gospodarczych, środowiskowych itp.)  w skali lokalnej i regionalnej;</w:t>
            </w:r>
          </w:p>
          <w:p w:rsidR="001861DC" w:rsidRPr="00172841" w:rsidRDefault="001861DC" w:rsidP="0053586A">
            <w:pPr>
              <w:pStyle w:val="Akapitzlist"/>
              <w:numPr>
                <w:ilvl w:val="0"/>
                <w:numId w:val="51"/>
              </w:numPr>
              <w:jc w:val="both"/>
              <w:rPr>
                <w:color w:val="000000"/>
                <w:sz w:val="18"/>
                <w:szCs w:val="18"/>
              </w:rPr>
            </w:pPr>
            <w:r w:rsidRPr="00172841">
              <w:rPr>
                <w:color w:val="000000"/>
                <w:sz w:val="18"/>
                <w:szCs w:val="18"/>
              </w:rPr>
              <w:t>Pozyskiwanie inwestorów wewnętrznych i zewnętrznych (w tym zagranicznych) do realizacji przedsięwzięć w skali lokalnej i regionalnej;</w:t>
            </w:r>
          </w:p>
          <w:p w:rsidR="001861DC" w:rsidRPr="00172841" w:rsidRDefault="001861DC" w:rsidP="0053586A">
            <w:pPr>
              <w:pStyle w:val="Akapitzlist"/>
              <w:numPr>
                <w:ilvl w:val="0"/>
                <w:numId w:val="51"/>
              </w:numPr>
              <w:jc w:val="both"/>
              <w:rPr>
                <w:color w:val="000000"/>
                <w:sz w:val="18"/>
                <w:szCs w:val="18"/>
              </w:rPr>
            </w:pPr>
            <w:r w:rsidRPr="00172841">
              <w:rPr>
                <w:color w:val="000000"/>
                <w:sz w:val="18"/>
                <w:szCs w:val="18"/>
              </w:rPr>
              <w:t xml:space="preserve">Finansowanie przedsięwzięć </w:t>
            </w:r>
            <w:r w:rsidRPr="00172841">
              <w:rPr>
                <w:color w:val="000000"/>
                <w:sz w:val="18"/>
                <w:szCs w:val="18"/>
              </w:rPr>
              <w:lastRenderedPageBreak/>
              <w:t>gospodarczych i społecznych w skali lokalnej i regionalnej;</w:t>
            </w:r>
          </w:p>
          <w:p w:rsidR="001861DC" w:rsidRPr="00172841" w:rsidRDefault="001861DC" w:rsidP="0053586A">
            <w:pPr>
              <w:pStyle w:val="Akapitzlist"/>
              <w:numPr>
                <w:ilvl w:val="0"/>
                <w:numId w:val="51"/>
              </w:numPr>
              <w:jc w:val="both"/>
              <w:rPr>
                <w:color w:val="000000"/>
                <w:sz w:val="18"/>
                <w:szCs w:val="18"/>
              </w:rPr>
            </w:pPr>
            <w:r w:rsidRPr="00172841">
              <w:rPr>
                <w:color w:val="000000"/>
                <w:sz w:val="18"/>
                <w:szCs w:val="18"/>
              </w:rPr>
              <w:t>Finansowanie działań z zakresu rozwoju zrównoważonego i ochrony środowiska w skali lokalnej i regionalnej;</w:t>
            </w:r>
          </w:p>
          <w:p w:rsidR="001861DC" w:rsidRPr="00172841" w:rsidRDefault="001861DC" w:rsidP="0053586A">
            <w:pPr>
              <w:pStyle w:val="Akapitzlist"/>
              <w:numPr>
                <w:ilvl w:val="0"/>
                <w:numId w:val="51"/>
              </w:numPr>
              <w:jc w:val="both"/>
              <w:rPr>
                <w:sz w:val="18"/>
                <w:szCs w:val="18"/>
              </w:rPr>
            </w:pPr>
            <w:r w:rsidRPr="00172841">
              <w:rPr>
                <w:color w:val="000000"/>
                <w:sz w:val="18"/>
                <w:szCs w:val="18"/>
              </w:rPr>
              <w:t>Finansowanie rozwoju poszczególnych dziedzin gospodarki (np. infrastruktury, usług, turystyki, przemysłu, agrobiznesu itp.) w skali lokalnej i regionalnej.</w:t>
            </w:r>
          </w:p>
          <w:p w:rsidR="001861DC" w:rsidRPr="00172841" w:rsidRDefault="001861DC" w:rsidP="00172841">
            <w:pPr>
              <w:rPr>
                <w:color w:val="000000"/>
                <w:sz w:val="18"/>
                <w:szCs w:val="18"/>
              </w:rPr>
            </w:pPr>
            <w:r w:rsidRPr="00172841">
              <w:rPr>
                <w:sz w:val="18"/>
                <w:szCs w:val="18"/>
              </w:rPr>
              <w:t>Istota i uwarunkowania zarządzania rozwojem</w:t>
            </w:r>
            <w:r>
              <w:rPr>
                <w:rFonts w:ascii="Times New Roman" w:hAnsi="Times New Roman"/>
              </w:rPr>
              <w:t xml:space="preserve"> regionalnym i lokalnym</w:t>
            </w:r>
          </w:p>
        </w:tc>
        <w:tc>
          <w:tcPr>
            <w:tcW w:w="3259" w:type="dxa"/>
            <w:shd w:val="clear" w:color="auto" w:fill="DAEEF3" w:themeFill="accent5" w:themeFillTint="33"/>
          </w:tcPr>
          <w:p w:rsidR="001861DC" w:rsidRDefault="001861DC" w:rsidP="00C22621">
            <w:pPr>
              <w:rPr>
                <w:sz w:val="18"/>
                <w:szCs w:val="18"/>
              </w:rPr>
            </w:pPr>
            <w:r w:rsidRPr="0083500B">
              <w:rPr>
                <w:sz w:val="18"/>
                <w:szCs w:val="18"/>
              </w:rPr>
              <w:lastRenderedPageBreak/>
              <w:t>&lt;8</w:t>
            </w:r>
          </w:p>
          <w:p w:rsidR="001861DC" w:rsidRDefault="001861DC" w:rsidP="00C22621">
            <w:pPr>
              <w:rPr>
                <w:b/>
                <w:sz w:val="18"/>
                <w:szCs w:val="18"/>
              </w:rPr>
            </w:pPr>
            <w:r>
              <w:rPr>
                <w:b/>
                <w:sz w:val="18"/>
                <w:szCs w:val="18"/>
              </w:rPr>
              <w:t>Zarządzanie organizacjami</w:t>
            </w:r>
          </w:p>
          <w:p w:rsidR="001861DC" w:rsidRDefault="001861DC" w:rsidP="00C22621">
            <w:pPr>
              <w:rPr>
                <w:sz w:val="18"/>
                <w:szCs w:val="18"/>
              </w:rPr>
            </w:pPr>
            <w:r>
              <w:rPr>
                <w:sz w:val="18"/>
                <w:szCs w:val="18"/>
              </w:rPr>
              <w:t>Program seminarium:</w:t>
            </w:r>
          </w:p>
          <w:p w:rsidR="001861DC" w:rsidRPr="00193199" w:rsidRDefault="001861DC" w:rsidP="00193199">
            <w:pPr>
              <w:pStyle w:val="Akapitzlist"/>
              <w:numPr>
                <w:ilvl w:val="0"/>
                <w:numId w:val="84"/>
              </w:numPr>
              <w:shd w:val="clear" w:color="auto" w:fill="DAEEF3" w:themeFill="accent5" w:themeFillTint="33"/>
              <w:rPr>
                <w:sz w:val="18"/>
                <w:szCs w:val="18"/>
              </w:rPr>
            </w:pPr>
            <w:r w:rsidRPr="00193199">
              <w:rPr>
                <w:sz w:val="18"/>
                <w:szCs w:val="18"/>
              </w:rPr>
              <w:t xml:space="preserve">Organizacyjne struktury – na przykładzie firmy (rodzinnej, małej, średniej i dużej), organizacji publicznej i społecznej. </w:t>
            </w:r>
          </w:p>
          <w:p w:rsidR="001861DC" w:rsidRPr="00677735" w:rsidRDefault="001861DC" w:rsidP="00193199">
            <w:pPr>
              <w:pStyle w:val="Akapitzlist"/>
              <w:numPr>
                <w:ilvl w:val="0"/>
                <w:numId w:val="50"/>
              </w:numPr>
              <w:shd w:val="clear" w:color="auto" w:fill="DAEEF3" w:themeFill="accent5" w:themeFillTint="33"/>
              <w:rPr>
                <w:rStyle w:val="Pogrubienie"/>
                <w:b w:val="0"/>
                <w:bCs w:val="0"/>
                <w:sz w:val="18"/>
                <w:szCs w:val="18"/>
              </w:rPr>
            </w:pPr>
            <w:r w:rsidRPr="00677735">
              <w:rPr>
                <w:rStyle w:val="Pogrubienie"/>
                <w:b w:val="0"/>
                <w:sz w:val="18"/>
                <w:szCs w:val="18"/>
              </w:rPr>
              <w:t>Rola menedżerów w wyborze struktur organizacyjnych i metod zarządzania, w tym sylwetka kierownika.</w:t>
            </w:r>
          </w:p>
          <w:p w:rsidR="001861DC" w:rsidRDefault="001861DC" w:rsidP="00193199">
            <w:pPr>
              <w:pStyle w:val="Akapitzlist"/>
              <w:numPr>
                <w:ilvl w:val="0"/>
                <w:numId w:val="50"/>
              </w:numPr>
              <w:shd w:val="clear" w:color="auto" w:fill="DAEEF3" w:themeFill="accent5" w:themeFillTint="33"/>
              <w:rPr>
                <w:sz w:val="18"/>
                <w:szCs w:val="18"/>
              </w:rPr>
            </w:pPr>
            <w:r w:rsidRPr="00677735">
              <w:rPr>
                <w:sz w:val="18"/>
                <w:szCs w:val="18"/>
              </w:rPr>
              <w:t xml:space="preserve">Formy </w:t>
            </w:r>
            <w:proofErr w:type="spellStart"/>
            <w:r w:rsidRPr="00677735">
              <w:rPr>
                <w:sz w:val="18"/>
                <w:szCs w:val="18"/>
              </w:rPr>
              <w:t>zoorganizowania</w:t>
            </w:r>
            <w:proofErr w:type="spellEnd"/>
            <w:r w:rsidRPr="00677735">
              <w:rPr>
                <w:sz w:val="18"/>
                <w:szCs w:val="18"/>
              </w:rPr>
              <w:t xml:space="preserve"> organizacji: organizacja sieciowa, wirtualna, fraktalna, ucząca się itp.; </w:t>
            </w:r>
          </w:p>
          <w:p w:rsidR="001861DC" w:rsidRPr="00677735" w:rsidRDefault="001861DC" w:rsidP="00193199">
            <w:pPr>
              <w:pStyle w:val="Akapitzlist"/>
              <w:numPr>
                <w:ilvl w:val="0"/>
                <w:numId w:val="50"/>
              </w:numPr>
              <w:shd w:val="clear" w:color="auto" w:fill="DAEEF3" w:themeFill="accent5" w:themeFillTint="33"/>
              <w:rPr>
                <w:rStyle w:val="Pogrubienie"/>
                <w:b w:val="0"/>
                <w:bCs w:val="0"/>
                <w:sz w:val="18"/>
                <w:szCs w:val="18"/>
              </w:rPr>
            </w:pPr>
            <w:r w:rsidRPr="00677735">
              <w:rPr>
                <w:rStyle w:val="Pogrubienie"/>
                <w:b w:val="0"/>
                <w:sz w:val="18"/>
                <w:szCs w:val="18"/>
              </w:rPr>
              <w:t>Zarządzanie organizacją publiczną, zarządzanie organizacją społeczną</w:t>
            </w:r>
          </w:p>
          <w:p w:rsidR="001861DC" w:rsidRDefault="001861DC" w:rsidP="00193199">
            <w:pPr>
              <w:pStyle w:val="Akapitzlist"/>
              <w:numPr>
                <w:ilvl w:val="0"/>
                <w:numId w:val="50"/>
              </w:numPr>
              <w:shd w:val="clear" w:color="auto" w:fill="DAEEF3" w:themeFill="accent5" w:themeFillTint="33"/>
              <w:rPr>
                <w:sz w:val="18"/>
                <w:szCs w:val="18"/>
              </w:rPr>
            </w:pPr>
            <w:r w:rsidRPr="00677735">
              <w:rPr>
                <w:sz w:val="18"/>
                <w:szCs w:val="18"/>
              </w:rPr>
              <w:t xml:space="preserve">Strategie rozwoju lokalnego i regionalnego, strategie rozwoju turystyki, strategie rozwoju sportu  itp.; </w:t>
            </w:r>
          </w:p>
          <w:p w:rsidR="001861DC" w:rsidRPr="00677735" w:rsidRDefault="001861DC" w:rsidP="00193199">
            <w:pPr>
              <w:pStyle w:val="Akapitzlist"/>
              <w:numPr>
                <w:ilvl w:val="0"/>
                <w:numId w:val="50"/>
              </w:numPr>
              <w:shd w:val="clear" w:color="auto" w:fill="DAEEF3" w:themeFill="accent5" w:themeFillTint="33"/>
              <w:rPr>
                <w:rStyle w:val="Pogrubienie"/>
                <w:b w:val="0"/>
                <w:bCs w:val="0"/>
                <w:sz w:val="18"/>
                <w:szCs w:val="18"/>
              </w:rPr>
            </w:pPr>
            <w:r w:rsidRPr="00677735">
              <w:rPr>
                <w:rStyle w:val="Pogrubienie"/>
                <w:b w:val="0"/>
                <w:sz w:val="18"/>
                <w:szCs w:val="18"/>
              </w:rPr>
              <w:t xml:space="preserve">Zarządzanie procesami i jakością..., Zarządzanie wiedzą..., Zarządzanie przez kompetencje..., Zarządzanie </w:t>
            </w:r>
            <w:r w:rsidRPr="00677735">
              <w:rPr>
                <w:rStyle w:val="Pogrubienie"/>
                <w:b w:val="0"/>
                <w:sz w:val="18"/>
                <w:szCs w:val="18"/>
              </w:rPr>
              <w:lastRenderedPageBreak/>
              <w:t xml:space="preserve">czasem..., Zarządzanie przez partycypację..., Zarządzanie przez komunikowanie... </w:t>
            </w:r>
            <w:proofErr w:type="spellStart"/>
            <w:r w:rsidRPr="00677735">
              <w:rPr>
                <w:rStyle w:val="Pogrubienie"/>
                <w:b w:val="0"/>
                <w:sz w:val="18"/>
                <w:szCs w:val="18"/>
              </w:rPr>
              <w:t>itp</w:t>
            </w:r>
            <w:proofErr w:type="spellEnd"/>
            <w:r w:rsidRPr="00677735">
              <w:rPr>
                <w:rStyle w:val="Pogrubienie"/>
                <w:b w:val="0"/>
                <w:sz w:val="18"/>
                <w:szCs w:val="18"/>
              </w:rPr>
              <w:t xml:space="preserve"> (na przykładzie.....);</w:t>
            </w:r>
          </w:p>
          <w:p w:rsidR="001861DC" w:rsidRDefault="001861DC" w:rsidP="00193199">
            <w:pPr>
              <w:pStyle w:val="Akapitzlist"/>
              <w:numPr>
                <w:ilvl w:val="0"/>
                <w:numId w:val="50"/>
              </w:numPr>
              <w:shd w:val="clear" w:color="auto" w:fill="DAEEF3" w:themeFill="accent5" w:themeFillTint="33"/>
              <w:rPr>
                <w:sz w:val="18"/>
                <w:szCs w:val="18"/>
              </w:rPr>
            </w:pPr>
            <w:r w:rsidRPr="00677735">
              <w:rPr>
                <w:sz w:val="18"/>
                <w:szCs w:val="18"/>
              </w:rPr>
              <w:t xml:space="preserve">Metody zarządzania organizacją (np. </w:t>
            </w:r>
            <w:proofErr w:type="spellStart"/>
            <w:r w:rsidRPr="00677735">
              <w:rPr>
                <w:sz w:val="18"/>
                <w:szCs w:val="18"/>
              </w:rPr>
              <w:t>benchmarking</w:t>
            </w:r>
            <w:proofErr w:type="spellEnd"/>
            <w:r w:rsidRPr="00677735">
              <w:rPr>
                <w:sz w:val="18"/>
                <w:szCs w:val="18"/>
              </w:rPr>
              <w:t xml:space="preserve">, outsourcing, </w:t>
            </w:r>
            <w:proofErr w:type="spellStart"/>
            <w:r w:rsidRPr="00677735">
              <w:rPr>
                <w:sz w:val="18"/>
                <w:szCs w:val="18"/>
              </w:rPr>
              <w:t>lean</w:t>
            </w:r>
            <w:proofErr w:type="spellEnd"/>
            <w:r w:rsidRPr="00677735">
              <w:rPr>
                <w:sz w:val="18"/>
                <w:szCs w:val="18"/>
              </w:rPr>
              <w:t xml:space="preserve"> management, </w:t>
            </w:r>
            <w:proofErr w:type="spellStart"/>
            <w:r w:rsidRPr="00677735">
              <w:rPr>
                <w:sz w:val="18"/>
                <w:szCs w:val="18"/>
              </w:rPr>
              <w:t>outplacement</w:t>
            </w:r>
            <w:proofErr w:type="spellEnd"/>
            <w:r w:rsidRPr="00677735">
              <w:rPr>
                <w:sz w:val="18"/>
                <w:szCs w:val="18"/>
              </w:rPr>
              <w:t xml:space="preserve">, </w:t>
            </w:r>
            <w:proofErr w:type="spellStart"/>
            <w:r w:rsidRPr="00677735">
              <w:rPr>
                <w:sz w:val="18"/>
                <w:szCs w:val="18"/>
              </w:rPr>
              <w:t>reengineering</w:t>
            </w:r>
            <w:proofErr w:type="spellEnd"/>
            <w:r w:rsidRPr="00677735">
              <w:rPr>
                <w:sz w:val="18"/>
                <w:szCs w:val="18"/>
              </w:rPr>
              <w:t xml:space="preserve">, zrównoważona karta wyników, łańcuch wartości, wartość dla klienta, wartość dla firmy itp.; </w:t>
            </w:r>
          </w:p>
          <w:p w:rsidR="001861DC" w:rsidRPr="00677735" w:rsidRDefault="001861DC" w:rsidP="00193199">
            <w:pPr>
              <w:pStyle w:val="Akapitzlist"/>
              <w:numPr>
                <w:ilvl w:val="0"/>
                <w:numId w:val="50"/>
              </w:numPr>
              <w:shd w:val="clear" w:color="auto" w:fill="DAEEF3" w:themeFill="accent5" w:themeFillTint="33"/>
              <w:rPr>
                <w:rStyle w:val="Pogrubienie"/>
                <w:b w:val="0"/>
                <w:bCs w:val="0"/>
                <w:sz w:val="18"/>
                <w:szCs w:val="18"/>
              </w:rPr>
            </w:pPr>
            <w:r w:rsidRPr="00677735">
              <w:rPr>
                <w:rStyle w:val="Pogrubienie"/>
                <w:b w:val="0"/>
                <w:sz w:val="18"/>
                <w:szCs w:val="18"/>
              </w:rPr>
              <w:t>Zarządzanie w turystyce; Zarządzanie przedsięwzięciami i organizacjami turystycznymi itp.</w:t>
            </w:r>
          </w:p>
          <w:p w:rsidR="001861DC" w:rsidRPr="00133C5A" w:rsidRDefault="001861DC" w:rsidP="00193199">
            <w:pPr>
              <w:shd w:val="clear" w:color="auto" w:fill="FDE9D9" w:themeFill="accent6" w:themeFillTint="33"/>
              <w:contextualSpacing/>
              <w:rPr>
                <w:sz w:val="18"/>
                <w:szCs w:val="18"/>
              </w:rPr>
            </w:pPr>
          </w:p>
        </w:tc>
        <w:tc>
          <w:tcPr>
            <w:tcW w:w="3055" w:type="dxa"/>
            <w:shd w:val="clear" w:color="auto" w:fill="E2F5F6"/>
          </w:tcPr>
          <w:p w:rsidR="001861DC" w:rsidRDefault="001861DC" w:rsidP="00677735">
            <w:pPr>
              <w:rPr>
                <w:sz w:val="18"/>
                <w:szCs w:val="18"/>
              </w:rPr>
            </w:pPr>
            <w:r w:rsidRPr="0083500B">
              <w:rPr>
                <w:sz w:val="18"/>
                <w:szCs w:val="18"/>
              </w:rPr>
              <w:lastRenderedPageBreak/>
              <w:t>&lt;8</w:t>
            </w:r>
          </w:p>
          <w:p w:rsidR="001861DC" w:rsidRDefault="001861DC" w:rsidP="00677735">
            <w:pPr>
              <w:rPr>
                <w:b/>
                <w:sz w:val="18"/>
                <w:szCs w:val="18"/>
              </w:rPr>
            </w:pPr>
            <w:r>
              <w:rPr>
                <w:b/>
                <w:sz w:val="18"/>
                <w:szCs w:val="18"/>
              </w:rPr>
              <w:t>Zarządzanie organizacjami</w:t>
            </w:r>
          </w:p>
          <w:p w:rsidR="001861DC" w:rsidRDefault="001861DC" w:rsidP="00677735">
            <w:pPr>
              <w:rPr>
                <w:sz w:val="18"/>
                <w:szCs w:val="18"/>
              </w:rPr>
            </w:pPr>
            <w:r>
              <w:rPr>
                <w:sz w:val="18"/>
                <w:szCs w:val="18"/>
              </w:rPr>
              <w:t>Program seminarium:</w:t>
            </w:r>
          </w:p>
          <w:p w:rsidR="001861DC" w:rsidRDefault="001861DC" w:rsidP="00193199">
            <w:pPr>
              <w:pStyle w:val="Akapitzlist"/>
              <w:numPr>
                <w:ilvl w:val="0"/>
                <w:numId w:val="50"/>
              </w:numPr>
              <w:shd w:val="clear" w:color="auto" w:fill="E2F5F6"/>
              <w:rPr>
                <w:sz w:val="18"/>
                <w:szCs w:val="18"/>
              </w:rPr>
            </w:pPr>
            <w:r w:rsidRPr="00677735">
              <w:rPr>
                <w:sz w:val="18"/>
                <w:szCs w:val="18"/>
              </w:rPr>
              <w:t xml:space="preserve">Organizacyjne struktury – na przykładzie firmy (rodzinnej, małej, średniej i dużej), organizacji publicznej i społecznej. </w:t>
            </w:r>
          </w:p>
          <w:p w:rsidR="001861DC" w:rsidRPr="00677735" w:rsidRDefault="001861DC" w:rsidP="00193199">
            <w:pPr>
              <w:pStyle w:val="Akapitzlist"/>
              <w:numPr>
                <w:ilvl w:val="0"/>
                <w:numId w:val="50"/>
              </w:numPr>
              <w:shd w:val="clear" w:color="auto" w:fill="E2F5F6"/>
              <w:rPr>
                <w:rStyle w:val="Pogrubienie"/>
                <w:b w:val="0"/>
                <w:bCs w:val="0"/>
                <w:sz w:val="18"/>
                <w:szCs w:val="18"/>
              </w:rPr>
            </w:pPr>
            <w:r w:rsidRPr="00677735">
              <w:rPr>
                <w:rStyle w:val="Pogrubienie"/>
                <w:b w:val="0"/>
                <w:sz w:val="18"/>
                <w:szCs w:val="18"/>
              </w:rPr>
              <w:t>Rola menedżerów w wyborze struktur organizacyjnych i metod zarządzania, w tym sylwetka kierownika.</w:t>
            </w:r>
          </w:p>
          <w:p w:rsidR="001861DC" w:rsidRDefault="001861DC" w:rsidP="00193199">
            <w:pPr>
              <w:pStyle w:val="Akapitzlist"/>
              <w:numPr>
                <w:ilvl w:val="0"/>
                <w:numId w:val="50"/>
              </w:numPr>
              <w:shd w:val="clear" w:color="auto" w:fill="E2F5F6"/>
              <w:rPr>
                <w:sz w:val="18"/>
                <w:szCs w:val="18"/>
              </w:rPr>
            </w:pPr>
            <w:r w:rsidRPr="00677735">
              <w:rPr>
                <w:sz w:val="18"/>
                <w:szCs w:val="18"/>
              </w:rPr>
              <w:t xml:space="preserve">Formy </w:t>
            </w:r>
            <w:proofErr w:type="spellStart"/>
            <w:r w:rsidRPr="00677735">
              <w:rPr>
                <w:sz w:val="18"/>
                <w:szCs w:val="18"/>
              </w:rPr>
              <w:t>zoorganizowania</w:t>
            </w:r>
            <w:proofErr w:type="spellEnd"/>
            <w:r w:rsidRPr="00677735">
              <w:rPr>
                <w:sz w:val="18"/>
                <w:szCs w:val="18"/>
              </w:rPr>
              <w:t xml:space="preserve"> organizacji: organizacja sieciowa, wirtualna, fraktalna, ucząca się itp.; </w:t>
            </w:r>
          </w:p>
          <w:p w:rsidR="001861DC" w:rsidRPr="00677735" w:rsidRDefault="001861DC" w:rsidP="00193199">
            <w:pPr>
              <w:pStyle w:val="Akapitzlist"/>
              <w:numPr>
                <w:ilvl w:val="0"/>
                <w:numId w:val="50"/>
              </w:numPr>
              <w:shd w:val="clear" w:color="auto" w:fill="E2F5F6"/>
              <w:rPr>
                <w:rStyle w:val="Pogrubienie"/>
                <w:b w:val="0"/>
                <w:bCs w:val="0"/>
                <w:sz w:val="18"/>
                <w:szCs w:val="18"/>
              </w:rPr>
            </w:pPr>
            <w:r w:rsidRPr="00677735">
              <w:rPr>
                <w:rStyle w:val="Pogrubienie"/>
                <w:b w:val="0"/>
                <w:sz w:val="18"/>
                <w:szCs w:val="18"/>
              </w:rPr>
              <w:t>Zarządzanie organizacją publiczną, zarządzanie organizacją społeczną</w:t>
            </w:r>
          </w:p>
          <w:p w:rsidR="001861DC" w:rsidRDefault="001861DC" w:rsidP="00193199">
            <w:pPr>
              <w:pStyle w:val="Akapitzlist"/>
              <w:numPr>
                <w:ilvl w:val="0"/>
                <w:numId w:val="50"/>
              </w:numPr>
              <w:shd w:val="clear" w:color="auto" w:fill="E2F5F6"/>
              <w:rPr>
                <w:sz w:val="18"/>
                <w:szCs w:val="18"/>
              </w:rPr>
            </w:pPr>
            <w:r w:rsidRPr="00677735">
              <w:rPr>
                <w:sz w:val="18"/>
                <w:szCs w:val="18"/>
              </w:rPr>
              <w:t xml:space="preserve">Strategie rozwoju lokalnego i regionalnego, strategie rozwoju turystyki, strategie rozwoju sportu  itp.; </w:t>
            </w:r>
          </w:p>
          <w:p w:rsidR="001861DC" w:rsidRPr="00677735" w:rsidRDefault="001861DC" w:rsidP="00193199">
            <w:pPr>
              <w:pStyle w:val="Akapitzlist"/>
              <w:numPr>
                <w:ilvl w:val="0"/>
                <w:numId w:val="50"/>
              </w:numPr>
              <w:shd w:val="clear" w:color="auto" w:fill="E2F5F6"/>
              <w:rPr>
                <w:rStyle w:val="Pogrubienie"/>
                <w:b w:val="0"/>
                <w:bCs w:val="0"/>
                <w:sz w:val="18"/>
                <w:szCs w:val="18"/>
              </w:rPr>
            </w:pPr>
            <w:r w:rsidRPr="00677735">
              <w:rPr>
                <w:rStyle w:val="Pogrubienie"/>
                <w:b w:val="0"/>
                <w:sz w:val="18"/>
                <w:szCs w:val="18"/>
              </w:rPr>
              <w:t xml:space="preserve">Zarządzanie procesami i jakością..., Zarządzanie wiedzą..., Zarządzanie przez </w:t>
            </w:r>
            <w:r w:rsidRPr="00677735">
              <w:rPr>
                <w:rStyle w:val="Pogrubienie"/>
                <w:b w:val="0"/>
                <w:sz w:val="18"/>
                <w:szCs w:val="18"/>
              </w:rPr>
              <w:lastRenderedPageBreak/>
              <w:t xml:space="preserve">kompetencje..., Zarządzanie czasem..., Zarządzanie przez partycypację..., Zarządzanie przez komunikowanie... </w:t>
            </w:r>
            <w:proofErr w:type="spellStart"/>
            <w:r w:rsidRPr="00677735">
              <w:rPr>
                <w:rStyle w:val="Pogrubienie"/>
                <w:b w:val="0"/>
                <w:sz w:val="18"/>
                <w:szCs w:val="18"/>
              </w:rPr>
              <w:t>itp</w:t>
            </w:r>
            <w:proofErr w:type="spellEnd"/>
            <w:r w:rsidRPr="00677735">
              <w:rPr>
                <w:rStyle w:val="Pogrubienie"/>
                <w:b w:val="0"/>
                <w:sz w:val="18"/>
                <w:szCs w:val="18"/>
              </w:rPr>
              <w:t xml:space="preserve"> (na przykładzie.....);</w:t>
            </w:r>
          </w:p>
          <w:p w:rsidR="001861DC" w:rsidRDefault="001861DC" w:rsidP="00193199">
            <w:pPr>
              <w:pStyle w:val="Akapitzlist"/>
              <w:numPr>
                <w:ilvl w:val="0"/>
                <w:numId w:val="50"/>
              </w:numPr>
              <w:shd w:val="clear" w:color="auto" w:fill="E2F5F6"/>
              <w:rPr>
                <w:sz w:val="18"/>
                <w:szCs w:val="18"/>
              </w:rPr>
            </w:pPr>
            <w:r w:rsidRPr="00677735">
              <w:rPr>
                <w:sz w:val="18"/>
                <w:szCs w:val="18"/>
              </w:rPr>
              <w:t xml:space="preserve">Metody zarządzania organizacją (np. </w:t>
            </w:r>
            <w:proofErr w:type="spellStart"/>
            <w:r w:rsidRPr="00677735">
              <w:rPr>
                <w:sz w:val="18"/>
                <w:szCs w:val="18"/>
              </w:rPr>
              <w:t>benchmarking</w:t>
            </w:r>
            <w:proofErr w:type="spellEnd"/>
            <w:r w:rsidRPr="00677735">
              <w:rPr>
                <w:sz w:val="18"/>
                <w:szCs w:val="18"/>
              </w:rPr>
              <w:t xml:space="preserve">, outsourcing, </w:t>
            </w:r>
            <w:proofErr w:type="spellStart"/>
            <w:r w:rsidRPr="00677735">
              <w:rPr>
                <w:sz w:val="18"/>
                <w:szCs w:val="18"/>
              </w:rPr>
              <w:t>lean</w:t>
            </w:r>
            <w:proofErr w:type="spellEnd"/>
            <w:r w:rsidRPr="00677735">
              <w:rPr>
                <w:sz w:val="18"/>
                <w:szCs w:val="18"/>
              </w:rPr>
              <w:t xml:space="preserve"> management, </w:t>
            </w:r>
            <w:proofErr w:type="spellStart"/>
            <w:r w:rsidRPr="00677735">
              <w:rPr>
                <w:sz w:val="18"/>
                <w:szCs w:val="18"/>
              </w:rPr>
              <w:t>outplacement</w:t>
            </w:r>
            <w:proofErr w:type="spellEnd"/>
            <w:r w:rsidRPr="00677735">
              <w:rPr>
                <w:sz w:val="18"/>
                <w:szCs w:val="18"/>
              </w:rPr>
              <w:t xml:space="preserve">, </w:t>
            </w:r>
            <w:proofErr w:type="spellStart"/>
            <w:r w:rsidRPr="00677735">
              <w:rPr>
                <w:sz w:val="18"/>
                <w:szCs w:val="18"/>
              </w:rPr>
              <w:t>reengineering</w:t>
            </w:r>
            <w:proofErr w:type="spellEnd"/>
            <w:r w:rsidRPr="00677735">
              <w:rPr>
                <w:sz w:val="18"/>
                <w:szCs w:val="18"/>
              </w:rPr>
              <w:t xml:space="preserve">, zrównoważona karta wyników, łańcuch wartości, wartość dla klienta, wartość dla firmy itp.; </w:t>
            </w:r>
          </w:p>
          <w:p w:rsidR="001861DC" w:rsidRPr="00677735" w:rsidRDefault="001861DC" w:rsidP="00193199">
            <w:pPr>
              <w:pStyle w:val="Akapitzlist"/>
              <w:numPr>
                <w:ilvl w:val="0"/>
                <w:numId w:val="50"/>
              </w:numPr>
              <w:shd w:val="clear" w:color="auto" w:fill="E2F5F6"/>
              <w:rPr>
                <w:rStyle w:val="Pogrubienie"/>
                <w:b w:val="0"/>
                <w:bCs w:val="0"/>
                <w:sz w:val="18"/>
                <w:szCs w:val="18"/>
              </w:rPr>
            </w:pPr>
            <w:r w:rsidRPr="00677735">
              <w:rPr>
                <w:rStyle w:val="Pogrubienie"/>
                <w:b w:val="0"/>
                <w:sz w:val="18"/>
                <w:szCs w:val="18"/>
              </w:rPr>
              <w:t>Zarządzanie w turystyce; Zarządzanie przedsięwzięciami i organizacjami turystycznymi itp.</w:t>
            </w:r>
          </w:p>
          <w:p w:rsidR="001861DC" w:rsidRDefault="001861DC" w:rsidP="00677735">
            <w:pPr>
              <w:rPr>
                <w:sz w:val="18"/>
                <w:szCs w:val="18"/>
              </w:rPr>
            </w:pPr>
          </w:p>
          <w:p w:rsidR="001861DC" w:rsidRDefault="001861DC" w:rsidP="00677735">
            <w:pPr>
              <w:rPr>
                <w:sz w:val="18"/>
                <w:szCs w:val="18"/>
              </w:rPr>
            </w:pPr>
          </w:p>
          <w:p w:rsidR="001861DC" w:rsidRPr="00133C5A" w:rsidRDefault="001861DC" w:rsidP="00677735">
            <w:pPr>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Dr Agnieszka Wilczak</w:t>
            </w:r>
          </w:p>
        </w:tc>
        <w:tc>
          <w:tcPr>
            <w:tcW w:w="2835" w:type="dxa"/>
            <w:shd w:val="clear" w:color="auto" w:fill="E7E5E7"/>
          </w:tcPr>
          <w:p w:rsidR="001861DC" w:rsidRPr="00133C5A" w:rsidRDefault="001861DC" w:rsidP="008E214C">
            <w:pPr>
              <w:rPr>
                <w:sz w:val="18"/>
                <w:szCs w:val="18"/>
              </w:rPr>
            </w:pPr>
          </w:p>
          <w:p w:rsidR="001861DC" w:rsidRPr="00880698" w:rsidRDefault="001861DC" w:rsidP="00880698">
            <w:pPr>
              <w:rPr>
                <w:sz w:val="18"/>
                <w:szCs w:val="18"/>
              </w:rPr>
            </w:pPr>
          </w:p>
        </w:tc>
        <w:tc>
          <w:tcPr>
            <w:tcW w:w="3120" w:type="dxa"/>
            <w:shd w:val="clear" w:color="auto" w:fill="F2F2F2" w:themeFill="background1" w:themeFillShade="F2"/>
          </w:tcPr>
          <w:p w:rsidR="001861DC" w:rsidRPr="00133C5A" w:rsidRDefault="001861DC" w:rsidP="000437C2">
            <w:pPr>
              <w:ind w:left="360"/>
              <w:rPr>
                <w:sz w:val="18"/>
                <w:szCs w:val="18"/>
              </w:rPr>
            </w:pPr>
          </w:p>
        </w:tc>
        <w:tc>
          <w:tcPr>
            <w:tcW w:w="3259" w:type="dxa"/>
            <w:shd w:val="clear" w:color="auto" w:fill="DAEEF3" w:themeFill="accent5" w:themeFillTint="33"/>
          </w:tcPr>
          <w:p w:rsidR="001861DC" w:rsidRDefault="001861DC" w:rsidP="00880698">
            <w:pPr>
              <w:rPr>
                <w:bCs/>
                <w:sz w:val="18"/>
                <w:szCs w:val="18"/>
              </w:rPr>
            </w:pPr>
            <w:r>
              <w:rPr>
                <w:bCs/>
                <w:sz w:val="18"/>
                <w:szCs w:val="18"/>
              </w:rPr>
              <w:t>&lt;8</w:t>
            </w:r>
          </w:p>
          <w:p w:rsidR="001861DC" w:rsidRDefault="001861DC" w:rsidP="00880698">
            <w:pPr>
              <w:rPr>
                <w:b/>
                <w:bCs/>
                <w:sz w:val="18"/>
                <w:szCs w:val="18"/>
              </w:rPr>
            </w:pPr>
            <w:r>
              <w:rPr>
                <w:b/>
                <w:bCs/>
                <w:sz w:val="18"/>
                <w:szCs w:val="18"/>
              </w:rPr>
              <w:t>Marketing wobec wyzwań XXI wieku</w:t>
            </w:r>
          </w:p>
          <w:p w:rsidR="001861DC" w:rsidRDefault="001861DC" w:rsidP="00880698">
            <w:pPr>
              <w:rPr>
                <w:bCs/>
                <w:sz w:val="18"/>
                <w:szCs w:val="18"/>
              </w:rPr>
            </w:pPr>
            <w:r>
              <w:rPr>
                <w:bCs/>
                <w:sz w:val="18"/>
                <w:szCs w:val="18"/>
              </w:rPr>
              <w:t>Program seminarium:</w:t>
            </w:r>
          </w:p>
          <w:p w:rsidR="001861DC" w:rsidRPr="00880698" w:rsidRDefault="001861DC" w:rsidP="0053586A">
            <w:pPr>
              <w:numPr>
                <w:ilvl w:val="0"/>
                <w:numId w:val="34"/>
              </w:numPr>
              <w:rPr>
                <w:rFonts w:ascii="Calibri" w:hAnsi="Calibri"/>
                <w:bCs/>
                <w:sz w:val="18"/>
              </w:rPr>
            </w:pPr>
            <w:r w:rsidRPr="00880698">
              <w:rPr>
                <w:rFonts w:ascii="Calibri" w:hAnsi="Calibri"/>
                <w:bCs/>
                <w:sz w:val="18"/>
              </w:rPr>
              <w:t>Nowe zjawiska i trendy determinujące zmianę w podejściu firmy do działalności rynkowej.</w:t>
            </w:r>
          </w:p>
          <w:p w:rsidR="001861DC" w:rsidRPr="00880698" w:rsidRDefault="001861DC" w:rsidP="0053586A">
            <w:pPr>
              <w:numPr>
                <w:ilvl w:val="0"/>
                <w:numId w:val="34"/>
              </w:numPr>
              <w:rPr>
                <w:rFonts w:ascii="Calibri" w:hAnsi="Calibri"/>
                <w:bCs/>
                <w:sz w:val="18"/>
              </w:rPr>
            </w:pPr>
            <w:r w:rsidRPr="00880698">
              <w:rPr>
                <w:rFonts w:ascii="Calibri" w:hAnsi="Calibri"/>
                <w:bCs/>
                <w:sz w:val="18"/>
              </w:rPr>
              <w:t>Wirtualizacja działalności marketingowej przedsiębiorstwa (marketing w mediach społecznościowych, mobilny, etc.)</w:t>
            </w:r>
          </w:p>
          <w:p w:rsidR="001861DC" w:rsidRPr="00880698" w:rsidRDefault="001861DC" w:rsidP="0053586A">
            <w:pPr>
              <w:numPr>
                <w:ilvl w:val="0"/>
                <w:numId w:val="34"/>
              </w:numPr>
              <w:rPr>
                <w:rFonts w:ascii="Calibri" w:hAnsi="Calibri"/>
                <w:bCs/>
                <w:sz w:val="18"/>
              </w:rPr>
            </w:pPr>
            <w:r w:rsidRPr="00880698">
              <w:rPr>
                <w:rFonts w:ascii="Calibri" w:hAnsi="Calibri"/>
                <w:bCs/>
                <w:sz w:val="18"/>
              </w:rPr>
              <w:t>Koncepcja marketingu zrównoważonego i konsumpcji zrównoważonej.</w:t>
            </w:r>
          </w:p>
          <w:p w:rsidR="001861DC" w:rsidRPr="00880698" w:rsidRDefault="001861DC" w:rsidP="0053586A">
            <w:pPr>
              <w:numPr>
                <w:ilvl w:val="0"/>
                <w:numId w:val="34"/>
              </w:numPr>
              <w:rPr>
                <w:rFonts w:ascii="Calibri" w:hAnsi="Calibri"/>
                <w:bCs/>
                <w:sz w:val="18"/>
              </w:rPr>
            </w:pPr>
            <w:r w:rsidRPr="00880698">
              <w:rPr>
                <w:rFonts w:ascii="Calibri" w:hAnsi="Calibri"/>
                <w:bCs/>
                <w:sz w:val="18"/>
              </w:rPr>
              <w:t xml:space="preserve">Eco-marketing (promocja postaw i </w:t>
            </w:r>
            <w:proofErr w:type="spellStart"/>
            <w:r w:rsidRPr="00880698">
              <w:rPr>
                <w:rFonts w:ascii="Calibri" w:hAnsi="Calibri"/>
                <w:bCs/>
                <w:sz w:val="18"/>
              </w:rPr>
              <w:t>zachowań</w:t>
            </w:r>
            <w:proofErr w:type="spellEnd"/>
            <w:r w:rsidRPr="00880698">
              <w:rPr>
                <w:rFonts w:ascii="Calibri" w:hAnsi="Calibri"/>
                <w:bCs/>
                <w:sz w:val="18"/>
              </w:rPr>
              <w:t xml:space="preserve"> pro-ekologicznych, zielony marketing, </w:t>
            </w:r>
            <w:proofErr w:type="spellStart"/>
            <w:r w:rsidRPr="00880698">
              <w:rPr>
                <w:rFonts w:ascii="Calibri" w:hAnsi="Calibri"/>
                <w:bCs/>
                <w:sz w:val="18"/>
              </w:rPr>
              <w:t>ect</w:t>
            </w:r>
            <w:proofErr w:type="spellEnd"/>
            <w:r w:rsidRPr="00880698">
              <w:rPr>
                <w:rFonts w:ascii="Calibri" w:hAnsi="Calibri"/>
                <w:bCs/>
                <w:sz w:val="18"/>
              </w:rPr>
              <w:t>.)</w:t>
            </w:r>
          </w:p>
          <w:p w:rsidR="001861DC" w:rsidRPr="00880698" w:rsidRDefault="001861DC" w:rsidP="0053586A">
            <w:pPr>
              <w:numPr>
                <w:ilvl w:val="0"/>
                <w:numId w:val="34"/>
              </w:numPr>
              <w:rPr>
                <w:rFonts w:ascii="Calibri" w:hAnsi="Calibri"/>
                <w:bCs/>
                <w:sz w:val="18"/>
              </w:rPr>
            </w:pPr>
            <w:r w:rsidRPr="00880698">
              <w:rPr>
                <w:rFonts w:ascii="Calibri" w:hAnsi="Calibri"/>
                <w:bCs/>
                <w:sz w:val="18"/>
              </w:rPr>
              <w:t xml:space="preserve">Nowy konsument i jego preferencje (konsumpcjonizm, </w:t>
            </w:r>
            <w:proofErr w:type="spellStart"/>
            <w:r w:rsidRPr="00880698">
              <w:rPr>
                <w:rFonts w:ascii="Calibri" w:hAnsi="Calibri"/>
                <w:bCs/>
                <w:sz w:val="18"/>
              </w:rPr>
              <w:t>dekonsumpcja</w:t>
            </w:r>
            <w:proofErr w:type="spellEnd"/>
            <w:r w:rsidRPr="00880698">
              <w:rPr>
                <w:rFonts w:ascii="Calibri" w:hAnsi="Calibri"/>
                <w:bCs/>
                <w:sz w:val="18"/>
              </w:rPr>
              <w:t xml:space="preserve">, konsument 3.0, prosument, </w:t>
            </w:r>
            <w:proofErr w:type="spellStart"/>
            <w:r w:rsidRPr="00880698">
              <w:rPr>
                <w:rFonts w:ascii="Calibri" w:hAnsi="Calibri"/>
                <w:bCs/>
                <w:sz w:val="18"/>
              </w:rPr>
              <w:lastRenderedPageBreak/>
              <w:t>collaborative</w:t>
            </w:r>
            <w:proofErr w:type="spellEnd"/>
            <w:r w:rsidRPr="00880698">
              <w:rPr>
                <w:rFonts w:ascii="Calibri" w:hAnsi="Calibri"/>
                <w:bCs/>
                <w:sz w:val="18"/>
              </w:rPr>
              <w:t xml:space="preserve"> </w:t>
            </w:r>
            <w:proofErr w:type="spellStart"/>
            <w:r w:rsidRPr="00880698">
              <w:rPr>
                <w:rFonts w:ascii="Calibri" w:hAnsi="Calibri"/>
                <w:bCs/>
                <w:sz w:val="18"/>
              </w:rPr>
              <w:t>consumption</w:t>
            </w:r>
            <w:proofErr w:type="spellEnd"/>
            <w:r w:rsidRPr="00880698">
              <w:rPr>
                <w:rFonts w:ascii="Calibri" w:hAnsi="Calibri"/>
                <w:bCs/>
                <w:sz w:val="18"/>
              </w:rPr>
              <w:t xml:space="preserve">, </w:t>
            </w:r>
            <w:proofErr w:type="spellStart"/>
            <w:r w:rsidRPr="00880698">
              <w:rPr>
                <w:rFonts w:ascii="Calibri" w:hAnsi="Calibri"/>
                <w:bCs/>
                <w:sz w:val="18"/>
              </w:rPr>
              <w:t>sharing</w:t>
            </w:r>
            <w:proofErr w:type="spellEnd"/>
            <w:r w:rsidRPr="00880698">
              <w:rPr>
                <w:rFonts w:ascii="Calibri" w:hAnsi="Calibri"/>
                <w:bCs/>
                <w:sz w:val="18"/>
              </w:rPr>
              <w:t>,  etc.)</w:t>
            </w:r>
          </w:p>
          <w:p w:rsidR="001861DC" w:rsidRPr="00880698" w:rsidRDefault="001861DC" w:rsidP="0053586A">
            <w:pPr>
              <w:numPr>
                <w:ilvl w:val="0"/>
                <w:numId w:val="34"/>
              </w:numPr>
              <w:rPr>
                <w:rFonts w:ascii="Calibri" w:hAnsi="Calibri"/>
                <w:bCs/>
                <w:sz w:val="18"/>
              </w:rPr>
            </w:pPr>
            <w:r w:rsidRPr="00880698">
              <w:rPr>
                <w:rFonts w:ascii="Calibri" w:hAnsi="Calibri"/>
                <w:bCs/>
                <w:sz w:val="18"/>
              </w:rPr>
              <w:t>Nowoczesna komunikacja marketingowa.</w:t>
            </w:r>
          </w:p>
          <w:p w:rsidR="001861DC" w:rsidRPr="00880698" w:rsidRDefault="001861DC" w:rsidP="0053586A">
            <w:pPr>
              <w:numPr>
                <w:ilvl w:val="0"/>
                <w:numId w:val="34"/>
              </w:numPr>
              <w:rPr>
                <w:rFonts w:ascii="Calibri" w:hAnsi="Calibri"/>
                <w:bCs/>
                <w:sz w:val="18"/>
              </w:rPr>
            </w:pPr>
            <w:r w:rsidRPr="00880698">
              <w:rPr>
                <w:rFonts w:ascii="Calibri" w:hAnsi="Calibri"/>
                <w:bCs/>
                <w:sz w:val="18"/>
              </w:rPr>
              <w:t>Internacjonalizacja funkcjonowania przedsiębiorstwa (między innymi marka w układzie międzynarodowym, firmy globalne od urodzenia, tajemniczy mistrzowie).</w:t>
            </w:r>
          </w:p>
          <w:p w:rsidR="001861DC" w:rsidRPr="00880698" w:rsidRDefault="001861DC" w:rsidP="0053586A">
            <w:pPr>
              <w:numPr>
                <w:ilvl w:val="0"/>
                <w:numId w:val="34"/>
              </w:numPr>
              <w:rPr>
                <w:rFonts w:ascii="Calibri" w:hAnsi="Calibri"/>
                <w:bCs/>
                <w:sz w:val="18"/>
              </w:rPr>
            </w:pPr>
            <w:r w:rsidRPr="00880698">
              <w:rPr>
                <w:rFonts w:ascii="Calibri" w:hAnsi="Calibri"/>
                <w:bCs/>
                <w:sz w:val="18"/>
              </w:rPr>
              <w:t>Analiza marketingowa i budowanie strategii konkurowania we współczesnych realiach rynkowych.</w:t>
            </w:r>
          </w:p>
          <w:p w:rsidR="001861DC" w:rsidRPr="00880698" w:rsidRDefault="001861DC" w:rsidP="00880698">
            <w:pPr>
              <w:rPr>
                <w:bCs/>
                <w:sz w:val="18"/>
                <w:szCs w:val="18"/>
              </w:rPr>
            </w:pPr>
          </w:p>
        </w:tc>
        <w:tc>
          <w:tcPr>
            <w:tcW w:w="3055" w:type="dxa"/>
            <w:shd w:val="clear" w:color="auto" w:fill="E2F5F6"/>
          </w:tcPr>
          <w:p w:rsidR="001861DC" w:rsidRPr="00133C5A" w:rsidRDefault="001861DC" w:rsidP="000437C2">
            <w:pPr>
              <w:ind w:left="360"/>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Dr Radosław Winiarski</w:t>
            </w:r>
          </w:p>
        </w:tc>
        <w:tc>
          <w:tcPr>
            <w:tcW w:w="2835" w:type="dxa"/>
            <w:shd w:val="clear" w:color="auto" w:fill="E7E5E7"/>
          </w:tcPr>
          <w:p w:rsidR="001861DC" w:rsidRPr="00A85C04" w:rsidRDefault="001861DC" w:rsidP="00BA7566">
            <w:pPr>
              <w:rPr>
                <w:b/>
                <w:sz w:val="18"/>
                <w:szCs w:val="18"/>
              </w:rPr>
            </w:pPr>
            <w:r w:rsidRPr="00A85C04">
              <w:rPr>
                <w:b/>
                <w:sz w:val="18"/>
                <w:szCs w:val="18"/>
              </w:rPr>
              <w:t>&lt;8</w:t>
            </w:r>
          </w:p>
          <w:p w:rsidR="001861DC" w:rsidRPr="00A85C04" w:rsidRDefault="001861DC" w:rsidP="00BA7566">
            <w:pPr>
              <w:rPr>
                <w:b/>
                <w:sz w:val="18"/>
                <w:szCs w:val="18"/>
              </w:rPr>
            </w:pPr>
            <w:r w:rsidRPr="00A85C04">
              <w:rPr>
                <w:b/>
                <w:sz w:val="18"/>
                <w:szCs w:val="18"/>
              </w:rPr>
              <w:t>Pośrednicy finansowi, rynek finansowy, instrumenty finansowe, wycena</w:t>
            </w:r>
          </w:p>
          <w:p w:rsidR="001861DC" w:rsidRPr="00A85C04" w:rsidRDefault="001861DC" w:rsidP="00BA7566">
            <w:pPr>
              <w:rPr>
                <w:b/>
                <w:sz w:val="18"/>
                <w:szCs w:val="18"/>
              </w:rPr>
            </w:pPr>
            <w:r w:rsidRPr="00A85C04">
              <w:rPr>
                <w:sz w:val="18"/>
                <w:szCs w:val="18"/>
                <w:u w:val="single"/>
              </w:rPr>
              <w:t>Program seminarium</w:t>
            </w:r>
            <w:r w:rsidRPr="00A85C04">
              <w:rPr>
                <w:b/>
                <w:sz w:val="18"/>
                <w:szCs w:val="18"/>
              </w:rPr>
              <w:t>:</w:t>
            </w:r>
          </w:p>
          <w:p w:rsidR="001861DC" w:rsidRPr="00A85C04" w:rsidRDefault="001861DC" w:rsidP="0053586A">
            <w:pPr>
              <w:pStyle w:val="Akapitzlist"/>
              <w:numPr>
                <w:ilvl w:val="0"/>
                <w:numId w:val="15"/>
              </w:numPr>
              <w:rPr>
                <w:bCs/>
                <w:sz w:val="18"/>
                <w:szCs w:val="18"/>
              </w:rPr>
            </w:pPr>
            <w:r w:rsidRPr="00A85C04">
              <w:rPr>
                <w:bCs/>
                <w:sz w:val="18"/>
                <w:szCs w:val="18"/>
              </w:rPr>
              <w:t>Ocena efektywności funduszy inwestycyjnych.</w:t>
            </w:r>
          </w:p>
          <w:p w:rsidR="001861DC" w:rsidRPr="00A85C04" w:rsidRDefault="001861DC" w:rsidP="0053586A">
            <w:pPr>
              <w:pStyle w:val="Akapitzlist"/>
              <w:numPr>
                <w:ilvl w:val="0"/>
                <w:numId w:val="15"/>
              </w:numPr>
              <w:rPr>
                <w:bCs/>
                <w:sz w:val="18"/>
                <w:szCs w:val="18"/>
              </w:rPr>
            </w:pPr>
            <w:r w:rsidRPr="00A85C04">
              <w:rPr>
                <w:bCs/>
                <w:sz w:val="18"/>
                <w:szCs w:val="18"/>
              </w:rPr>
              <w:t xml:space="preserve">OFE jako pośrednik finansowy. </w:t>
            </w:r>
          </w:p>
          <w:p w:rsidR="001861DC" w:rsidRPr="00A85C04" w:rsidRDefault="001861DC" w:rsidP="0053586A">
            <w:pPr>
              <w:pStyle w:val="Akapitzlist"/>
              <w:numPr>
                <w:ilvl w:val="0"/>
                <w:numId w:val="15"/>
              </w:numPr>
              <w:rPr>
                <w:bCs/>
                <w:sz w:val="18"/>
                <w:szCs w:val="18"/>
              </w:rPr>
            </w:pPr>
            <w:r w:rsidRPr="00A85C04">
              <w:rPr>
                <w:bCs/>
                <w:sz w:val="18"/>
                <w:szCs w:val="18"/>
              </w:rPr>
              <w:t xml:space="preserve">Wycena akcji spółki z wykorzystaniem rynku kapitałowego. </w:t>
            </w:r>
          </w:p>
          <w:p w:rsidR="001861DC" w:rsidRPr="00A85C04" w:rsidRDefault="001861DC" w:rsidP="0053586A">
            <w:pPr>
              <w:pStyle w:val="Akapitzlist"/>
              <w:numPr>
                <w:ilvl w:val="0"/>
                <w:numId w:val="15"/>
              </w:numPr>
              <w:rPr>
                <w:bCs/>
                <w:sz w:val="18"/>
                <w:szCs w:val="18"/>
              </w:rPr>
            </w:pPr>
            <w:r w:rsidRPr="00A85C04">
              <w:rPr>
                <w:bCs/>
                <w:sz w:val="18"/>
                <w:szCs w:val="18"/>
              </w:rPr>
              <w:t>Oszacowanie wartości spółki nie notowanej na rynku regulowanym.</w:t>
            </w:r>
          </w:p>
          <w:p w:rsidR="001861DC" w:rsidRPr="00133C5A" w:rsidRDefault="001861DC" w:rsidP="00BA7566">
            <w:pPr>
              <w:rPr>
                <w:bCs/>
                <w:sz w:val="18"/>
                <w:szCs w:val="18"/>
              </w:rPr>
            </w:pPr>
            <w:r w:rsidRPr="00A85C04">
              <w:rPr>
                <w:bCs/>
                <w:sz w:val="18"/>
                <w:szCs w:val="18"/>
              </w:rPr>
              <w:t xml:space="preserve">Specyfika funduszu venture </w:t>
            </w:r>
            <w:proofErr w:type="spellStart"/>
            <w:r w:rsidRPr="00A85C04">
              <w:rPr>
                <w:bCs/>
                <w:sz w:val="18"/>
                <w:szCs w:val="18"/>
              </w:rPr>
              <w:t>capital</w:t>
            </w:r>
            <w:proofErr w:type="spellEnd"/>
            <w:r w:rsidRPr="00A85C04">
              <w:rPr>
                <w:bCs/>
                <w:sz w:val="18"/>
                <w:szCs w:val="18"/>
              </w:rPr>
              <w:t xml:space="preserve"> i </w:t>
            </w:r>
            <w:proofErr w:type="spellStart"/>
            <w:r w:rsidRPr="00A85C04">
              <w:rPr>
                <w:bCs/>
                <w:sz w:val="18"/>
                <w:szCs w:val="18"/>
              </w:rPr>
              <w:t>private</w:t>
            </w:r>
            <w:proofErr w:type="spellEnd"/>
            <w:r w:rsidRPr="00A85C04">
              <w:rPr>
                <w:bCs/>
                <w:sz w:val="18"/>
                <w:szCs w:val="18"/>
              </w:rPr>
              <w:t xml:space="preserve"> equity jako inwestora na rynku kapitałowym</w:t>
            </w:r>
          </w:p>
        </w:tc>
        <w:tc>
          <w:tcPr>
            <w:tcW w:w="3120" w:type="dxa"/>
            <w:shd w:val="clear" w:color="auto" w:fill="F2F2F2" w:themeFill="background1" w:themeFillShade="F2"/>
          </w:tcPr>
          <w:p w:rsidR="001861DC" w:rsidRPr="00A85C04" w:rsidRDefault="001861DC" w:rsidP="00BA7566">
            <w:pPr>
              <w:rPr>
                <w:b/>
                <w:sz w:val="18"/>
                <w:szCs w:val="18"/>
              </w:rPr>
            </w:pPr>
            <w:r w:rsidRPr="00A85C04">
              <w:rPr>
                <w:b/>
                <w:sz w:val="18"/>
                <w:szCs w:val="18"/>
              </w:rPr>
              <w:t>&lt;8</w:t>
            </w:r>
          </w:p>
          <w:p w:rsidR="001861DC" w:rsidRPr="00A85C04" w:rsidRDefault="001861DC" w:rsidP="00BA7566">
            <w:pPr>
              <w:rPr>
                <w:b/>
                <w:sz w:val="18"/>
                <w:szCs w:val="18"/>
              </w:rPr>
            </w:pPr>
            <w:r w:rsidRPr="00A85C04">
              <w:rPr>
                <w:b/>
                <w:sz w:val="18"/>
                <w:szCs w:val="18"/>
              </w:rPr>
              <w:t>Pośrednicy finansowi, rynek finansowy, instrumenty finansowe, wycena</w:t>
            </w:r>
          </w:p>
          <w:p w:rsidR="001861DC" w:rsidRPr="00A85C04" w:rsidRDefault="001861DC" w:rsidP="00BA7566">
            <w:pPr>
              <w:rPr>
                <w:b/>
                <w:sz w:val="18"/>
                <w:szCs w:val="18"/>
              </w:rPr>
            </w:pPr>
            <w:r w:rsidRPr="00A85C04">
              <w:rPr>
                <w:sz w:val="18"/>
                <w:szCs w:val="18"/>
                <w:u w:val="single"/>
              </w:rPr>
              <w:t>Program seminarium</w:t>
            </w:r>
            <w:r w:rsidRPr="00A85C04">
              <w:rPr>
                <w:b/>
                <w:sz w:val="18"/>
                <w:szCs w:val="18"/>
              </w:rPr>
              <w:t>:</w:t>
            </w:r>
          </w:p>
          <w:p w:rsidR="001861DC" w:rsidRPr="00A85C04" w:rsidRDefault="001861DC" w:rsidP="0053586A">
            <w:pPr>
              <w:pStyle w:val="Akapitzlist"/>
              <w:numPr>
                <w:ilvl w:val="0"/>
                <w:numId w:val="15"/>
              </w:numPr>
              <w:rPr>
                <w:bCs/>
                <w:sz w:val="18"/>
                <w:szCs w:val="18"/>
              </w:rPr>
            </w:pPr>
            <w:r w:rsidRPr="00A85C04">
              <w:rPr>
                <w:bCs/>
                <w:sz w:val="18"/>
                <w:szCs w:val="18"/>
              </w:rPr>
              <w:t>Ocena efektywności funduszy inwestycyjnych.</w:t>
            </w:r>
          </w:p>
          <w:p w:rsidR="001861DC" w:rsidRPr="00A85C04" w:rsidRDefault="001861DC" w:rsidP="0053586A">
            <w:pPr>
              <w:pStyle w:val="Akapitzlist"/>
              <w:numPr>
                <w:ilvl w:val="0"/>
                <w:numId w:val="15"/>
              </w:numPr>
              <w:rPr>
                <w:bCs/>
                <w:sz w:val="18"/>
                <w:szCs w:val="18"/>
              </w:rPr>
            </w:pPr>
            <w:r w:rsidRPr="00A85C04">
              <w:rPr>
                <w:bCs/>
                <w:sz w:val="18"/>
                <w:szCs w:val="18"/>
              </w:rPr>
              <w:t xml:space="preserve">OFE jako pośrednik finansowy. </w:t>
            </w:r>
          </w:p>
          <w:p w:rsidR="001861DC" w:rsidRPr="00A85C04" w:rsidRDefault="001861DC" w:rsidP="0053586A">
            <w:pPr>
              <w:pStyle w:val="Akapitzlist"/>
              <w:numPr>
                <w:ilvl w:val="0"/>
                <w:numId w:val="15"/>
              </w:numPr>
              <w:rPr>
                <w:bCs/>
                <w:sz w:val="18"/>
                <w:szCs w:val="18"/>
              </w:rPr>
            </w:pPr>
            <w:r w:rsidRPr="00A85C04">
              <w:rPr>
                <w:bCs/>
                <w:sz w:val="18"/>
                <w:szCs w:val="18"/>
              </w:rPr>
              <w:t xml:space="preserve">Wycena akcji spółki z wykorzystaniem rynku kapitałowego. </w:t>
            </w:r>
          </w:p>
          <w:p w:rsidR="001861DC" w:rsidRPr="00A85C04" w:rsidRDefault="001861DC" w:rsidP="0053586A">
            <w:pPr>
              <w:pStyle w:val="Akapitzlist"/>
              <w:numPr>
                <w:ilvl w:val="0"/>
                <w:numId w:val="15"/>
              </w:numPr>
              <w:rPr>
                <w:bCs/>
                <w:sz w:val="18"/>
                <w:szCs w:val="18"/>
              </w:rPr>
            </w:pPr>
            <w:r w:rsidRPr="00A85C04">
              <w:rPr>
                <w:bCs/>
                <w:sz w:val="18"/>
                <w:szCs w:val="18"/>
              </w:rPr>
              <w:t>Oszacowanie wartości spółki nie notowanej na rynku regulowanym.</w:t>
            </w:r>
          </w:p>
          <w:p w:rsidR="001861DC" w:rsidRPr="00133C5A" w:rsidRDefault="001861DC" w:rsidP="00BA7566">
            <w:pPr>
              <w:rPr>
                <w:bCs/>
                <w:sz w:val="18"/>
                <w:szCs w:val="18"/>
              </w:rPr>
            </w:pPr>
            <w:r w:rsidRPr="00A85C04">
              <w:rPr>
                <w:bCs/>
                <w:sz w:val="18"/>
                <w:szCs w:val="18"/>
              </w:rPr>
              <w:t xml:space="preserve">Specyfika funduszu venture </w:t>
            </w:r>
            <w:proofErr w:type="spellStart"/>
            <w:r w:rsidRPr="00A85C04">
              <w:rPr>
                <w:bCs/>
                <w:sz w:val="18"/>
                <w:szCs w:val="18"/>
              </w:rPr>
              <w:t>capital</w:t>
            </w:r>
            <w:proofErr w:type="spellEnd"/>
            <w:r w:rsidRPr="00A85C04">
              <w:rPr>
                <w:bCs/>
                <w:sz w:val="18"/>
                <w:szCs w:val="18"/>
              </w:rPr>
              <w:t xml:space="preserve"> i </w:t>
            </w:r>
            <w:proofErr w:type="spellStart"/>
            <w:r w:rsidRPr="00A85C04">
              <w:rPr>
                <w:bCs/>
                <w:sz w:val="18"/>
                <w:szCs w:val="18"/>
              </w:rPr>
              <w:t>private</w:t>
            </w:r>
            <w:proofErr w:type="spellEnd"/>
            <w:r w:rsidRPr="00A85C04">
              <w:rPr>
                <w:bCs/>
                <w:sz w:val="18"/>
                <w:szCs w:val="18"/>
              </w:rPr>
              <w:t xml:space="preserve"> equity jako inwestora na rynku kapitałowym</w:t>
            </w:r>
          </w:p>
        </w:tc>
        <w:tc>
          <w:tcPr>
            <w:tcW w:w="3259" w:type="dxa"/>
            <w:shd w:val="clear" w:color="auto" w:fill="DAEEF3" w:themeFill="accent5" w:themeFillTint="33"/>
          </w:tcPr>
          <w:p w:rsidR="001861DC" w:rsidRPr="00133C5A" w:rsidRDefault="001861DC" w:rsidP="00F35C22">
            <w:pPr>
              <w:rPr>
                <w:sz w:val="18"/>
                <w:szCs w:val="18"/>
              </w:rPr>
            </w:pPr>
          </w:p>
        </w:tc>
        <w:tc>
          <w:tcPr>
            <w:tcW w:w="3055" w:type="dxa"/>
            <w:shd w:val="clear" w:color="auto" w:fill="E2F5F6"/>
          </w:tcPr>
          <w:p w:rsidR="001861DC" w:rsidRPr="00A85C04" w:rsidRDefault="001861DC" w:rsidP="00BA7566">
            <w:pPr>
              <w:rPr>
                <w:b/>
                <w:sz w:val="18"/>
                <w:szCs w:val="18"/>
              </w:rPr>
            </w:pPr>
            <w:r w:rsidRPr="00A85C04">
              <w:rPr>
                <w:b/>
                <w:sz w:val="18"/>
                <w:szCs w:val="18"/>
              </w:rPr>
              <w:t>&lt;8</w:t>
            </w:r>
          </w:p>
          <w:p w:rsidR="001861DC" w:rsidRPr="00A85C04" w:rsidRDefault="001861DC" w:rsidP="00BA7566">
            <w:pPr>
              <w:rPr>
                <w:b/>
                <w:sz w:val="18"/>
                <w:szCs w:val="18"/>
              </w:rPr>
            </w:pPr>
            <w:r w:rsidRPr="00A85C04">
              <w:rPr>
                <w:b/>
                <w:sz w:val="18"/>
                <w:szCs w:val="18"/>
              </w:rPr>
              <w:t>Pośrednicy finansowi, rynek finansowy, instrumenty finansowe, wycena</w:t>
            </w:r>
          </w:p>
          <w:p w:rsidR="001861DC" w:rsidRPr="00A85C04" w:rsidRDefault="001861DC" w:rsidP="00BA7566">
            <w:pPr>
              <w:rPr>
                <w:b/>
                <w:sz w:val="18"/>
                <w:szCs w:val="18"/>
              </w:rPr>
            </w:pPr>
            <w:r w:rsidRPr="00A85C04">
              <w:rPr>
                <w:sz w:val="18"/>
                <w:szCs w:val="18"/>
                <w:u w:val="single"/>
              </w:rPr>
              <w:t>Program seminarium</w:t>
            </w:r>
            <w:r w:rsidRPr="00A85C04">
              <w:rPr>
                <w:b/>
                <w:sz w:val="18"/>
                <w:szCs w:val="18"/>
              </w:rPr>
              <w:t>:</w:t>
            </w:r>
          </w:p>
          <w:p w:rsidR="001861DC" w:rsidRPr="00A85C04" w:rsidRDefault="001861DC" w:rsidP="0053586A">
            <w:pPr>
              <w:pStyle w:val="Akapitzlist"/>
              <w:numPr>
                <w:ilvl w:val="0"/>
                <w:numId w:val="15"/>
              </w:numPr>
              <w:rPr>
                <w:bCs/>
                <w:sz w:val="18"/>
                <w:szCs w:val="18"/>
              </w:rPr>
            </w:pPr>
            <w:r w:rsidRPr="00A85C04">
              <w:rPr>
                <w:bCs/>
                <w:sz w:val="18"/>
                <w:szCs w:val="18"/>
              </w:rPr>
              <w:t>Ocena efektywności funduszy inwestycyjnych.</w:t>
            </w:r>
          </w:p>
          <w:p w:rsidR="001861DC" w:rsidRPr="00A85C04" w:rsidRDefault="001861DC" w:rsidP="0053586A">
            <w:pPr>
              <w:pStyle w:val="Akapitzlist"/>
              <w:numPr>
                <w:ilvl w:val="0"/>
                <w:numId w:val="15"/>
              </w:numPr>
              <w:rPr>
                <w:bCs/>
                <w:sz w:val="18"/>
                <w:szCs w:val="18"/>
              </w:rPr>
            </w:pPr>
            <w:r w:rsidRPr="00A85C04">
              <w:rPr>
                <w:bCs/>
                <w:sz w:val="18"/>
                <w:szCs w:val="18"/>
              </w:rPr>
              <w:t xml:space="preserve">OFE jako pośrednik finansowy. </w:t>
            </w:r>
          </w:p>
          <w:p w:rsidR="001861DC" w:rsidRPr="00A85C04" w:rsidRDefault="001861DC" w:rsidP="0053586A">
            <w:pPr>
              <w:pStyle w:val="Akapitzlist"/>
              <w:numPr>
                <w:ilvl w:val="0"/>
                <w:numId w:val="15"/>
              </w:numPr>
              <w:rPr>
                <w:bCs/>
                <w:sz w:val="18"/>
                <w:szCs w:val="18"/>
              </w:rPr>
            </w:pPr>
            <w:r w:rsidRPr="00A85C04">
              <w:rPr>
                <w:bCs/>
                <w:sz w:val="18"/>
                <w:szCs w:val="18"/>
              </w:rPr>
              <w:t xml:space="preserve">Wycena akcji spółki z wykorzystaniem rynku kapitałowego. </w:t>
            </w:r>
          </w:p>
          <w:p w:rsidR="001861DC" w:rsidRPr="00A85C04" w:rsidRDefault="001861DC" w:rsidP="0053586A">
            <w:pPr>
              <w:pStyle w:val="Akapitzlist"/>
              <w:numPr>
                <w:ilvl w:val="0"/>
                <w:numId w:val="15"/>
              </w:numPr>
              <w:rPr>
                <w:bCs/>
                <w:sz w:val="18"/>
                <w:szCs w:val="18"/>
              </w:rPr>
            </w:pPr>
            <w:r w:rsidRPr="00A85C04">
              <w:rPr>
                <w:bCs/>
                <w:sz w:val="18"/>
                <w:szCs w:val="18"/>
              </w:rPr>
              <w:t>Oszacowanie wartości spółki nie notowanej na rynku regulowanym.</w:t>
            </w:r>
          </w:p>
          <w:p w:rsidR="001861DC" w:rsidRPr="00133C5A" w:rsidRDefault="001861DC" w:rsidP="00BA7566">
            <w:pPr>
              <w:rPr>
                <w:sz w:val="18"/>
                <w:szCs w:val="18"/>
              </w:rPr>
            </w:pPr>
            <w:r w:rsidRPr="00A85C04">
              <w:rPr>
                <w:bCs/>
                <w:sz w:val="18"/>
                <w:szCs w:val="18"/>
              </w:rPr>
              <w:t xml:space="preserve">Specyfika funduszu venture </w:t>
            </w:r>
            <w:proofErr w:type="spellStart"/>
            <w:r w:rsidRPr="00A85C04">
              <w:rPr>
                <w:bCs/>
                <w:sz w:val="18"/>
                <w:szCs w:val="18"/>
              </w:rPr>
              <w:t>capital</w:t>
            </w:r>
            <w:proofErr w:type="spellEnd"/>
            <w:r w:rsidRPr="00A85C04">
              <w:rPr>
                <w:bCs/>
                <w:sz w:val="18"/>
                <w:szCs w:val="18"/>
              </w:rPr>
              <w:t xml:space="preserve"> i </w:t>
            </w:r>
            <w:proofErr w:type="spellStart"/>
            <w:r w:rsidRPr="00A85C04">
              <w:rPr>
                <w:bCs/>
                <w:sz w:val="18"/>
                <w:szCs w:val="18"/>
              </w:rPr>
              <w:t>private</w:t>
            </w:r>
            <w:proofErr w:type="spellEnd"/>
            <w:r w:rsidRPr="00A85C04">
              <w:rPr>
                <w:bCs/>
                <w:sz w:val="18"/>
                <w:szCs w:val="18"/>
              </w:rPr>
              <w:t xml:space="preserve"> equity jako inwestora na rynku kapitałowym</w:t>
            </w:r>
          </w:p>
        </w:tc>
      </w:tr>
      <w:tr w:rsidR="00193199" w:rsidRPr="00133C5A" w:rsidTr="00193199">
        <w:tc>
          <w:tcPr>
            <w:tcW w:w="534" w:type="dxa"/>
          </w:tcPr>
          <w:p w:rsidR="00BD5B03" w:rsidRPr="00133C5A" w:rsidRDefault="00BD5B03" w:rsidP="00193199">
            <w:pPr>
              <w:pStyle w:val="Akapitzlist"/>
              <w:numPr>
                <w:ilvl w:val="0"/>
                <w:numId w:val="1"/>
              </w:numPr>
              <w:rPr>
                <w:sz w:val="18"/>
                <w:szCs w:val="18"/>
              </w:rPr>
            </w:pPr>
          </w:p>
        </w:tc>
        <w:tc>
          <w:tcPr>
            <w:tcW w:w="1417" w:type="dxa"/>
          </w:tcPr>
          <w:p w:rsidR="00BD5B03" w:rsidRPr="00133C5A" w:rsidRDefault="00BD5B03">
            <w:pPr>
              <w:rPr>
                <w:sz w:val="18"/>
                <w:szCs w:val="18"/>
              </w:rPr>
            </w:pPr>
            <w:r>
              <w:rPr>
                <w:sz w:val="18"/>
                <w:szCs w:val="18"/>
              </w:rPr>
              <w:t>Dr hab. prof. ucz. Tadeusz Winkler - Drews</w:t>
            </w:r>
          </w:p>
        </w:tc>
        <w:tc>
          <w:tcPr>
            <w:tcW w:w="2835" w:type="dxa"/>
            <w:shd w:val="clear" w:color="auto" w:fill="E7E5E7"/>
          </w:tcPr>
          <w:p w:rsidR="00BD5B03" w:rsidRDefault="00BD5B03" w:rsidP="00280E71">
            <w:pPr>
              <w:rPr>
                <w:sz w:val="18"/>
                <w:szCs w:val="18"/>
              </w:rPr>
            </w:pPr>
            <w:r>
              <w:rPr>
                <w:sz w:val="18"/>
                <w:szCs w:val="18"/>
              </w:rPr>
              <w:t>&lt;8</w:t>
            </w:r>
          </w:p>
          <w:p w:rsidR="00BD5B03" w:rsidRDefault="00BD5B03" w:rsidP="00280E71">
            <w:pPr>
              <w:rPr>
                <w:b/>
                <w:sz w:val="18"/>
                <w:szCs w:val="18"/>
              </w:rPr>
            </w:pPr>
            <w:r>
              <w:rPr>
                <w:b/>
                <w:sz w:val="18"/>
                <w:szCs w:val="18"/>
              </w:rPr>
              <w:t>Finanse</w:t>
            </w:r>
          </w:p>
          <w:p w:rsidR="00BD5B03" w:rsidRDefault="00BD5B03" w:rsidP="00280E71">
            <w:pPr>
              <w:rPr>
                <w:sz w:val="18"/>
                <w:szCs w:val="18"/>
              </w:rPr>
            </w:pPr>
            <w:r>
              <w:rPr>
                <w:sz w:val="18"/>
                <w:szCs w:val="18"/>
              </w:rPr>
              <w:t>Program seminarium:</w:t>
            </w:r>
          </w:p>
          <w:p w:rsidR="00531894" w:rsidRPr="009A28CC" w:rsidRDefault="00531894" w:rsidP="0032008E">
            <w:pPr>
              <w:spacing w:line="360" w:lineRule="auto"/>
              <w:rPr>
                <w:sz w:val="18"/>
                <w:szCs w:val="18"/>
              </w:rPr>
            </w:pPr>
            <w:r>
              <w:rPr>
                <w:sz w:val="18"/>
                <w:szCs w:val="18"/>
              </w:rPr>
              <w:t xml:space="preserve">                </w:t>
            </w:r>
            <w:r w:rsidRPr="009A28CC">
              <w:rPr>
                <w:sz w:val="18"/>
                <w:szCs w:val="18"/>
              </w:rPr>
              <w:t xml:space="preserve">rynki finansowe (segmenty, mechanizmy, koniunktury) </w:t>
            </w:r>
          </w:p>
          <w:p w:rsidR="00531894" w:rsidRPr="009A28CC" w:rsidRDefault="00531894" w:rsidP="0032008E">
            <w:pPr>
              <w:spacing w:line="360" w:lineRule="auto"/>
              <w:ind w:left="709"/>
              <w:rPr>
                <w:sz w:val="18"/>
                <w:szCs w:val="18"/>
              </w:rPr>
            </w:pPr>
            <w:r w:rsidRPr="009A28CC">
              <w:rPr>
                <w:sz w:val="18"/>
                <w:szCs w:val="18"/>
              </w:rPr>
              <w:t xml:space="preserve">        </w:t>
            </w:r>
            <w:r>
              <w:rPr>
                <w:sz w:val="18"/>
                <w:szCs w:val="18"/>
              </w:rPr>
              <w:t xml:space="preserve">                            </w:t>
            </w:r>
            <w:r w:rsidRPr="009A28CC">
              <w:rPr>
                <w:sz w:val="18"/>
                <w:szCs w:val="18"/>
              </w:rPr>
              <w:t xml:space="preserve">instytucje finansowe </w:t>
            </w:r>
            <w:r w:rsidRPr="009A28CC">
              <w:rPr>
                <w:sz w:val="18"/>
                <w:szCs w:val="18"/>
              </w:rPr>
              <w:lastRenderedPageBreak/>
              <w:t xml:space="preserve">(banki, fundusze, giełdy ….)  </w:t>
            </w:r>
          </w:p>
          <w:p w:rsidR="00531894" w:rsidRPr="009A28CC" w:rsidRDefault="00531894" w:rsidP="0032008E">
            <w:pPr>
              <w:spacing w:line="360" w:lineRule="auto"/>
              <w:ind w:left="709"/>
              <w:rPr>
                <w:sz w:val="18"/>
                <w:szCs w:val="18"/>
              </w:rPr>
            </w:pPr>
            <w:r w:rsidRPr="009A28CC">
              <w:rPr>
                <w:sz w:val="18"/>
                <w:szCs w:val="18"/>
              </w:rPr>
              <w:t xml:space="preserve">                                       strategie finansowe, zarządzanie portfelem</w:t>
            </w:r>
          </w:p>
          <w:p w:rsidR="00531894" w:rsidRDefault="00531894" w:rsidP="00280E71">
            <w:pPr>
              <w:rPr>
                <w:sz w:val="18"/>
                <w:szCs w:val="18"/>
              </w:rPr>
            </w:pPr>
          </w:p>
          <w:p w:rsidR="00BD5B03" w:rsidRPr="009A28CC" w:rsidRDefault="00BD5B03" w:rsidP="00BD5B03">
            <w:pPr>
              <w:spacing w:before="120" w:after="120"/>
              <w:rPr>
                <w:sz w:val="18"/>
                <w:szCs w:val="18"/>
              </w:rPr>
            </w:pPr>
            <w:r w:rsidRPr="009A28CC">
              <w:rPr>
                <w:sz w:val="18"/>
                <w:szCs w:val="18"/>
              </w:rPr>
              <w:t>Specyfika pracy magisterskiej</w:t>
            </w:r>
          </w:p>
          <w:p w:rsidR="00BD5B03" w:rsidRPr="009A28CC" w:rsidRDefault="00BD5B03" w:rsidP="00BD5B03">
            <w:pPr>
              <w:spacing w:before="120" w:after="120"/>
              <w:rPr>
                <w:sz w:val="18"/>
                <w:szCs w:val="18"/>
              </w:rPr>
            </w:pPr>
            <w:r w:rsidRPr="009A28CC">
              <w:rPr>
                <w:sz w:val="18"/>
                <w:szCs w:val="18"/>
              </w:rPr>
              <w:t>Wybór  tematyki pracy</w:t>
            </w:r>
          </w:p>
          <w:p w:rsidR="00BD5B03" w:rsidRPr="009A28CC" w:rsidRDefault="00BD5B03" w:rsidP="00BD5B03">
            <w:pPr>
              <w:spacing w:before="120" w:after="120"/>
              <w:rPr>
                <w:sz w:val="18"/>
                <w:szCs w:val="18"/>
              </w:rPr>
            </w:pPr>
            <w:r w:rsidRPr="009A28CC">
              <w:rPr>
                <w:sz w:val="18"/>
                <w:szCs w:val="18"/>
              </w:rPr>
              <w:t>Dobór bibliografii</w:t>
            </w:r>
          </w:p>
          <w:p w:rsidR="00BD5B03" w:rsidRPr="009A28CC" w:rsidRDefault="00BD5B03" w:rsidP="00BD5B03">
            <w:pPr>
              <w:spacing w:before="120" w:after="120"/>
              <w:rPr>
                <w:sz w:val="18"/>
                <w:szCs w:val="18"/>
              </w:rPr>
            </w:pPr>
            <w:r w:rsidRPr="009A28CC">
              <w:rPr>
                <w:sz w:val="18"/>
                <w:szCs w:val="18"/>
              </w:rPr>
              <w:t xml:space="preserve">Konstrukcja pracy </w:t>
            </w:r>
          </w:p>
          <w:p w:rsidR="00BD5B03" w:rsidRPr="009A28CC" w:rsidRDefault="00BD5B03" w:rsidP="00BD5B03">
            <w:pPr>
              <w:spacing w:before="120" w:after="120"/>
              <w:rPr>
                <w:sz w:val="18"/>
                <w:szCs w:val="18"/>
              </w:rPr>
            </w:pPr>
            <w:r w:rsidRPr="009A28CC">
              <w:rPr>
                <w:sz w:val="18"/>
                <w:szCs w:val="18"/>
              </w:rPr>
              <w:t xml:space="preserve">Określenie celu i formułowanie tytułu </w:t>
            </w:r>
          </w:p>
          <w:p w:rsidR="00BD5B03" w:rsidRPr="009A28CC" w:rsidRDefault="00BD5B03" w:rsidP="00BD5B03">
            <w:pPr>
              <w:spacing w:before="120" w:after="120"/>
              <w:rPr>
                <w:sz w:val="18"/>
                <w:szCs w:val="18"/>
              </w:rPr>
            </w:pPr>
            <w:r w:rsidRPr="009A28CC">
              <w:rPr>
                <w:sz w:val="18"/>
                <w:szCs w:val="18"/>
              </w:rPr>
              <w:t>Formułowanie hipotez</w:t>
            </w:r>
          </w:p>
          <w:p w:rsidR="00BD5B03" w:rsidRPr="009A28CC" w:rsidRDefault="00BD5B03" w:rsidP="00BD5B03">
            <w:pPr>
              <w:spacing w:before="120" w:after="120"/>
              <w:rPr>
                <w:sz w:val="18"/>
                <w:szCs w:val="18"/>
              </w:rPr>
            </w:pPr>
            <w:r w:rsidRPr="009A28CC">
              <w:rPr>
                <w:sz w:val="18"/>
                <w:szCs w:val="18"/>
              </w:rPr>
              <w:t xml:space="preserve">Redagowanie </w:t>
            </w:r>
          </w:p>
          <w:p w:rsidR="00BD5B03" w:rsidRPr="00BD5B03" w:rsidRDefault="00BD5B03" w:rsidP="00280E71">
            <w:pPr>
              <w:rPr>
                <w:sz w:val="18"/>
                <w:szCs w:val="18"/>
              </w:rPr>
            </w:pPr>
          </w:p>
        </w:tc>
        <w:tc>
          <w:tcPr>
            <w:tcW w:w="3120" w:type="dxa"/>
            <w:shd w:val="clear" w:color="auto" w:fill="F2F2F2" w:themeFill="background1" w:themeFillShade="F2"/>
          </w:tcPr>
          <w:p w:rsidR="00BD5B03" w:rsidRDefault="00BD5B03" w:rsidP="00BD5B03">
            <w:pPr>
              <w:rPr>
                <w:sz w:val="18"/>
                <w:szCs w:val="18"/>
              </w:rPr>
            </w:pPr>
            <w:r>
              <w:rPr>
                <w:sz w:val="18"/>
                <w:szCs w:val="18"/>
              </w:rPr>
              <w:lastRenderedPageBreak/>
              <w:t>&lt;8</w:t>
            </w:r>
          </w:p>
          <w:p w:rsidR="00BD5B03" w:rsidRDefault="00BD5B03" w:rsidP="00BD5B03">
            <w:pPr>
              <w:rPr>
                <w:b/>
                <w:sz w:val="18"/>
                <w:szCs w:val="18"/>
              </w:rPr>
            </w:pPr>
            <w:r>
              <w:rPr>
                <w:b/>
                <w:sz w:val="18"/>
                <w:szCs w:val="18"/>
              </w:rPr>
              <w:t>Finanse</w:t>
            </w:r>
          </w:p>
          <w:p w:rsidR="00BD5B03" w:rsidRDefault="00BD5B03" w:rsidP="00BD5B03">
            <w:pPr>
              <w:rPr>
                <w:sz w:val="18"/>
                <w:szCs w:val="18"/>
              </w:rPr>
            </w:pPr>
            <w:r>
              <w:rPr>
                <w:sz w:val="18"/>
                <w:szCs w:val="18"/>
              </w:rPr>
              <w:t>Program seminarium:</w:t>
            </w:r>
          </w:p>
          <w:p w:rsidR="00531894" w:rsidRPr="009A28CC" w:rsidRDefault="00531894" w:rsidP="00531894">
            <w:pPr>
              <w:spacing w:line="360" w:lineRule="auto"/>
              <w:rPr>
                <w:sz w:val="18"/>
                <w:szCs w:val="18"/>
              </w:rPr>
            </w:pPr>
            <w:r>
              <w:rPr>
                <w:sz w:val="18"/>
                <w:szCs w:val="18"/>
              </w:rPr>
              <w:t xml:space="preserve">         </w:t>
            </w:r>
            <w:r w:rsidRPr="009A28CC">
              <w:rPr>
                <w:sz w:val="18"/>
                <w:szCs w:val="18"/>
              </w:rPr>
              <w:t xml:space="preserve">rynki finansowe (segmenty, mechanizmy, koniunktury) </w:t>
            </w:r>
          </w:p>
          <w:p w:rsidR="00531894" w:rsidRPr="009A28CC" w:rsidRDefault="00531894" w:rsidP="00531894">
            <w:pPr>
              <w:spacing w:line="360" w:lineRule="auto"/>
              <w:ind w:left="709"/>
              <w:rPr>
                <w:sz w:val="18"/>
                <w:szCs w:val="18"/>
              </w:rPr>
            </w:pPr>
            <w:r w:rsidRPr="009A28CC">
              <w:rPr>
                <w:sz w:val="18"/>
                <w:szCs w:val="18"/>
              </w:rPr>
              <w:t xml:space="preserve">        </w:t>
            </w:r>
            <w:r>
              <w:rPr>
                <w:sz w:val="18"/>
                <w:szCs w:val="18"/>
              </w:rPr>
              <w:t xml:space="preserve">                            </w:t>
            </w:r>
            <w:r w:rsidRPr="009A28CC">
              <w:rPr>
                <w:sz w:val="18"/>
                <w:szCs w:val="18"/>
              </w:rPr>
              <w:t xml:space="preserve">instytucje finansowe (banki, fundusze, giełdy ….)  </w:t>
            </w:r>
          </w:p>
          <w:p w:rsidR="00531894" w:rsidRPr="009A28CC" w:rsidRDefault="00531894" w:rsidP="00531894">
            <w:pPr>
              <w:spacing w:line="360" w:lineRule="auto"/>
              <w:ind w:left="709"/>
              <w:rPr>
                <w:sz w:val="18"/>
                <w:szCs w:val="18"/>
              </w:rPr>
            </w:pPr>
            <w:r w:rsidRPr="009A28CC">
              <w:rPr>
                <w:sz w:val="18"/>
                <w:szCs w:val="18"/>
              </w:rPr>
              <w:lastRenderedPageBreak/>
              <w:t xml:space="preserve">                                       strategie finansowe, zarządzanie portfelem</w:t>
            </w:r>
          </w:p>
          <w:p w:rsidR="00531894" w:rsidRDefault="00531894" w:rsidP="00BD5B03">
            <w:pPr>
              <w:rPr>
                <w:sz w:val="18"/>
                <w:szCs w:val="18"/>
              </w:rPr>
            </w:pPr>
          </w:p>
          <w:p w:rsidR="00BD5B03" w:rsidRPr="009A28CC" w:rsidRDefault="00BD5B03" w:rsidP="00BD5B03">
            <w:pPr>
              <w:spacing w:before="120" w:after="120"/>
              <w:rPr>
                <w:sz w:val="18"/>
                <w:szCs w:val="18"/>
              </w:rPr>
            </w:pPr>
            <w:r w:rsidRPr="009A28CC">
              <w:rPr>
                <w:sz w:val="18"/>
                <w:szCs w:val="18"/>
              </w:rPr>
              <w:t>Specyfika pracy magisterskiej</w:t>
            </w:r>
          </w:p>
          <w:p w:rsidR="00BD5B03" w:rsidRPr="009A28CC" w:rsidRDefault="00BD5B03" w:rsidP="00BD5B03">
            <w:pPr>
              <w:spacing w:before="120" w:after="120"/>
              <w:rPr>
                <w:sz w:val="18"/>
                <w:szCs w:val="18"/>
              </w:rPr>
            </w:pPr>
            <w:r w:rsidRPr="009A28CC">
              <w:rPr>
                <w:sz w:val="18"/>
                <w:szCs w:val="18"/>
              </w:rPr>
              <w:t>Wybór  tematyki pracy</w:t>
            </w:r>
          </w:p>
          <w:p w:rsidR="00BD5B03" w:rsidRPr="009A28CC" w:rsidRDefault="00BD5B03" w:rsidP="00BD5B03">
            <w:pPr>
              <w:spacing w:before="120" w:after="120"/>
              <w:rPr>
                <w:sz w:val="18"/>
                <w:szCs w:val="18"/>
              </w:rPr>
            </w:pPr>
            <w:r w:rsidRPr="009A28CC">
              <w:rPr>
                <w:sz w:val="18"/>
                <w:szCs w:val="18"/>
              </w:rPr>
              <w:t>Dobór bibliografii</w:t>
            </w:r>
          </w:p>
          <w:p w:rsidR="00BD5B03" w:rsidRPr="009A28CC" w:rsidRDefault="00BD5B03" w:rsidP="00BD5B03">
            <w:pPr>
              <w:spacing w:before="120" w:after="120"/>
              <w:rPr>
                <w:sz w:val="18"/>
                <w:szCs w:val="18"/>
              </w:rPr>
            </w:pPr>
            <w:r w:rsidRPr="009A28CC">
              <w:rPr>
                <w:sz w:val="18"/>
                <w:szCs w:val="18"/>
              </w:rPr>
              <w:t xml:space="preserve">Konstrukcja pracy </w:t>
            </w:r>
          </w:p>
          <w:p w:rsidR="00BD5B03" w:rsidRPr="009A28CC" w:rsidRDefault="00BD5B03" w:rsidP="00BD5B03">
            <w:pPr>
              <w:spacing w:before="120" w:after="120"/>
              <w:rPr>
                <w:sz w:val="18"/>
                <w:szCs w:val="18"/>
              </w:rPr>
            </w:pPr>
            <w:r w:rsidRPr="009A28CC">
              <w:rPr>
                <w:sz w:val="18"/>
                <w:szCs w:val="18"/>
              </w:rPr>
              <w:t xml:space="preserve">Określenie celu i formułowanie tytułu </w:t>
            </w:r>
          </w:p>
          <w:p w:rsidR="00BD5B03" w:rsidRDefault="00BD5B03" w:rsidP="00BD5B03">
            <w:pPr>
              <w:spacing w:before="120" w:after="120"/>
              <w:rPr>
                <w:sz w:val="18"/>
                <w:szCs w:val="18"/>
              </w:rPr>
            </w:pPr>
            <w:r w:rsidRPr="009A28CC">
              <w:rPr>
                <w:sz w:val="18"/>
                <w:szCs w:val="18"/>
              </w:rPr>
              <w:t>Formułowanie hipotez</w:t>
            </w:r>
          </w:p>
          <w:p w:rsidR="00BD5B03" w:rsidRPr="009A28CC" w:rsidRDefault="00BD5B03" w:rsidP="00BD5B03">
            <w:pPr>
              <w:spacing w:before="120" w:after="120"/>
              <w:rPr>
                <w:sz w:val="18"/>
                <w:szCs w:val="18"/>
              </w:rPr>
            </w:pPr>
            <w:r w:rsidRPr="009A28CC">
              <w:rPr>
                <w:sz w:val="18"/>
                <w:szCs w:val="18"/>
              </w:rPr>
              <w:t xml:space="preserve">Redagowanie </w:t>
            </w:r>
          </w:p>
          <w:p w:rsidR="00BD5B03" w:rsidRPr="0083500B" w:rsidRDefault="00BD5B03" w:rsidP="007A11C7">
            <w:pPr>
              <w:rPr>
                <w:sz w:val="18"/>
                <w:szCs w:val="18"/>
              </w:rPr>
            </w:pPr>
          </w:p>
        </w:tc>
        <w:tc>
          <w:tcPr>
            <w:tcW w:w="3259" w:type="dxa"/>
            <w:shd w:val="clear" w:color="auto" w:fill="DAEEF3" w:themeFill="accent5" w:themeFillTint="33"/>
          </w:tcPr>
          <w:p w:rsidR="00BD5B03" w:rsidRPr="00133C5A" w:rsidRDefault="00BD5B03" w:rsidP="006E69EE">
            <w:pPr>
              <w:rPr>
                <w:sz w:val="18"/>
                <w:szCs w:val="18"/>
              </w:rPr>
            </w:pPr>
          </w:p>
        </w:tc>
        <w:tc>
          <w:tcPr>
            <w:tcW w:w="3055" w:type="dxa"/>
            <w:shd w:val="clear" w:color="auto" w:fill="E2F5F6"/>
          </w:tcPr>
          <w:p w:rsidR="00BD5B03" w:rsidRPr="00133C5A" w:rsidRDefault="00BD5B03" w:rsidP="000437C2">
            <w:pPr>
              <w:ind w:left="360"/>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Dr Agnieszka Wiśniewska</w:t>
            </w:r>
          </w:p>
        </w:tc>
        <w:tc>
          <w:tcPr>
            <w:tcW w:w="2835" w:type="dxa"/>
            <w:shd w:val="clear" w:color="auto" w:fill="E7E5E7"/>
          </w:tcPr>
          <w:p w:rsidR="001861DC" w:rsidRPr="00133C5A" w:rsidRDefault="001861DC" w:rsidP="000437C2">
            <w:pPr>
              <w:ind w:left="360"/>
              <w:rPr>
                <w:sz w:val="18"/>
                <w:szCs w:val="18"/>
              </w:rPr>
            </w:pPr>
          </w:p>
        </w:tc>
        <w:tc>
          <w:tcPr>
            <w:tcW w:w="3120" w:type="dxa"/>
            <w:shd w:val="clear" w:color="auto" w:fill="F2F2F2" w:themeFill="background1" w:themeFillShade="F2"/>
          </w:tcPr>
          <w:p w:rsidR="001861DC" w:rsidRPr="00133C5A" w:rsidRDefault="001861DC" w:rsidP="000437C2">
            <w:pPr>
              <w:ind w:left="360"/>
              <w:rPr>
                <w:sz w:val="18"/>
                <w:szCs w:val="18"/>
              </w:rPr>
            </w:pPr>
          </w:p>
        </w:tc>
        <w:tc>
          <w:tcPr>
            <w:tcW w:w="3259" w:type="dxa"/>
            <w:shd w:val="clear" w:color="auto" w:fill="DAEEF3" w:themeFill="accent5" w:themeFillTint="33"/>
          </w:tcPr>
          <w:p w:rsidR="001861DC" w:rsidRDefault="001861DC" w:rsidP="006E69EE">
            <w:pPr>
              <w:rPr>
                <w:sz w:val="18"/>
                <w:szCs w:val="18"/>
              </w:rPr>
            </w:pPr>
            <w:r w:rsidRPr="00133C5A">
              <w:rPr>
                <w:sz w:val="18"/>
                <w:szCs w:val="18"/>
              </w:rPr>
              <w:t>&lt;8</w:t>
            </w:r>
          </w:p>
          <w:p w:rsidR="001861DC" w:rsidRPr="00A85C04" w:rsidRDefault="001861DC" w:rsidP="00C36BC6">
            <w:pPr>
              <w:rPr>
                <w:b/>
                <w:sz w:val="18"/>
                <w:szCs w:val="18"/>
              </w:rPr>
            </w:pPr>
            <w:r w:rsidRPr="00A85C04">
              <w:rPr>
                <w:b/>
                <w:sz w:val="18"/>
                <w:szCs w:val="18"/>
              </w:rPr>
              <w:t xml:space="preserve">Zachowania konsumentów i strategie marketingowe a rozwój zrównoważony </w:t>
            </w:r>
          </w:p>
          <w:p w:rsidR="001861DC" w:rsidRPr="00A85C04" w:rsidRDefault="001861DC" w:rsidP="00C36BC6">
            <w:pPr>
              <w:rPr>
                <w:sz w:val="18"/>
                <w:szCs w:val="18"/>
                <w:u w:val="single"/>
              </w:rPr>
            </w:pPr>
            <w:r w:rsidRPr="00A85C04">
              <w:rPr>
                <w:sz w:val="18"/>
                <w:szCs w:val="18"/>
                <w:u w:val="single"/>
              </w:rPr>
              <w:t>Program seminarium:</w:t>
            </w:r>
          </w:p>
          <w:p w:rsidR="001861DC" w:rsidRPr="00A85C04" w:rsidRDefault="001861DC" w:rsidP="0053586A">
            <w:pPr>
              <w:pStyle w:val="Akapitzlist"/>
              <w:numPr>
                <w:ilvl w:val="0"/>
                <w:numId w:val="9"/>
              </w:numPr>
              <w:rPr>
                <w:sz w:val="18"/>
                <w:szCs w:val="18"/>
              </w:rPr>
            </w:pPr>
            <w:r w:rsidRPr="00A85C04">
              <w:rPr>
                <w:sz w:val="18"/>
                <w:szCs w:val="18"/>
              </w:rPr>
              <w:t>Idea zrównoważonej konsumpcji</w:t>
            </w:r>
          </w:p>
          <w:p w:rsidR="001861DC" w:rsidRPr="00A85C04" w:rsidRDefault="001861DC" w:rsidP="0053586A">
            <w:pPr>
              <w:pStyle w:val="Akapitzlist"/>
              <w:numPr>
                <w:ilvl w:val="0"/>
                <w:numId w:val="9"/>
              </w:numPr>
              <w:rPr>
                <w:sz w:val="18"/>
                <w:szCs w:val="18"/>
              </w:rPr>
            </w:pPr>
            <w:r w:rsidRPr="00A85C04">
              <w:rPr>
                <w:sz w:val="18"/>
                <w:szCs w:val="18"/>
              </w:rPr>
              <w:t>Postawy i zachowania konsumentów wobec marek zrównoważonych</w:t>
            </w:r>
          </w:p>
          <w:p w:rsidR="001861DC" w:rsidRPr="00A85C04" w:rsidRDefault="001861DC" w:rsidP="0053586A">
            <w:pPr>
              <w:pStyle w:val="Akapitzlist"/>
              <w:numPr>
                <w:ilvl w:val="0"/>
                <w:numId w:val="9"/>
              </w:numPr>
              <w:rPr>
                <w:sz w:val="18"/>
                <w:szCs w:val="18"/>
              </w:rPr>
            </w:pPr>
            <w:r w:rsidRPr="00A85C04">
              <w:rPr>
                <w:sz w:val="18"/>
                <w:szCs w:val="18"/>
              </w:rPr>
              <w:t>Postawy i zachowania konsumentów wobec zrównoważonych innowacji produktowych, marketingowych</w:t>
            </w:r>
          </w:p>
          <w:p w:rsidR="001861DC" w:rsidRPr="00A85C04" w:rsidRDefault="001861DC" w:rsidP="0053586A">
            <w:pPr>
              <w:pStyle w:val="Akapitzlist"/>
              <w:numPr>
                <w:ilvl w:val="0"/>
                <w:numId w:val="9"/>
              </w:numPr>
              <w:rPr>
                <w:sz w:val="18"/>
                <w:szCs w:val="18"/>
              </w:rPr>
            </w:pPr>
            <w:r w:rsidRPr="00A85C04">
              <w:rPr>
                <w:sz w:val="18"/>
                <w:szCs w:val="18"/>
              </w:rPr>
              <w:t xml:space="preserve">Postawy i zachowania konsumentów wobec idei </w:t>
            </w:r>
            <w:proofErr w:type="spellStart"/>
            <w:r w:rsidRPr="00A85C04">
              <w:rPr>
                <w:sz w:val="18"/>
                <w:szCs w:val="18"/>
              </w:rPr>
              <w:t>sharing</w:t>
            </w:r>
            <w:proofErr w:type="spellEnd"/>
            <w:r w:rsidRPr="00A85C04">
              <w:rPr>
                <w:sz w:val="18"/>
                <w:szCs w:val="18"/>
              </w:rPr>
              <w:t xml:space="preserve"> </w:t>
            </w:r>
            <w:proofErr w:type="spellStart"/>
            <w:r w:rsidRPr="00A85C04">
              <w:rPr>
                <w:sz w:val="18"/>
                <w:szCs w:val="18"/>
              </w:rPr>
              <w:t>economy</w:t>
            </w:r>
            <w:proofErr w:type="spellEnd"/>
          </w:p>
          <w:p w:rsidR="001861DC" w:rsidRPr="00A85C04" w:rsidRDefault="001861DC" w:rsidP="0053586A">
            <w:pPr>
              <w:pStyle w:val="Akapitzlist"/>
              <w:numPr>
                <w:ilvl w:val="0"/>
                <w:numId w:val="9"/>
              </w:numPr>
              <w:rPr>
                <w:sz w:val="18"/>
                <w:szCs w:val="18"/>
              </w:rPr>
            </w:pPr>
            <w:r w:rsidRPr="00A85C04">
              <w:rPr>
                <w:sz w:val="18"/>
                <w:szCs w:val="18"/>
              </w:rPr>
              <w:t>Media społecznościowe w komunikacji z konsumentem zorientowanym na rozwój zrównoważony</w:t>
            </w:r>
          </w:p>
          <w:p w:rsidR="001861DC" w:rsidRPr="00A85C04" w:rsidRDefault="001861DC" w:rsidP="0053586A">
            <w:pPr>
              <w:pStyle w:val="Akapitzlist"/>
              <w:numPr>
                <w:ilvl w:val="0"/>
                <w:numId w:val="9"/>
              </w:numPr>
              <w:rPr>
                <w:sz w:val="18"/>
                <w:szCs w:val="18"/>
              </w:rPr>
            </w:pPr>
            <w:r w:rsidRPr="00A85C04">
              <w:rPr>
                <w:sz w:val="18"/>
                <w:szCs w:val="18"/>
              </w:rPr>
              <w:t xml:space="preserve">Komunikacja marketingowa z </w:t>
            </w:r>
            <w:r w:rsidRPr="00A85C04">
              <w:rPr>
                <w:sz w:val="18"/>
                <w:szCs w:val="18"/>
              </w:rPr>
              <w:lastRenderedPageBreak/>
              <w:t>odpowiedzialnym konsumentem</w:t>
            </w:r>
          </w:p>
          <w:p w:rsidR="001861DC" w:rsidRPr="00A85C04" w:rsidRDefault="001861DC" w:rsidP="0053586A">
            <w:pPr>
              <w:pStyle w:val="Akapitzlist"/>
              <w:numPr>
                <w:ilvl w:val="0"/>
                <w:numId w:val="9"/>
              </w:numPr>
              <w:rPr>
                <w:sz w:val="18"/>
                <w:szCs w:val="18"/>
              </w:rPr>
            </w:pPr>
            <w:r w:rsidRPr="00A85C04">
              <w:rPr>
                <w:sz w:val="18"/>
                <w:szCs w:val="18"/>
              </w:rPr>
              <w:t>Budowanie relacji z odpowiedzialnym konsumentem</w:t>
            </w:r>
          </w:p>
          <w:p w:rsidR="001861DC" w:rsidRPr="008A26E5" w:rsidRDefault="001861DC" w:rsidP="0053586A">
            <w:pPr>
              <w:pStyle w:val="Akapitzlist"/>
              <w:numPr>
                <w:ilvl w:val="0"/>
                <w:numId w:val="9"/>
              </w:numPr>
              <w:rPr>
                <w:sz w:val="18"/>
                <w:szCs w:val="18"/>
              </w:rPr>
            </w:pPr>
            <w:r w:rsidRPr="008A26E5">
              <w:rPr>
                <w:sz w:val="18"/>
                <w:szCs w:val="18"/>
              </w:rPr>
              <w:t>Angażowanie odpowiedzialnych konsumentów w strategię rozwoju zrównoważonego</w:t>
            </w:r>
          </w:p>
          <w:p w:rsidR="001861DC" w:rsidRPr="00133C5A" w:rsidRDefault="001861DC" w:rsidP="006224D5">
            <w:pPr>
              <w:pStyle w:val="Akapitzlist"/>
              <w:ind w:left="360"/>
              <w:rPr>
                <w:sz w:val="18"/>
                <w:szCs w:val="18"/>
              </w:rPr>
            </w:pPr>
          </w:p>
        </w:tc>
        <w:tc>
          <w:tcPr>
            <w:tcW w:w="3055" w:type="dxa"/>
            <w:shd w:val="clear" w:color="auto" w:fill="E2F5F6"/>
          </w:tcPr>
          <w:p w:rsidR="001861DC" w:rsidRPr="00133C5A" w:rsidRDefault="001861DC" w:rsidP="000437C2">
            <w:pPr>
              <w:ind w:left="360"/>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Dr hab. Robert Wolański</w:t>
            </w:r>
          </w:p>
        </w:tc>
        <w:tc>
          <w:tcPr>
            <w:tcW w:w="2835" w:type="dxa"/>
            <w:shd w:val="clear" w:color="auto" w:fill="E7E5E7"/>
          </w:tcPr>
          <w:p w:rsidR="001861DC" w:rsidRPr="0083500B" w:rsidRDefault="001861DC" w:rsidP="000D208B">
            <w:pPr>
              <w:rPr>
                <w:sz w:val="18"/>
                <w:szCs w:val="18"/>
              </w:rPr>
            </w:pPr>
            <w:r w:rsidRPr="0083500B">
              <w:rPr>
                <w:sz w:val="18"/>
                <w:szCs w:val="18"/>
              </w:rPr>
              <w:t>&gt;8</w:t>
            </w:r>
          </w:p>
          <w:p w:rsidR="00F46D11" w:rsidRPr="00A85C04" w:rsidRDefault="00F46D11" w:rsidP="00F46D11">
            <w:pPr>
              <w:rPr>
                <w:b/>
                <w:sz w:val="18"/>
                <w:szCs w:val="18"/>
              </w:rPr>
            </w:pPr>
            <w:r w:rsidRPr="00A85C04">
              <w:rPr>
                <w:b/>
                <w:sz w:val="18"/>
                <w:szCs w:val="18"/>
              </w:rPr>
              <w:t>&lt;8</w:t>
            </w:r>
          </w:p>
          <w:p w:rsidR="00F46D11" w:rsidRPr="00A85C04" w:rsidRDefault="00F46D11" w:rsidP="00F46D11">
            <w:pPr>
              <w:rPr>
                <w:b/>
                <w:sz w:val="18"/>
                <w:szCs w:val="18"/>
              </w:rPr>
            </w:pPr>
            <w:r w:rsidRPr="00A85C04">
              <w:rPr>
                <w:b/>
                <w:sz w:val="18"/>
                <w:szCs w:val="18"/>
              </w:rPr>
              <w:t>Podatki, banki, ubezpieczenia i inne instytucje finansowe</w:t>
            </w:r>
          </w:p>
          <w:p w:rsidR="00F46D11" w:rsidRPr="00A85C04" w:rsidRDefault="00F46D11" w:rsidP="00F46D11">
            <w:pPr>
              <w:rPr>
                <w:sz w:val="18"/>
                <w:szCs w:val="18"/>
                <w:u w:val="single"/>
              </w:rPr>
            </w:pPr>
            <w:r w:rsidRPr="00A85C04">
              <w:rPr>
                <w:sz w:val="18"/>
                <w:szCs w:val="18"/>
                <w:u w:val="single"/>
              </w:rPr>
              <w:t>Program seminarium:</w:t>
            </w:r>
          </w:p>
          <w:p w:rsidR="00F46D11" w:rsidRPr="00A85C04" w:rsidRDefault="00F46D11" w:rsidP="0053586A">
            <w:pPr>
              <w:pStyle w:val="Akapitzlist"/>
              <w:numPr>
                <w:ilvl w:val="0"/>
                <w:numId w:val="67"/>
              </w:numPr>
              <w:rPr>
                <w:sz w:val="18"/>
                <w:szCs w:val="18"/>
              </w:rPr>
            </w:pPr>
            <w:r w:rsidRPr="00A85C04">
              <w:rPr>
                <w:sz w:val="18"/>
                <w:szCs w:val="18"/>
              </w:rPr>
              <w:t>podatki (konstrukcje poszczególnych typów podatków, harmonizacja prawa podatkowego, międzynarodowe prawo podatkowe),</w:t>
            </w:r>
          </w:p>
          <w:p w:rsidR="00F46D11" w:rsidRPr="00A85C04" w:rsidRDefault="00F46D11" w:rsidP="0053586A">
            <w:pPr>
              <w:pStyle w:val="Akapitzlist"/>
              <w:numPr>
                <w:ilvl w:val="0"/>
                <w:numId w:val="67"/>
              </w:numPr>
              <w:rPr>
                <w:sz w:val="18"/>
                <w:szCs w:val="18"/>
              </w:rPr>
            </w:pPr>
            <w:r w:rsidRPr="00A85C04">
              <w:rPr>
                <w:sz w:val="18"/>
                <w:szCs w:val="18"/>
              </w:rPr>
              <w:t>banki (funkcjonowanie banków, czynności bankowe, Narodowy Bank Polski, nadzór bankowy, harmonizacja prawa bankowego),</w:t>
            </w:r>
          </w:p>
          <w:p w:rsidR="00F46D11" w:rsidRPr="00A85C04" w:rsidRDefault="00F46D11" w:rsidP="0053586A">
            <w:pPr>
              <w:pStyle w:val="Akapitzlist"/>
              <w:numPr>
                <w:ilvl w:val="0"/>
                <w:numId w:val="67"/>
              </w:numPr>
              <w:rPr>
                <w:sz w:val="18"/>
                <w:szCs w:val="18"/>
              </w:rPr>
            </w:pPr>
            <w:r w:rsidRPr="00A85C04">
              <w:rPr>
                <w:sz w:val="18"/>
                <w:szCs w:val="18"/>
              </w:rPr>
              <w:t>ubezpieczenia (system ubezpieczeń społecznych, ubezpieczenia gospodarcze),</w:t>
            </w:r>
          </w:p>
          <w:p w:rsidR="001861DC" w:rsidRPr="00F46D11" w:rsidRDefault="00F46D11" w:rsidP="00F46D11">
            <w:pPr>
              <w:rPr>
                <w:sz w:val="18"/>
                <w:szCs w:val="18"/>
              </w:rPr>
            </w:pPr>
            <w:r w:rsidRPr="00A85C04">
              <w:rPr>
                <w:sz w:val="18"/>
                <w:szCs w:val="18"/>
              </w:rPr>
              <w:t>inne (budżet państwa, finanse samorządu terytorialnego, budżet Unii Europejskiej, prawo walutowe i dewizowe</w:t>
            </w:r>
          </w:p>
        </w:tc>
        <w:tc>
          <w:tcPr>
            <w:tcW w:w="3120" w:type="dxa"/>
            <w:shd w:val="clear" w:color="auto" w:fill="F2F2F2" w:themeFill="background1" w:themeFillShade="F2"/>
          </w:tcPr>
          <w:p w:rsidR="001861DC" w:rsidRPr="0083500B" w:rsidRDefault="001861DC" w:rsidP="00585C3E">
            <w:pPr>
              <w:rPr>
                <w:sz w:val="18"/>
                <w:szCs w:val="18"/>
              </w:rPr>
            </w:pPr>
            <w:r w:rsidRPr="0083500B">
              <w:rPr>
                <w:sz w:val="18"/>
                <w:szCs w:val="18"/>
              </w:rPr>
              <w:t>&gt;8</w:t>
            </w:r>
          </w:p>
          <w:p w:rsidR="00F46D11" w:rsidRPr="00A85C04" w:rsidRDefault="00F46D11" w:rsidP="00F46D11">
            <w:pPr>
              <w:rPr>
                <w:b/>
                <w:sz w:val="18"/>
                <w:szCs w:val="18"/>
              </w:rPr>
            </w:pPr>
            <w:r w:rsidRPr="00A85C04">
              <w:rPr>
                <w:b/>
                <w:sz w:val="18"/>
                <w:szCs w:val="18"/>
              </w:rPr>
              <w:t>&lt;8</w:t>
            </w:r>
          </w:p>
          <w:p w:rsidR="00F46D11" w:rsidRPr="00A85C04" w:rsidRDefault="00F46D11" w:rsidP="00F46D11">
            <w:pPr>
              <w:rPr>
                <w:b/>
                <w:sz w:val="18"/>
                <w:szCs w:val="18"/>
              </w:rPr>
            </w:pPr>
            <w:r w:rsidRPr="00A85C04">
              <w:rPr>
                <w:b/>
                <w:sz w:val="18"/>
                <w:szCs w:val="18"/>
              </w:rPr>
              <w:t>Podatki, banki, ubezpieczenia i inne instytucje finansowe</w:t>
            </w:r>
          </w:p>
          <w:p w:rsidR="00F46D11" w:rsidRPr="00A85C04" w:rsidRDefault="00F46D11" w:rsidP="00F46D11">
            <w:pPr>
              <w:rPr>
                <w:sz w:val="18"/>
                <w:szCs w:val="18"/>
                <w:u w:val="single"/>
              </w:rPr>
            </w:pPr>
            <w:r w:rsidRPr="00A85C04">
              <w:rPr>
                <w:sz w:val="18"/>
                <w:szCs w:val="18"/>
                <w:u w:val="single"/>
              </w:rPr>
              <w:t>Program seminarium:</w:t>
            </w:r>
          </w:p>
          <w:p w:rsidR="00F46D11" w:rsidRPr="00A85C04" w:rsidRDefault="00F46D11" w:rsidP="0053586A">
            <w:pPr>
              <w:pStyle w:val="Akapitzlist"/>
              <w:numPr>
                <w:ilvl w:val="0"/>
                <w:numId w:val="67"/>
              </w:numPr>
              <w:rPr>
                <w:sz w:val="18"/>
                <w:szCs w:val="18"/>
              </w:rPr>
            </w:pPr>
            <w:r w:rsidRPr="00A85C04">
              <w:rPr>
                <w:sz w:val="18"/>
                <w:szCs w:val="18"/>
              </w:rPr>
              <w:t>podatki (konstrukcje poszczególnych typów podatków, harmonizacja prawa podatkowego, międzynarodowe prawo podatkowe),</w:t>
            </w:r>
          </w:p>
          <w:p w:rsidR="00F46D11" w:rsidRPr="00A85C04" w:rsidRDefault="00F46D11" w:rsidP="0053586A">
            <w:pPr>
              <w:pStyle w:val="Akapitzlist"/>
              <w:numPr>
                <w:ilvl w:val="0"/>
                <w:numId w:val="67"/>
              </w:numPr>
              <w:rPr>
                <w:sz w:val="18"/>
                <w:szCs w:val="18"/>
              </w:rPr>
            </w:pPr>
            <w:r w:rsidRPr="00A85C04">
              <w:rPr>
                <w:sz w:val="18"/>
                <w:szCs w:val="18"/>
              </w:rPr>
              <w:t>banki (funkcjonowanie banków, czynności bankowe, Narodowy Bank Polski, nadzór bankowy, harmonizacja prawa bankowego),</w:t>
            </w:r>
          </w:p>
          <w:p w:rsidR="00F46D11" w:rsidRPr="00A85C04" w:rsidRDefault="00F46D11" w:rsidP="0053586A">
            <w:pPr>
              <w:pStyle w:val="Akapitzlist"/>
              <w:numPr>
                <w:ilvl w:val="0"/>
                <w:numId w:val="67"/>
              </w:numPr>
              <w:rPr>
                <w:sz w:val="18"/>
                <w:szCs w:val="18"/>
              </w:rPr>
            </w:pPr>
            <w:r w:rsidRPr="00A85C04">
              <w:rPr>
                <w:sz w:val="18"/>
                <w:szCs w:val="18"/>
              </w:rPr>
              <w:t>ubezpieczenia (system ubezpieczeń społecznych, ubezpieczenia gospodarcze),</w:t>
            </w:r>
          </w:p>
          <w:p w:rsidR="001861DC" w:rsidRPr="00F46D11" w:rsidRDefault="00F46D11" w:rsidP="00F46D11">
            <w:pPr>
              <w:rPr>
                <w:sz w:val="18"/>
                <w:szCs w:val="18"/>
              </w:rPr>
            </w:pPr>
            <w:r w:rsidRPr="00A85C04">
              <w:rPr>
                <w:sz w:val="18"/>
                <w:szCs w:val="18"/>
              </w:rPr>
              <w:t>inne (budżet państwa, finanse samorządu terytorialnego, budżet Unii Europejskiej, prawo walutowe i dewizowe</w:t>
            </w:r>
          </w:p>
        </w:tc>
        <w:tc>
          <w:tcPr>
            <w:tcW w:w="3259" w:type="dxa"/>
            <w:shd w:val="clear" w:color="auto" w:fill="DAEEF3" w:themeFill="accent5" w:themeFillTint="33"/>
          </w:tcPr>
          <w:p w:rsidR="001861DC" w:rsidRPr="00133C5A" w:rsidRDefault="001861DC" w:rsidP="000437C2">
            <w:pPr>
              <w:ind w:left="360"/>
              <w:rPr>
                <w:b/>
                <w:sz w:val="18"/>
                <w:szCs w:val="18"/>
              </w:rPr>
            </w:pPr>
          </w:p>
        </w:tc>
        <w:tc>
          <w:tcPr>
            <w:tcW w:w="3055" w:type="dxa"/>
            <w:shd w:val="clear" w:color="auto" w:fill="E2F5F6"/>
          </w:tcPr>
          <w:p w:rsidR="001861DC" w:rsidRPr="00133C5A" w:rsidRDefault="001861DC" w:rsidP="000437C2">
            <w:pPr>
              <w:ind w:left="360"/>
              <w:rPr>
                <w:sz w:val="18"/>
                <w:szCs w:val="18"/>
              </w:rPr>
            </w:pPr>
          </w:p>
        </w:tc>
      </w:tr>
      <w:tr w:rsidR="00193199" w:rsidRPr="00133C5A" w:rsidTr="00193199">
        <w:tc>
          <w:tcPr>
            <w:tcW w:w="534" w:type="dxa"/>
          </w:tcPr>
          <w:p w:rsidR="00A145A8" w:rsidRPr="00133C5A" w:rsidRDefault="00A145A8" w:rsidP="00193199">
            <w:pPr>
              <w:pStyle w:val="Akapitzlist"/>
              <w:numPr>
                <w:ilvl w:val="0"/>
                <w:numId w:val="1"/>
              </w:numPr>
              <w:rPr>
                <w:sz w:val="18"/>
                <w:szCs w:val="18"/>
              </w:rPr>
            </w:pPr>
          </w:p>
        </w:tc>
        <w:tc>
          <w:tcPr>
            <w:tcW w:w="1417" w:type="dxa"/>
          </w:tcPr>
          <w:p w:rsidR="00A145A8" w:rsidRPr="00133C5A" w:rsidRDefault="00A145A8">
            <w:pPr>
              <w:rPr>
                <w:sz w:val="18"/>
                <w:szCs w:val="18"/>
              </w:rPr>
            </w:pPr>
            <w:r>
              <w:rPr>
                <w:sz w:val="18"/>
                <w:szCs w:val="18"/>
              </w:rPr>
              <w:t>Dr Paweł Wójcik</w:t>
            </w:r>
          </w:p>
        </w:tc>
        <w:tc>
          <w:tcPr>
            <w:tcW w:w="2835" w:type="dxa"/>
            <w:shd w:val="clear" w:color="auto" w:fill="E7E5E7"/>
          </w:tcPr>
          <w:p w:rsidR="00A145A8" w:rsidRPr="0083500B" w:rsidRDefault="00A145A8" w:rsidP="000D208B">
            <w:pPr>
              <w:rPr>
                <w:sz w:val="18"/>
                <w:szCs w:val="18"/>
              </w:rPr>
            </w:pPr>
          </w:p>
        </w:tc>
        <w:tc>
          <w:tcPr>
            <w:tcW w:w="3120" w:type="dxa"/>
            <w:shd w:val="clear" w:color="auto" w:fill="F2F2F2" w:themeFill="background1" w:themeFillShade="F2"/>
          </w:tcPr>
          <w:p w:rsidR="00A145A8" w:rsidRPr="0083500B" w:rsidRDefault="00A145A8" w:rsidP="00585C3E">
            <w:pPr>
              <w:rPr>
                <w:sz w:val="18"/>
                <w:szCs w:val="18"/>
              </w:rPr>
            </w:pPr>
          </w:p>
        </w:tc>
        <w:tc>
          <w:tcPr>
            <w:tcW w:w="3259" w:type="dxa"/>
            <w:shd w:val="clear" w:color="auto" w:fill="DAEEF3" w:themeFill="accent5" w:themeFillTint="33"/>
          </w:tcPr>
          <w:p w:rsidR="00A145A8" w:rsidRDefault="00A145A8" w:rsidP="00A145A8">
            <w:pPr>
              <w:rPr>
                <w:b/>
                <w:sz w:val="18"/>
                <w:szCs w:val="18"/>
              </w:rPr>
            </w:pPr>
            <w:r>
              <w:rPr>
                <w:b/>
                <w:sz w:val="18"/>
                <w:szCs w:val="18"/>
              </w:rPr>
              <w:t>&lt;8</w:t>
            </w:r>
          </w:p>
          <w:p w:rsidR="00A145A8" w:rsidRDefault="00A145A8" w:rsidP="00A145A8">
            <w:pPr>
              <w:rPr>
                <w:b/>
                <w:sz w:val="18"/>
                <w:szCs w:val="18"/>
              </w:rPr>
            </w:pPr>
            <w:r>
              <w:rPr>
                <w:b/>
                <w:sz w:val="18"/>
                <w:szCs w:val="18"/>
              </w:rPr>
              <w:t>Psychografia a postawy i zachowania konsumentów</w:t>
            </w:r>
          </w:p>
          <w:p w:rsidR="00A145A8" w:rsidRDefault="00A145A8" w:rsidP="00A145A8">
            <w:pPr>
              <w:rPr>
                <w:sz w:val="18"/>
                <w:szCs w:val="18"/>
              </w:rPr>
            </w:pPr>
            <w:r>
              <w:rPr>
                <w:sz w:val="18"/>
                <w:szCs w:val="18"/>
              </w:rPr>
              <w:t>Program seminarium:</w:t>
            </w:r>
          </w:p>
          <w:p w:rsidR="00A145A8" w:rsidRPr="00F35C22" w:rsidRDefault="00A145A8" w:rsidP="00A145A8">
            <w:pPr>
              <w:ind w:left="708"/>
              <w:rPr>
                <w:sz w:val="18"/>
              </w:rPr>
            </w:pPr>
            <w:r w:rsidRPr="00F35C22">
              <w:rPr>
                <w:sz w:val="18"/>
              </w:rPr>
              <w:t>Słowo „psychografia” oznacza w dosłownym tłumaczeniu „grafikę” (</w:t>
            </w:r>
            <w:r w:rsidRPr="00F35C22">
              <w:rPr>
                <w:i/>
                <w:sz w:val="18"/>
              </w:rPr>
              <w:t xml:space="preserve">łac. </w:t>
            </w:r>
            <w:proofErr w:type="spellStart"/>
            <w:r w:rsidRPr="00F35C22">
              <w:rPr>
                <w:i/>
                <w:sz w:val="18"/>
              </w:rPr>
              <w:t>graphics</w:t>
            </w:r>
            <w:proofErr w:type="spellEnd"/>
            <w:r w:rsidRPr="00F35C22">
              <w:rPr>
                <w:sz w:val="18"/>
              </w:rPr>
              <w:t>) „psychiki” (</w:t>
            </w:r>
            <w:r w:rsidRPr="00F35C22">
              <w:rPr>
                <w:i/>
                <w:sz w:val="18"/>
              </w:rPr>
              <w:t>łac. psyche</w:t>
            </w:r>
            <w:r w:rsidRPr="00F35C22">
              <w:rPr>
                <w:sz w:val="18"/>
              </w:rPr>
              <w:t xml:space="preserve">) człowieka. W branży marketingowej termin „psychografia” pojawia się najczęściej w kontekście </w:t>
            </w:r>
            <w:r w:rsidRPr="00F35C22">
              <w:rPr>
                <w:sz w:val="18"/>
              </w:rPr>
              <w:lastRenderedPageBreak/>
              <w:t xml:space="preserve">segmentacji psychograficznej  czyli podziału konsumentów na grupy (segmenty) różniące się miedzy sobą ze względu profil osobowości i inne właściwości  psychologiczne.  Analiza psychograficzna oznacza więc opis psychiki konsumenta pod względem kilku kluczowych wymiarów psychologicznych, z których najważniejsze to potrzeby i motywacje, osobowość oraz jak postrzega on samego siebie. </w:t>
            </w:r>
          </w:p>
          <w:p w:rsidR="00A145A8" w:rsidRPr="00F35C22" w:rsidRDefault="00A145A8" w:rsidP="00A145A8">
            <w:pPr>
              <w:ind w:left="708"/>
              <w:rPr>
                <w:sz w:val="18"/>
              </w:rPr>
            </w:pPr>
            <w:r w:rsidRPr="00F35C22">
              <w:rPr>
                <w:sz w:val="18"/>
              </w:rPr>
              <w:t xml:space="preserve">Seminarium magisterskie ma na celu prowadzenie badań pokazujących jaki jest związek pomiędzy wybranymi wymiarami psychologicznymi, np. osobowości, obrazem samego siebie, a </w:t>
            </w:r>
            <w:proofErr w:type="spellStart"/>
            <w:r w:rsidRPr="00F35C22">
              <w:rPr>
                <w:sz w:val="18"/>
              </w:rPr>
              <w:t>zachowaniami</w:t>
            </w:r>
            <w:proofErr w:type="spellEnd"/>
            <w:r w:rsidRPr="00F35C22">
              <w:rPr>
                <w:sz w:val="18"/>
              </w:rPr>
              <w:t xml:space="preserve"> konsumentów. W trakcie prowadzonym badań będziemy poszukiwali odpowiedzi na pytania, na przykład, czy konsumenci o skłonnościach narcystycznych częściej korzystają z portali społecznościowych?; czy wysoka  ekstrawersja konsumentów ma związek z lojalnością wobec marek produktów?; itp.   </w:t>
            </w:r>
          </w:p>
          <w:p w:rsidR="00A145A8" w:rsidRPr="008D060B" w:rsidRDefault="00A145A8" w:rsidP="00A145A8">
            <w:pPr>
              <w:pStyle w:val="Nagwek1"/>
              <w:outlineLvl w:val="0"/>
              <w:rPr>
                <w:rFonts w:asciiTheme="minorHAnsi" w:hAnsiTheme="minorHAnsi"/>
                <w:sz w:val="16"/>
                <w:lang w:val="pl-PL"/>
              </w:rPr>
            </w:pPr>
          </w:p>
          <w:p w:rsidR="00A145A8" w:rsidRPr="00A145A8" w:rsidRDefault="00A145A8" w:rsidP="00A145A8">
            <w:pPr>
              <w:rPr>
                <w:sz w:val="18"/>
                <w:szCs w:val="18"/>
              </w:rPr>
            </w:pPr>
          </w:p>
        </w:tc>
        <w:tc>
          <w:tcPr>
            <w:tcW w:w="3055" w:type="dxa"/>
            <w:shd w:val="clear" w:color="auto" w:fill="E2F5F6"/>
          </w:tcPr>
          <w:p w:rsidR="00A145A8" w:rsidRDefault="00A145A8" w:rsidP="00A145A8">
            <w:pPr>
              <w:rPr>
                <w:b/>
                <w:sz w:val="18"/>
                <w:szCs w:val="18"/>
              </w:rPr>
            </w:pPr>
            <w:r>
              <w:rPr>
                <w:b/>
                <w:sz w:val="18"/>
                <w:szCs w:val="18"/>
              </w:rPr>
              <w:lastRenderedPageBreak/>
              <w:t>&lt;8</w:t>
            </w:r>
          </w:p>
          <w:p w:rsidR="00A145A8" w:rsidRDefault="00A145A8" w:rsidP="00A145A8">
            <w:pPr>
              <w:rPr>
                <w:b/>
                <w:sz w:val="18"/>
                <w:szCs w:val="18"/>
              </w:rPr>
            </w:pPr>
            <w:r>
              <w:rPr>
                <w:b/>
                <w:sz w:val="18"/>
                <w:szCs w:val="18"/>
              </w:rPr>
              <w:t>Psychografia a postawy i zachowania konsumentów</w:t>
            </w:r>
          </w:p>
          <w:p w:rsidR="00A145A8" w:rsidRDefault="00A145A8" w:rsidP="00A145A8">
            <w:pPr>
              <w:rPr>
                <w:sz w:val="18"/>
                <w:szCs w:val="18"/>
              </w:rPr>
            </w:pPr>
            <w:r>
              <w:rPr>
                <w:sz w:val="18"/>
                <w:szCs w:val="18"/>
              </w:rPr>
              <w:t>Program seminarium:</w:t>
            </w:r>
          </w:p>
          <w:p w:rsidR="00A145A8" w:rsidRPr="00F35C22" w:rsidRDefault="00A145A8" w:rsidP="00A145A8">
            <w:pPr>
              <w:ind w:left="708"/>
              <w:rPr>
                <w:sz w:val="18"/>
              </w:rPr>
            </w:pPr>
            <w:r w:rsidRPr="00F35C22">
              <w:rPr>
                <w:sz w:val="18"/>
              </w:rPr>
              <w:t>Słowo „psychografia” oznacza w dosłownym tłumaczeniu „grafikę” (</w:t>
            </w:r>
            <w:r w:rsidRPr="00F35C22">
              <w:rPr>
                <w:i/>
                <w:sz w:val="18"/>
              </w:rPr>
              <w:t xml:space="preserve">łac. </w:t>
            </w:r>
            <w:proofErr w:type="spellStart"/>
            <w:r w:rsidRPr="00F35C22">
              <w:rPr>
                <w:i/>
                <w:sz w:val="18"/>
              </w:rPr>
              <w:t>graphics</w:t>
            </w:r>
            <w:proofErr w:type="spellEnd"/>
            <w:r w:rsidRPr="00F35C22">
              <w:rPr>
                <w:sz w:val="18"/>
              </w:rPr>
              <w:t>) „psychiki” (</w:t>
            </w:r>
            <w:r w:rsidRPr="00F35C22">
              <w:rPr>
                <w:i/>
                <w:sz w:val="18"/>
              </w:rPr>
              <w:t>łac. psyche</w:t>
            </w:r>
            <w:r w:rsidRPr="00F35C22">
              <w:rPr>
                <w:sz w:val="18"/>
              </w:rPr>
              <w:t xml:space="preserve">) człowieka. W branży marketingowej termin „psychografia” pojawia się najczęściej w kontekście </w:t>
            </w:r>
            <w:r w:rsidRPr="00F35C22">
              <w:rPr>
                <w:sz w:val="18"/>
              </w:rPr>
              <w:lastRenderedPageBreak/>
              <w:t xml:space="preserve">segmentacji psychograficznej  czyli podziału konsumentów na grupy (segmenty) różniące się miedzy sobą ze względu profil osobowości i inne właściwości  psychologiczne.  Analiza psychograficzna oznacza więc opis psychiki konsumenta pod względem kilku kluczowych wymiarów psychologicznych, z których najważniejsze to potrzeby i motywacje, osobowość oraz jak postrzega on samego siebie. </w:t>
            </w:r>
          </w:p>
          <w:p w:rsidR="00A145A8" w:rsidRPr="00F35C22" w:rsidRDefault="00A145A8" w:rsidP="00A145A8">
            <w:pPr>
              <w:ind w:left="708"/>
              <w:rPr>
                <w:sz w:val="18"/>
              </w:rPr>
            </w:pPr>
            <w:r w:rsidRPr="00F35C22">
              <w:rPr>
                <w:sz w:val="18"/>
              </w:rPr>
              <w:t xml:space="preserve">Seminarium magisterskie ma na celu prowadzenie badań pokazujących jaki jest związek pomiędzy wybranymi wymiarami psychologicznymi, np. osobowości, obrazem samego siebie, a </w:t>
            </w:r>
            <w:proofErr w:type="spellStart"/>
            <w:r w:rsidRPr="00F35C22">
              <w:rPr>
                <w:sz w:val="18"/>
              </w:rPr>
              <w:t>zachowaniami</w:t>
            </w:r>
            <w:proofErr w:type="spellEnd"/>
            <w:r w:rsidRPr="00F35C22">
              <w:rPr>
                <w:sz w:val="18"/>
              </w:rPr>
              <w:t xml:space="preserve"> konsumentów. W trakcie prowadzonym badań będziemy poszukiwali odpowiedzi na pytania, na przykład, czy konsumenci o skłonnościach narcystycznych częściej korzystają z portali społecznościowych?; czy wysoka  ekstrawersja konsumentów ma związek z lojalnością wobec marek produktów?; itp.   </w:t>
            </w:r>
          </w:p>
          <w:p w:rsidR="00A145A8" w:rsidRPr="00133C5A" w:rsidRDefault="00A145A8" w:rsidP="00A145A8">
            <w:pPr>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Dr hab., prof. ucz. Tomasz Zalega</w:t>
            </w:r>
          </w:p>
        </w:tc>
        <w:tc>
          <w:tcPr>
            <w:tcW w:w="2835" w:type="dxa"/>
            <w:shd w:val="clear" w:color="auto" w:fill="E7E5E7"/>
          </w:tcPr>
          <w:p w:rsidR="001861DC" w:rsidRPr="00A85C04" w:rsidRDefault="001861DC" w:rsidP="00080AE6">
            <w:pPr>
              <w:rPr>
                <w:b/>
                <w:sz w:val="18"/>
                <w:szCs w:val="18"/>
              </w:rPr>
            </w:pPr>
            <w:r w:rsidRPr="00A85C04">
              <w:rPr>
                <w:b/>
                <w:sz w:val="18"/>
                <w:szCs w:val="18"/>
              </w:rPr>
              <w:t>&lt;8</w:t>
            </w:r>
          </w:p>
          <w:p w:rsidR="001861DC" w:rsidRPr="00A85C04" w:rsidRDefault="001861DC" w:rsidP="00080AE6">
            <w:pPr>
              <w:rPr>
                <w:b/>
                <w:sz w:val="18"/>
                <w:szCs w:val="18"/>
              </w:rPr>
            </w:pPr>
            <w:r w:rsidRPr="00A85C04">
              <w:rPr>
                <w:b/>
                <w:sz w:val="18"/>
                <w:szCs w:val="18"/>
              </w:rPr>
              <w:t>Tytuł seminarium:</w:t>
            </w:r>
          </w:p>
          <w:p w:rsidR="001861DC" w:rsidRPr="00A85C04" w:rsidRDefault="001861DC" w:rsidP="0053586A">
            <w:pPr>
              <w:numPr>
                <w:ilvl w:val="0"/>
                <w:numId w:val="43"/>
              </w:numPr>
              <w:ind w:left="361"/>
              <w:rPr>
                <w:sz w:val="18"/>
                <w:szCs w:val="18"/>
              </w:rPr>
            </w:pPr>
            <w:r w:rsidRPr="00A85C04">
              <w:rPr>
                <w:sz w:val="18"/>
                <w:szCs w:val="18"/>
              </w:rPr>
              <w:t xml:space="preserve">Systemy motywacyjne i </w:t>
            </w:r>
            <w:r w:rsidRPr="00A85C04">
              <w:rPr>
                <w:sz w:val="18"/>
                <w:szCs w:val="18"/>
              </w:rPr>
              <w:lastRenderedPageBreak/>
              <w:t>strategie wynagrodzeń w przedsiębiorstwie.</w:t>
            </w:r>
          </w:p>
          <w:p w:rsidR="001861DC" w:rsidRPr="00A85C04" w:rsidRDefault="001861DC" w:rsidP="0053586A">
            <w:pPr>
              <w:numPr>
                <w:ilvl w:val="0"/>
                <w:numId w:val="43"/>
              </w:numPr>
              <w:ind w:left="361"/>
              <w:rPr>
                <w:sz w:val="18"/>
                <w:szCs w:val="18"/>
              </w:rPr>
            </w:pPr>
            <w:r w:rsidRPr="00A85C04">
              <w:rPr>
                <w:sz w:val="18"/>
                <w:szCs w:val="18"/>
              </w:rPr>
              <w:t>Rynek pracy – ujęcie mikro- i makroekonomiczne.</w:t>
            </w:r>
          </w:p>
          <w:p w:rsidR="001861DC" w:rsidRPr="00A85C04" w:rsidRDefault="001861DC" w:rsidP="0053586A">
            <w:pPr>
              <w:numPr>
                <w:ilvl w:val="0"/>
                <w:numId w:val="43"/>
              </w:numPr>
              <w:ind w:left="361"/>
              <w:rPr>
                <w:sz w:val="18"/>
                <w:szCs w:val="18"/>
              </w:rPr>
            </w:pPr>
            <w:r w:rsidRPr="00A85C04">
              <w:rPr>
                <w:sz w:val="18"/>
                <w:szCs w:val="18"/>
              </w:rPr>
              <w:t xml:space="preserve">Konsumpcja i jej tendencje rozwojowe w Polsce i na świecie. </w:t>
            </w:r>
          </w:p>
          <w:p w:rsidR="001861DC" w:rsidRPr="00A85C04" w:rsidRDefault="001861DC" w:rsidP="0053586A">
            <w:pPr>
              <w:numPr>
                <w:ilvl w:val="0"/>
                <w:numId w:val="43"/>
              </w:numPr>
              <w:ind w:left="361"/>
              <w:rPr>
                <w:sz w:val="18"/>
                <w:szCs w:val="18"/>
              </w:rPr>
            </w:pPr>
            <w:r w:rsidRPr="00A85C04">
              <w:rPr>
                <w:sz w:val="18"/>
                <w:szCs w:val="18"/>
              </w:rPr>
              <w:t xml:space="preserve">Ekonomiczne aspekty funkcjonowania przedsiębiorstwa. </w:t>
            </w:r>
          </w:p>
          <w:p w:rsidR="001861DC" w:rsidRPr="00A85C04" w:rsidRDefault="001861DC" w:rsidP="00080AE6">
            <w:pPr>
              <w:rPr>
                <w:sz w:val="18"/>
                <w:szCs w:val="18"/>
                <w:u w:val="single"/>
              </w:rPr>
            </w:pPr>
            <w:r w:rsidRPr="00A85C04">
              <w:rPr>
                <w:sz w:val="18"/>
                <w:szCs w:val="18"/>
                <w:u w:val="single"/>
              </w:rPr>
              <w:t>Program seminarium:</w:t>
            </w:r>
          </w:p>
          <w:p w:rsidR="001861DC" w:rsidRPr="00A85C04" w:rsidRDefault="001861DC" w:rsidP="00080AE6">
            <w:pPr>
              <w:jc w:val="both"/>
              <w:rPr>
                <w:b/>
                <w:sz w:val="18"/>
                <w:szCs w:val="18"/>
              </w:rPr>
            </w:pPr>
            <w:r w:rsidRPr="00A85C04">
              <w:rPr>
                <w:b/>
                <w:sz w:val="18"/>
                <w:szCs w:val="18"/>
              </w:rPr>
              <w:t>I Systemy motywacyjne i strategie wynagrodzeń w przedsiębiorstwie</w:t>
            </w:r>
          </w:p>
          <w:p w:rsidR="001861DC" w:rsidRPr="00A85C04" w:rsidRDefault="001861DC" w:rsidP="0053586A">
            <w:pPr>
              <w:numPr>
                <w:ilvl w:val="0"/>
                <w:numId w:val="44"/>
              </w:numPr>
              <w:rPr>
                <w:sz w:val="18"/>
                <w:szCs w:val="18"/>
              </w:rPr>
            </w:pPr>
            <w:r w:rsidRPr="00A85C04">
              <w:rPr>
                <w:sz w:val="18"/>
                <w:szCs w:val="18"/>
              </w:rPr>
              <w:t>Motywowanie pracowników przez wynagrodzenia.</w:t>
            </w:r>
          </w:p>
          <w:p w:rsidR="001861DC" w:rsidRPr="00A85C04" w:rsidRDefault="001861DC" w:rsidP="0053586A">
            <w:pPr>
              <w:numPr>
                <w:ilvl w:val="0"/>
                <w:numId w:val="44"/>
              </w:numPr>
              <w:rPr>
                <w:sz w:val="18"/>
                <w:szCs w:val="18"/>
              </w:rPr>
            </w:pPr>
            <w:r w:rsidRPr="00A85C04">
              <w:rPr>
                <w:sz w:val="18"/>
                <w:szCs w:val="18"/>
              </w:rPr>
              <w:t>Nowoczesne formy wynagradzania pracowników (</w:t>
            </w:r>
            <w:r w:rsidRPr="00A85C04">
              <w:rPr>
                <w:i/>
                <w:sz w:val="18"/>
                <w:szCs w:val="18"/>
              </w:rPr>
              <w:t>bodźce krótkoterminowe</w:t>
            </w:r>
            <w:r w:rsidRPr="00A85C04">
              <w:rPr>
                <w:sz w:val="18"/>
                <w:szCs w:val="18"/>
              </w:rPr>
              <w:t xml:space="preserve"> – indywidualne, grupowe i zespołowe formy wynagrodzeń, premiowanie, wynagrodzenia </w:t>
            </w:r>
            <w:proofErr w:type="spellStart"/>
            <w:r w:rsidRPr="00A85C04">
              <w:rPr>
                <w:sz w:val="18"/>
                <w:szCs w:val="18"/>
              </w:rPr>
              <w:t>kafeteryjne</w:t>
            </w:r>
            <w:proofErr w:type="spellEnd"/>
            <w:r w:rsidRPr="00A85C04">
              <w:rPr>
                <w:sz w:val="18"/>
                <w:szCs w:val="18"/>
              </w:rPr>
              <w:t xml:space="preserve">, udziałowe formy wynagrodzeń; </w:t>
            </w:r>
            <w:r w:rsidRPr="00A85C04">
              <w:rPr>
                <w:i/>
                <w:sz w:val="18"/>
                <w:szCs w:val="18"/>
              </w:rPr>
              <w:t>wynagrodzenia długoterminowe</w:t>
            </w:r>
            <w:r w:rsidRPr="00A85C04">
              <w:rPr>
                <w:sz w:val="18"/>
                <w:szCs w:val="18"/>
              </w:rPr>
              <w:t xml:space="preserve"> – oparte na własności, własnościowe powiązane z efektami, finansowe i ubezpieczeniowe).</w:t>
            </w:r>
          </w:p>
          <w:p w:rsidR="001861DC" w:rsidRPr="00A85C04" w:rsidRDefault="001861DC" w:rsidP="0053586A">
            <w:pPr>
              <w:numPr>
                <w:ilvl w:val="0"/>
                <w:numId w:val="44"/>
              </w:numPr>
              <w:rPr>
                <w:sz w:val="18"/>
                <w:szCs w:val="18"/>
              </w:rPr>
            </w:pPr>
            <w:r w:rsidRPr="00A85C04">
              <w:rPr>
                <w:sz w:val="18"/>
                <w:szCs w:val="18"/>
              </w:rPr>
              <w:t>Strategie wynagrodzeń (projektowanie systemu wynagrodzeń, wynagrodzenia pakietowe, wartościowanie pracy).</w:t>
            </w:r>
          </w:p>
          <w:p w:rsidR="001861DC" w:rsidRPr="00A85C04" w:rsidRDefault="001861DC" w:rsidP="00080AE6">
            <w:pPr>
              <w:jc w:val="both"/>
              <w:rPr>
                <w:b/>
                <w:sz w:val="18"/>
                <w:szCs w:val="18"/>
              </w:rPr>
            </w:pPr>
            <w:r w:rsidRPr="00A85C04">
              <w:rPr>
                <w:b/>
                <w:sz w:val="18"/>
                <w:szCs w:val="18"/>
              </w:rPr>
              <w:t>II Rynek pracy w Polsce</w:t>
            </w:r>
          </w:p>
          <w:p w:rsidR="001861DC" w:rsidRPr="00A85C04" w:rsidRDefault="001861DC" w:rsidP="0053586A">
            <w:pPr>
              <w:numPr>
                <w:ilvl w:val="0"/>
                <w:numId w:val="45"/>
              </w:numPr>
              <w:rPr>
                <w:sz w:val="18"/>
                <w:szCs w:val="18"/>
              </w:rPr>
            </w:pPr>
            <w:r w:rsidRPr="00A85C04">
              <w:rPr>
                <w:sz w:val="18"/>
                <w:szCs w:val="18"/>
              </w:rPr>
              <w:t>Rynek pracy w Polsce.</w:t>
            </w:r>
          </w:p>
          <w:p w:rsidR="001861DC" w:rsidRPr="00A85C04" w:rsidRDefault="001861DC" w:rsidP="0053586A">
            <w:pPr>
              <w:numPr>
                <w:ilvl w:val="0"/>
                <w:numId w:val="45"/>
              </w:numPr>
              <w:rPr>
                <w:sz w:val="18"/>
                <w:szCs w:val="18"/>
              </w:rPr>
            </w:pPr>
            <w:r w:rsidRPr="00A85C04">
              <w:rPr>
                <w:sz w:val="18"/>
                <w:szCs w:val="18"/>
              </w:rPr>
              <w:t xml:space="preserve">Bezrobocie – struktura bezrobotnych według cech demograficzno-społecznych (np. bezrobocie wśród kobiet, bezrobocie wśród młodzieży itp.), bezrobocie w ujęciu przestrzennym (na przykładzie </w:t>
            </w:r>
            <w:r w:rsidRPr="00A85C04">
              <w:rPr>
                <w:sz w:val="18"/>
                <w:szCs w:val="18"/>
              </w:rPr>
              <w:lastRenderedPageBreak/>
              <w:t>powiatu, województwa, kraju).</w:t>
            </w:r>
          </w:p>
          <w:p w:rsidR="001861DC" w:rsidRPr="00A85C04" w:rsidRDefault="001861DC" w:rsidP="0053586A">
            <w:pPr>
              <w:numPr>
                <w:ilvl w:val="0"/>
                <w:numId w:val="45"/>
              </w:numPr>
              <w:rPr>
                <w:sz w:val="18"/>
                <w:szCs w:val="18"/>
              </w:rPr>
            </w:pPr>
            <w:r w:rsidRPr="00A85C04">
              <w:rPr>
                <w:sz w:val="18"/>
                <w:szCs w:val="18"/>
              </w:rPr>
              <w:t>Aktywna polityka państwa na rynku pracy (np. publiczne programy przeciwdziałania bezrobociu, subsydiowanie płac, pośrednictwo pracy, kredyty na działalność gospodarczą itd.).</w:t>
            </w:r>
          </w:p>
          <w:p w:rsidR="001861DC" w:rsidRPr="00A85C04" w:rsidRDefault="001861DC" w:rsidP="0053586A">
            <w:pPr>
              <w:numPr>
                <w:ilvl w:val="0"/>
                <w:numId w:val="45"/>
              </w:numPr>
              <w:rPr>
                <w:sz w:val="18"/>
                <w:szCs w:val="18"/>
              </w:rPr>
            </w:pPr>
            <w:r w:rsidRPr="00A85C04">
              <w:rPr>
                <w:sz w:val="18"/>
                <w:szCs w:val="18"/>
              </w:rPr>
              <w:t>Elastyczne (niestandardowe) formy zatrudnienia.</w:t>
            </w:r>
          </w:p>
          <w:p w:rsidR="001861DC" w:rsidRPr="00A85C04" w:rsidRDefault="001861DC" w:rsidP="0053586A">
            <w:pPr>
              <w:numPr>
                <w:ilvl w:val="0"/>
                <w:numId w:val="45"/>
              </w:numPr>
              <w:rPr>
                <w:sz w:val="18"/>
                <w:szCs w:val="18"/>
              </w:rPr>
            </w:pPr>
            <w:r w:rsidRPr="00A85C04">
              <w:rPr>
                <w:sz w:val="18"/>
                <w:szCs w:val="18"/>
              </w:rPr>
              <w:t>Ubóstwo – rodzaje i metody jego przeciwdziałania w Polsce i krajach UE.</w:t>
            </w:r>
          </w:p>
          <w:p w:rsidR="001861DC" w:rsidRPr="00A85C04" w:rsidRDefault="001861DC" w:rsidP="00080AE6">
            <w:pPr>
              <w:rPr>
                <w:b/>
                <w:sz w:val="18"/>
                <w:szCs w:val="18"/>
              </w:rPr>
            </w:pPr>
            <w:r w:rsidRPr="00A85C04">
              <w:rPr>
                <w:b/>
                <w:sz w:val="18"/>
                <w:szCs w:val="18"/>
              </w:rPr>
              <w:t>III Tendencje rozwojowe konsumpcji</w:t>
            </w:r>
          </w:p>
          <w:p w:rsidR="001861DC" w:rsidRPr="00A85C04" w:rsidRDefault="001861DC" w:rsidP="0053586A">
            <w:pPr>
              <w:numPr>
                <w:ilvl w:val="0"/>
                <w:numId w:val="46"/>
              </w:numPr>
              <w:rPr>
                <w:sz w:val="18"/>
                <w:szCs w:val="18"/>
              </w:rPr>
            </w:pPr>
            <w:r w:rsidRPr="00A85C04">
              <w:rPr>
                <w:sz w:val="18"/>
                <w:szCs w:val="18"/>
              </w:rPr>
              <w:t>Konsument i konsumpcja we współczesnej gospodarce.</w:t>
            </w:r>
          </w:p>
          <w:p w:rsidR="001861DC" w:rsidRPr="00A85C04" w:rsidRDefault="001861DC" w:rsidP="0053586A">
            <w:pPr>
              <w:numPr>
                <w:ilvl w:val="0"/>
                <w:numId w:val="46"/>
              </w:numPr>
              <w:rPr>
                <w:sz w:val="18"/>
                <w:szCs w:val="18"/>
              </w:rPr>
            </w:pPr>
            <w:r w:rsidRPr="00A85C04">
              <w:rPr>
                <w:sz w:val="18"/>
                <w:szCs w:val="18"/>
              </w:rPr>
              <w:t>Single i seniorzy jako przykłady segmentów konsumentów charakterystycznych dla współczesnych społeczeństw.</w:t>
            </w:r>
          </w:p>
          <w:p w:rsidR="001861DC" w:rsidRPr="00A85C04" w:rsidRDefault="001861DC" w:rsidP="0053586A">
            <w:pPr>
              <w:numPr>
                <w:ilvl w:val="0"/>
                <w:numId w:val="46"/>
              </w:numPr>
              <w:rPr>
                <w:sz w:val="18"/>
                <w:szCs w:val="18"/>
              </w:rPr>
            </w:pPr>
            <w:r w:rsidRPr="00A85C04">
              <w:rPr>
                <w:sz w:val="18"/>
                <w:szCs w:val="18"/>
              </w:rPr>
              <w:t>Przestrzenne zróżnicowanie konsumpcji w Polsce i krajach UE.</w:t>
            </w:r>
          </w:p>
          <w:p w:rsidR="001861DC" w:rsidRPr="00A85C04" w:rsidRDefault="001861DC" w:rsidP="0053586A">
            <w:pPr>
              <w:numPr>
                <w:ilvl w:val="0"/>
                <w:numId w:val="46"/>
              </w:numPr>
              <w:rPr>
                <w:sz w:val="18"/>
                <w:szCs w:val="18"/>
              </w:rPr>
            </w:pPr>
            <w:r w:rsidRPr="00A85C04">
              <w:rPr>
                <w:sz w:val="18"/>
                <w:szCs w:val="18"/>
              </w:rPr>
              <w:t xml:space="preserve">Alternatywne trendy konsumenckie (np. zrównoważona konsumpcja, świadoma konsumpcja, sprytne zakupy, konsumpcja kolaboracyjna, </w:t>
            </w:r>
            <w:proofErr w:type="spellStart"/>
            <w:r w:rsidRPr="00A85C04">
              <w:rPr>
                <w:sz w:val="18"/>
                <w:szCs w:val="18"/>
              </w:rPr>
              <w:t>prosumpcja</w:t>
            </w:r>
            <w:proofErr w:type="spellEnd"/>
            <w:r w:rsidRPr="00A85C04">
              <w:rPr>
                <w:sz w:val="18"/>
                <w:szCs w:val="18"/>
              </w:rPr>
              <w:t xml:space="preserve">, </w:t>
            </w:r>
            <w:proofErr w:type="spellStart"/>
            <w:r w:rsidRPr="00A85C04">
              <w:rPr>
                <w:sz w:val="18"/>
                <w:szCs w:val="18"/>
              </w:rPr>
              <w:t>domocentryzm</w:t>
            </w:r>
            <w:proofErr w:type="spellEnd"/>
            <w:r w:rsidRPr="00A85C04">
              <w:rPr>
                <w:sz w:val="18"/>
                <w:szCs w:val="18"/>
              </w:rPr>
              <w:t>) a zachowania konsumentów.</w:t>
            </w:r>
          </w:p>
          <w:p w:rsidR="001861DC" w:rsidRPr="00A85C04" w:rsidRDefault="001861DC" w:rsidP="0053586A">
            <w:pPr>
              <w:numPr>
                <w:ilvl w:val="0"/>
                <w:numId w:val="46"/>
              </w:numPr>
              <w:rPr>
                <w:sz w:val="18"/>
                <w:szCs w:val="18"/>
              </w:rPr>
            </w:pPr>
            <w:r w:rsidRPr="00A85C04">
              <w:rPr>
                <w:sz w:val="18"/>
                <w:szCs w:val="18"/>
              </w:rPr>
              <w:t xml:space="preserve">Racjonalność konsumpcji i </w:t>
            </w:r>
            <w:proofErr w:type="spellStart"/>
            <w:r w:rsidRPr="00A85C04">
              <w:rPr>
                <w:sz w:val="18"/>
                <w:szCs w:val="18"/>
              </w:rPr>
              <w:t>zachowań</w:t>
            </w:r>
            <w:proofErr w:type="spellEnd"/>
            <w:r w:rsidRPr="00A85C04">
              <w:rPr>
                <w:sz w:val="18"/>
                <w:szCs w:val="18"/>
              </w:rPr>
              <w:t xml:space="preserve"> konsumentów.</w:t>
            </w:r>
          </w:p>
          <w:p w:rsidR="001861DC" w:rsidRPr="00A85C04" w:rsidRDefault="001861DC" w:rsidP="0053586A">
            <w:pPr>
              <w:numPr>
                <w:ilvl w:val="0"/>
                <w:numId w:val="46"/>
              </w:numPr>
              <w:rPr>
                <w:sz w:val="18"/>
                <w:szCs w:val="18"/>
              </w:rPr>
            </w:pPr>
            <w:proofErr w:type="spellStart"/>
            <w:r w:rsidRPr="00A85C04">
              <w:rPr>
                <w:sz w:val="18"/>
                <w:szCs w:val="18"/>
              </w:rPr>
              <w:t>Magatrendy</w:t>
            </w:r>
            <w:proofErr w:type="spellEnd"/>
            <w:r w:rsidRPr="00A85C04">
              <w:rPr>
                <w:sz w:val="18"/>
                <w:szCs w:val="18"/>
              </w:rPr>
              <w:t xml:space="preserve"> a zachowania współczesnych konsumentów.</w:t>
            </w:r>
          </w:p>
          <w:p w:rsidR="001861DC" w:rsidRPr="00A85C04" w:rsidRDefault="001861DC" w:rsidP="0053586A">
            <w:pPr>
              <w:numPr>
                <w:ilvl w:val="0"/>
                <w:numId w:val="46"/>
              </w:numPr>
              <w:rPr>
                <w:sz w:val="18"/>
                <w:szCs w:val="18"/>
              </w:rPr>
            </w:pPr>
            <w:r w:rsidRPr="00A85C04">
              <w:rPr>
                <w:sz w:val="18"/>
                <w:szCs w:val="18"/>
              </w:rPr>
              <w:t>Zachowania konsumentów w okresie kryzysu gospodarczego.</w:t>
            </w:r>
          </w:p>
          <w:p w:rsidR="001861DC" w:rsidRPr="00A85C04" w:rsidRDefault="001861DC" w:rsidP="0053586A">
            <w:pPr>
              <w:numPr>
                <w:ilvl w:val="0"/>
                <w:numId w:val="46"/>
              </w:numPr>
              <w:rPr>
                <w:sz w:val="18"/>
                <w:szCs w:val="18"/>
              </w:rPr>
            </w:pPr>
            <w:r w:rsidRPr="00A85C04">
              <w:rPr>
                <w:sz w:val="18"/>
                <w:szCs w:val="18"/>
              </w:rPr>
              <w:t xml:space="preserve">Bezpieczeństwo konsumentów na rynku tradycyjnym i </w:t>
            </w:r>
            <w:r w:rsidRPr="00A85C04">
              <w:rPr>
                <w:sz w:val="18"/>
                <w:szCs w:val="18"/>
              </w:rPr>
              <w:lastRenderedPageBreak/>
              <w:t>wirtualnym.</w:t>
            </w:r>
          </w:p>
          <w:p w:rsidR="001861DC" w:rsidRPr="00A85C04" w:rsidRDefault="001861DC" w:rsidP="0053586A">
            <w:pPr>
              <w:numPr>
                <w:ilvl w:val="0"/>
                <w:numId w:val="46"/>
              </w:numPr>
              <w:rPr>
                <w:sz w:val="18"/>
                <w:szCs w:val="18"/>
              </w:rPr>
            </w:pPr>
            <w:r w:rsidRPr="00A85C04">
              <w:rPr>
                <w:sz w:val="18"/>
                <w:szCs w:val="18"/>
              </w:rPr>
              <w:t>Zachowania konsumentów na rynku usług bankowych.</w:t>
            </w:r>
          </w:p>
          <w:p w:rsidR="001861DC" w:rsidRPr="00A85C04" w:rsidRDefault="001861DC" w:rsidP="0053586A">
            <w:pPr>
              <w:numPr>
                <w:ilvl w:val="0"/>
                <w:numId w:val="46"/>
              </w:numPr>
              <w:rPr>
                <w:sz w:val="18"/>
                <w:szCs w:val="18"/>
              </w:rPr>
            </w:pPr>
            <w:r w:rsidRPr="00A85C04">
              <w:rPr>
                <w:sz w:val="18"/>
                <w:szCs w:val="18"/>
              </w:rPr>
              <w:t>Młodzi konsumenci na rynku e-usług.</w:t>
            </w:r>
          </w:p>
          <w:p w:rsidR="001861DC" w:rsidRPr="00A85C04" w:rsidRDefault="001861DC" w:rsidP="0053586A">
            <w:pPr>
              <w:numPr>
                <w:ilvl w:val="0"/>
                <w:numId w:val="46"/>
              </w:numPr>
              <w:rPr>
                <w:sz w:val="18"/>
                <w:szCs w:val="18"/>
              </w:rPr>
            </w:pPr>
            <w:proofErr w:type="spellStart"/>
            <w:r w:rsidRPr="00A85C04">
              <w:rPr>
                <w:sz w:val="18"/>
                <w:szCs w:val="18"/>
              </w:rPr>
              <w:t>Neuromarketing</w:t>
            </w:r>
            <w:proofErr w:type="spellEnd"/>
            <w:r w:rsidRPr="00A85C04">
              <w:rPr>
                <w:sz w:val="18"/>
                <w:szCs w:val="18"/>
              </w:rPr>
              <w:t>.</w:t>
            </w:r>
          </w:p>
          <w:p w:rsidR="001861DC" w:rsidRPr="0083500B" w:rsidRDefault="001861DC" w:rsidP="00080AE6">
            <w:pPr>
              <w:rPr>
                <w:sz w:val="18"/>
                <w:szCs w:val="18"/>
              </w:rPr>
            </w:pPr>
            <w:r w:rsidRPr="00A85C04">
              <w:rPr>
                <w:b/>
                <w:sz w:val="18"/>
                <w:szCs w:val="18"/>
              </w:rPr>
              <w:t>IV Ekonomiczne aspekty funkcjonowania przedsiębiorstwa</w:t>
            </w:r>
          </w:p>
          <w:p w:rsidR="001861DC" w:rsidRPr="006224D5" w:rsidRDefault="001861DC" w:rsidP="006224D5">
            <w:pPr>
              <w:ind w:left="360"/>
              <w:rPr>
                <w:b/>
                <w:sz w:val="18"/>
                <w:szCs w:val="18"/>
              </w:rPr>
            </w:pPr>
          </w:p>
        </w:tc>
        <w:tc>
          <w:tcPr>
            <w:tcW w:w="3120" w:type="dxa"/>
            <w:shd w:val="clear" w:color="auto" w:fill="F2F2F2" w:themeFill="background1" w:themeFillShade="F2"/>
          </w:tcPr>
          <w:p w:rsidR="001861DC" w:rsidRPr="00A85C04" w:rsidRDefault="001861DC" w:rsidP="00080AE6">
            <w:pPr>
              <w:rPr>
                <w:b/>
                <w:sz w:val="18"/>
                <w:szCs w:val="18"/>
              </w:rPr>
            </w:pPr>
            <w:r w:rsidRPr="00A85C04">
              <w:rPr>
                <w:b/>
                <w:sz w:val="18"/>
                <w:szCs w:val="18"/>
              </w:rPr>
              <w:lastRenderedPageBreak/>
              <w:t>&lt;8</w:t>
            </w:r>
          </w:p>
          <w:p w:rsidR="001861DC" w:rsidRPr="00A85C04" w:rsidRDefault="001861DC" w:rsidP="00080AE6">
            <w:pPr>
              <w:rPr>
                <w:b/>
                <w:sz w:val="18"/>
                <w:szCs w:val="18"/>
              </w:rPr>
            </w:pPr>
            <w:r w:rsidRPr="00A85C04">
              <w:rPr>
                <w:b/>
                <w:sz w:val="18"/>
                <w:szCs w:val="18"/>
              </w:rPr>
              <w:t>Tytuł seminarium:</w:t>
            </w:r>
          </w:p>
          <w:p w:rsidR="001861DC" w:rsidRPr="00A85C04" w:rsidRDefault="001861DC" w:rsidP="0053586A">
            <w:pPr>
              <w:numPr>
                <w:ilvl w:val="0"/>
                <w:numId w:val="43"/>
              </w:numPr>
              <w:ind w:left="361"/>
              <w:rPr>
                <w:sz w:val="18"/>
                <w:szCs w:val="18"/>
              </w:rPr>
            </w:pPr>
            <w:r w:rsidRPr="00A85C04">
              <w:rPr>
                <w:sz w:val="18"/>
                <w:szCs w:val="18"/>
              </w:rPr>
              <w:t xml:space="preserve">Systemy motywacyjne i strategie </w:t>
            </w:r>
            <w:r w:rsidRPr="00A85C04">
              <w:rPr>
                <w:sz w:val="18"/>
                <w:szCs w:val="18"/>
              </w:rPr>
              <w:lastRenderedPageBreak/>
              <w:t>wynagrodzeń w przedsiębiorstwie.</w:t>
            </w:r>
          </w:p>
          <w:p w:rsidR="001861DC" w:rsidRPr="00A85C04" w:rsidRDefault="001861DC" w:rsidP="0053586A">
            <w:pPr>
              <w:numPr>
                <w:ilvl w:val="0"/>
                <w:numId w:val="43"/>
              </w:numPr>
              <w:ind w:left="361"/>
              <w:rPr>
                <w:sz w:val="18"/>
                <w:szCs w:val="18"/>
              </w:rPr>
            </w:pPr>
            <w:r w:rsidRPr="00A85C04">
              <w:rPr>
                <w:sz w:val="18"/>
                <w:szCs w:val="18"/>
              </w:rPr>
              <w:t>Rynek pracy – ujęcie mikro- i makroekonomiczne.</w:t>
            </w:r>
          </w:p>
          <w:p w:rsidR="001861DC" w:rsidRPr="00A85C04" w:rsidRDefault="001861DC" w:rsidP="0053586A">
            <w:pPr>
              <w:numPr>
                <w:ilvl w:val="0"/>
                <w:numId w:val="43"/>
              </w:numPr>
              <w:ind w:left="361"/>
              <w:rPr>
                <w:sz w:val="18"/>
                <w:szCs w:val="18"/>
              </w:rPr>
            </w:pPr>
            <w:r w:rsidRPr="00A85C04">
              <w:rPr>
                <w:sz w:val="18"/>
                <w:szCs w:val="18"/>
              </w:rPr>
              <w:t xml:space="preserve">Konsumpcja i jej tendencje rozwojowe w Polsce i na świecie. </w:t>
            </w:r>
          </w:p>
          <w:p w:rsidR="001861DC" w:rsidRPr="00A85C04" w:rsidRDefault="001861DC" w:rsidP="0053586A">
            <w:pPr>
              <w:numPr>
                <w:ilvl w:val="0"/>
                <w:numId w:val="43"/>
              </w:numPr>
              <w:ind w:left="361"/>
              <w:rPr>
                <w:sz w:val="18"/>
                <w:szCs w:val="18"/>
              </w:rPr>
            </w:pPr>
            <w:r w:rsidRPr="00A85C04">
              <w:rPr>
                <w:sz w:val="18"/>
                <w:szCs w:val="18"/>
              </w:rPr>
              <w:t xml:space="preserve">Ekonomiczne aspekty funkcjonowania przedsiębiorstwa. </w:t>
            </w:r>
          </w:p>
          <w:p w:rsidR="001861DC" w:rsidRPr="00A85C04" w:rsidRDefault="001861DC" w:rsidP="00080AE6">
            <w:pPr>
              <w:rPr>
                <w:sz w:val="18"/>
                <w:szCs w:val="18"/>
                <w:u w:val="single"/>
              </w:rPr>
            </w:pPr>
            <w:r w:rsidRPr="00A85C04">
              <w:rPr>
                <w:sz w:val="18"/>
                <w:szCs w:val="18"/>
                <w:u w:val="single"/>
              </w:rPr>
              <w:t>Program seminarium:</w:t>
            </w:r>
          </w:p>
          <w:p w:rsidR="001861DC" w:rsidRPr="00A85C04" w:rsidRDefault="001861DC" w:rsidP="00080AE6">
            <w:pPr>
              <w:jc w:val="both"/>
              <w:rPr>
                <w:b/>
                <w:sz w:val="18"/>
                <w:szCs w:val="18"/>
              </w:rPr>
            </w:pPr>
            <w:r w:rsidRPr="00A85C04">
              <w:rPr>
                <w:b/>
                <w:sz w:val="18"/>
                <w:szCs w:val="18"/>
              </w:rPr>
              <w:t>I Systemy motywacyjne i strategie wynagrodzeń w przedsiębiorstwie</w:t>
            </w:r>
          </w:p>
          <w:p w:rsidR="001861DC" w:rsidRPr="00A85C04" w:rsidRDefault="001861DC" w:rsidP="0053586A">
            <w:pPr>
              <w:numPr>
                <w:ilvl w:val="0"/>
                <w:numId w:val="44"/>
              </w:numPr>
              <w:rPr>
                <w:sz w:val="18"/>
                <w:szCs w:val="18"/>
              </w:rPr>
            </w:pPr>
            <w:r w:rsidRPr="00A85C04">
              <w:rPr>
                <w:sz w:val="18"/>
                <w:szCs w:val="18"/>
              </w:rPr>
              <w:t>Motywowanie pracowników przez wynagrodzenia.</w:t>
            </w:r>
          </w:p>
          <w:p w:rsidR="001861DC" w:rsidRPr="00A85C04" w:rsidRDefault="001861DC" w:rsidP="0053586A">
            <w:pPr>
              <w:numPr>
                <w:ilvl w:val="0"/>
                <w:numId w:val="44"/>
              </w:numPr>
              <w:rPr>
                <w:sz w:val="18"/>
                <w:szCs w:val="18"/>
              </w:rPr>
            </w:pPr>
            <w:r w:rsidRPr="00A85C04">
              <w:rPr>
                <w:sz w:val="18"/>
                <w:szCs w:val="18"/>
              </w:rPr>
              <w:t>Nowoczesne formy wynagradzania pracowników (</w:t>
            </w:r>
            <w:r w:rsidRPr="00A85C04">
              <w:rPr>
                <w:i/>
                <w:sz w:val="18"/>
                <w:szCs w:val="18"/>
              </w:rPr>
              <w:t>bodźce krótkoterminowe</w:t>
            </w:r>
            <w:r w:rsidRPr="00A85C04">
              <w:rPr>
                <w:sz w:val="18"/>
                <w:szCs w:val="18"/>
              </w:rPr>
              <w:t xml:space="preserve"> – indywidualne, grupowe i zespołowe formy wynagrodzeń, premiowanie, wynagrodzenia </w:t>
            </w:r>
            <w:proofErr w:type="spellStart"/>
            <w:r w:rsidRPr="00A85C04">
              <w:rPr>
                <w:sz w:val="18"/>
                <w:szCs w:val="18"/>
              </w:rPr>
              <w:t>kafeteryjne</w:t>
            </w:r>
            <w:proofErr w:type="spellEnd"/>
            <w:r w:rsidRPr="00A85C04">
              <w:rPr>
                <w:sz w:val="18"/>
                <w:szCs w:val="18"/>
              </w:rPr>
              <w:t xml:space="preserve">, udziałowe formy wynagrodzeń; </w:t>
            </w:r>
            <w:r w:rsidRPr="00A85C04">
              <w:rPr>
                <w:i/>
                <w:sz w:val="18"/>
                <w:szCs w:val="18"/>
              </w:rPr>
              <w:t>wynagrodzenia długoterminowe</w:t>
            </w:r>
            <w:r w:rsidRPr="00A85C04">
              <w:rPr>
                <w:sz w:val="18"/>
                <w:szCs w:val="18"/>
              </w:rPr>
              <w:t xml:space="preserve"> – oparte na własności, własnościowe powiązane z efektami, finansowe i ubezpieczeniowe).</w:t>
            </w:r>
          </w:p>
          <w:p w:rsidR="001861DC" w:rsidRPr="00A85C04" w:rsidRDefault="001861DC" w:rsidP="0053586A">
            <w:pPr>
              <w:numPr>
                <w:ilvl w:val="0"/>
                <w:numId w:val="44"/>
              </w:numPr>
              <w:rPr>
                <w:sz w:val="18"/>
                <w:szCs w:val="18"/>
              </w:rPr>
            </w:pPr>
            <w:r w:rsidRPr="00A85C04">
              <w:rPr>
                <w:sz w:val="18"/>
                <w:szCs w:val="18"/>
              </w:rPr>
              <w:t>Strategie wynagrodzeń (projektowanie systemu wynagrodzeń, wynagrodzenia pakietowe, wartościowanie pracy).</w:t>
            </w:r>
          </w:p>
          <w:p w:rsidR="001861DC" w:rsidRPr="00A85C04" w:rsidRDefault="001861DC" w:rsidP="00080AE6">
            <w:pPr>
              <w:jc w:val="both"/>
              <w:rPr>
                <w:b/>
                <w:sz w:val="18"/>
                <w:szCs w:val="18"/>
              </w:rPr>
            </w:pPr>
            <w:r w:rsidRPr="00A85C04">
              <w:rPr>
                <w:b/>
                <w:sz w:val="18"/>
                <w:szCs w:val="18"/>
              </w:rPr>
              <w:t>II Rynek pracy w Polsce</w:t>
            </w:r>
          </w:p>
          <w:p w:rsidR="001861DC" w:rsidRPr="00A85C04" w:rsidRDefault="001861DC" w:rsidP="0053586A">
            <w:pPr>
              <w:numPr>
                <w:ilvl w:val="0"/>
                <w:numId w:val="45"/>
              </w:numPr>
              <w:rPr>
                <w:sz w:val="18"/>
                <w:szCs w:val="18"/>
              </w:rPr>
            </w:pPr>
            <w:r w:rsidRPr="00A85C04">
              <w:rPr>
                <w:sz w:val="18"/>
                <w:szCs w:val="18"/>
              </w:rPr>
              <w:t>Rynek pracy w Polsce.</w:t>
            </w:r>
          </w:p>
          <w:p w:rsidR="001861DC" w:rsidRPr="00A85C04" w:rsidRDefault="001861DC" w:rsidP="0053586A">
            <w:pPr>
              <w:numPr>
                <w:ilvl w:val="0"/>
                <w:numId w:val="45"/>
              </w:numPr>
              <w:rPr>
                <w:sz w:val="18"/>
                <w:szCs w:val="18"/>
              </w:rPr>
            </w:pPr>
            <w:r w:rsidRPr="00A85C04">
              <w:rPr>
                <w:sz w:val="18"/>
                <w:szCs w:val="18"/>
              </w:rPr>
              <w:t>Bezrobocie – struktura bezrobotnych według cech demograficzno-społecznych (np. bezrobocie wśród kobiet, bezrobocie wśród młodzieży itp.), bezrobocie w ujęciu przestrzennym (na przykładzie powiatu, województwa, kraju).</w:t>
            </w:r>
          </w:p>
          <w:p w:rsidR="001861DC" w:rsidRPr="00A85C04" w:rsidRDefault="001861DC" w:rsidP="0053586A">
            <w:pPr>
              <w:numPr>
                <w:ilvl w:val="0"/>
                <w:numId w:val="45"/>
              </w:numPr>
              <w:rPr>
                <w:sz w:val="18"/>
                <w:szCs w:val="18"/>
              </w:rPr>
            </w:pPr>
            <w:r w:rsidRPr="00A85C04">
              <w:rPr>
                <w:sz w:val="18"/>
                <w:szCs w:val="18"/>
              </w:rPr>
              <w:t xml:space="preserve">Aktywna polityka państwa na rynku pracy (np. publiczne programy przeciwdziałania </w:t>
            </w:r>
            <w:r w:rsidRPr="00A85C04">
              <w:rPr>
                <w:sz w:val="18"/>
                <w:szCs w:val="18"/>
              </w:rPr>
              <w:lastRenderedPageBreak/>
              <w:t>bezrobociu, subsydiowanie płac, pośrednictwo pracy, kredyty na działalność gospodarczą itd.).</w:t>
            </w:r>
          </w:p>
          <w:p w:rsidR="001861DC" w:rsidRPr="00A85C04" w:rsidRDefault="001861DC" w:rsidP="0053586A">
            <w:pPr>
              <w:numPr>
                <w:ilvl w:val="0"/>
                <w:numId w:val="45"/>
              </w:numPr>
              <w:rPr>
                <w:sz w:val="18"/>
                <w:szCs w:val="18"/>
              </w:rPr>
            </w:pPr>
            <w:r w:rsidRPr="00A85C04">
              <w:rPr>
                <w:sz w:val="18"/>
                <w:szCs w:val="18"/>
              </w:rPr>
              <w:t>Elastyczne (niestandardowe) formy zatrudnienia.</w:t>
            </w:r>
          </w:p>
          <w:p w:rsidR="001861DC" w:rsidRPr="00A85C04" w:rsidRDefault="001861DC" w:rsidP="0053586A">
            <w:pPr>
              <w:numPr>
                <w:ilvl w:val="0"/>
                <w:numId w:val="45"/>
              </w:numPr>
              <w:rPr>
                <w:sz w:val="18"/>
                <w:szCs w:val="18"/>
              </w:rPr>
            </w:pPr>
            <w:r w:rsidRPr="00A85C04">
              <w:rPr>
                <w:sz w:val="18"/>
                <w:szCs w:val="18"/>
              </w:rPr>
              <w:t>Ubóstwo – rodzaje i metody jego przeciwdziałania w Polsce i krajach UE.</w:t>
            </w:r>
          </w:p>
          <w:p w:rsidR="001861DC" w:rsidRPr="00A85C04" w:rsidRDefault="001861DC" w:rsidP="00080AE6">
            <w:pPr>
              <w:rPr>
                <w:b/>
                <w:sz w:val="18"/>
                <w:szCs w:val="18"/>
              </w:rPr>
            </w:pPr>
            <w:r w:rsidRPr="00A85C04">
              <w:rPr>
                <w:b/>
                <w:sz w:val="18"/>
                <w:szCs w:val="18"/>
              </w:rPr>
              <w:t>III Tendencje rozwojowe konsumpcji</w:t>
            </w:r>
          </w:p>
          <w:p w:rsidR="001861DC" w:rsidRPr="00A85C04" w:rsidRDefault="001861DC" w:rsidP="0053586A">
            <w:pPr>
              <w:numPr>
                <w:ilvl w:val="0"/>
                <w:numId w:val="46"/>
              </w:numPr>
              <w:rPr>
                <w:sz w:val="18"/>
                <w:szCs w:val="18"/>
              </w:rPr>
            </w:pPr>
            <w:r w:rsidRPr="00A85C04">
              <w:rPr>
                <w:sz w:val="18"/>
                <w:szCs w:val="18"/>
              </w:rPr>
              <w:t>Konsument i konsumpcja we współczesnej gospodarce.</w:t>
            </w:r>
          </w:p>
          <w:p w:rsidR="001861DC" w:rsidRPr="00A85C04" w:rsidRDefault="001861DC" w:rsidP="0053586A">
            <w:pPr>
              <w:numPr>
                <w:ilvl w:val="0"/>
                <w:numId w:val="46"/>
              </w:numPr>
              <w:rPr>
                <w:sz w:val="18"/>
                <w:szCs w:val="18"/>
              </w:rPr>
            </w:pPr>
            <w:r w:rsidRPr="00A85C04">
              <w:rPr>
                <w:sz w:val="18"/>
                <w:szCs w:val="18"/>
              </w:rPr>
              <w:t>Single i seniorzy jako przykłady segmentów konsumentów charakterystycznych dla współczesnych społeczeństw.</w:t>
            </w:r>
          </w:p>
          <w:p w:rsidR="001861DC" w:rsidRPr="00A85C04" w:rsidRDefault="001861DC" w:rsidP="0053586A">
            <w:pPr>
              <w:numPr>
                <w:ilvl w:val="0"/>
                <w:numId w:val="46"/>
              </w:numPr>
              <w:rPr>
                <w:sz w:val="18"/>
                <w:szCs w:val="18"/>
              </w:rPr>
            </w:pPr>
            <w:r w:rsidRPr="00A85C04">
              <w:rPr>
                <w:sz w:val="18"/>
                <w:szCs w:val="18"/>
              </w:rPr>
              <w:t>Przestrzenne zróżnicowanie konsumpcji w Polsce i krajach UE.</w:t>
            </w:r>
          </w:p>
          <w:p w:rsidR="001861DC" w:rsidRPr="00A85C04" w:rsidRDefault="001861DC" w:rsidP="0053586A">
            <w:pPr>
              <w:numPr>
                <w:ilvl w:val="0"/>
                <w:numId w:val="46"/>
              </w:numPr>
              <w:rPr>
                <w:sz w:val="18"/>
                <w:szCs w:val="18"/>
              </w:rPr>
            </w:pPr>
            <w:r w:rsidRPr="00A85C04">
              <w:rPr>
                <w:sz w:val="18"/>
                <w:szCs w:val="18"/>
              </w:rPr>
              <w:t xml:space="preserve">Alternatywne trendy konsumenckie (np. zrównoważona konsumpcja, świadoma konsumpcja, sprytne zakupy, konsumpcja kolaboracyjna, </w:t>
            </w:r>
            <w:proofErr w:type="spellStart"/>
            <w:r w:rsidRPr="00A85C04">
              <w:rPr>
                <w:sz w:val="18"/>
                <w:szCs w:val="18"/>
              </w:rPr>
              <w:t>prosumpcja</w:t>
            </w:r>
            <w:proofErr w:type="spellEnd"/>
            <w:r w:rsidRPr="00A85C04">
              <w:rPr>
                <w:sz w:val="18"/>
                <w:szCs w:val="18"/>
              </w:rPr>
              <w:t xml:space="preserve">, </w:t>
            </w:r>
            <w:proofErr w:type="spellStart"/>
            <w:r w:rsidRPr="00A85C04">
              <w:rPr>
                <w:sz w:val="18"/>
                <w:szCs w:val="18"/>
              </w:rPr>
              <w:t>domocentryzm</w:t>
            </w:r>
            <w:proofErr w:type="spellEnd"/>
            <w:r w:rsidRPr="00A85C04">
              <w:rPr>
                <w:sz w:val="18"/>
                <w:szCs w:val="18"/>
              </w:rPr>
              <w:t>) a zachowania konsumentów.</w:t>
            </w:r>
          </w:p>
          <w:p w:rsidR="001861DC" w:rsidRPr="00A85C04" w:rsidRDefault="001861DC" w:rsidP="0053586A">
            <w:pPr>
              <w:numPr>
                <w:ilvl w:val="0"/>
                <w:numId w:val="46"/>
              </w:numPr>
              <w:rPr>
                <w:sz w:val="18"/>
                <w:szCs w:val="18"/>
              </w:rPr>
            </w:pPr>
            <w:r w:rsidRPr="00A85C04">
              <w:rPr>
                <w:sz w:val="18"/>
                <w:szCs w:val="18"/>
              </w:rPr>
              <w:t xml:space="preserve">Racjonalność konsumpcji i </w:t>
            </w:r>
            <w:proofErr w:type="spellStart"/>
            <w:r w:rsidRPr="00A85C04">
              <w:rPr>
                <w:sz w:val="18"/>
                <w:szCs w:val="18"/>
              </w:rPr>
              <w:t>zachowań</w:t>
            </w:r>
            <w:proofErr w:type="spellEnd"/>
            <w:r w:rsidRPr="00A85C04">
              <w:rPr>
                <w:sz w:val="18"/>
                <w:szCs w:val="18"/>
              </w:rPr>
              <w:t xml:space="preserve"> konsumentów.</w:t>
            </w:r>
          </w:p>
          <w:p w:rsidR="001861DC" w:rsidRPr="00A85C04" w:rsidRDefault="001861DC" w:rsidP="0053586A">
            <w:pPr>
              <w:numPr>
                <w:ilvl w:val="0"/>
                <w:numId w:val="46"/>
              </w:numPr>
              <w:rPr>
                <w:sz w:val="18"/>
                <w:szCs w:val="18"/>
              </w:rPr>
            </w:pPr>
            <w:proofErr w:type="spellStart"/>
            <w:r w:rsidRPr="00A85C04">
              <w:rPr>
                <w:sz w:val="18"/>
                <w:szCs w:val="18"/>
              </w:rPr>
              <w:t>Magatrendy</w:t>
            </w:r>
            <w:proofErr w:type="spellEnd"/>
            <w:r w:rsidRPr="00A85C04">
              <w:rPr>
                <w:sz w:val="18"/>
                <w:szCs w:val="18"/>
              </w:rPr>
              <w:t xml:space="preserve"> a zachowania współczesnych konsumentów.</w:t>
            </w:r>
          </w:p>
          <w:p w:rsidR="001861DC" w:rsidRPr="00A85C04" w:rsidRDefault="001861DC" w:rsidP="0053586A">
            <w:pPr>
              <w:numPr>
                <w:ilvl w:val="0"/>
                <w:numId w:val="46"/>
              </w:numPr>
              <w:rPr>
                <w:sz w:val="18"/>
                <w:szCs w:val="18"/>
              </w:rPr>
            </w:pPr>
            <w:r w:rsidRPr="00A85C04">
              <w:rPr>
                <w:sz w:val="18"/>
                <w:szCs w:val="18"/>
              </w:rPr>
              <w:t>Zachowania konsumentów w okresie kryzysu gospodarczego.</w:t>
            </w:r>
          </w:p>
          <w:p w:rsidR="001861DC" w:rsidRPr="00A85C04" w:rsidRDefault="001861DC" w:rsidP="0053586A">
            <w:pPr>
              <w:numPr>
                <w:ilvl w:val="0"/>
                <w:numId w:val="46"/>
              </w:numPr>
              <w:rPr>
                <w:sz w:val="18"/>
                <w:szCs w:val="18"/>
              </w:rPr>
            </w:pPr>
            <w:r w:rsidRPr="00A85C04">
              <w:rPr>
                <w:sz w:val="18"/>
                <w:szCs w:val="18"/>
              </w:rPr>
              <w:t>Bezpieczeństwo konsumentów na rynku tradycyjnym i wirtualnym.</w:t>
            </w:r>
          </w:p>
          <w:p w:rsidR="001861DC" w:rsidRPr="00A85C04" w:rsidRDefault="001861DC" w:rsidP="0053586A">
            <w:pPr>
              <w:numPr>
                <w:ilvl w:val="0"/>
                <w:numId w:val="46"/>
              </w:numPr>
              <w:rPr>
                <w:sz w:val="18"/>
                <w:szCs w:val="18"/>
              </w:rPr>
            </w:pPr>
            <w:r w:rsidRPr="00A85C04">
              <w:rPr>
                <w:sz w:val="18"/>
                <w:szCs w:val="18"/>
              </w:rPr>
              <w:t>Zachowania konsumentów na rynku usług bankowych.</w:t>
            </w:r>
          </w:p>
          <w:p w:rsidR="001861DC" w:rsidRPr="00A85C04" w:rsidRDefault="001861DC" w:rsidP="0053586A">
            <w:pPr>
              <w:numPr>
                <w:ilvl w:val="0"/>
                <w:numId w:val="46"/>
              </w:numPr>
              <w:rPr>
                <w:sz w:val="18"/>
                <w:szCs w:val="18"/>
              </w:rPr>
            </w:pPr>
            <w:r w:rsidRPr="00A85C04">
              <w:rPr>
                <w:sz w:val="18"/>
                <w:szCs w:val="18"/>
              </w:rPr>
              <w:t>Młodzi konsumenci na rynku e-usług.</w:t>
            </w:r>
          </w:p>
          <w:p w:rsidR="001861DC" w:rsidRPr="00A85C04" w:rsidRDefault="001861DC" w:rsidP="0053586A">
            <w:pPr>
              <w:numPr>
                <w:ilvl w:val="0"/>
                <w:numId w:val="46"/>
              </w:numPr>
              <w:rPr>
                <w:sz w:val="18"/>
                <w:szCs w:val="18"/>
              </w:rPr>
            </w:pPr>
            <w:proofErr w:type="spellStart"/>
            <w:r w:rsidRPr="00A85C04">
              <w:rPr>
                <w:sz w:val="18"/>
                <w:szCs w:val="18"/>
              </w:rPr>
              <w:t>Neuromarketing</w:t>
            </w:r>
            <w:proofErr w:type="spellEnd"/>
            <w:r w:rsidRPr="00A85C04">
              <w:rPr>
                <w:sz w:val="18"/>
                <w:szCs w:val="18"/>
              </w:rPr>
              <w:t>.</w:t>
            </w:r>
          </w:p>
          <w:p w:rsidR="001861DC" w:rsidRPr="00133C5A" w:rsidRDefault="001861DC" w:rsidP="00080AE6">
            <w:pPr>
              <w:rPr>
                <w:sz w:val="18"/>
                <w:szCs w:val="18"/>
              </w:rPr>
            </w:pPr>
            <w:r w:rsidRPr="00A85C04">
              <w:rPr>
                <w:b/>
                <w:sz w:val="18"/>
                <w:szCs w:val="18"/>
              </w:rPr>
              <w:t>IV Ekonomiczne aspekty funkcjonowania przedsiębiorstwa</w:t>
            </w:r>
          </w:p>
        </w:tc>
        <w:tc>
          <w:tcPr>
            <w:tcW w:w="3259" w:type="dxa"/>
            <w:shd w:val="clear" w:color="auto" w:fill="DAEEF3" w:themeFill="accent5" w:themeFillTint="33"/>
          </w:tcPr>
          <w:p w:rsidR="001861DC" w:rsidRPr="00A85C04" w:rsidRDefault="001861DC" w:rsidP="00080AE6">
            <w:pPr>
              <w:rPr>
                <w:b/>
                <w:sz w:val="18"/>
                <w:szCs w:val="18"/>
              </w:rPr>
            </w:pPr>
            <w:r w:rsidRPr="00A85C04">
              <w:rPr>
                <w:b/>
                <w:sz w:val="18"/>
                <w:szCs w:val="18"/>
              </w:rPr>
              <w:lastRenderedPageBreak/>
              <w:t>&lt;8</w:t>
            </w:r>
          </w:p>
          <w:p w:rsidR="001861DC" w:rsidRPr="00A85C04" w:rsidRDefault="001861DC" w:rsidP="00080AE6">
            <w:pPr>
              <w:rPr>
                <w:b/>
                <w:sz w:val="18"/>
                <w:szCs w:val="18"/>
              </w:rPr>
            </w:pPr>
            <w:r w:rsidRPr="00A85C04">
              <w:rPr>
                <w:b/>
                <w:sz w:val="18"/>
                <w:szCs w:val="18"/>
              </w:rPr>
              <w:t>Tytuł seminarium:</w:t>
            </w:r>
          </w:p>
          <w:p w:rsidR="001861DC" w:rsidRPr="00A85C04" w:rsidRDefault="001861DC" w:rsidP="0053586A">
            <w:pPr>
              <w:numPr>
                <w:ilvl w:val="0"/>
                <w:numId w:val="43"/>
              </w:numPr>
              <w:ind w:left="361"/>
              <w:rPr>
                <w:sz w:val="18"/>
                <w:szCs w:val="18"/>
              </w:rPr>
            </w:pPr>
            <w:r w:rsidRPr="00A85C04">
              <w:rPr>
                <w:sz w:val="18"/>
                <w:szCs w:val="18"/>
              </w:rPr>
              <w:t xml:space="preserve">Systemy motywacyjne i strategie </w:t>
            </w:r>
            <w:r w:rsidRPr="00A85C04">
              <w:rPr>
                <w:sz w:val="18"/>
                <w:szCs w:val="18"/>
              </w:rPr>
              <w:lastRenderedPageBreak/>
              <w:t>wynagrodzeń w przedsiębiorstwie.</w:t>
            </w:r>
          </w:p>
          <w:p w:rsidR="001861DC" w:rsidRPr="00A85C04" w:rsidRDefault="001861DC" w:rsidP="0053586A">
            <w:pPr>
              <w:numPr>
                <w:ilvl w:val="0"/>
                <w:numId w:val="43"/>
              </w:numPr>
              <w:ind w:left="361"/>
              <w:rPr>
                <w:sz w:val="18"/>
                <w:szCs w:val="18"/>
              </w:rPr>
            </w:pPr>
            <w:r w:rsidRPr="00A85C04">
              <w:rPr>
                <w:sz w:val="18"/>
                <w:szCs w:val="18"/>
              </w:rPr>
              <w:t>Rynek pracy – ujęcie mikro- i makroekonomiczne.</w:t>
            </w:r>
          </w:p>
          <w:p w:rsidR="001861DC" w:rsidRPr="00A85C04" w:rsidRDefault="001861DC" w:rsidP="0053586A">
            <w:pPr>
              <w:numPr>
                <w:ilvl w:val="0"/>
                <w:numId w:val="43"/>
              </w:numPr>
              <w:ind w:left="361"/>
              <w:rPr>
                <w:sz w:val="18"/>
                <w:szCs w:val="18"/>
              </w:rPr>
            </w:pPr>
            <w:r w:rsidRPr="00A85C04">
              <w:rPr>
                <w:sz w:val="18"/>
                <w:szCs w:val="18"/>
              </w:rPr>
              <w:t xml:space="preserve">Konsumpcja i jej tendencje rozwojowe w Polsce i na świecie. </w:t>
            </w:r>
          </w:p>
          <w:p w:rsidR="001861DC" w:rsidRPr="00A85C04" w:rsidRDefault="001861DC" w:rsidP="0053586A">
            <w:pPr>
              <w:numPr>
                <w:ilvl w:val="0"/>
                <w:numId w:val="43"/>
              </w:numPr>
              <w:ind w:left="361"/>
              <w:rPr>
                <w:sz w:val="18"/>
                <w:szCs w:val="18"/>
              </w:rPr>
            </w:pPr>
            <w:r w:rsidRPr="00A85C04">
              <w:rPr>
                <w:sz w:val="18"/>
                <w:szCs w:val="18"/>
              </w:rPr>
              <w:t xml:space="preserve">Ekonomiczne aspekty funkcjonowania przedsiębiorstwa. </w:t>
            </w:r>
          </w:p>
          <w:p w:rsidR="001861DC" w:rsidRPr="00A85C04" w:rsidRDefault="001861DC" w:rsidP="00080AE6">
            <w:pPr>
              <w:rPr>
                <w:sz w:val="18"/>
                <w:szCs w:val="18"/>
                <w:u w:val="single"/>
              </w:rPr>
            </w:pPr>
            <w:r w:rsidRPr="00A85C04">
              <w:rPr>
                <w:sz w:val="18"/>
                <w:szCs w:val="18"/>
                <w:u w:val="single"/>
              </w:rPr>
              <w:t>Program seminarium:</w:t>
            </w:r>
          </w:p>
          <w:p w:rsidR="001861DC" w:rsidRPr="00A85C04" w:rsidRDefault="001861DC" w:rsidP="00080AE6">
            <w:pPr>
              <w:jc w:val="both"/>
              <w:rPr>
                <w:b/>
                <w:sz w:val="18"/>
                <w:szCs w:val="18"/>
              </w:rPr>
            </w:pPr>
            <w:r w:rsidRPr="00A85C04">
              <w:rPr>
                <w:b/>
                <w:sz w:val="18"/>
                <w:szCs w:val="18"/>
              </w:rPr>
              <w:t>I Systemy motywacyjne i strategie wynagrodzeń w przedsiębiorstwie</w:t>
            </w:r>
          </w:p>
          <w:p w:rsidR="001861DC" w:rsidRPr="00A85C04" w:rsidRDefault="001861DC" w:rsidP="0053586A">
            <w:pPr>
              <w:numPr>
                <w:ilvl w:val="0"/>
                <w:numId w:val="44"/>
              </w:numPr>
              <w:rPr>
                <w:sz w:val="18"/>
                <w:szCs w:val="18"/>
              </w:rPr>
            </w:pPr>
            <w:r w:rsidRPr="00A85C04">
              <w:rPr>
                <w:sz w:val="18"/>
                <w:szCs w:val="18"/>
              </w:rPr>
              <w:t>Motywowanie pracowników przez wynagrodzenia.</w:t>
            </w:r>
          </w:p>
          <w:p w:rsidR="001861DC" w:rsidRPr="00A85C04" w:rsidRDefault="001861DC" w:rsidP="0053586A">
            <w:pPr>
              <w:numPr>
                <w:ilvl w:val="0"/>
                <w:numId w:val="44"/>
              </w:numPr>
              <w:rPr>
                <w:sz w:val="18"/>
                <w:szCs w:val="18"/>
              </w:rPr>
            </w:pPr>
            <w:r w:rsidRPr="00A85C04">
              <w:rPr>
                <w:sz w:val="18"/>
                <w:szCs w:val="18"/>
              </w:rPr>
              <w:t>Nowoczesne formy wynagradzania pracowników (</w:t>
            </w:r>
            <w:r w:rsidRPr="00A85C04">
              <w:rPr>
                <w:i/>
                <w:sz w:val="18"/>
                <w:szCs w:val="18"/>
              </w:rPr>
              <w:t>bodźce krótkoterminowe</w:t>
            </w:r>
            <w:r w:rsidRPr="00A85C04">
              <w:rPr>
                <w:sz w:val="18"/>
                <w:szCs w:val="18"/>
              </w:rPr>
              <w:t xml:space="preserve"> – indywidualne, grupowe i zespołowe formy wynagrodzeń, premiowanie, wynagrodzenia </w:t>
            </w:r>
            <w:proofErr w:type="spellStart"/>
            <w:r w:rsidRPr="00A85C04">
              <w:rPr>
                <w:sz w:val="18"/>
                <w:szCs w:val="18"/>
              </w:rPr>
              <w:t>kafeteryjne</w:t>
            </w:r>
            <w:proofErr w:type="spellEnd"/>
            <w:r w:rsidRPr="00A85C04">
              <w:rPr>
                <w:sz w:val="18"/>
                <w:szCs w:val="18"/>
              </w:rPr>
              <w:t xml:space="preserve">, udziałowe formy wynagrodzeń; </w:t>
            </w:r>
            <w:r w:rsidRPr="00A85C04">
              <w:rPr>
                <w:i/>
                <w:sz w:val="18"/>
                <w:szCs w:val="18"/>
              </w:rPr>
              <w:t>wynagrodzenia długoterminowe</w:t>
            </w:r>
            <w:r w:rsidRPr="00A85C04">
              <w:rPr>
                <w:sz w:val="18"/>
                <w:szCs w:val="18"/>
              </w:rPr>
              <w:t xml:space="preserve"> – oparte na własności, własnościowe powiązane z efektami, finansowe i ubezpieczeniowe).</w:t>
            </w:r>
          </w:p>
          <w:p w:rsidR="001861DC" w:rsidRPr="00A85C04" w:rsidRDefault="001861DC" w:rsidP="0053586A">
            <w:pPr>
              <w:numPr>
                <w:ilvl w:val="0"/>
                <w:numId w:val="44"/>
              </w:numPr>
              <w:rPr>
                <w:sz w:val="18"/>
                <w:szCs w:val="18"/>
              </w:rPr>
            </w:pPr>
            <w:r w:rsidRPr="00A85C04">
              <w:rPr>
                <w:sz w:val="18"/>
                <w:szCs w:val="18"/>
              </w:rPr>
              <w:t>Strategie wynagrodzeń (projektowanie systemu wynagrodzeń, wynagrodzenia pakietowe, wartościowanie pracy).</w:t>
            </w:r>
          </w:p>
          <w:p w:rsidR="001861DC" w:rsidRPr="00A85C04" w:rsidRDefault="001861DC" w:rsidP="00080AE6">
            <w:pPr>
              <w:jc w:val="both"/>
              <w:rPr>
                <w:b/>
                <w:sz w:val="18"/>
                <w:szCs w:val="18"/>
              </w:rPr>
            </w:pPr>
            <w:r w:rsidRPr="00A85C04">
              <w:rPr>
                <w:b/>
                <w:sz w:val="18"/>
                <w:szCs w:val="18"/>
              </w:rPr>
              <w:t>II Rynek pracy w Polsce</w:t>
            </w:r>
          </w:p>
          <w:p w:rsidR="001861DC" w:rsidRPr="00A85C04" w:rsidRDefault="001861DC" w:rsidP="0053586A">
            <w:pPr>
              <w:numPr>
                <w:ilvl w:val="0"/>
                <w:numId w:val="45"/>
              </w:numPr>
              <w:rPr>
                <w:sz w:val="18"/>
                <w:szCs w:val="18"/>
              </w:rPr>
            </w:pPr>
            <w:r w:rsidRPr="00A85C04">
              <w:rPr>
                <w:sz w:val="18"/>
                <w:szCs w:val="18"/>
              </w:rPr>
              <w:t>Rynek pracy w Polsce.</w:t>
            </w:r>
          </w:p>
          <w:p w:rsidR="001861DC" w:rsidRPr="00A85C04" w:rsidRDefault="001861DC" w:rsidP="0053586A">
            <w:pPr>
              <w:numPr>
                <w:ilvl w:val="0"/>
                <w:numId w:val="45"/>
              </w:numPr>
              <w:rPr>
                <w:sz w:val="18"/>
                <w:szCs w:val="18"/>
              </w:rPr>
            </w:pPr>
            <w:r w:rsidRPr="00A85C04">
              <w:rPr>
                <w:sz w:val="18"/>
                <w:szCs w:val="18"/>
              </w:rPr>
              <w:t>Bezrobocie – struktura bezrobotnych według cech demograficzno-społecznych (np. bezrobocie wśród kobiet, bezrobocie wśród młodzieży itp.), bezrobocie w ujęciu przestrzennym (na przykładzie powiatu, województwa, kraju).</w:t>
            </w:r>
          </w:p>
          <w:p w:rsidR="001861DC" w:rsidRPr="00A85C04" w:rsidRDefault="001861DC" w:rsidP="0053586A">
            <w:pPr>
              <w:numPr>
                <w:ilvl w:val="0"/>
                <w:numId w:val="45"/>
              </w:numPr>
              <w:rPr>
                <w:sz w:val="18"/>
                <w:szCs w:val="18"/>
              </w:rPr>
            </w:pPr>
            <w:r w:rsidRPr="00A85C04">
              <w:rPr>
                <w:sz w:val="18"/>
                <w:szCs w:val="18"/>
              </w:rPr>
              <w:t xml:space="preserve">Aktywna polityka państwa na rynku pracy (np. publiczne programy przeciwdziałania bezrobociu, subsydiowanie płac, pośrednictwo pracy, kredyty na działalność </w:t>
            </w:r>
            <w:r w:rsidRPr="00A85C04">
              <w:rPr>
                <w:sz w:val="18"/>
                <w:szCs w:val="18"/>
              </w:rPr>
              <w:lastRenderedPageBreak/>
              <w:t>gospodarczą itd.).</w:t>
            </w:r>
          </w:p>
          <w:p w:rsidR="001861DC" w:rsidRPr="00A85C04" w:rsidRDefault="001861DC" w:rsidP="0053586A">
            <w:pPr>
              <w:numPr>
                <w:ilvl w:val="0"/>
                <w:numId w:val="45"/>
              </w:numPr>
              <w:rPr>
                <w:sz w:val="18"/>
                <w:szCs w:val="18"/>
              </w:rPr>
            </w:pPr>
            <w:r w:rsidRPr="00A85C04">
              <w:rPr>
                <w:sz w:val="18"/>
                <w:szCs w:val="18"/>
              </w:rPr>
              <w:t>Elastyczne (niestandardowe) formy zatrudnienia.</w:t>
            </w:r>
          </w:p>
          <w:p w:rsidR="001861DC" w:rsidRPr="00A85C04" w:rsidRDefault="001861DC" w:rsidP="0053586A">
            <w:pPr>
              <w:numPr>
                <w:ilvl w:val="0"/>
                <w:numId w:val="45"/>
              </w:numPr>
              <w:rPr>
                <w:sz w:val="18"/>
                <w:szCs w:val="18"/>
              </w:rPr>
            </w:pPr>
            <w:r w:rsidRPr="00A85C04">
              <w:rPr>
                <w:sz w:val="18"/>
                <w:szCs w:val="18"/>
              </w:rPr>
              <w:t>Ubóstwo – rodzaje i metody jego przeciwdziałania w Polsce i krajach UE.</w:t>
            </w:r>
          </w:p>
          <w:p w:rsidR="001861DC" w:rsidRPr="00A85C04" w:rsidRDefault="001861DC" w:rsidP="00080AE6">
            <w:pPr>
              <w:rPr>
                <w:b/>
                <w:sz w:val="18"/>
                <w:szCs w:val="18"/>
              </w:rPr>
            </w:pPr>
            <w:r w:rsidRPr="00A85C04">
              <w:rPr>
                <w:b/>
                <w:sz w:val="18"/>
                <w:szCs w:val="18"/>
              </w:rPr>
              <w:t>III Tendencje rozwojowe konsumpcji</w:t>
            </w:r>
          </w:p>
          <w:p w:rsidR="001861DC" w:rsidRPr="00A85C04" w:rsidRDefault="001861DC" w:rsidP="0053586A">
            <w:pPr>
              <w:numPr>
                <w:ilvl w:val="0"/>
                <w:numId w:val="46"/>
              </w:numPr>
              <w:rPr>
                <w:sz w:val="18"/>
                <w:szCs w:val="18"/>
              </w:rPr>
            </w:pPr>
            <w:r w:rsidRPr="00A85C04">
              <w:rPr>
                <w:sz w:val="18"/>
                <w:szCs w:val="18"/>
              </w:rPr>
              <w:t>Konsument i konsumpcja we współczesnej gospodarce.</w:t>
            </w:r>
          </w:p>
          <w:p w:rsidR="001861DC" w:rsidRPr="00A85C04" w:rsidRDefault="001861DC" w:rsidP="0053586A">
            <w:pPr>
              <w:numPr>
                <w:ilvl w:val="0"/>
                <w:numId w:val="46"/>
              </w:numPr>
              <w:rPr>
                <w:sz w:val="18"/>
                <w:szCs w:val="18"/>
              </w:rPr>
            </w:pPr>
            <w:r w:rsidRPr="00A85C04">
              <w:rPr>
                <w:sz w:val="18"/>
                <w:szCs w:val="18"/>
              </w:rPr>
              <w:t>Single i seniorzy jako przykłady segmentów konsumentów charakterystycznych dla współczesnych społeczeństw.</w:t>
            </w:r>
          </w:p>
          <w:p w:rsidR="001861DC" w:rsidRPr="00A85C04" w:rsidRDefault="001861DC" w:rsidP="0053586A">
            <w:pPr>
              <w:numPr>
                <w:ilvl w:val="0"/>
                <w:numId w:val="46"/>
              </w:numPr>
              <w:rPr>
                <w:sz w:val="18"/>
                <w:szCs w:val="18"/>
              </w:rPr>
            </w:pPr>
            <w:r w:rsidRPr="00A85C04">
              <w:rPr>
                <w:sz w:val="18"/>
                <w:szCs w:val="18"/>
              </w:rPr>
              <w:t>Przestrzenne zróżnicowanie konsumpcji w Polsce i krajach UE.</w:t>
            </w:r>
          </w:p>
          <w:p w:rsidR="001861DC" w:rsidRPr="00A85C04" w:rsidRDefault="001861DC" w:rsidP="0053586A">
            <w:pPr>
              <w:numPr>
                <w:ilvl w:val="0"/>
                <w:numId w:val="46"/>
              </w:numPr>
              <w:rPr>
                <w:sz w:val="18"/>
                <w:szCs w:val="18"/>
              </w:rPr>
            </w:pPr>
            <w:r w:rsidRPr="00A85C04">
              <w:rPr>
                <w:sz w:val="18"/>
                <w:szCs w:val="18"/>
              </w:rPr>
              <w:t xml:space="preserve">Alternatywne trendy konsumenckie (np. zrównoważona konsumpcja, świadoma konsumpcja, sprytne zakupy, konsumpcja kolaboracyjna, </w:t>
            </w:r>
            <w:proofErr w:type="spellStart"/>
            <w:r w:rsidRPr="00A85C04">
              <w:rPr>
                <w:sz w:val="18"/>
                <w:szCs w:val="18"/>
              </w:rPr>
              <w:t>prosumpcja</w:t>
            </w:r>
            <w:proofErr w:type="spellEnd"/>
            <w:r w:rsidRPr="00A85C04">
              <w:rPr>
                <w:sz w:val="18"/>
                <w:szCs w:val="18"/>
              </w:rPr>
              <w:t xml:space="preserve">, </w:t>
            </w:r>
            <w:proofErr w:type="spellStart"/>
            <w:r w:rsidRPr="00A85C04">
              <w:rPr>
                <w:sz w:val="18"/>
                <w:szCs w:val="18"/>
              </w:rPr>
              <w:t>domocentryzm</w:t>
            </w:r>
            <w:proofErr w:type="spellEnd"/>
            <w:r w:rsidRPr="00A85C04">
              <w:rPr>
                <w:sz w:val="18"/>
                <w:szCs w:val="18"/>
              </w:rPr>
              <w:t>) a zachowania konsumentów.</w:t>
            </w:r>
          </w:p>
          <w:p w:rsidR="001861DC" w:rsidRPr="00A85C04" w:rsidRDefault="001861DC" w:rsidP="0053586A">
            <w:pPr>
              <w:numPr>
                <w:ilvl w:val="0"/>
                <w:numId w:val="46"/>
              </w:numPr>
              <w:rPr>
                <w:sz w:val="18"/>
                <w:szCs w:val="18"/>
              </w:rPr>
            </w:pPr>
            <w:r w:rsidRPr="00A85C04">
              <w:rPr>
                <w:sz w:val="18"/>
                <w:szCs w:val="18"/>
              </w:rPr>
              <w:t xml:space="preserve">Racjonalność konsumpcji i </w:t>
            </w:r>
            <w:proofErr w:type="spellStart"/>
            <w:r w:rsidRPr="00A85C04">
              <w:rPr>
                <w:sz w:val="18"/>
                <w:szCs w:val="18"/>
              </w:rPr>
              <w:t>zachowań</w:t>
            </w:r>
            <w:proofErr w:type="spellEnd"/>
            <w:r w:rsidRPr="00A85C04">
              <w:rPr>
                <w:sz w:val="18"/>
                <w:szCs w:val="18"/>
              </w:rPr>
              <w:t xml:space="preserve"> konsumentów.</w:t>
            </w:r>
          </w:p>
          <w:p w:rsidR="001861DC" w:rsidRPr="00A85C04" w:rsidRDefault="001861DC" w:rsidP="0053586A">
            <w:pPr>
              <w:numPr>
                <w:ilvl w:val="0"/>
                <w:numId w:val="46"/>
              </w:numPr>
              <w:rPr>
                <w:sz w:val="18"/>
                <w:szCs w:val="18"/>
              </w:rPr>
            </w:pPr>
            <w:proofErr w:type="spellStart"/>
            <w:r w:rsidRPr="00A85C04">
              <w:rPr>
                <w:sz w:val="18"/>
                <w:szCs w:val="18"/>
              </w:rPr>
              <w:t>Magatrendy</w:t>
            </w:r>
            <w:proofErr w:type="spellEnd"/>
            <w:r w:rsidRPr="00A85C04">
              <w:rPr>
                <w:sz w:val="18"/>
                <w:szCs w:val="18"/>
              </w:rPr>
              <w:t xml:space="preserve"> a zachowania współczesnych konsumentów.</w:t>
            </w:r>
          </w:p>
          <w:p w:rsidR="001861DC" w:rsidRPr="00A85C04" w:rsidRDefault="001861DC" w:rsidP="0053586A">
            <w:pPr>
              <w:numPr>
                <w:ilvl w:val="0"/>
                <w:numId w:val="46"/>
              </w:numPr>
              <w:rPr>
                <w:sz w:val="18"/>
                <w:szCs w:val="18"/>
              </w:rPr>
            </w:pPr>
            <w:r w:rsidRPr="00A85C04">
              <w:rPr>
                <w:sz w:val="18"/>
                <w:szCs w:val="18"/>
              </w:rPr>
              <w:t>Zachowania konsumentów w okresie kryzysu gospodarczego.</w:t>
            </w:r>
          </w:p>
          <w:p w:rsidR="001861DC" w:rsidRPr="00A85C04" w:rsidRDefault="001861DC" w:rsidP="0053586A">
            <w:pPr>
              <w:numPr>
                <w:ilvl w:val="0"/>
                <w:numId w:val="46"/>
              </w:numPr>
              <w:rPr>
                <w:sz w:val="18"/>
                <w:szCs w:val="18"/>
              </w:rPr>
            </w:pPr>
            <w:r w:rsidRPr="00A85C04">
              <w:rPr>
                <w:sz w:val="18"/>
                <w:szCs w:val="18"/>
              </w:rPr>
              <w:t>Bezpieczeństwo konsumentów na rynku tradycyjnym i wirtualnym.</w:t>
            </w:r>
          </w:p>
          <w:p w:rsidR="001861DC" w:rsidRPr="00A85C04" w:rsidRDefault="001861DC" w:rsidP="0053586A">
            <w:pPr>
              <w:numPr>
                <w:ilvl w:val="0"/>
                <w:numId w:val="46"/>
              </w:numPr>
              <w:rPr>
                <w:sz w:val="18"/>
                <w:szCs w:val="18"/>
              </w:rPr>
            </w:pPr>
            <w:r w:rsidRPr="00A85C04">
              <w:rPr>
                <w:sz w:val="18"/>
                <w:szCs w:val="18"/>
              </w:rPr>
              <w:t>Zachowania konsumentów na rynku usług bankowych.</w:t>
            </w:r>
          </w:p>
          <w:p w:rsidR="001861DC" w:rsidRPr="00A85C04" w:rsidRDefault="001861DC" w:rsidP="0053586A">
            <w:pPr>
              <w:numPr>
                <w:ilvl w:val="0"/>
                <w:numId w:val="46"/>
              </w:numPr>
              <w:rPr>
                <w:sz w:val="18"/>
                <w:szCs w:val="18"/>
              </w:rPr>
            </w:pPr>
            <w:r w:rsidRPr="00A85C04">
              <w:rPr>
                <w:sz w:val="18"/>
                <w:szCs w:val="18"/>
              </w:rPr>
              <w:t>Młodzi konsumenci na rynku e-usług.</w:t>
            </w:r>
          </w:p>
          <w:p w:rsidR="001861DC" w:rsidRPr="00A85C04" w:rsidRDefault="001861DC" w:rsidP="0053586A">
            <w:pPr>
              <w:numPr>
                <w:ilvl w:val="0"/>
                <w:numId w:val="46"/>
              </w:numPr>
              <w:rPr>
                <w:sz w:val="18"/>
                <w:szCs w:val="18"/>
              </w:rPr>
            </w:pPr>
            <w:proofErr w:type="spellStart"/>
            <w:r w:rsidRPr="00A85C04">
              <w:rPr>
                <w:sz w:val="18"/>
                <w:szCs w:val="18"/>
              </w:rPr>
              <w:t>Neuromarketing</w:t>
            </w:r>
            <w:proofErr w:type="spellEnd"/>
            <w:r w:rsidRPr="00A85C04">
              <w:rPr>
                <w:sz w:val="18"/>
                <w:szCs w:val="18"/>
              </w:rPr>
              <w:t>.</w:t>
            </w:r>
          </w:p>
          <w:p w:rsidR="001861DC" w:rsidRDefault="001861DC" w:rsidP="00080AE6">
            <w:pPr>
              <w:rPr>
                <w:b/>
                <w:sz w:val="18"/>
                <w:szCs w:val="18"/>
              </w:rPr>
            </w:pPr>
            <w:r w:rsidRPr="00A85C04">
              <w:rPr>
                <w:b/>
                <w:sz w:val="18"/>
                <w:szCs w:val="18"/>
              </w:rPr>
              <w:t>IV Ekonomiczne aspekty funkcjonowania przedsiębiorstwa</w:t>
            </w:r>
          </w:p>
          <w:p w:rsidR="001861DC" w:rsidRPr="00133C5A" w:rsidRDefault="001861DC" w:rsidP="00080AE6">
            <w:pPr>
              <w:rPr>
                <w:b/>
                <w:sz w:val="18"/>
                <w:szCs w:val="18"/>
              </w:rPr>
            </w:pPr>
          </w:p>
        </w:tc>
        <w:tc>
          <w:tcPr>
            <w:tcW w:w="3055" w:type="dxa"/>
            <w:shd w:val="clear" w:color="auto" w:fill="E2F5F6"/>
          </w:tcPr>
          <w:p w:rsidR="001861DC" w:rsidRPr="00133C5A" w:rsidRDefault="001861DC" w:rsidP="000437C2">
            <w:pPr>
              <w:ind w:left="360"/>
              <w:rPr>
                <w:sz w:val="18"/>
                <w:szCs w:val="18"/>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rPr>
            </w:pPr>
          </w:p>
        </w:tc>
        <w:tc>
          <w:tcPr>
            <w:tcW w:w="1417" w:type="dxa"/>
          </w:tcPr>
          <w:p w:rsidR="001861DC" w:rsidRPr="00133C5A" w:rsidRDefault="001861DC">
            <w:pPr>
              <w:rPr>
                <w:sz w:val="18"/>
                <w:szCs w:val="18"/>
              </w:rPr>
            </w:pPr>
            <w:r w:rsidRPr="00133C5A">
              <w:rPr>
                <w:sz w:val="18"/>
                <w:szCs w:val="18"/>
              </w:rPr>
              <w:t>Dr Marek Zborowski</w:t>
            </w:r>
          </w:p>
        </w:tc>
        <w:tc>
          <w:tcPr>
            <w:tcW w:w="2835" w:type="dxa"/>
            <w:shd w:val="clear" w:color="auto" w:fill="E7E5E7"/>
          </w:tcPr>
          <w:p w:rsidR="001861DC" w:rsidRPr="00133C5A" w:rsidRDefault="001861DC" w:rsidP="000437C2">
            <w:pPr>
              <w:ind w:left="360"/>
              <w:rPr>
                <w:b/>
                <w:sz w:val="18"/>
                <w:szCs w:val="18"/>
              </w:rPr>
            </w:pPr>
          </w:p>
        </w:tc>
        <w:tc>
          <w:tcPr>
            <w:tcW w:w="3120" w:type="dxa"/>
            <w:shd w:val="clear" w:color="auto" w:fill="F2F2F2" w:themeFill="background1" w:themeFillShade="F2"/>
          </w:tcPr>
          <w:p w:rsidR="001861DC" w:rsidRPr="00133C5A" w:rsidRDefault="001861DC" w:rsidP="000437C2">
            <w:pPr>
              <w:ind w:left="360"/>
              <w:rPr>
                <w:sz w:val="18"/>
                <w:szCs w:val="18"/>
              </w:rPr>
            </w:pPr>
          </w:p>
        </w:tc>
        <w:tc>
          <w:tcPr>
            <w:tcW w:w="3259" w:type="dxa"/>
            <w:shd w:val="clear" w:color="auto" w:fill="DAEEF3" w:themeFill="accent5" w:themeFillTint="33"/>
          </w:tcPr>
          <w:p w:rsidR="001861DC" w:rsidRPr="0083500B" w:rsidRDefault="001861DC" w:rsidP="000D208B">
            <w:pPr>
              <w:pStyle w:val="Default"/>
              <w:rPr>
                <w:rFonts w:asciiTheme="minorHAnsi" w:hAnsiTheme="minorHAnsi"/>
                <w:sz w:val="18"/>
                <w:szCs w:val="18"/>
              </w:rPr>
            </w:pPr>
            <w:r w:rsidRPr="0083500B">
              <w:rPr>
                <w:rFonts w:asciiTheme="minorHAnsi" w:hAnsiTheme="minorHAnsi"/>
                <w:sz w:val="18"/>
                <w:szCs w:val="18"/>
              </w:rPr>
              <w:t>&lt;8</w:t>
            </w:r>
          </w:p>
          <w:p w:rsidR="001861DC" w:rsidRDefault="001861DC" w:rsidP="00DE05CC">
            <w:pPr>
              <w:rPr>
                <w:b/>
                <w:bCs/>
                <w:sz w:val="20"/>
                <w:szCs w:val="23"/>
              </w:rPr>
            </w:pPr>
            <w:r w:rsidRPr="00DE05CC">
              <w:rPr>
                <w:b/>
                <w:bCs/>
                <w:sz w:val="20"/>
                <w:szCs w:val="23"/>
              </w:rPr>
              <w:t>Zastosowanie systemów informatycznych opartych o sieci w zarządzaniu organizacją</w:t>
            </w:r>
          </w:p>
          <w:p w:rsidR="001861DC" w:rsidRPr="00A85C04" w:rsidRDefault="001861DC" w:rsidP="00DE05CC">
            <w:pPr>
              <w:pStyle w:val="NormalnyWeb"/>
              <w:spacing w:before="0" w:beforeAutospacing="0" w:after="0" w:afterAutospacing="0"/>
              <w:rPr>
                <w:rFonts w:asciiTheme="minorHAnsi" w:hAnsiTheme="minorHAnsi"/>
                <w:sz w:val="18"/>
                <w:szCs w:val="18"/>
                <w:u w:val="single"/>
              </w:rPr>
            </w:pPr>
            <w:r w:rsidRPr="00A85C04">
              <w:rPr>
                <w:rFonts w:asciiTheme="minorHAnsi" w:hAnsiTheme="minorHAnsi"/>
                <w:sz w:val="18"/>
                <w:szCs w:val="18"/>
                <w:u w:val="single"/>
              </w:rPr>
              <w:t>Program seminarium:</w:t>
            </w:r>
          </w:p>
          <w:p w:rsidR="001861DC" w:rsidRPr="00A85C04" w:rsidRDefault="001861DC" w:rsidP="0053586A">
            <w:pPr>
              <w:pStyle w:val="Default"/>
              <w:numPr>
                <w:ilvl w:val="0"/>
                <w:numId w:val="7"/>
              </w:numPr>
              <w:rPr>
                <w:rFonts w:asciiTheme="minorHAnsi" w:hAnsiTheme="minorHAnsi"/>
                <w:sz w:val="18"/>
                <w:szCs w:val="18"/>
              </w:rPr>
            </w:pPr>
            <w:r w:rsidRPr="00A85C04">
              <w:rPr>
                <w:rFonts w:asciiTheme="minorHAnsi" w:hAnsiTheme="minorHAnsi"/>
                <w:bCs/>
                <w:sz w:val="18"/>
                <w:szCs w:val="18"/>
              </w:rPr>
              <w:t xml:space="preserve">Zastosowanie systemów komputerowych wspomagających zarządzanie, </w:t>
            </w:r>
          </w:p>
          <w:p w:rsidR="001861DC" w:rsidRPr="00A85C04" w:rsidRDefault="001861DC" w:rsidP="0053586A">
            <w:pPr>
              <w:pStyle w:val="Default"/>
              <w:numPr>
                <w:ilvl w:val="0"/>
                <w:numId w:val="7"/>
              </w:numPr>
              <w:rPr>
                <w:rFonts w:asciiTheme="minorHAnsi" w:hAnsiTheme="minorHAnsi"/>
                <w:sz w:val="18"/>
                <w:szCs w:val="18"/>
              </w:rPr>
            </w:pPr>
            <w:r w:rsidRPr="00A85C04">
              <w:rPr>
                <w:rFonts w:asciiTheme="minorHAnsi" w:hAnsiTheme="minorHAnsi"/>
                <w:sz w:val="18"/>
                <w:szCs w:val="18"/>
              </w:rPr>
              <w:t xml:space="preserve">Technologie informacyjne w biznesie, </w:t>
            </w:r>
          </w:p>
          <w:p w:rsidR="001861DC" w:rsidRPr="00A85C04" w:rsidRDefault="001861DC" w:rsidP="0053586A">
            <w:pPr>
              <w:pStyle w:val="Default"/>
              <w:numPr>
                <w:ilvl w:val="0"/>
                <w:numId w:val="7"/>
              </w:numPr>
              <w:rPr>
                <w:rFonts w:asciiTheme="minorHAnsi" w:hAnsiTheme="minorHAnsi"/>
                <w:sz w:val="18"/>
                <w:szCs w:val="18"/>
              </w:rPr>
            </w:pPr>
            <w:r w:rsidRPr="00A85C04">
              <w:rPr>
                <w:rFonts w:asciiTheme="minorHAnsi" w:hAnsiTheme="minorHAnsi"/>
                <w:sz w:val="18"/>
                <w:szCs w:val="18"/>
              </w:rPr>
              <w:t xml:space="preserve">Modelowanie procesów biznesowych, </w:t>
            </w:r>
          </w:p>
          <w:p w:rsidR="001861DC" w:rsidRPr="00A85C04" w:rsidRDefault="001861DC" w:rsidP="0053586A">
            <w:pPr>
              <w:pStyle w:val="Default"/>
              <w:numPr>
                <w:ilvl w:val="0"/>
                <w:numId w:val="7"/>
              </w:numPr>
              <w:rPr>
                <w:rFonts w:asciiTheme="minorHAnsi" w:hAnsiTheme="minorHAnsi"/>
                <w:sz w:val="18"/>
                <w:szCs w:val="18"/>
              </w:rPr>
            </w:pPr>
            <w:r w:rsidRPr="00A85C04">
              <w:rPr>
                <w:rFonts w:asciiTheme="minorHAnsi" w:hAnsiTheme="minorHAnsi"/>
                <w:sz w:val="18"/>
                <w:szCs w:val="18"/>
              </w:rPr>
              <w:t xml:space="preserve">Zarządzanie procesowe, </w:t>
            </w:r>
          </w:p>
          <w:p w:rsidR="001861DC" w:rsidRPr="00A85C04" w:rsidRDefault="001861DC" w:rsidP="0053586A">
            <w:pPr>
              <w:pStyle w:val="Default"/>
              <w:numPr>
                <w:ilvl w:val="0"/>
                <w:numId w:val="7"/>
              </w:numPr>
              <w:rPr>
                <w:rFonts w:asciiTheme="minorHAnsi" w:hAnsiTheme="minorHAnsi"/>
                <w:sz w:val="18"/>
                <w:szCs w:val="18"/>
              </w:rPr>
            </w:pPr>
            <w:r w:rsidRPr="00A85C04">
              <w:rPr>
                <w:rFonts w:asciiTheme="minorHAnsi" w:hAnsiTheme="minorHAnsi"/>
                <w:bCs/>
                <w:sz w:val="18"/>
                <w:szCs w:val="18"/>
              </w:rPr>
              <w:t xml:space="preserve">Miejsce i rola portali społecznościowych w organizacji, </w:t>
            </w:r>
          </w:p>
          <w:p w:rsidR="001861DC" w:rsidRPr="00A85C04" w:rsidRDefault="001861DC" w:rsidP="0053586A">
            <w:pPr>
              <w:pStyle w:val="Default"/>
              <w:numPr>
                <w:ilvl w:val="0"/>
                <w:numId w:val="7"/>
              </w:numPr>
              <w:rPr>
                <w:rFonts w:asciiTheme="minorHAnsi" w:hAnsiTheme="minorHAnsi"/>
                <w:sz w:val="18"/>
                <w:szCs w:val="18"/>
                <w:lang w:val="en-US"/>
              </w:rPr>
            </w:pPr>
            <w:r w:rsidRPr="00A85C04">
              <w:rPr>
                <w:rFonts w:asciiTheme="minorHAnsi" w:hAnsiTheme="minorHAnsi"/>
                <w:sz w:val="18"/>
                <w:szCs w:val="18"/>
                <w:lang w:val="en-US"/>
              </w:rPr>
              <w:t xml:space="preserve">Content Management Systems, </w:t>
            </w:r>
          </w:p>
          <w:p w:rsidR="001861DC" w:rsidRPr="00A85C04" w:rsidRDefault="001861DC" w:rsidP="0053586A">
            <w:pPr>
              <w:pStyle w:val="Default"/>
              <w:numPr>
                <w:ilvl w:val="0"/>
                <w:numId w:val="7"/>
              </w:numPr>
              <w:rPr>
                <w:rFonts w:asciiTheme="minorHAnsi" w:hAnsiTheme="minorHAnsi"/>
                <w:sz w:val="18"/>
                <w:szCs w:val="18"/>
                <w:lang w:val="en-US"/>
              </w:rPr>
            </w:pPr>
            <w:r w:rsidRPr="00A85C04">
              <w:rPr>
                <w:rFonts w:asciiTheme="minorHAnsi" w:hAnsiTheme="minorHAnsi"/>
                <w:sz w:val="18"/>
                <w:szCs w:val="18"/>
                <w:lang w:val="en-US"/>
              </w:rPr>
              <w:t xml:space="preserve">Big Data w </w:t>
            </w:r>
            <w:proofErr w:type="spellStart"/>
            <w:r w:rsidRPr="00A85C04">
              <w:rPr>
                <w:rFonts w:asciiTheme="minorHAnsi" w:hAnsiTheme="minorHAnsi"/>
                <w:sz w:val="18"/>
                <w:szCs w:val="18"/>
                <w:lang w:val="en-US"/>
              </w:rPr>
              <w:t>organizacji</w:t>
            </w:r>
            <w:proofErr w:type="spellEnd"/>
            <w:r w:rsidRPr="00A85C04">
              <w:rPr>
                <w:rFonts w:asciiTheme="minorHAnsi" w:hAnsiTheme="minorHAnsi"/>
                <w:sz w:val="18"/>
                <w:szCs w:val="18"/>
                <w:lang w:val="en-US"/>
              </w:rPr>
              <w:t xml:space="preserve">, </w:t>
            </w:r>
          </w:p>
          <w:p w:rsidR="001861DC" w:rsidRPr="00A85C04" w:rsidRDefault="001861DC" w:rsidP="0053586A">
            <w:pPr>
              <w:pStyle w:val="Default"/>
              <w:numPr>
                <w:ilvl w:val="0"/>
                <w:numId w:val="7"/>
              </w:numPr>
              <w:rPr>
                <w:rFonts w:asciiTheme="minorHAnsi" w:hAnsiTheme="minorHAnsi"/>
                <w:sz w:val="18"/>
                <w:szCs w:val="18"/>
              </w:rPr>
            </w:pPr>
            <w:r w:rsidRPr="00A85C04">
              <w:rPr>
                <w:rFonts w:asciiTheme="minorHAnsi" w:hAnsiTheme="minorHAnsi"/>
                <w:sz w:val="18"/>
                <w:szCs w:val="18"/>
              </w:rPr>
              <w:t xml:space="preserve">Business </w:t>
            </w:r>
            <w:proofErr w:type="spellStart"/>
            <w:r w:rsidRPr="00A85C04">
              <w:rPr>
                <w:rFonts w:asciiTheme="minorHAnsi" w:hAnsiTheme="minorHAnsi"/>
                <w:sz w:val="18"/>
                <w:szCs w:val="18"/>
              </w:rPr>
              <w:t>Intelligence</w:t>
            </w:r>
            <w:proofErr w:type="spellEnd"/>
            <w:r w:rsidRPr="00A85C04">
              <w:rPr>
                <w:rFonts w:asciiTheme="minorHAnsi" w:hAnsiTheme="minorHAnsi"/>
                <w:sz w:val="18"/>
                <w:szCs w:val="18"/>
              </w:rPr>
              <w:t xml:space="preserve"> Systems problemy zastosowań, </w:t>
            </w:r>
          </w:p>
          <w:p w:rsidR="001861DC" w:rsidRPr="00DE05CC" w:rsidRDefault="001861DC" w:rsidP="00DE05CC">
            <w:pPr>
              <w:rPr>
                <w:sz w:val="18"/>
              </w:rPr>
            </w:pPr>
            <w:r w:rsidRPr="00A85C04">
              <w:rPr>
                <w:bCs/>
                <w:sz w:val="18"/>
                <w:szCs w:val="18"/>
              </w:rPr>
              <w:t>Architektura korporacyjna</w:t>
            </w:r>
            <w:r w:rsidRPr="00A85C04">
              <w:rPr>
                <w:b/>
                <w:bCs/>
                <w:sz w:val="18"/>
                <w:szCs w:val="18"/>
              </w:rPr>
              <w:t>.</w:t>
            </w:r>
          </w:p>
          <w:p w:rsidR="001861DC" w:rsidRPr="00DE05CC" w:rsidRDefault="001861DC" w:rsidP="00DE05CC">
            <w:pPr>
              <w:pStyle w:val="Nagwek1"/>
              <w:outlineLvl w:val="0"/>
              <w:rPr>
                <w:rFonts w:asciiTheme="minorHAnsi" w:hAnsiTheme="minorHAnsi"/>
                <w:color w:val="000000" w:themeColor="text1"/>
                <w:sz w:val="18"/>
                <w:szCs w:val="18"/>
                <w:lang w:val="pl-PL"/>
              </w:rPr>
            </w:pPr>
          </w:p>
        </w:tc>
        <w:tc>
          <w:tcPr>
            <w:tcW w:w="3055" w:type="dxa"/>
            <w:shd w:val="clear" w:color="auto" w:fill="E2F5F6"/>
          </w:tcPr>
          <w:p w:rsidR="001861DC" w:rsidRPr="0083500B" w:rsidRDefault="001861DC" w:rsidP="000D208B">
            <w:pPr>
              <w:pStyle w:val="Default"/>
              <w:rPr>
                <w:rFonts w:asciiTheme="minorHAnsi" w:hAnsiTheme="minorHAnsi"/>
                <w:sz w:val="18"/>
                <w:szCs w:val="18"/>
              </w:rPr>
            </w:pPr>
            <w:r w:rsidRPr="0083500B">
              <w:rPr>
                <w:rFonts w:asciiTheme="minorHAnsi" w:hAnsiTheme="minorHAnsi"/>
                <w:sz w:val="18"/>
                <w:szCs w:val="18"/>
              </w:rPr>
              <w:t>&lt;8</w:t>
            </w:r>
          </w:p>
          <w:p w:rsidR="001861DC" w:rsidRDefault="001861DC" w:rsidP="00DE05CC">
            <w:pPr>
              <w:rPr>
                <w:b/>
                <w:bCs/>
                <w:sz w:val="20"/>
                <w:szCs w:val="23"/>
              </w:rPr>
            </w:pPr>
            <w:r w:rsidRPr="00DE05CC">
              <w:rPr>
                <w:b/>
                <w:bCs/>
                <w:sz w:val="20"/>
                <w:szCs w:val="23"/>
              </w:rPr>
              <w:t>Zastosowanie systemów informatycznych opartych o sieci w zarządzaniu organizacją</w:t>
            </w:r>
          </w:p>
          <w:p w:rsidR="001861DC" w:rsidRPr="00A85C04" w:rsidRDefault="001861DC" w:rsidP="00DE05CC">
            <w:pPr>
              <w:pStyle w:val="NormalnyWeb"/>
              <w:spacing w:before="0" w:beforeAutospacing="0" w:after="0" w:afterAutospacing="0"/>
              <w:rPr>
                <w:rFonts w:asciiTheme="minorHAnsi" w:hAnsiTheme="minorHAnsi"/>
                <w:sz w:val="18"/>
                <w:szCs w:val="18"/>
                <w:u w:val="single"/>
              </w:rPr>
            </w:pPr>
            <w:r w:rsidRPr="00A85C04">
              <w:rPr>
                <w:rFonts w:asciiTheme="minorHAnsi" w:hAnsiTheme="minorHAnsi"/>
                <w:sz w:val="18"/>
                <w:szCs w:val="18"/>
                <w:u w:val="single"/>
              </w:rPr>
              <w:t>Program seminarium:</w:t>
            </w:r>
          </w:p>
          <w:p w:rsidR="001861DC" w:rsidRPr="00A85C04" w:rsidRDefault="001861DC" w:rsidP="0053586A">
            <w:pPr>
              <w:pStyle w:val="Default"/>
              <w:numPr>
                <w:ilvl w:val="0"/>
                <w:numId w:val="7"/>
              </w:numPr>
              <w:rPr>
                <w:rFonts w:asciiTheme="minorHAnsi" w:hAnsiTheme="minorHAnsi"/>
                <w:sz w:val="18"/>
                <w:szCs w:val="18"/>
              </w:rPr>
            </w:pPr>
            <w:r w:rsidRPr="00A85C04">
              <w:rPr>
                <w:rFonts w:asciiTheme="minorHAnsi" w:hAnsiTheme="minorHAnsi"/>
                <w:bCs/>
                <w:sz w:val="18"/>
                <w:szCs w:val="18"/>
              </w:rPr>
              <w:t xml:space="preserve">Zastosowanie systemów komputerowych wspomagających zarządzanie, </w:t>
            </w:r>
          </w:p>
          <w:p w:rsidR="001861DC" w:rsidRPr="00A85C04" w:rsidRDefault="001861DC" w:rsidP="0053586A">
            <w:pPr>
              <w:pStyle w:val="Default"/>
              <w:numPr>
                <w:ilvl w:val="0"/>
                <w:numId w:val="7"/>
              </w:numPr>
              <w:rPr>
                <w:rFonts w:asciiTheme="minorHAnsi" w:hAnsiTheme="minorHAnsi"/>
                <w:sz w:val="18"/>
                <w:szCs w:val="18"/>
              </w:rPr>
            </w:pPr>
            <w:r w:rsidRPr="00A85C04">
              <w:rPr>
                <w:rFonts w:asciiTheme="minorHAnsi" w:hAnsiTheme="minorHAnsi"/>
                <w:sz w:val="18"/>
                <w:szCs w:val="18"/>
              </w:rPr>
              <w:t xml:space="preserve">Technologie informacyjne w biznesie, </w:t>
            </w:r>
          </w:p>
          <w:p w:rsidR="001861DC" w:rsidRPr="00A85C04" w:rsidRDefault="001861DC" w:rsidP="0053586A">
            <w:pPr>
              <w:pStyle w:val="Default"/>
              <w:numPr>
                <w:ilvl w:val="0"/>
                <w:numId w:val="7"/>
              </w:numPr>
              <w:rPr>
                <w:rFonts w:asciiTheme="minorHAnsi" w:hAnsiTheme="minorHAnsi"/>
                <w:sz w:val="18"/>
                <w:szCs w:val="18"/>
              </w:rPr>
            </w:pPr>
            <w:r w:rsidRPr="00A85C04">
              <w:rPr>
                <w:rFonts w:asciiTheme="minorHAnsi" w:hAnsiTheme="minorHAnsi"/>
                <w:sz w:val="18"/>
                <w:szCs w:val="18"/>
              </w:rPr>
              <w:t xml:space="preserve">Modelowanie procesów biznesowych, </w:t>
            </w:r>
          </w:p>
          <w:p w:rsidR="001861DC" w:rsidRPr="00A85C04" w:rsidRDefault="001861DC" w:rsidP="0053586A">
            <w:pPr>
              <w:pStyle w:val="Default"/>
              <w:numPr>
                <w:ilvl w:val="0"/>
                <w:numId w:val="7"/>
              </w:numPr>
              <w:rPr>
                <w:rFonts w:asciiTheme="minorHAnsi" w:hAnsiTheme="minorHAnsi"/>
                <w:sz w:val="18"/>
                <w:szCs w:val="18"/>
              </w:rPr>
            </w:pPr>
            <w:r w:rsidRPr="00A85C04">
              <w:rPr>
                <w:rFonts w:asciiTheme="minorHAnsi" w:hAnsiTheme="minorHAnsi"/>
                <w:sz w:val="18"/>
                <w:szCs w:val="18"/>
              </w:rPr>
              <w:t xml:space="preserve">Zarządzanie procesowe, </w:t>
            </w:r>
          </w:p>
          <w:p w:rsidR="001861DC" w:rsidRPr="00A85C04" w:rsidRDefault="001861DC" w:rsidP="0053586A">
            <w:pPr>
              <w:pStyle w:val="Default"/>
              <w:numPr>
                <w:ilvl w:val="0"/>
                <w:numId w:val="7"/>
              </w:numPr>
              <w:rPr>
                <w:rFonts w:asciiTheme="minorHAnsi" w:hAnsiTheme="minorHAnsi"/>
                <w:sz w:val="18"/>
                <w:szCs w:val="18"/>
              </w:rPr>
            </w:pPr>
            <w:r w:rsidRPr="00A85C04">
              <w:rPr>
                <w:rFonts w:asciiTheme="minorHAnsi" w:hAnsiTheme="minorHAnsi"/>
                <w:bCs/>
                <w:sz w:val="18"/>
                <w:szCs w:val="18"/>
              </w:rPr>
              <w:t xml:space="preserve">Miejsce i rola portali społecznościowych w organizacji, </w:t>
            </w:r>
          </w:p>
          <w:p w:rsidR="001861DC" w:rsidRPr="00A85C04" w:rsidRDefault="001861DC" w:rsidP="0053586A">
            <w:pPr>
              <w:pStyle w:val="Default"/>
              <w:numPr>
                <w:ilvl w:val="0"/>
                <w:numId w:val="7"/>
              </w:numPr>
              <w:rPr>
                <w:rFonts w:asciiTheme="minorHAnsi" w:hAnsiTheme="minorHAnsi"/>
                <w:sz w:val="18"/>
                <w:szCs w:val="18"/>
                <w:lang w:val="en-US"/>
              </w:rPr>
            </w:pPr>
            <w:r w:rsidRPr="00A85C04">
              <w:rPr>
                <w:rFonts w:asciiTheme="minorHAnsi" w:hAnsiTheme="minorHAnsi"/>
                <w:sz w:val="18"/>
                <w:szCs w:val="18"/>
                <w:lang w:val="en-US"/>
              </w:rPr>
              <w:t xml:space="preserve">Content Management Systems, </w:t>
            </w:r>
          </w:p>
          <w:p w:rsidR="001861DC" w:rsidRPr="00A85C04" w:rsidRDefault="001861DC" w:rsidP="0053586A">
            <w:pPr>
              <w:pStyle w:val="Default"/>
              <w:numPr>
                <w:ilvl w:val="0"/>
                <w:numId w:val="7"/>
              </w:numPr>
              <w:rPr>
                <w:rFonts w:asciiTheme="minorHAnsi" w:hAnsiTheme="minorHAnsi"/>
                <w:sz w:val="18"/>
                <w:szCs w:val="18"/>
                <w:lang w:val="en-US"/>
              </w:rPr>
            </w:pPr>
            <w:r w:rsidRPr="00A85C04">
              <w:rPr>
                <w:rFonts w:asciiTheme="minorHAnsi" w:hAnsiTheme="minorHAnsi"/>
                <w:sz w:val="18"/>
                <w:szCs w:val="18"/>
                <w:lang w:val="en-US"/>
              </w:rPr>
              <w:t xml:space="preserve">Big Data w </w:t>
            </w:r>
            <w:proofErr w:type="spellStart"/>
            <w:r w:rsidRPr="00A85C04">
              <w:rPr>
                <w:rFonts w:asciiTheme="minorHAnsi" w:hAnsiTheme="minorHAnsi"/>
                <w:sz w:val="18"/>
                <w:szCs w:val="18"/>
                <w:lang w:val="en-US"/>
              </w:rPr>
              <w:t>organizacji</w:t>
            </w:r>
            <w:proofErr w:type="spellEnd"/>
            <w:r w:rsidRPr="00A85C04">
              <w:rPr>
                <w:rFonts w:asciiTheme="minorHAnsi" w:hAnsiTheme="minorHAnsi"/>
                <w:sz w:val="18"/>
                <w:szCs w:val="18"/>
                <w:lang w:val="en-US"/>
              </w:rPr>
              <w:t xml:space="preserve">, </w:t>
            </w:r>
          </w:p>
          <w:p w:rsidR="001861DC" w:rsidRPr="00A85C04" w:rsidRDefault="001861DC" w:rsidP="0053586A">
            <w:pPr>
              <w:pStyle w:val="Default"/>
              <w:numPr>
                <w:ilvl w:val="0"/>
                <w:numId w:val="7"/>
              </w:numPr>
              <w:rPr>
                <w:rFonts w:asciiTheme="minorHAnsi" w:hAnsiTheme="minorHAnsi"/>
                <w:sz w:val="18"/>
                <w:szCs w:val="18"/>
              </w:rPr>
            </w:pPr>
            <w:r w:rsidRPr="00A85C04">
              <w:rPr>
                <w:rFonts w:asciiTheme="minorHAnsi" w:hAnsiTheme="minorHAnsi"/>
                <w:sz w:val="18"/>
                <w:szCs w:val="18"/>
              </w:rPr>
              <w:t xml:space="preserve">Business </w:t>
            </w:r>
            <w:proofErr w:type="spellStart"/>
            <w:r w:rsidRPr="00A85C04">
              <w:rPr>
                <w:rFonts w:asciiTheme="minorHAnsi" w:hAnsiTheme="minorHAnsi"/>
                <w:sz w:val="18"/>
                <w:szCs w:val="18"/>
              </w:rPr>
              <w:t>Intelligence</w:t>
            </w:r>
            <w:proofErr w:type="spellEnd"/>
            <w:r w:rsidRPr="00A85C04">
              <w:rPr>
                <w:rFonts w:asciiTheme="minorHAnsi" w:hAnsiTheme="minorHAnsi"/>
                <w:sz w:val="18"/>
                <w:szCs w:val="18"/>
              </w:rPr>
              <w:t xml:space="preserve"> Systems problemy zastosowań, </w:t>
            </w:r>
          </w:p>
          <w:p w:rsidR="001861DC" w:rsidRPr="00DE05CC" w:rsidRDefault="001861DC" w:rsidP="00DE05CC">
            <w:pPr>
              <w:rPr>
                <w:sz w:val="18"/>
              </w:rPr>
            </w:pPr>
            <w:r w:rsidRPr="00A85C04">
              <w:rPr>
                <w:bCs/>
                <w:sz w:val="18"/>
                <w:szCs w:val="18"/>
              </w:rPr>
              <w:t>Architektura korporacyjna</w:t>
            </w:r>
            <w:r w:rsidRPr="00A85C04">
              <w:rPr>
                <w:b/>
                <w:bCs/>
                <w:sz w:val="18"/>
                <w:szCs w:val="18"/>
              </w:rPr>
              <w:t>.</w:t>
            </w:r>
          </w:p>
          <w:p w:rsidR="001861DC" w:rsidRPr="00DE05CC" w:rsidRDefault="001861DC" w:rsidP="00DE05CC">
            <w:pPr>
              <w:pStyle w:val="Nagwek1"/>
              <w:outlineLvl w:val="0"/>
              <w:rPr>
                <w:rFonts w:asciiTheme="minorHAnsi" w:hAnsiTheme="minorHAnsi"/>
                <w:b w:val="0"/>
                <w:color w:val="000000" w:themeColor="text1"/>
                <w:sz w:val="18"/>
                <w:szCs w:val="18"/>
                <w:lang w:val="pl-PL"/>
              </w:rPr>
            </w:pPr>
          </w:p>
        </w:tc>
      </w:tr>
      <w:tr w:rsidR="00193199" w:rsidRPr="00133C5A" w:rsidTr="00193199">
        <w:tc>
          <w:tcPr>
            <w:tcW w:w="534" w:type="dxa"/>
          </w:tcPr>
          <w:p w:rsidR="001861DC" w:rsidRPr="00133C5A" w:rsidRDefault="001861DC" w:rsidP="00193199">
            <w:pPr>
              <w:pStyle w:val="Akapitzlist"/>
              <w:numPr>
                <w:ilvl w:val="0"/>
                <w:numId w:val="1"/>
              </w:numPr>
              <w:rPr>
                <w:sz w:val="18"/>
                <w:szCs w:val="18"/>
                <w:lang w:val="en-US"/>
              </w:rPr>
            </w:pPr>
          </w:p>
        </w:tc>
        <w:tc>
          <w:tcPr>
            <w:tcW w:w="1417" w:type="dxa"/>
          </w:tcPr>
          <w:p w:rsidR="001861DC" w:rsidRPr="00133C5A" w:rsidRDefault="001861DC">
            <w:pPr>
              <w:rPr>
                <w:sz w:val="18"/>
                <w:szCs w:val="18"/>
              </w:rPr>
            </w:pPr>
            <w:r w:rsidRPr="00133C5A">
              <w:rPr>
                <w:sz w:val="18"/>
                <w:szCs w:val="18"/>
              </w:rPr>
              <w:t xml:space="preserve">Dr hab. Marcin </w:t>
            </w:r>
            <w:proofErr w:type="spellStart"/>
            <w:r w:rsidRPr="00133C5A">
              <w:rPr>
                <w:sz w:val="18"/>
                <w:szCs w:val="18"/>
              </w:rPr>
              <w:t>Żemigała</w:t>
            </w:r>
            <w:proofErr w:type="spellEnd"/>
          </w:p>
        </w:tc>
        <w:tc>
          <w:tcPr>
            <w:tcW w:w="2835" w:type="dxa"/>
            <w:shd w:val="clear" w:color="auto" w:fill="E7E5E7"/>
          </w:tcPr>
          <w:p w:rsidR="001861DC" w:rsidRPr="00133C5A" w:rsidRDefault="001861DC" w:rsidP="003C1FE9">
            <w:pPr>
              <w:rPr>
                <w:color w:val="0070C0"/>
                <w:sz w:val="18"/>
                <w:szCs w:val="18"/>
              </w:rPr>
            </w:pPr>
          </w:p>
        </w:tc>
        <w:tc>
          <w:tcPr>
            <w:tcW w:w="3120" w:type="dxa"/>
            <w:shd w:val="clear" w:color="auto" w:fill="F2F2F2" w:themeFill="background1" w:themeFillShade="F2"/>
          </w:tcPr>
          <w:p w:rsidR="001861DC" w:rsidRDefault="001861DC" w:rsidP="008D54B9">
            <w:pPr>
              <w:rPr>
                <w:sz w:val="18"/>
                <w:szCs w:val="18"/>
              </w:rPr>
            </w:pPr>
            <w:r>
              <w:rPr>
                <w:sz w:val="18"/>
                <w:szCs w:val="18"/>
              </w:rPr>
              <w:t>&lt;8</w:t>
            </w:r>
          </w:p>
          <w:p w:rsidR="001861DC" w:rsidRDefault="001861DC" w:rsidP="008D54B9">
            <w:pPr>
              <w:rPr>
                <w:b/>
                <w:sz w:val="18"/>
                <w:szCs w:val="18"/>
              </w:rPr>
            </w:pPr>
            <w:r>
              <w:rPr>
                <w:b/>
                <w:sz w:val="18"/>
                <w:szCs w:val="18"/>
              </w:rPr>
              <w:t>Metody, techniki i koncepcje zarządzania w organizacjach finansowych, rachunkowych i ubezpieczeniowych</w:t>
            </w:r>
          </w:p>
          <w:p w:rsidR="001861DC" w:rsidRDefault="001861DC" w:rsidP="008D54B9">
            <w:pPr>
              <w:rPr>
                <w:sz w:val="18"/>
                <w:szCs w:val="18"/>
              </w:rPr>
            </w:pPr>
            <w:r>
              <w:rPr>
                <w:sz w:val="18"/>
                <w:szCs w:val="18"/>
              </w:rPr>
              <w:t>Program seminarium:</w:t>
            </w:r>
          </w:p>
          <w:p w:rsidR="001861DC" w:rsidRPr="008D54B9" w:rsidRDefault="001861DC" w:rsidP="0053586A">
            <w:pPr>
              <w:numPr>
                <w:ilvl w:val="0"/>
                <w:numId w:val="37"/>
              </w:numPr>
              <w:rPr>
                <w:rFonts w:ascii="Calibri" w:hAnsi="Calibri"/>
                <w:bCs/>
                <w:sz w:val="18"/>
                <w:szCs w:val="28"/>
              </w:rPr>
            </w:pPr>
            <w:r w:rsidRPr="008D54B9">
              <w:rPr>
                <w:rFonts w:ascii="Calibri" w:hAnsi="Calibri"/>
                <w:bCs/>
                <w:sz w:val="18"/>
                <w:szCs w:val="28"/>
              </w:rPr>
              <w:t xml:space="preserve">Planowanie, organizowanie, przewodzenie, kontrolowanie we współczesnych organizacjach finansowych, rachunkowych i </w:t>
            </w:r>
            <w:r w:rsidRPr="008D54B9">
              <w:rPr>
                <w:rFonts w:ascii="Calibri" w:hAnsi="Calibri"/>
                <w:bCs/>
                <w:sz w:val="18"/>
                <w:szCs w:val="28"/>
              </w:rPr>
              <w:lastRenderedPageBreak/>
              <w:t>ubezpieczeniowych.</w:t>
            </w:r>
          </w:p>
          <w:p w:rsidR="001861DC" w:rsidRPr="008D54B9" w:rsidRDefault="001861DC" w:rsidP="0053586A">
            <w:pPr>
              <w:numPr>
                <w:ilvl w:val="0"/>
                <w:numId w:val="37"/>
              </w:numPr>
              <w:rPr>
                <w:rFonts w:ascii="Calibri" w:hAnsi="Calibri"/>
                <w:bCs/>
                <w:sz w:val="18"/>
                <w:szCs w:val="28"/>
              </w:rPr>
            </w:pPr>
            <w:r w:rsidRPr="008D54B9">
              <w:rPr>
                <w:rFonts w:ascii="Calibri" w:hAnsi="Calibri"/>
                <w:bCs/>
                <w:sz w:val="18"/>
                <w:szCs w:val="28"/>
              </w:rPr>
              <w:t>Rozwiązywanie problemów i podejmowanie decyzji w organizacjach finansowych, rachunkowych i ubezpieczeniowych.</w:t>
            </w:r>
          </w:p>
          <w:p w:rsidR="001861DC" w:rsidRPr="008D54B9" w:rsidRDefault="001861DC" w:rsidP="0053586A">
            <w:pPr>
              <w:numPr>
                <w:ilvl w:val="0"/>
                <w:numId w:val="37"/>
              </w:numPr>
              <w:rPr>
                <w:rFonts w:ascii="Calibri" w:hAnsi="Calibri"/>
                <w:bCs/>
                <w:sz w:val="18"/>
                <w:szCs w:val="28"/>
              </w:rPr>
            </w:pPr>
            <w:r w:rsidRPr="008D54B9">
              <w:rPr>
                <w:rFonts w:ascii="Calibri" w:hAnsi="Calibri"/>
                <w:bCs/>
                <w:sz w:val="18"/>
                <w:szCs w:val="28"/>
              </w:rPr>
              <w:t>Uwarunkowanie współczesnej pracy w organizacjach finansowych, rachunkowych i ubezpieczeniowych.</w:t>
            </w:r>
          </w:p>
          <w:p w:rsidR="001861DC" w:rsidRPr="008D54B9" w:rsidRDefault="001861DC" w:rsidP="0053586A">
            <w:pPr>
              <w:numPr>
                <w:ilvl w:val="0"/>
                <w:numId w:val="37"/>
              </w:numPr>
              <w:rPr>
                <w:rFonts w:ascii="Calibri" w:hAnsi="Calibri"/>
                <w:bCs/>
                <w:sz w:val="18"/>
                <w:szCs w:val="28"/>
              </w:rPr>
            </w:pPr>
            <w:r w:rsidRPr="008D54B9">
              <w:rPr>
                <w:rFonts w:ascii="Calibri" w:hAnsi="Calibri"/>
                <w:bCs/>
                <w:sz w:val="18"/>
                <w:szCs w:val="28"/>
              </w:rPr>
              <w:t>Metody i techniki organizacji i zarządzania w organizacjach finansowych, rachunkowych i ubezpieczeniowych.</w:t>
            </w:r>
          </w:p>
          <w:p w:rsidR="001861DC" w:rsidRPr="008D54B9" w:rsidRDefault="001861DC" w:rsidP="0053586A">
            <w:pPr>
              <w:numPr>
                <w:ilvl w:val="0"/>
                <w:numId w:val="37"/>
              </w:numPr>
              <w:rPr>
                <w:rFonts w:ascii="Calibri" w:hAnsi="Calibri"/>
                <w:bCs/>
                <w:sz w:val="18"/>
                <w:szCs w:val="28"/>
              </w:rPr>
            </w:pPr>
            <w:r w:rsidRPr="008D54B9">
              <w:rPr>
                <w:rFonts w:ascii="Calibri" w:hAnsi="Calibri"/>
                <w:bCs/>
                <w:sz w:val="18"/>
                <w:szCs w:val="28"/>
              </w:rPr>
              <w:t>Normalizacja w organizacjach finansowych, rachunkowych i ubezpieczeniowych.</w:t>
            </w:r>
          </w:p>
          <w:p w:rsidR="001861DC" w:rsidRPr="008D54B9" w:rsidRDefault="001861DC" w:rsidP="0053586A">
            <w:pPr>
              <w:numPr>
                <w:ilvl w:val="0"/>
                <w:numId w:val="37"/>
              </w:numPr>
              <w:rPr>
                <w:rFonts w:ascii="Calibri" w:hAnsi="Calibri"/>
                <w:bCs/>
                <w:sz w:val="18"/>
                <w:szCs w:val="28"/>
              </w:rPr>
            </w:pPr>
            <w:r w:rsidRPr="008D54B9">
              <w:rPr>
                <w:rFonts w:ascii="Calibri" w:hAnsi="Calibri"/>
                <w:bCs/>
                <w:sz w:val="18"/>
                <w:szCs w:val="28"/>
              </w:rPr>
              <w:t>Społeczna odpowiedzialność biznesu w organizacjach finansowych, rachunkowych i ubezpieczeniowych.</w:t>
            </w:r>
          </w:p>
          <w:p w:rsidR="001861DC" w:rsidRPr="008D54B9" w:rsidRDefault="001861DC" w:rsidP="0053586A">
            <w:pPr>
              <w:numPr>
                <w:ilvl w:val="0"/>
                <w:numId w:val="37"/>
              </w:numPr>
              <w:rPr>
                <w:rFonts w:ascii="Calibri" w:hAnsi="Calibri"/>
                <w:bCs/>
                <w:sz w:val="18"/>
                <w:szCs w:val="28"/>
              </w:rPr>
            </w:pPr>
            <w:r w:rsidRPr="008D54B9">
              <w:rPr>
                <w:rFonts w:ascii="Calibri" w:hAnsi="Calibri"/>
                <w:bCs/>
                <w:sz w:val="18"/>
                <w:szCs w:val="28"/>
              </w:rPr>
              <w:t>Raportowanie niefinansowe w organizacjach.</w:t>
            </w:r>
          </w:p>
          <w:p w:rsidR="001861DC" w:rsidRPr="008D54B9" w:rsidRDefault="001861DC" w:rsidP="0053586A">
            <w:pPr>
              <w:numPr>
                <w:ilvl w:val="0"/>
                <w:numId w:val="37"/>
              </w:numPr>
              <w:rPr>
                <w:rFonts w:ascii="Calibri" w:hAnsi="Calibri"/>
                <w:bCs/>
                <w:sz w:val="18"/>
                <w:szCs w:val="28"/>
              </w:rPr>
            </w:pPr>
            <w:r w:rsidRPr="008D54B9">
              <w:rPr>
                <w:rFonts w:ascii="Calibri" w:hAnsi="Calibri"/>
                <w:bCs/>
                <w:sz w:val="18"/>
                <w:szCs w:val="28"/>
              </w:rPr>
              <w:t>Zarządzanie jakością w organizacjach finansowych, rachunkowych i ubezpieczeniowych.</w:t>
            </w:r>
          </w:p>
          <w:p w:rsidR="001861DC" w:rsidRPr="008D54B9" w:rsidRDefault="001861DC" w:rsidP="0053586A">
            <w:pPr>
              <w:numPr>
                <w:ilvl w:val="0"/>
                <w:numId w:val="37"/>
              </w:numPr>
              <w:rPr>
                <w:rFonts w:ascii="Calibri" w:hAnsi="Calibri"/>
                <w:bCs/>
                <w:sz w:val="18"/>
                <w:szCs w:val="28"/>
              </w:rPr>
            </w:pPr>
            <w:r w:rsidRPr="008D54B9">
              <w:rPr>
                <w:rFonts w:ascii="Calibri" w:hAnsi="Calibri"/>
                <w:bCs/>
                <w:sz w:val="18"/>
                <w:szCs w:val="28"/>
              </w:rPr>
              <w:t>Zarządzanie środowiskowe w organizacjach finansowych, rachunkowych i ubezpieczeniowych.</w:t>
            </w:r>
          </w:p>
          <w:p w:rsidR="001861DC" w:rsidRPr="008D54B9" w:rsidRDefault="001861DC" w:rsidP="0053586A">
            <w:pPr>
              <w:numPr>
                <w:ilvl w:val="0"/>
                <w:numId w:val="37"/>
              </w:numPr>
              <w:rPr>
                <w:rFonts w:ascii="Calibri" w:hAnsi="Calibri"/>
                <w:bCs/>
                <w:sz w:val="18"/>
                <w:szCs w:val="28"/>
              </w:rPr>
            </w:pPr>
            <w:r w:rsidRPr="008D54B9">
              <w:rPr>
                <w:rFonts w:ascii="Calibri" w:hAnsi="Calibri"/>
                <w:bCs/>
                <w:sz w:val="18"/>
                <w:szCs w:val="28"/>
              </w:rPr>
              <w:t>Zarządzanie procesami w organizacjach finansowych, rachunkowych i ubezpieczeniowych.</w:t>
            </w:r>
          </w:p>
          <w:p w:rsidR="001861DC" w:rsidRPr="008D54B9" w:rsidRDefault="001861DC" w:rsidP="0053586A">
            <w:pPr>
              <w:numPr>
                <w:ilvl w:val="0"/>
                <w:numId w:val="37"/>
              </w:numPr>
              <w:rPr>
                <w:rFonts w:ascii="Calibri" w:hAnsi="Calibri"/>
                <w:bCs/>
                <w:sz w:val="18"/>
                <w:szCs w:val="28"/>
              </w:rPr>
            </w:pPr>
            <w:r w:rsidRPr="008D54B9">
              <w:rPr>
                <w:rFonts w:ascii="Calibri" w:hAnsi="Calibri"/>
                <w:bCs/>
                <w:sz w:val="18"/>
                <w:szCs w:val="28"/>
              </w:rPr>
              <w:t>Zarządzanie wiedzą w organizacjach finansowych, rachunkowych i ubezpieczeniowych.</w:t>
            </w:r>
          </w:p>
          <w:p w:rsidR="001861DC" w:rsidRPr="008D54B9" w:rsidRDefault="001861DC" w:rsidP="0053586A">
            <w:pPr>
              <w:numPr>
                <w:ilvl w:val="0"/>
                <w:numId w:val="37"/>
              </w:numPr>
              <w:rPr>
                <w:rFonts w:ascii="Calibri" w:hAnsi="Calibri"/>
                <w:bCs/>
                <w:sz w:val="18"/>
                <w:szCs w:val="28"/>
              </w:rPr>
            </w:pPr>
            <w:r w:rsidRPr="008D54B9">
              <w:rPr>
                <w:rFonts w:ascii="Calibri" w:hAnsi="Calibri"/>
                <w:bCs/>
                <w:sz w:val="18"/>
                <w:szCs w:val="28"/>
              </w:rPr>
              <w:t xml:space="preserve">Paradoksy, błędy i niesprawności w zarządzaniu </w:t>
            </w:r>
            <w:r w:rsidRPr="008D54B9">
              <w:rPr>
                <w:rFonts w:ascii="Calibri" w:hAnsi="Calibri"/>
                <w:bCs/>
                <w:sz w:val="18"/>
                <w:szCs w:val="28"/>
              </w:rPr>
              <w:lastRenderedPageBreak/>
              <w:t>w organizacjach finansowych, rachunkowych i ubezpieczeniowych.</w:t>
            </w:r>
          </w:p>
          <w:p w:rsidR="001861DC" w:rsidRPr="008D54B9" w:rsidRDefault="001861DC" w:rsidP="008D54B9">
            <w:pPr>
              <w:rPr>
                <w:sz w:val="18"/>
                <w:szCs w:val="18"/>
              </w:rPr>
            </w:pPr>
          </w:p>
        </w:tc>
        <w:tc>
          <w:tcPr>
            <w:tcW w:w="3259" w:type="dxa"/>
            <w:shd w:val="clear" w:color="auto" w:fill="DAEEF3" w:themeFill="accent5" w:themeFillTint="33"/>
          </w:tcPr>
          <w:p w:rsidR="001861DC" w:rsidRDefault="001861DC" w:rsidP="000D208B">
            <w:pPr>
              <w:rPr>
                <w:bCs/>
                <w:sz w:val="18"/>
                <w:szCs w:val="18"/>
              </w:rPr>
            </w:pPr>
            <w:r w:rsidRPr="00133C5A">
              <w:rPr>
                <w:bCs/>
                <w:sz w:val="18"/>
                <w:szCs w:val="18"/>
              </w:rPr>
              <w:lastRenderedPageBreak/>
              <w:t>&lt;8</w:t>
            </w:r>
          </w:p>
          <w:p w:rsidR="001861DC" w:rsidRDefault="001861DC" w:rsidP="000D208B">
            <w:pPr>
              <w:rPr>
                <w:b/>
                <w:bCs/>
                <w:sz w:val="18"/>
                <w:szCs w:val="18"/>
              </w:rPr>
            </w:pPr>
            <w:r>
              <w:rPr>
                <w:b/>
                <w:bCs/>
                <w:sz w:val="18"/>
                <w:szCs w:val="18"/>
              </w:rPr>
              <w:t>Metody, techniki i koncepcje zarządzania</w:t>
            </w:r>
          </w:p>
          <w:p w:rsidR="001861DC" w:rsidRDefault="001861DC" w:rsidP="000D208B">
            <w:pPr>
              <w:rPr>
                <w:bCs/>
                <w:sz w:val="18"/>
                <w:szCs w:val="18"/>
              </w:rPr>
            </w:pPr>
            <w:r>
              <w:rPr>
                <w:bCs/>
                <w:sz w:val="18"/>
                <w:szCs w:val="18"/>
              </w:rPr>
              <w:t>Program seminarium:</w:t>
            </w:r>
          </w:p>
          <w:p w:rsidR="001861DC" w:rsidRPr="00211B97" w:rsidRDefault="001861DC" w:rsidP="0053586A">
            <w:pPr>
              <w:numPr>
                <w:ilvl w:val="0"/>
                <w:numId w:val="35"/>
              </w:numPr>
              <w:rPr>
                <w:rFonts w:ascii="Calibri" w:hAnsi="Calibri"/>
                <w:bCs/>
                <w:sz w:val="18"/>
                <w:szCs w:val="28"/>
              </w:rPr>
            </w:pPr>
            <w:r w:rsidRPr="00211B97">
              <w:rPr>
                <w:rFonts w:ascii="Calibri" w:hAnsi="Calibri"/>
                <w:bCs/>
                <w:sz w:val="18"/>
                <w:szCs w:val="28"/>
              </w:rPr>
              <w:t>Planowanie, organizowanie, przewodzenie, kontrolowanie we współczesnych organizacjach.</w:t>
            </w:r>
          </w:p>
          <w:p w:rsidR="001861DC" w:rsidRPr="00211B97" w:rsidRDefault="001861DC" w:rsidP="0053586A">
            <w:pPr>
              <w:numPr>
                <w:ilvl w:val="0"/>
                <w:numId w:val="35"/>
              </w:numPr>
              <w:rPr>
                <w:rFonts w:ascii="Calibri" w:hAnsi="Calibri"/>
                <w:bCs/>
                <w:sz w:val="18"/>
                <w:szCs w:val="28"/>
              </w:rPr>
            </w:pPr>
            <w:r w:rsidRPr="00211B97">
              <w:rPr>
                <w:rFonts w:ascii="Calibri" w:hAnsi="Calibri"/>
                <w:bCs/>
                <w:sz w:val="18"/>
                <w:szCs w:val="28"/>
              </w:rPr>
              <w:t>Rozwiązywanie problemów i podejmowanie decyzji w organizacjach.</w:t>
            </w:r>
          </w:p>
          <w:p w:rsidR="001861DC" w:rsidRPr="00211B97" w:rsidRDefault="001861DC" w:rsidP="0053586A">
            <w:pPr>
              <w:numPr>
                <w:ilvl w:val="0"/>
                <w:numId w:val="35"/>
              </w:numPr>
              <w:rPr>
                <w:rFonts w:ascii="Calibri" w:hAnsi="Calibri"/>
                <w:bCs/>
                <w:sz w:val="18"/>
                <w:szCs w:val="28"/>
              </w:rPr>
            </w:pPr>
            <w:r w:rsidRPr="00211B97">
              <w:rPr>
                <w:rFonts w:ascii="Calibri" w:hAnsi="Calibri"/>
                <w:bCs/>
                <w:sz w:val="18"/>
                <w:szCs w:val="28"/>
              </w:rPr>
              <w:lastRenderedPageBreak/>
              <w:t>Uwarunkowanie współczesnej pracy.</w:t>
            </w:r>
          </w:p>
          <w:p w:rsidR="001861DC" w:rsidRPr="00211B97" w:rsidRDefault="001861DC" w:rsidP="0053586A">
            <w:pPr>
              <w:numPr>
                <w:ilvl w:val="0"/>
                <w:numId w:val="35"/>
              </w:numPr>
              <w:rPr>
                <w:rFonts w:ascii="Calibri" w:hAnsi="Calibri"/>
                <w:bCs/>
                <w:sz w:val="18"/>
                <w:szCs w:val="28"/>
              </w:rPr>
            </w:pPr>
            <w:r w:rsidRPr="00211B97">
              <w:rPr>
                <w:rFonts w:ascii="Calibri" w:hAnsi="Calibri"/>
                <w:bCs/>
                <w:sz w:val="18"/>
                <w:szCs w:val="28"/>
              </w:rPr>
              <w:t>Normalizacja w organizacjach.</w:t>
            </w:r>
          </w:p>
          <w:p w:rsidR="001861DC" w:rsidRPr="00211B97" w:rsidRDefault="001861DC" w:rsidP="0053586A">
            <w:pPr>
              <w:numPr>
                <w:ilvl w:val="0"/>
                <w:numId w:val="35"/>
              </w:numPr>
              <w:rPr>
                <w:rFonts w:ascii="Calibri" w:hAnsi="Calibri"/>
                <w:bCs/>
                <w:sz w:val="18"/>
                <w:szCs w:val="28"/>
              </w:rPr>
            </w:pPr>
            <w:r w:rsidRPr="00211B97">
              <w:rPr>
                <w:rFonts w:ascii="Calibri" w:hAnsi="Calibri"/>
                <w:bCs/>
                <w:sz w:val="18"/>
                <w:szCs w:val="28"/>
              </w:rPr>
              <w:t>Metody i techniki organizacji i zarządzania.</w:t>
            </w:r>
          </w:p>
          <w:p w:rsidR="001861DC" w:rsidRPr="00211B97" w:rsidRDefault="001861DC" w:rsidP="0053586A">
            <w:pPr>
              <w:numPr>
                <w:ilvl w:val="0"/>
                <w:numId w:val="35"/>
              </w:numPr>
              <w:rPr>
                <w:rFonts w:ascii="Calibri" w:hAnsi="Calibri"/>
                <w:bCs/>
                <w:sz w:val="18"/>
                <w:szCs w:val="28"/>
              </w:rPr>
            </w:pPr>
            <w:r w:rsidRPr="00211B97">
              <w:rPr>
                <w:rFonts w:ascii="Calibri" w:hAnsi="Calibri"/>
                <w:bCs/>
                <w:sz w:val="18"/>
                <w:szCs w:val="28"/>
              </w:rPr>
              <w:t>Społeczna odpowiedzialność biznesu w zarządzaniu organizacją.</w:t>
            </w:r>
          </w:p>
          <w:p w:rsidR="001861DC" w:rsidRPr="00211B97" w:rsidRDefault="001861DC" w:rsidP="0053586A">
            <w:pPr>
              <w:numPr>
                <w:ilvl w:val="0"/>
                <w:numId w:val="35"/>
              </w:numPr>
              <w:rPr>
                <w:rFonts w:ascii="Calibri" w:hAnsi="Calibri"/>
                <w:bCs/>
                <w:sz w:val="18"/>
                <w:szCs w:val="28"/>
              </w:rPr>
            </w:pPr>
            <w:r w:rsidRPr="00211B97">
              <w:rPr>
                <w:rFonts w:ascii="Calibri" w:hAnsi="Calibri"/>
                <w:bCs/>
                <w:sz w:val="18"/>
                <w:szCs w:val="28"/>
              </w:rPr>
              <w:t>Raportowanie niefinansowe w organizacjach</w:t>
            </w:r>
          </w:p>
          <w:p w:rsidR="001861DC" w:rsidRPr="00211B97" w:rsidRDefault="001861DC" w:rsidP="0053586A">
            <w:pPr>
              <w:numPr>
                <w:ilvl w:val="0"/>
                <w:numId w:val="35"/>
              </w:numPr>
              <w:rPr>
                <w:rFonts w:ascii="Calibri" w:hAnsi="Calibri"/>
                <w:bCs/>
                <w:sz w:val="18"/>
                <w:szCs w:val="28"/>
              </w:rPr>
            </w:pPr>
            <w:r w:rsidRPr="00211B97">
              <w:rPr>
                <w:rFonts w:ascii="Calibri" w:hAnsi="Calibri"/>
                <w:bCs/>
                <w:sz w:val="18"/>
                <w:szCs w:val="28"/>
              </w:rPr>
              <w:t>Zarządzanie jakością w organizacji.</w:t>
            </w:r>
          </w:p>
          <w:p w:rsidR="001861DC" w:rsidRPr="00211B97" w:rsidRDefault="001861DC" w:rsidP="0053586A">
            <w:pPr>
              <w:numPr>
                <w:ilvl w:val="0"/>
                <w:numId w:val="35"/>
              </w:numPr>
              <w:rPr>
                <w:rFonts w:ascii="Calibri" w:hAnsi="Calibri"/>
                <w:bCs/>
                <w:sz w:val="18"/>
                <w:szCs w:val="28"/>
              </w:rPr>
            </w:pPr>
            <w:r w:rsidRPr="00211B97">
              <w:rPr>
                <w:rFonts w:ascii="Calibri" w:hAnsi="Calibri"/>
                <w:bCs/>
                <w:sz w:val="18"/>
                <w:szCs w:val="28"/>
              </w:rPr>
              <w:t>Zarządzanie środowiskowe w organizacji.</w:t>
            </w:r>
          </w:p>
          <w:p w:rsidR="001861DC" w:rsidRPr="00211B97" w:rsidRDefault="001861DC" w:rsidP="0053586A">
            <w:pPr>
              <w:numPr>
                <w:ilvl w:val="0"/>
                <w:numId w:val="35"/>
              </w:numPr>
              <w:rPr>
                <w:rFonts w:ascii="Calibri" w:hAnsi="Calibri"/>
                <w:bCs/>
                <w:sz w:val="18"/>
                <w:szCs w:val="28"/>
              </w:rPr>
            </w:pPr>
            <w:r w:rsidRPr="00211B97">
              <w:rPr>
                <w:rFonts w:ascii="Calibri" w:hAnsi="Calibri"/>
                <w:bCs/>
                <w:sz w:val="18"/>
                <w:szCs w:val="28"/>
              </w:rPr>
              <w:t>Zarządzanie procesami w organizacji.</w:t>
            </w:r>
          </w:p>
          <w:p w:rsidR="001861DC" w:rsidRPr="00211B97" w:rsidRDefault="001861DC" w:rsidP="0053586A">
            <w:pPr>
              <w:numPr>
                <w:ilvl w:val="0"/>
                <w:numId w:val="35"/>
              </w:numPr>
              <w:rPr>
                <w:rFonts w:ascii="Calibri" w:hAnsi="Calibri"/>
                <w:bCs/>
                <w:sz w:val="18"/>
                <w:szCs w:val="28"/>
              </w:rPr>
            </w:pPr>
            <w:r w:rsidRPr="00211B97">
              <w:rPr>
                <w:rFonts w:ascii="Calibri" w:hAnsi="Calibri"/>
                <w:bCs/>
                <w:sz w:val="18"/>
                <w:szCs w:val="28"/>
              </w:rPr>
              <w:t xml:space="preserve">Zarządzanie wiedzą w organizacji. </w:t>
            </w:r>
          </w:p>
          <w:p w:rsidR="001861DC" w:rsidRPr="00211B97" w:rsidRDefault="001861DC" w:rsidP="0053586A">
            <w:pPr>
              <w:numPr>
                <w:ilvl w:val="0"/>
                <w:numId w:val="35"/>
              </w:numPr>
              <w:rPr>
                <w:rFonts w:ascii="Calibri" w:hAnsi="Calibri"/>
                <w:bCs/>
                <w:sz w:val="18"/>
                <w:szCs w:val="28"/>
              </w:rPr>
            </w:pPr>
            <w:r w:rsidRPr="00211B97">
              <w:rPr>
                <w:rFonts w:ascii="Calibri" w:hAnsi="Calibri"/>
                <w:bCs/>
                <w:sz w:val="18"/>
                <w:szCs w:val="28"/>
              </w:rPr>
              <w:t>Paradoksy, błędy i niesprawności w zarządzaniu organizacjami.</w:t>
            </w:r>
          </w:p>
          <w:p w:rsidR="001861DC" w:rsidRPr="00211B97" w:rsidRDefault="001861DC" w:rsidP="000D208B">
            <w:pPr>
              <w:rPr>
                <w:bCs/>
                <w:sz w:val="18"/>
                <w:szCs w:val="18"/>
              </w:rPr>
            </w:pPr>
          </w:p>
          <w:p w:rsidR="001861DC" w:rsidRPr="00133C5A" w:rsidRDefault="001861DC" w:rsidP="006224D5">
            <w:pPr>
              <w:pStyle w:val="Akapitzlist"/>
              <w:ind w:left="360"/>
              <w:rPr>
                <w:bCs/>
                <w:sz w:val="18"/>
                <w:szCs w:val="18"/>
              </w:rPr>
            </w:pPr>
          </w:p>
        </w:tc>
        <w:tc>
          <w:tcPr>
            <w:tcW w:w="3055" w:type="dxa"/>
            <w:shd w:val="clear" w:color="auto" w:fill="E2F5F6"/>
          </w:tcPr>
          <w:p w:rsidR="001861DC" w:rsidRPr="00133C5A" w:rsidRDefault="001861DC" w:rsidP="000D208B">
            <w:pPr>
              <w:rPr>
                <w:bCs/>
                <w:sz w:val="18"/>
                <w:szCs w:val="18"/>
              </w:rPr>
            </w:pPr>
            <w:r w:rsidRPr="00133C5A">
              <w:rPr>
                <w:bCs/>
                <w:sz w:val="18"/>
                <w:szCs w:val="18"/>
              </w:rPr>
              <w:lastRenderedPageBreak/>
              <w:t>&lt;8</w:t>
            </w:r>
          </w:p>
          <w:p w:rsidR="001861DC" w:rsidRDefault="001861DC" w:rsidP="00211B97">
            <w:pPr>
              <w:rPr>
                <w:b/>
                <w:bCs/>
                <w:sz w:val="18"/>
                <w:szCs w:val="18"/>
              </w:rPr>
            </w:pPr>
            <w:r>
              <w:rPr>
                <w:b/>
                <w:bCs/>
                <w:sz w:val="18"/>
                <w:szCs w:val="18"/>
              </w:rPr>
              <w:t>Metody, techniki i koncepcje zarządzania</w:t>
            </w:r>
          </w:p>
          <w:p w:rsidR="001861DC" w:rsidRDefault="001861DC" w:rsidP="00211B97">
            <w:pPr>
              <w:rPr>
                <w:bCs/>
                <w:sz w:val="18"/>
                <w:szCs w:val="18"/>
              </w:rPr>
            </w:pPr>
            <w:r>
              <w:rPr>
                <w:bCs/>
                <w:sz w:val="18"/>
                <w:szCs w:val="18"/>
              </w:rPr>
              <w:t>Program seminarium:</w:t>
            </w:r>
          </w:p>
          <w:p w:rsidR="001861DC" w:rsidRPr="00211B97" w:rsidRDefault="001861DC" w:rsidP="0053586A">
            <w:pPr>
              <w:numPr>
                <w:ilvl w:val="0"/>
                <w:numId w:val="36"/>
              </w:numPr>
              <w:rPr>
                <w:rFonts w:ascii="Calibri" w:hAnsi="Calibri"/>
                <w:bCs/>
                <w:sz w:val="18"/>
                <w:szCs w:val="28"/>
              </w:rPr>
            </w:pPr>
            <w:r w:rsidRPr="00211B97">
              <w:rPr>
                <w:rFonts w:ascii="Calibri" w:hAnsi="Calibri"/>
                <w:bCs/>
                <w:sz w:val="18"/>
                <w:szCs w:val="28"/>
              </w:rPr>
              <w:t>Planowanie, organizowanie, przewodzenie, kontrolowanie we współczesnych organizacjach.</w:t>
            </w:r>
          </w:p>
          <w:p w:rsidR="001861DC" w:rsidRPr="00211B97" w:rsidRDefault="001861DC" w:rsidP="0053586A">
            <w:pPr>
              <w:numPr>
                <w:ilvl w:val="0"/>
                <w:numId w:val="36"/>
              </w:numPr>
              <w:rPr>
                <w:rFonts w:ascii="Calibri" w:hAnsi="Calibri"/>
                <w:bCs/>
                <w:sz w:val="18"/>
                <w:szCs w:val="28"/>
              </w:rPr>
            </w:pPr>
            <w:r w:rsidRPr="00211B97">
              <w:rPr>
                <w:rFonts w:ascii="Calibri" w:hAnsi="Calibri"/>
                <w:bCs/>
                <w:sz w:val="18"/>
                <w:szCs w:val="28"/>
              </w:rPr>
              <w:t xml:space="preserve">Rozwiązywanie problemów i podejmowanie decyzji w </w:t>
            </w:r>
            <w:r w:rsidRPr="00211B97">
              <w:rPr>
                <w:rFonts w:ascii="Calibri" w:hAnsi="Calibri"/>
                <w:bCs/>
                <w:sz w:val="18"/>
                <w:szCs w:val="28"/>
              </w:rPr>
              <w:lastRenderedPageBreak/>
              <w:t>organizacjach.</w:t>
            </w:r>
          </w:p>
          <w:p w:rsidR="001861DC" w:rsidRPr="00211B97" w:rsidRDefault="001861DC" w:rsidP="0053586A">
            <w:pPr>
              <w:numPr>
                <w:ilvl w:val="0"/>
                <w:numId w:val="36"/>
              </w:numPr>
              <w:rPr>
                <w:rFonts w:ascii="Calibri" w:hAnsi="Calibri"/>
                <w:bCs/>
                <w:sz w:val="18"/>
                <w:szCs w:val="28"/>
              </w:rPr>
            </w:pPr>
            <w:r w:rsidRPr="00211B97">
              <w:rPr>
                <w:rFonts w:ascii="Calibri" w:hAnsi="Calibri"/>
                <w:bCs/>
                <w:sz w:val="18"/>
                <w:szCs w:val="28"/>
              </w:rPr>
              <w:t>Uwarunkowanie współczesnej pracy.</w:t>
            </w:r>
          </w:p>
          <w:p w:rsidR="001861DC" w:rsidRPr="00211B97" w:rsidRDefault="001861DC" w:rsidP="0053586A">
            <w:pPr>
              <w:numPr>
                <w:ilvl w:val="0"/>
                <w:numId w:val="36"/>
              </w:numPr>
              <w:rPr>
                <w:rFonts w:ascii="Calibri" w:hAnsi="Calibri"/>
                <w:bCs/>
                <w:sz w:val="18"/>
                <w:szCs w:val="28"/>
              </w:rPr>
            </w:pPr>
            <w:r w:rsidRPr="00211B97">
              <w:rPr>
                <w:rFonts w:ascii="Calibri" w:hAnsi="Calibri"/>
                <w:bCs/>
                <w:sz w:val="18"/>
                <w:szCs w:val="28"/>
              </w:rPr>
              <w:t>Normalizacja w organizacjach.</w:t>
            </w:r>
          </w:p>
          <w:p w:rsidR="001861DC" w:rsidRPr="00211B97" w:rsidRDefault="001861DC" w:rsidP="0053586A">
            <w:pPr>
              <w:numPr>
                <w:ilvl w:val="0"/>
                <w:numId w:val="36"/>
              </w:numPr>
              <w:rPr>
                <w:rFonts w:ascii="Calibri" w:hAnsi="Calibri"/>
                <w:bCs/>
                <w:sz w:val="18"/>
                <w:szCs w:val="28"/>
              </w:rPr>
            </w:pPr>
            <w:r w:rsidRPr="00211B97">
              <w:rPr>
                <w:rFonts w:ascii="Calibri" w:hAnsi="Calibri"/>
                <w:bCs/>
                <w:sz w:val="18"/>
                <w:szCs w:val="28"/>
              </w:rPr>
              <w:t>Metody i techniki organizacji i zarządzania.</w:t>
            </w:r>
          </w:p>
          <w:p w:rsidR="001861DC" w:rsidRPr="00211B97" w:rsidRDefault="001861DC" w:rsidP="0053586A">
            <w:pPr>
              <w:numPr>
                <w:ilvl w:val="0"/>
                <w:numId w:val="36"/>
              </w:numPr>
              <w:rPr>
                <w:rFonts w:ascii="Calibri" w:hAnsi="Calibri"/>
                <w:bCs/>
                <w:sz w:val="18"/>
                <w:szCs w:val="28"/>
              </w:rPr>
            </w:pPr>
            <w:r w:rsidRPr="00211B97">
              <w:rPr>
                <w:rFonts w:ascii="Calibri" w:hAnsi="Calibri"/>
                <w:bCs/>
                <w:sz w:val="18"/>
                <w:szCs w:val="28"/>
              </w:rPr>
              <w:t>Społeczna odpowiedzialność biznesu w zarządzaniu organizacją.</w:t>
            </w:r>
          </w:p>
          <w:p w:rsidR="001861DC" w:rsidRPr="00211B97" w:rsidRDefault="001861DC" w:rsidP="0053586A">
            <w:pPr>
              <w:numPr>
                <w:ilvl w:val="0"/>
                <w:numId w:val="36"/>
              </w:numPr>
              <w:rPr>
                <w:rFonts w:ascii="Calibri" w:hAnsi="Calibri"/>
                <w:bCs/>
                <w:sz w:val="18"/>
                <w:szCs w:val="28"/>
              </w:rPr>
            </w:pPr>
            <w:r w:rsidRPr="00211B97">
              <w:rPr>
                <w:rFonts w:ascii="Calibri" w:hAnsi="Calibri"/>
                <w:bCs/>
                <w:sz w:val="18"/>
                <w:szCs w:val="28"/>
              </w:rPr>
              <w:t>Raportowanie niefinansowe w organizacjach</w:t>
            </w:r>
          </w:p>
          <w:p w:rsidR="001861DC" w:rsidRPr="00211B97" w:rsidRDefault="001861DC" w:rsidP="0053586A">
            <w:pPr>
              <w:numPr>
                <w:ilvl w:val="0"/>
                <w:numId w:val="36"/>
              </w:numPr>
              <w:rPr>
                <w:rFonts w:ascii="Calibri" w:hAnsi="Calibri"/>
                <w:bCs/>
                <w:sz w:val="18"/>
                <w:szCs w:val="28"/>
              </w:rPr>
            </w:pPr>
            <w:r w:rsidRPr="00211B97">
              <w:rPr>
                <w:rFonts w:ascii="Calibri" w:hAnsi="Calibri"/>
                <w:bCs/>
                <w:sz w:val="18"/>
                <w:szCs w:val="28"/>
              </w:rPr>
              <w:t>Zarządzanie jakością w organizacji.</w:t>
            </w:r>
          </w:p>
          <w:p w:rsidR="001861DC" w:rsidRPr="00211B97" w:rsidRDefault="001861DC" w:rsidP="0053586A">
            <w:pPr>
              <w:numPr>
                <w:ilvl w:val="0"/>
                <w:numId w:val="36"/>
              </w:numPr>
              <w:rPr>
                <w:rFonts w:ascii="Calibri" w:hAnsi="Calibri"/>
                <w:bCs/>
                <w:sz w:val="18"/>
                <w:szCs w:val="28"/>
              </w:rPr>
            </w:pPr>
            <w:r w:rsidRPr="00211B97">
              <w:rPr>
                <w:rFonts w:ascii="Calibri" w:hAnsi="Calibri"/>
                <w:bCs/>
                <w:sz w:val="18"/>
                <w:szCs w:val="28"/>
              </w:rPr>
              <w:t>Zarządzanie środowiskowe w organizacji.</w:t>
            </w:r>
          </w:p>
          <w:p w:rsidR="001861DC" w:rsidRPr="00211B97" w:rsidRDefault="001861DC" w:rsidP="0053586A">
            <w:pPr>
              <w:numPr>
                <w:ilvl w:val="0"/>
                <w:numId w:val="36"/>
              </w:numPr>
              <w:rPr>
                <w:rFonts w:ascii="Calibri" w:hAnsi="Calibri"/>
                <w:bCs/>
                <w:sz w:val="18"/>
                <w:szCs w:val="28"/>
              </w:rPr>
            </w:pPr>
            <w:r w:rsidRPr="00211B97">
              <w:rPr>
                <w:rFonts w:ascii="Calibri" w:hAnsi="Calibri"/>
                <w:bCs/>
                <w:sz w:val="18"/>
                <w:szCs w:val="28"/>
              </w:rPr>
              <w:t>Zarządzanie procesami w organizacji.</w:t>
            </w:r>
          </w:p>
          <w:p w:rsidR="001861DC" w:rsidRPr="00211B97" w:rsidRDefault="001861DC" w:rsidP="0053586A">
            <w:pPr>
              <w:numPr>
                <w:ilvl w:val="0"/>
                <w:numId w:val="36"/>
              </w:numPr>
              <w:rPr>
                <w:rFonts w:ascii="Calibri" w:hAnsi="Calibri"/>
                <w:bCs/>
                <w:sz w:val="18"/>
                <w:szCs w:val="28"/>
              </w:rPr>
            </w:pPr>
            <w:r w:rsidRPr="00211B97">
              <w:rPr>
                <w:rFonts w:ascii="Calibri" w:hAnsi="Calibri"/>
                <w:bCs/>
                <w:sz w:val="18"/>
                <w:szCs w:val="28"/>
              </w:rPr>
              <w:t xml:space="preserve">Zarządzanie wiedzą w organizacji. </w:t>
            </w:r>
          </w:p>
          <w:p w:rsidR="001861DC" w:rsidRPr="00211B97" w:rsidRDefault="001861DC" w:rsidP="0053586A">
            <w:pPr>
              <w:numPr>
                <w:ilvl w:val="0"/>
                <w:numId w:val="36"/>
              </w:numPr>
              <w:rPr>
                <w:rFonts w:ascii="Calibri" w:hAnsi="Calibri"/>
                <w:bCs/>
                <w:sz w:val="18"/>
                <w:szCs w:val="28"/>
              </w:rPr>
            </w:pPr>
            <w:r w:rsidRPr="00211B97">
              <w:rPr>
                <w:rFonts w:ascii="Calibri" w:hAnsi="Calibri"/>
                <w:bCs/>
                <w:sz w:val="18"/>
                <w:szCs w:val="28"/>
              </w:rPr>
              <w:t>Paradoksy, błędy i niesprawności w zarządzaniu organizacjami.</w:t>
            </w:r>
          </w:p>
          <w:p w:rsidR="001861DC" w:rsidRPr="00133C5A" w:rsidRDefault="001861DC" w:rsidP="00211B97">
            <w:pPr>
              <w:rPr>
                <w:sz w:val="18"/>
                <w:szCs w:val="18"/>
              </w:rPr>
            </w:pPr>
          </w:p>
        </w:tc>
      </w:tr>
    </w:tbl>
    <w:p w:rsidR="00E40F4F" w:rsidRPr="00CE0FDA" w:rsidRDefault="00E40F4F">
      <w:pPr>
        <w:rPr>
          <w:sz w:val="18"/>
          <w:szCs w:val="18"/>
        </w:rPr>
      </w:pPr>
    </w:p>
    <w:sectPr w:rsidR="00E40F4F" w:rsidRPr="00CE0FDA" w:rsidSect="00BB6C4F">
      <w:pgSz w:w="16838" w:h="11906" w:orient="landscape"/>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86A" w:rsidRDefault="004E686A" w:rsidP="00535E3A">
      <w:pPr>
        <w:spacing w:after="0" w:line="240" w:lineRule="auto"/>
      </w:pPr>
      <w:r>
        <w:separator/>
      </w:r>
    </w:p>
  </w:endnote>
  <w:endnote w:type="continuationSeparator" w:id="0">
    <w:p w:rsidR="004E686A" w:rsidRDefault="004E686A" w:rsidP="0053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86A" w:rsidRDefault="004E686A" w:rsidP="00535E3A">
      <w:pPr>
        <w:spacing w:after="0" w:line="240" w:lineRule="auto"/>
      </w:pPr>
      <w:r>
        <w:separator/>
      </w:r>
    </w:p>
  </w:footnote>
  <w:footnote w:type="continuationSeparator" w:id="0">
    <w:p w:rsidR="004E686A" w:rsidRDefault="004E686A" w:rsidP="00535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A50"/>
    <w:multiLevelType w:val="hybridMultilevel"/>
    <w:tmpl w:val="DE4A5330"/>
    <w:lvl w:ilvl="0" w:tplc="AE42CC3C">
      <w:start w:val="1"/>
      <w:numFmt w:val="decimal"/>
      <w:lvlText w:val="%1."/>
      <w:lvlJc w:val="left"/>
      <w:pPr>
        <w:ind w:left="1428" w:hanging="360"/>
      </w:pPr>
      <w:rPr>
        <w:rFonts w:asciiTheme="minorHAnsi" w:hAnsiTheme="minorHAnsi"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06DE232B"/>
    <w:multiLevelType w:val="hybridMultilevel"/>
    <w:tmpl w:val="1870FAD4"/>
    <w:lvl w:ilvl="0" w:tplc="1EB08B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78A6D0F"/>
    <w:multiLevelType w:val="hybridMultilevel"/>
    <w:tmpl w:val="66623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95E04EC"/>
    <w:multiLevelType w:val="hybridMultilevel"/>
    <w:tmpl w:val="E67E1C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8305A2"/>
    <w:multiLevelType w:val="hybridMultilevel"/>
    <w:tmpl w:val="8252FD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C7D21"/>
    <w:multiLevelType w:val="hybridMultilevel"/>
    <w:tmpl w:val="71147C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BD819B0"/>
    <w:multiLevelType w:val="hybridMultilevel"/>
    <w:tmpl w:val="38683E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D923C95"/>
    <w:multiLevelType w:val="hybridMultilevel"/>
    <w:tmpl w:val="1870FAD4"/>
    <w:lvl w:ilvl="0" w:tplc="1EB08B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DD721BF"/>
    <w:multiLevelType w:val="hybridMultilevel"/>
    <w:tmpl w:val="C1A8C7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E1E53AD"/>
    <w:multiLevelType w:val="hybridMultilevel"/>
    <w:tmpl w:val="DB00527E"/>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E7B2D51"/>
    <w:multiLevelType w:val="hybridMultilevel"/>
    <w:tmpl w:val="6CC8D4EC"/>
    <w:lvl w:ilvl="0" w:tplc="0F7C631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13752610"/>
    <w:multiLevelType w:val="hybridMultilevel"/>
    <w:tmpl w:val="FE48AE5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nsid w:val="142920E8"/>
    <w:multiLevelType w:val="hybridMultilevel"/>
    <w:tmpl w:val="13AC12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60A313B"/>
    <w:multiLevelType w:val="hybridMultilevel"/>
    <w:tmpl w:val="6CC8D4EC"/>
    <w:lvl w:ilvl="0" w:tplc="0F7C631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165E4189"/>
    <w:multiLevelType w:val="hybridMultilevel"/>
    <w:tmpl w:val="EC16C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7942BF0"/>
    <w:multiLevelType w:val="hybridMultilevel"/>
    <w:tmpl w:val="DB6C5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B24921"/>
    <w:multiLevelType w:val="hybridMultilevel"/>
    <w:tmpl w:val="06C0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7B6DFD"/>
    <w:multiLevelType w:val="hybridMultilevel"/>
    <w:tmpl w:val="93A24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CD07F0D"/>
    <w:multiLevelType w:val="hybridMultilevel"/>
    <w:tmpl w:val="B17C94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D21375E"/>
    <w:multiLevelType w:val="hybridMultilevel"/>
    <w:tmpl w:val="B0DC6F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EB663AF"/>
    <w:multiLevelType w:val="hybridMultilevel"/>
    <w:tmpl w:val="DD3E1740"/>
    <w:lvl w:ilvl="0" w:tplc="5B1CCC34">
      <w:start w:val="1"/>
      <w:numFmt w:val="decimal"/>
      <w:lvlText w:val="%1."/>
      <w:lvlJc w:val="left"/>
      <w:pPr>
        <w:ind w:left="927" w:hanging="360"/>
      </w:pPr>
      <w:rPr>
        <w:rFonts w:asciiTheme="minorHAnsi" w:eastAsia="Times New Roman" w:hAnsiTheme="minorHAnsi" w:cs="Arial"/>
        <w:b w:val="0"/>
        <w:sz w:val="1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1F3A2A48"/>
    <w:multiLevelType w:val="hybridMultilevel"/>
    <w:tmpl w:val="3B8028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2B1175E"/>
    <w:multiLevelType w:val="hybridMultilevel"/>
    <w:tmpl w:val="4058D6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4F46800"/>
    <w:multiLevelType w:val="hybridMultilevel"/>
    <w:tmpl w:val="49884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269F5F7A"/>
    <w:multiLevelType w:val="hybridMultilevel"/>
    <w:tmpl w:val="06C0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6D79F7"/>
    <w:multiLevelType w:val="hybridMultilevel"/>
    <w:tmpl w:val="F4DEB28E"/>
    <w:lvl w:ilvl="0" w:tplc="0130DAF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298513A0"/>
    <w:multiLevelType w:val="hybridMultilevel"/>
    <w:tmpl w:val="1A78EA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AF9485F"/>
    <w:multiLevelType w:val="hybridMultilevel"/>
    <w:tmpl w:val="932CA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2B006C7F"/>
    <w:multiLevelType w:val="hybridMultilevel"/>
    <w:tmpl w:val="37680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B4F203A"/>
    <w:multiLevelType w:val="hybridMultilevel"/>
    <w:tmpl w:val="71287B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2B7E2FE9"/>
    <w:multiLevelType w:val="hybridMultilevel"/>
    <w:tmpl w:val="51C207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D444506"/>
    <w:multiLevelType w:val="hybridMultilevel"/>
    <w:tmpl w:val="B4BC42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2EA22E2E"/>
    <w:multiLevelType w:val="hybridMultilevel"/>
    <w:tmpl w:val="A71EA9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014218B"/>
    <w:multiLevelType w:val="hybridMultilevel"/>
    <w:tmpl w:val="DD3E1740"/>
    <w:lvl w:ilvl="0" w:tplc="5B1CCC34">
      <w:start w:val="1"/>
      <w:numFmt w:val="decimal"/>
      <w:lvlText w:val="%1."/>
      <w:lvlJc w:val="left"/>
      <w:pPr>
        <w:ind w:left="927" w:hanging="360"/>
      </w:pPr>
      <w:rPr>
        <w:rFonts w:asciiTheme="minorHAnsi" w:eastAsia="Times New Roman" w:hAnsiTheme="minorHAnsi" w:cs="Arial"/>
        <w:b w:val="0"/>
        <w:sz w:val="1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nsid w:val="30160BA2"/>
    <w:multiLevelType w:val="hybridMultilevel"/>
    <w:tmpl w:val="445E2D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1793518"/>
    <w:multiLevelType w:val="hybridMultilevel"/>
    <w:tmpl w:val="3AE4B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339C2EE4"/>
    <w:multiLevelType w:val="hybridMultilevel"/>
    <w:tmpl w:val="B9C66D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348C15E2"/>
    <w:multiLevelType w:val="hybridMultilevel"/>
    <w:tmpl w:val="7A3E1460"/>
    <w:lvl w:ilvl="0" w:tplc="0415000F">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8">
    <w:nsid w:val="35147A30"/>
    <w:multiLevelType w:val="hybridMultilevel"/>
    <w:tmpl w:val="4B740D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359C6C2A"/>
    <w:multiLevelType w:val="hybridMultilevel"/>
    <w:tmpl w:val="CF72E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6C02561"/>
    <w:multiLevelType w:val="hybridMultilevel"/>
    <w:tmpl w:val="F4DEB28E"/>
    <w:lvl w:ilvl="0" w:tplc="0130DAF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3804264B"/>
    <w:multiLevelType w:val="hybridMultilevel"/>
    <w:tmpl w:val="723AA71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nsid w:val="39C44136"/>
    <w:multiLevelType w:val="hybridMultilevel"/>
    <w:tmpl w:val="D7D254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39FD588E"/>
    <w:multiLevelType w:val="hybridMultilevel"/>
    <w:tmpl w:val="DEBC57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3B8A6DD1"/>
    <w:multiLevelType w:val="hybridMultilevel"/>
    <w:tmpl w:val="5D54D8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3D453BC9"/>
    <w:multiLevelType w:val="hybridMultilevel"/>
    <w:tmpl w:val="D91CB418"/>
    <w:lvl w:ilvl="0" w:tplc="7D209CDC">
      <w:start w:val="1"/>
      <w:numFmt w:val="decimal"/>
      <w:lvlText w:val="%1."/>
      <w:lvlJc w:val="left"/>
      <w:pPr>
        <w:ind w:left="927" w:hanging="360"/>
      </w:pPr>
      <w:rPr>
        <w:rFonts w:asciiTheme="minorHAnsi" w:hAnsiTheme="minorHAnsi"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3D674AC4"/>
    <w:multiLevelType w:val="hybridMultilevel"/>
    <w:tmpl w:val="F3C4417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DB45439"/>
    <w:multiLevelType w:val="hybridMultilevel"/>
    <w:tmpl w:val="B470D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0A40C53"/>
    <w:multiLevelType w:val="hybridMultilevel"/>
    <w:tmpl w:val="38683E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47CA4AE9"/>
    <w:multiLevelType w:val="hybridMultilevel"/>
    <w:tmpl w:val="20C69BD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48E77F6A"/>
    <w:multiLevelType w:val="hybridMultilevel"/>
    <w:tmpl w:val="AAE4923C"/>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8EA739E"/>
    <w:multiLevelType w:val="hybridMultilevel"/>
    <w:tmpl w:val="C20C0054"/>
    <w:lvl w:ilvl="0" w:tplc="B760768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2">
    <w:nsid w:val="4B1224E0"/>
    <w:multiLevelType w:val="hybridMultilevel"/>
    <w:tmpl w:val="F2EC0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EF379FE"/>
    <w:multiLevelType w:val="hybridMultilevel"/>
    <w:tmpl w:val="4C3C2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526E1865"/>
    <w:multiLevelType w:val="hybridMultilevel"/>
    <w:tmpl w:val="41F0FA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56750C5C"/>
    <w:multiLevelType w:val="hybridMultilevel"/>
    <w:tmpl w:val="A9FEE3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568A4343"/>
    <w:multiLevelType w:val="hybridMultilevel"/>
    <w:tmpl w:val="DB6C5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68D332F"/>
    <w:multiLevelType w:val="hybridMultilevel"/>
    <w:tmpl w:val="38683E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57E662C2"/>
    <w:multiLevelType w:val="hybridMultilevel"/>
    <w:tmpl w:val="0C4AC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92B12DD"/>
    <w:multiLevelType w:val="hybridMultilevel"/>
    <w:tmpl w:val="D91CB418"/>
    <w:lvl w:ilvl="0" w:tplc="7D209CDC">
      <w:start w:val="1"/>
      <w:numFmt w:val="decimal"/>
      <w:lvlText w:val="%1."/>
      <w:lvlJc w:val="left"/>
      <w:pPr>
        <w:ind w:left="927" w:hanging="360"/>
      </w:pPr>
      <w:rPr>
        <w:rFonts w:asciiTheme="minorHAnsi" w:hAnsiTheme="minorHAnsi"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5B3D0B9B"/>
    <w:multiLevelType w:val="hybridMultilevel"/>
    <w:tmpl w:val="54FE19B2"/>
    <w:lvl w:ilvl="0" w:tplc="05E0A33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B453B15"/>
    <w:multiLevelType w:val="hybridMultilevel"/>
    <w:tmpl w:val="8A72DE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5BA169F2"/>
    <w:multiLevelType w:val="hybridMultilevel"/>
    <w:tmpl w:val="86889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5CFC7104"/>
    <w:multiLevelType w:val="hybridMultilevel"/>
    <w:tmpl w:val="F3049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D054353"/>
    <w:multiLevelType w:val="hybridMultilevel"/>
    <w:tmpl w:val="F03CBE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DDD37D7"/>
    <w:multiLevelType w:val="hybridMultilevel"/>
    <w:tmpl w:val="D966D32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EA0578E"/>
    <w:multiLevelType w:val="hybridMultilevel"/>
    <w:tmpl w:val="6CC8D4EC"/>
    <w:lvl w:ilvl="0" w:tplc="0F7C631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nsid w:val="604F1150"/>
    <w:multiLevelType w:val="hybridMultilevel"/>
    <w:tmpl w:val="B6D6B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1B357DC"/>
    <w:multiLevelType w:val="hybridMultilevel"/>
    <w:tmpl w:val="A1389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541355A"/>
    <w:multiLevelType w:val="hybridMultilevel"/>
    <w:tmpl w:val="0F021A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6605114B"/>
    <w:multiLevelType w:val="hybridMultilevel"/>
    <w:tmpl w:val="84763C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68F25FC1"/>
    <w:multiLevelType w:val="hybridMultilevel"/>
    <w:tmpl w:val="698A6374"/>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2">
    <w:nsid w:val="6A6023F5"/>
    <w:multiLevelType w:val="hybridMultilevel"/>
    <w:tmpl w:val="0F1C0652"/>
    <w:lvl w:ilvl="0" w:tplc="0415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3">
    <w:nsid w:val="6DE004D6"/>
    <w:multiLevelType w:val="hybridMultilevel"/>
    <w:tmpl w:val="5E265BB0"/>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74">
    <w:nsid w:val="6E26087A"/>
    <w:multiLevelType w:val="hybridMultilevel"/>
    <w:tmpl w:val="C20C0054"/>
    <w:lvl w:ilvl="0" w:tplc="B760768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5">
    <w:nsid w:val="72C23B5A"/>
    <w:multiLevelType w:val="hybridMultilevel"/>
    <w:tmpl w:val="06C0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3746E8D"/>
    <w:multiLevelType w:val="hybridMultilevel"/>
    <w:tmpl w:val="185E31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74FE068A"/>
    <w:multiLevelType w:val="hybridMultilevel"/>
    <w:tmpl w:val="2E7832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78DD02E2"/>
    <w:multiLevelType w:val="hybridMultilevel"/>
    <w:tmpl w:val="1870FAD4"/>
    <w:lvl w:ilvl="0" w:tplc="1EB08B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7B251E53"/>
    <w:multiLevelType w:val="hybridMultilevel"/>
    <w:tmpl w:val="3D0A2CBE"/>
    <w:lvl w:ilvl="0" w:tplc="04150001">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80">
    <w:nsid w:val="7C4B102E"/>
    <w:multiLevelType w:val="hybridMultilevel"/>
    <w:tmpl w:val="814E1178"/>
    <w:lvl w:ilvl="0" w:tplc="CCDC96E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1">
    <w:nsid w:val="7EC633DA"/>
    <w:multiLevelType w:val="hybridMultilevel"/>
    <w:tmpl w:val="E3D26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F0713D0"/>
    <w:multiLevelType w:val="hybridMultilevel"/>
    <w:tmpl w:val="875E82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F2215A5"/>
    <w:multiLevelType w:val="hybridMultilevel"/>
    <w:tmpl w:val="02EEDC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62"/>
  </w:num>
  <w:num w:numId="2">
    <w:abstractNumId w:val="53"/>
  </w:num>
  <w:num w:numId="3">
    <w:abstractNumId w:val="38"/>
  </w:num>
  <w:num w:numId="4">
    <w:abstractNumId w:val="26"/>
  </w:num>
  <w:num w:numId="5">
    <w:abstractNumId w:val="29"/>
  </w:num>
  <w:num w:numId="6">
    <w:abstractNumId w:val="21"/>
  </w:num>
  <w:num w:numId="7">
    <w:abstractNumId w:val="43"/>
  </w:num>
  <w:num w:numId="8">
    <w:abstractNumId w:val="5"/>
  </w:num>
  <w:num w:numId="9">
    <w:abstractNumId w:val="76"/>
  </w:num>
  <w:num w:numId="10">
    <w:abstractNumId w:val="18"/>
  </w:num>
  <w:num w:numId="11">
    <w:abstractNumId w:val="3"/>
  </w:num>
  <w:num w:numId="12">
    <w:abstractNumId w:val="30"/>
  </w:num>
  <w:num w:numId="13">
    <w:abstractNumId w:val="64"/>
  </w:num>
  <w:num w:numId="14">
    <w:abstractNumId w:val="65"/>
  </w:num>
  <w:num w:numId="15">
    <w:abstractNumId w:val="79"/>
  </w:num>
  <w:num w:numId="16">
    <w:abstractNumId w:val="68"/>
  </w:num>
  <w:num w:numId="17">
    <w:abstractNumId w:val="22"/>
  </w:num>
  <w:num w:numId="18">
    <w:abstractNumId w:val="39"/>
  </w:num>
  <w:num w:numId="19">
    <w:abstractNumId w:val="12"/>
  </w:num>
  <w:num w:numId="20">
    <w:abstractNumId w:val="42"/>
  </w:num>
  <w:num w:numId="21">
    <w:abstractNumId w:val="40"/>
  </w:num>
  <w:num w:numId="22">
    <w:abstractNumId w:val="25"/>
  </w:num>
  <w:num w:numId="23">
    <w:abstractNumId w:val="72"/>
  </w:num>
  <w:num w:numId="24">
    <w:abstractNumId w:val="56"/>
  </w:num>
  <w:num w:numId="25">
    <w:abstractNumId w:val="15"/>
  </w:num>
  <w:num w:numId="26">
    <w:abstractNumId w:val="50"/>
  </w:num>
  <w:num w:numId="27">
    <w:abstractNumId w:val="28"/>
  </w:num>
  <w:num w:numId="28">
    <w:abstractNumId w:val="47"/>
  </w:num>
  <w:num w:numId="29">
    <w:abstractNumId w:val="11"/>
  </w:num>
  <w:num w:numId="30">
    <w:abstractNumId w:val="44"/>
  </w:num>
  <w:num w:numId="31">
    <w:abstractNumId w:val="19"/>
  </w:num>
  <w:num w:numId="32">
    <w:abstractNumId w:val="55"/>
  </w:num>
  <w:num w:numId="33">
    <w:abstractNumId w:val="77"/>
  </w:num>
  <w:num w:numId="34">
    <w:abstractNumId w:val="80"/>
  </w:num>
  <w:num w:numId="35">
    <w:abstractNumId w:val="24"/>
  </w:num>
  <w:num w:numId="36">
    <w:abstractNumId w:val="75"/>
  </w:num>
  <w:num w:numId="37">
    <w:abstractNumId w:val="16"/>
  </w:num>
  <w:num w:numId="38">
    <w:abstractNumId w:val="61"/>
  </w:num>
  <w:num w:numId="39">
    <w:abstractNumId w:val="35"/>
  </w:num>
  <w:num w:numId="40">
    <w:abstractNumId w:val="4"/>
  </w:num>
  <w:num w:numId="41">
    <w:abstractNumId w:val="33"/>
  </w:num>
  <w:num w:numId="42">
    <w:abstractNumId w:val="20"/>
  </w:num>
  <w:num w:numId="43">
    <w:abstractNumId w:val="37"/>
  </w:num>
  <w:num w:numId="44">
    <w:abstractNumId w:val="9"/>
  </w:num>
  <w:num w:numId="45">
    <w:abstractNumId w:val="71"/>
  </w:num>
  <w:num w:numId="46">
    <w:abstractNumId w:val="73"/>
  </w:num>
  <w:num w:numId="47">
    <w:abstractNumId w:val="70"/>
  </w:num>
  <w:num w:numId="48">
    <w:abstractNumId w:val="8"/>
  </w:num>
  <w:num w:numId="49">
    <w:abstractNumId w:val="36"/>
  </w:num>
  <w:num w:numId="50">
    <w:abstractNumId w:val="67"/>
  </w:num>
  <w:num w:numId="51">
    <w:abstractNumId w:val="60"/>
  </w:num>
  <w:num w:numId="52">
    <w:abstractNumId w:val="2"/>
  </w:num>
  <w:num w:numId="53">
    <w:abstractNumId w:val="69"/>
  </w:num>
  <w:num w:numId="54">
    <w:abstractNumId w:val="54"/>
  </w:num>
  <w:num w:numId="55">
    <w:abstractNumId w:val="34"/>
  </w:num>
  <w:num w:numId="56">
    <w:abstractNumId w:val="81"/>
  </w:num>
  <w:num w:numId="57">
    <w:abstractNumId w:val="41"/>
  </w:num>
  <w:num w:numId="58">
    <w:abstractNumId w:val="83"/>
  </w:num>
  <w:num w:numId="59">
    <w:abstractNumId w:val="32"/>
  </w:num>
  <w:num w:numId="60">
    <w:abstractNumId w:val="0"/>
  </w:num>
  <w:num w:numId="61">
    <w:abstractNumId w:val="45"/>
  </w:num>
  <w:num w:numId="62">
    <w:abstractNumId w:val="59"/>
  </w:num>
  <w:num w:numId="63">
    <w:abstractNumId w:val="14"/>
  </w:num>
  <w:num w:numId="64">
    <w:abstractNumId w:val="58"/>
  </w:num>
  <w:num w:numId="65">
    <w:abstractNumId w:val="82"/>
  </w:num>
  <w:num w:numId="66">
    <w:abstractNumId w:val="31"/>
  </w:num>
  <w:num w:numId="67">
    <w:abstractNumId w:val="52"/>
  </w:num>
  <w:num w:numId="68">
    <w:abstractNumId w:val="17"/>
  </w:num>
  <w:num w:numId="69">
    <w:abstractNumId w:val="46"/>
  </w:num>
  <w:num w:numId="70">
    <w:abstractNumId w:val="23"/>
  </w:num>
  <w:num w:numId="71">
    <w:abstractNumId w:val="7"/>
  </w:num>
  <w:num w:numId="72">
    <w:abstractNumId w:val="78"/>
  </w:num>
  <w:num w:numId="73">
    <w:abstractNumId w:val="1"/>
  </w:num>
  <w:num w:numId="74">
    <w:abstractNumId w:val="27"/>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num>
  <w:num w:numId="77">
    <w:abstractNumId w:val="6"/>
  </w:num>
  <w:num w:numId="78">
    <w:abstractNumId w:val="49"/>
  </w:num>
  <w:num w:numId="79">
    <w:abstractNumId w:val="51"/>
  </w:num>
  <w:num w:numId="80">
    <w:abstractNumId w:val="74"/>
  </w:num>
  <w:num w:numId="81">
    <w:abstractNumId w:val="66"/>
  </w:num>
  <w:num w:numId="82">
    <w:abstractNumId w:val="10"/>
  </w:num>
  <w:num w:numId="83">
    <w:abstractNumId w:val="13"/>
  </w:num>
  <w:num w:numId="84">
    <w:abstractNumId w:val="6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F"/>
    <w:rsid w:val="00000E59"/>
    <w:rsid w:val="00007FB6"/>
    <w:rsid w:val="000110A3"/>
    <w:rsid w:val="000163AD"/>
    <w:rsid w:val="0002673B"/>
    <w:rsid w:val="00026FDB"/>
    <w:rsid w:val="00030DEC"/>
    <w:rsid w:val="000437C2"/>
    <w:rsid w:val="0005089C"/>
    <w:rsid w:val="0005402D"/>
    <w:rsid w:val="0005710F"/>
    <w:rsid w:val="00061FBF"/>
    <w:rsid w:val="00076B20"/>
    <w:rsid w:val="00080AE6"/>
    <w:rsid w:val="0009071A"/>
    <w:rsid w:val="000A5F62"/>
    <w:rsid w:val="000C0FBF"/>
    <w:rsid w:val="000C1935"/>
    <w:rsid w:val="000C31D0"/>
    <w:rsid w:val="000D0C74"/>
    <w:rsid w:val="000D208B"/>
    <w:rsid w:val="000D2BC5"/>
    <w:rsid w:val="000E04DF"/>
    <w:rsid w:val="000E102C"/>
    <w:rsid w:val="000F1048"/>
    <w:rsid w:val="000F11BE"/>
    <w:rsid w:val="00105FC0"/>
    <w:rsid w:val="00113828"/>
    <w:rsid w:val="00120DFF"/>
    <w:rsid w:val="00133C5A"/>
    <w:rsid w:val="00144B01"/>
    <w:rsid w:val="00146CEC"/>
    <w:rsid w:val="00151190"/>
    <w:rsid w:val="00151E52"/>
    <w:rsid w:val="001604C8"/>
    <w:rsid w:val="0016796D"/>
    <w:rsid w:val="00172841"/>
    <w:rsid w:val="001757D0"/>
    <w:rsid w:val="00175E23"/>
    <w:rsid w:val="00177343"/>
    <w:rsid w:val="001861DC"/>
    <w:rsid w:val="00193199"/>
    <w:rsid w:val="001961D6"/>
    <w:rsid w:val="001A6331"/>
    <w:rsid w:val="001B2EB2"/>
    <w:rsid w:val="001B3673"/>
    <w:rsid w:val="001C655C"/>
    <w:rsid w:val="001C7B68"/>
    <w:rsid w:val="001D2471"/>
    <w:rsid w:val="001D5722"/>
    <w:rsid w:val="001E6E06"/>
    <w:rsid w:val="00200BDC"/>
    <w:rsid w:val="00200E06"/>
    <w:rsid w:val="00203B72"/>
    <w:rsid w:val="00205B8F"/>
    <w:rsid w:val="00210186"/>
    <w:rsid w:val="00210FBA"/>
    <w:rsid w:val="0021120D"/>
    <w:rsid w:val="00211B97"/>
    <w:rsid w:val="00241138"/>
    <w:rsid w:val="0024401D"/>
    <w:rsid w:val="00245274"/>
    <w:rsid w:val="00255B69"/>
    <w:rsid w:val="0026311B"/>
    <w:rsid w:val="00272091"/>
    <w:rsid w:val="00276AB9"/>
    <w:rsid w:val="00277030"/>
    <w:rsid w:val="00280E71"/>
    <w:rsid w:val="00282433"/>
    <w:rsid w:val="00283BEA"/>
    <w:rsid w:val="0028788E"/>
    <w:rsid w:val="002A184F"/>
    <w:rsid w:val="002C2A14"/>
    <w:rsid w:val="002C446D"/>
    <w:rsid w:val="002D5C06"/>
    <w:rsid w:val="002E50C9"/>
    <w:rsid w:val="002F26FB"/>
    <w:rsid w:val="003004D7"/>
    <w:rsid w:val="0030235B"/>
    <w:rsid w:val="0030383C"/>
    <w:rsid w:val="0032008E"/>
    <w:rsid w:val="003353E9"/>
    <w:rsid w:val="003363B9"/>
    <w:rsid w:val="00344A6A"/>
    <w:rsid w:val="00350CD4"/>
    <w:rsid w:val="0035745A"/>
    <w:rsid w:val="003706DC"/>
    <w:rsid w:val="00371D8D"/>
    <w:rsid w:val="00375DCD"/>
    <w:rsid w:val="0038414E"/>
    <w:rsid w:val="00392B2B"/>
    <w:rsid w:val="0039403E"/>
    <w:rsid w:val="00394856"/>
    <w:rsid w:val="00394E1C"/>
    <w:rsid w:val="003A0325"/>
    <w:rsid w:val="003A5D07"/>
    <w:rsid w:val="003C1FE9"/>
    <w:rsid w:val="003F25C0"/>
    <w:rsid w:val="003F2CCF"/>
    <w:rsid w:val="004018CD"/>
    <w:rsid w:val="004019CB"/>
    <w:rsid w:val="00427BE9"/>
    <w:rsid w:val="00441617"/>
    <w:rsid w:val="00446A63"/>
    <w:rsid w:val="00447634"/>
    <w:rsid w:val="00450ABF"/>
    <w:rsid w:val="004539C0"/>
    <w:rsid w:val="0046203F"/>
    <w:rsid w:val="004626B0"/>
    <w:rsid w:val="004704C5"/>
    <w:rsid w:val="00492024"/>
    <w:rsid w:val="00493282"/>
    <w:rsid w:val="004A1328"/>
    <w:rsid w:val="004A4837"/>
    <w:rsid w:val="004A6D11"/>
    <w:rsid w:val="004A72C5"/>
    <w:rsid w:val="004A7B34"/>
    <w:rsid w:val="004B7733"/>
    <w:rsid w:val="004B79D8"/>
    <w:rsid w:val="004C5214"/>
    <w:rsid w:val="004D7407"/>
    <w:rsid w:val="004E686A"/>
    <w:rsid w:val="004F3280"/>
    <w:rsid w:val="004F3414"/>
    <w:rsid w:val="00500788"/>
    <w:rsid w:val="005016E2"/>
    <w:rsid w:val="00501A6A"/>
    <w:rsid w:val="00502BE9"/>
    <w:rsid w:val="00503792"/>
    <w:rsid w:val="0053160B"/>
    <w:rsid w:val="00531894"/>
    <w:rsid w:val="0053229E"/>
    <w:rsid w:val="0053586A"/>
    <w:rsid w:val="00535E3A"/>
    <w:rsid w:val="0054469F"/>
    <w:rsid w:val="005456D9"/>
    <w:rsid w:val="00545F4C"/>
    <w:rsid w:val="0057107B"/>
    <w:rsid w:val="005744B5"/>
    <w:rsid w:val="00574E9A"/>
    <w:rsid w:val="00575C65"/>
    <w:rsid w:val="00580700"/>
    <w:rsid w:val="00584453"/>
    <w:rsid w:val="00585C3E"/>
    <w:rsid w:val="005A07F0"/>
    <w:rsid w:val="005A640F"/>
    <w:rsid w:val="005B1D09"/>
    <w:rsid w:val="005B1DCD"/>
    <w:rsid w:val="005B4820"/>
    <w:rsid w:val="005B7C31"/>
    <w:rsid w:val="005C322D"/>
    <w:rsid w:val="005C4A83"/>
    <w:rsid w:val="005C68DE"/>
    <w:rsid w:val="005C6E9A"/>
    <w:rsid w:val="005D0060"/>
    <w:rsid w:val="005D2598"/>
    <w:rsid w:val="005E3476"/>
    <w:rsid w:val="005F1179"/>
    <w:rsid w:val="00602FFD"/>
    <w:rsid w:val="00603CC5"/>
    <w:rsid w:val="00616BA8"/>
    <w:rsid w:val="00621E48"/>
    <w:rsid w:val="006224D5"/>
    <w:rsid w:val="006275D8"/>
    <w:rsid w:val="006275E3"/>
    <w:rsid w:val="00630570"/>
    <w:rsid w:val="00632F7B"/>
    <w:rsid w:val="00663EF4"/>
    <w:rsid w:val="006644F7"/>
    <w:rsid w:val="006678B5"/>
    <w:rsid w:val="00672920"/>
    <w:rsid w:val="00676D90"/>
    <w:rsid w:val="00677735"/>
    <w:rsid w:val="00691139"/>
    <w:rsid w:val="006A2562"/>
    <w:rsid w:val="006B4F87"/>
    <w:rsid w:val="006B684C"/>
    <w:rsid w:val="006C3B09"/>
    <w:rsid w:val="006C79DC"/>
    <w:rsid w:val="006D64A4"/>
    <w:rsid w:val="006E69EE"/>
    <w:rsid w:val="006F52A6"/>
    <w:rsid w:val="00713FA6"/>
    <w:rsid w:val="00715E96"/>
    <w:rsid w:val="00744585"/>
    <w:rsid w:val="00751BB7"/>
    <w:rsid w:val="0076673C"/>
    <w:rsid w:val="0078531A"/>
    <w:rsid w:val="00785C77"/>
    <w:rsid w:val="0078713A"/>
    <w:rsid w:val="00791252"/>
    <w:rsid w:val="00792564"/>
    <w:rsid w:val="007A11C7"/>
    <w:rsid w:val="007A30A2"/>
    <w:rsid w:val="007A3F19"/>
    <w:rsid w:val="007A63BD"/>
    <w:rsid w:val="007A7206"/>
    <w:rsid w:val="007C1A55"/>
    <w:rsid w:val="007C7C16"/>
    <w:rsid w:val="007D5292"/>
    <w:rsid w:val="0080751F"/>
    <w:rsid w:val="00807DC1"/>
    <w:rsid w:val="00813CB4"/>
    <w:rsid w:val="00815515"/>
    <w:rsid w:val="00817AD0"/>
    <w:rsid w:val="00823468"/>
    <w:rsid w:val="00833286"/>
    <w:rsid w:val="0083500B"/>
    <w:rsid w:val="008458AF"/>
    <w:rsid w:val="008673B3"/>
    <w:rsid w:val="00880698"/>
    <w:rsid w:val="00883234"/>
    <w:rsid w:val="00883540"/>
    <w:rsid w:val="008A26E5"/>
    <w:rsid w:val="008A6A1D"/>
    <w:rsid w:val="008B2111"/>
    <w:rsid w:val="008B5437"/>
    <w:rsid w:val="008C252B"/>
    <w:rsid w:val="008D345D"/>
    <w:rsid w:val="008D54B9"/>
    <w:rsid w:val="008E083B"/>
    <w:rsid w:val="008E214C"/>
    <w:rsid w:val="008E7060"/>
    <w:rsid w:val="008E7E98"/>
    <w:rsid w:val="00912EA3"/>
    <w:rsid w:val="00914D5B"/>
    <w:rsid w:val="00924DD6"/>
    <w:rsid w:val="0093487B"/>
    <w:rsid w:val="0094618B"/>
    <w:rsid w:val="00963A70"/>
    <w:rsid w:val="00977E44"/>
    <w:rsid w:val="00981557"/>
    <w:rsid w:val="00984065"/>
    <w:rsid w:val="00985BF7"/>
    <w:rsid w:val="00992EF4"/>
    <w:rsid w:val="00996259"/>
    <w:rsid w:val="009A1057"/>
    <w:rsid w:val="009B49D5"/>
    <w:rsid w:val="009C339C"/>
    <w:rsid w:val="009C6267"/>
    <w:rsid w:val="009C7AD0"/>
    <w:rsid w:val="009E409F"/>
    <w:rsid w:val="009F6D10"/>
    <w:rsid w:val="00A013E6"/>
    <w:rsid w:val="00A1258D"/>
    <w:rsid w:val="00A145A8"/>
    <w:rsid w:val="00A257A0"/>
    <w:rsid w:val="00A36F4A"/>
    <w:rsid w:val="00A40A58"/>
    <w:rsid w:val="00A52B37"/>
    <w:rsid w:val="00A53B23"/>
    <w:rsid w:val="00A61BD8"/>
    <w:rsid w:val="00A64949"/>
    <w:rsid w:val="00A64A8D"/>
    <w:rsid w:val="00A65717"/>
    <w:rsid w:val="00A65857"/>
    <w:rsid w:val="00A808E1"/>
    <w:rsid w:val="00A90AFC"/>
    <w:rsid w:val="00A90C7B"/>
    <w:rsid w:val="00A922F4"/>
    <w:rsid w:val="00A9628B"/>
    <w:rsid w:val="00AA09DE"/>
    <w:rsid w:val="00AA5A52"/>
    <w:rsid w:val="00AC20A7"/>
    <w:rsid w:val="00AC3FD2"/>
    <w:rsid w:val="00AD3FE8"/>
    <w:rsid w:val="00AD7EE8"/>
    <w:rsid w:val="00AE2D52"/>
    <w:rsid w:val="00AE39A1"/>
    <w:rsid w:val="00AE6ABD"/>
    <w:rsid w:val="00B015E3"/>
    <w:rsid w:val="00B11BA4"/>
    <w:rsid w:val="00B124F0"/>
    <w:rsid w:val="00B16194"/>
    <w:rsid w:val="00B2194C"/>
    <w:rsid w:val="00B23268"/>
    <w:rsid w:val="00B41D67"/>
    <w:rsid w:val="00B4510B"/>
    <w:rsid w:val="00B4701A"/>
    <w:rsid w:val="00B56C20"/>
    <w:rsid w:val="00B64157"/>
    <w:rsid w:val="00B65BAF"/>
    <w:rsid w:val="00B74EE1"/>
    <w:rsid w:val="00B86E89"/>
    <w:rsid w:val="00B871E8"/>
    <w:rsid w:val="00BA3053"/>
    <w:rsid w:val="00BA4F52"/>
    <w:rsid w:val="00BA7226"/>
    <w:rsid w:val="00BA7566"/>
    <w:rsid w:val="00BB53BA"/>
    <w:rsid w:val="00BB6C4F"/>
    <w:rsid w:val="00BC2640"/>
    <w:rsid w:val="00BD4467"/>
    <w:rsid w:val="00BD5B03"/>
    <w:rsid w:val="00BE1597"/>
    <w:rsid w:val="00BE1ABD"/>
    <w:rsid w:val="00BE393C"/>
    <w:rsid w:val="00BE4C60"/>
    <w:rsid w:val="00BE5F1A"/>
    <w:rsid w:val="00BF3D7A"/>
    <w:rsid w:val="00BF51EB"/>
    <w:rsid w:val="00BF52E0"/>
    <w:rsid w:val="00C02BC9"/>
    <w:rsid w:val="00C04438"/>
    <w:rsid w:val="00C07ABF"/>
    <w:rsid w:val="00C22621"/>
    <w:rsid w:val="00C27AB9"/>
    <w:rsid w:val="00C36BC6"/>
    <w:rsid w:val="00C418DC"/>
    <w:rsid w:val="00C54D82"/>
    <w:rsid w:val="00C56A74"/>
    <w:rsid w:val="00C610D8"/>
    <w:rsid w:val="00C87BAC"/>
    <w:rsid w:val="00C93802"/>
    <w:rsid w:val="00C971ED"/>
    <w:rsid w:val="00CA6F20"/>
    <w:rsid w:val="00CB0141"/>
    <w:rsid w:val="00CC2CF6"/>
    <w:rsid w:val="00CD0235"/>
    <w:rsid w:val="00CD45FD"/>
    <w:rsid w:val="00CE0FDA"/>
    <w:rsid w:val="00D1310D"/>
    <w:rsid w:val="00D219E9"/>
    <w:rsid w:val="00D35C37"/>
    <w:rsid w:val="00D366EE"/>
    <w:rsid w:val="00D41578"/>
    <w:rsid w:val="00D579E3"/>
    <w:rsid w:val="00D62964"/>
    <w:rsid w:val="00D66E93"/>
    <w:rsid w:val="00D73417"/>
    <w:rsid w:val="00D735BC"/>
    <w:rsid w:val="00D77930"/>
    <w:rsid w:val="00D8413D"/>
    <w:rsid w:val="00D95B54"/>
    <w:rsid w:val="00D95C14"/>
    <w:rsid w:val="00DA3B75"/>
    <w:rsid w:val="00DA5BC0"/>
    <w:rsid w:val="00DB28F4"/>
    <w:rsid w:val="00DC2487"/>
    <w:rsid w:val="00DC4945"/>
    <w:rsid w:val="00DD6215"/>
    <w:rsid w:val="00DD6EE2"/>
    <w:rsid w:val="00DD74EE"/>
    <w:rsid w:val="00DD77CA"/>
    <w:rsid w:val="00DE05CC"/>
    <w:rsid w:val="00DF457F"/>
    <w:rsid w:val="00DF51F2"/>
    <w:rsid w:val="00E00B65"/>
    <w:rsid w:val="00E03124"/>
    <w:rsid w:val="00E04DE1"/>
    <w:rsid w:val="00E06707"/>
    <w:rsid w:val="00E22C83"/>
    <w:rsid w:val="00E26D31"/>
    <w:rsid w:val="00E40F4F"/>
    <w:rsid w:val="00E5246C"/>
    <w:rsid w:val="00E56464"/>
    <w:rsid w:val="00E60028"/>
    <w:rsid w:val="00E632A3"/>
    <w:rsid w:val="00E74A0B"/>
    <w:rsid w:val="00E87283"/>
    <w:rsid w:val="00E87D26"/>
    <w:rsid w:val="00E91122"/>
    <w:rsid w:val="00E9120D"/>
    <w:rsid w:val="00E92295"/>
    <w:rsid w:val="00E926CF"/>
    <w:rsid w:val="00EA0A73"/>
    <w:rsid w:val="00EA6C46"/>
    <w:rsid w:val="00EA7644"/>
    <w:rsid w:val="00EC5589"/>
    <w:rsid w:val="00ED1DBC"/>
    <w:rsid w:val="00ED4C99"/>
    <w:rsid w:val="00EE0E21"/>
    <w:rsid w:val="00EF1101"/>
    <w:rsid w:val="00EF42B5"/>
    <w:rsid w:val="00EF6D4D"/>
    <w:rsid w:val="00F001A6"/>
    <w:rsid w:val="00F02FC6"/>
    <w:rsid w:val="00F03439"/>
    <w:rsid w:val="00F04FC4"/>
    <w:rsid w:val="00F07AF8"/>
    <w:rsid w:val="00F136CF"/>
    <w:rsid w:val="00F21754"/>
    <w:rsid w:val="00F235FD"/>
    <w:rsid w:val="00F313DD"/>
    <w:rsid w:val="00F33AC8"/>
    <w:rsid w:val="00F353C9"/>
    <w:rsid w:val="00F35C22"/>
    <w:rsid w:val="00F45145"/>
    <w:rsid w:val="00F45FC1"/>
    <w:rsid w:val="00F46C34"/>
    <w:rsid w:val="00F46D11"/>
    <w:rsid w:val="00F61210"/>
    <w:rsid w:val="00F61F01"/>
    <w:rsid w:val="00F64C5E"/>
    <w:rsid w:val="00F65483"/>
    <w:rsid w:val="00F72E2A"/>
    <w:rsid w:val="00F72EE0"/>
    <w:rsid w:val="00F75771"/>
    <w:rsid w:val="00F77795"/>
    <w:rsid w:val="00F81F4C"/>
    <w:rsid w:val="00F842D9"/>
    <w:rsid w:val="00F8631D"/>
    <w:rsid w:val="00F91CDB"/>
    <w:rsid w:val="00F933AB"/>
    <w:rsid w:val="00F9399B"/>
    <w:rsid w:val="00F93A26"/>
    <w:rsid w:val="00F95A3B"/>
    <w:rsid w:val="00FA1AE3"/>
    <w:rsid w:val="00FA7207"/>
    <w:rsid w:val="00FB2363"/>
    <w:rsid w:val="00FF1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64157"/>
    <w:pPr>
      <w:keepNext/>
      <w:spacing w:after="0" w:line="240" w:lineRule="auto"/>
      <w:outlineLvl w:val="0"/>
    </w:pPr>
    <w:rPr>
      <w:rFonts w:ascii="Times New Roman" w:eastAsia="Times New Roman" w:hAnsi="Times New Roman" w:cs="Times New Roman"/>
      <w:b/>
      <w:sz w:val="20"/>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0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74E9A"/>
    <w:pPr>
      <w:ind w:left="720"/>
      <w:contextualSpacing/>
    </w:pPr>
  </w:style>
  <w:style w:type="paragraph" w:styleId="NormalnyWeb">
    <w:name w:val="Normal (Web)"/>
    <w:basedOn w:val="Normalny"/>
    <w:uiPriority w:val="99"/>
    <w:unhideWhenUsed/>
    <w:rsid w:val="006F52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B64157"/>
    <w:rPr>
      <w:rFonts w:ascii="Times New Roman" w:eastAsia="Times New Roman" w:hAnsi="Times New Roman" w:cs="Times New Roman"/>
      <w:b/>
      <w:sz w:val="20"/>
      <w:szCs w:val="24"/>
      <w:lang w:val="x-none" w:eastAsia="x-none"/>
    </w:rPr>
  </w:style>
  <w:style w:type="character" w:styleId="Pogrubienie">
    <w:name w:val="Strong"/>
    <w:basedOn w:val="Domylnaczcionkaakapitu"/>
    <w:uiPriority w:val="22"/>
    <w:qFormat/>
    <w:rsid w:val="00F72EE0"/>
    <w:rPr>
      <w:b/>
      <w:bCs/>
    </w:rPr>
  </w:style>
  <w:style w:type="character" w:styleId="Hipercze">
    <w:name w:val="Hyperlink"/>
    <w:rsid w:val="0080751F"/>
    <w:rPr>
      <w:color w:val="0000FF"/>
      <w:u w:val="single"/>
    </w:rPr>
  </w:style>
  <w:style w:type="paragraph" w:styleId="Tekstpodstawowy">
    <w:name w:val="Body Text"/>
    <w:basedOn w:val="Normalny"/>
    <w:link w:val="TekstpodstawowyZnak"/>
    <w:rsid w:val="0080751F"/>
    <w:pPr>
      <w:spacing w:after="120" w:line="240" w:lineRule="auto"/>
    </w:pPr>
    <w:rPr>
      <w:rFonts w:ascii="Arial" w:eastAsia="Times New Roman" w:hAnsi="Arial" w:cs="Times New Roman"/>
      <w:sz w:val="24"/>
      <w:szCs w:val="24"/>
      <w:lang w:eastAsia="pl-PL"/>
    </w:rPr>
  </w:style>
  <w:style w:type="character" w:customStyle="1" w:styleId="TekstpodstawowyZnak">
    <w:name w:val="Tekst podstawowy Znak"/>
    <w:basedOn w:val="Domylnaczcionkaakapitu"/>
    <w:link w:val="Tekstpodstawowy"/>
    <w:rsid w:val="0080751F"/>
    <w:rPr>
      <w:rFonts w:ascii="Arial" w:eastAsia="Times New Roman" w:hAnsi="Arial" w:cs="Times New Roman"/>
      <w:sz w:val="24"/>
      <w:szCs w:val="24"/>
      <w:lang w:eastAsia="pl-PL"/>
    </w:rPr>
  </w:style>
  <w:style w:type="paragraph" w:styleId="Bezodstpw">
    <w:name w:val="No Spacing"/>
    <w:uiPriority w:val="1"/>
    <w:qFormat/>
    <w:rsid w:val="005B1D09"/>
    <w:pPr>
      <w:spacing w:after="0" w:line="240" w:lineRule="auto"/>
    </w:pPr>
  </w:style>
  <w:style w:type="paragraph" w:customStyle="1" w:styleId="Default">
    <w:name w:val="Default"/>
    <w:rsid w:val="004539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Normalny"/>
    <w:next w:val="Normalny"/>
    <w:uiPriority w:val="99"/>
    <w:rsid w:val="00E00B65"/>
    <w:pPr>
      <w:autoSpaceDE w:val="0"/>
      <w:autoSpaceDN w:val="0"/>
      <w:adjustRightInd w:val="0"/>
      <w:spacing w:after="0" w:line="240" w:lineRule="auto"/>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64157"/>
    <w:pPr>
      <w:keepNext/>
      <w:spacing w:after="0" w:line="240" w:lineRule="auto"/>
      <w:outlineLvl w:val="0"/>
    </w:pPr>
    <w:rPr>
      <w:rFonts w:ascii="Times New Roman" w:eastAsia="Times New Roman" w:hAnsi="Times New Roman" w:cs="Times New Roman"/>
      <w:b/>
      <w:sz w:val="20"/>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0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74E9A"/>
    <w:pPr>
      <w:ind w:left="720"/>
      <w:contextualSpacing/>
    </w:pPr>
  </w:style>
  <w:style w:type="paragraph" w:styleId="NormalnyWeb">
    <w:name w:val="Normal (Web)"/>
    <w:basedOn w:val="Normalny"/>
    <w:uiPriority w:val="99"/>
    <w:unhideWhenUsed/>
    <w:rsid w:val="006F52A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B64157"/>
    <w:rPr>
      <w:rFonts w:ascii="Times New Roman" w:eastAsia="Times New Roman" w:hAnsi="Times New Roman" w:cs="Times New Roman"/>
      <w:b/>
      <w:sz w:val="20"/>
      <w:szCs w:val="24"/>
      <w:lang w:val="x-none" w:eastAsia="x-none"/>
    </w:rPr>
  </w:style>
  <w:style w:type="character" w:styleId="Pogrubienie">
    <w:name w:val="Strong"/>
    <w:basedOn w:val="Domylnaczcionkaakapitu"/>
    <w:uiPriority w:val="22"/>
    <w:qFormat/>
    <w:rsid w:val="00F72EE0"/>
    <w:rPr>
      <w:b/>
      <w:bCs/>
    </w:rPr>
  </w:style>
  <w:style w:type="character" w:styleId="Hipercze">
    <w:name w:val="Hyperlink"/>
    <w:rsid w:val="0080751F"/>
    <w:rPr>
      <w:color w:val="0000FF"/>
      <w:u w:val="single"/>
    </w:rPr>
  </w:style>
  <w:style w:type="paragraph" w:styleId="Tekstpodstawowy">
    <w:name w:val="Body Text"/>
    <w:basedOn w:val="Normalny"/>
    <w:link w:val="TekstpodstawowyZnak"/>
    <w:rsid w:val="0080751F"/>
    <w:pPr>
      <w:spacing w:after="120" w:line="240" w:lineRule="auto"/>
    </w:pPr>
    <w:rPr>
      <w:rFonts w:ascii="Arial" w:eastAsia="Times New Roman" w:hAnsi="Arial" w:cs="Times New Roman"/>
      <w:sz w:val="24"/>
      <w:szCs w:val="24"/>
      <w:lang w:eastAsia="pl-PL"/>
    </w:rPr>
  </w:style>
  <w:style w:type="character" w:customStyle="1" w:styleId="TekstpodstawowyZnak">
    <w:name w:val="Tekst podstawowy Znak"/>
    <w:basedOn w:val="Domylnaczcionkaakapitu"/>
    <w:link w:val="Tekstpodstawowy"/>
    <w:rsid w:val="0080751F"/>
    <w:rPr>
      <w:rFonts w:ascii="Arial" w:eastAsia="Times New Roman" w:hAnsi="Arial" w:cs="Times New Roman"/>
      <w:sz w:val="24"/>
      <w:szCs w:val="24"/>
      <w:lang w:eastAsia="pl-PL"/>
    </w:rPr>
  </w:style>
  <w:style w:type="paragraph" w:styleId="Bezodstpw">
    <w:name w:val="No Spacing"/>
    <w:uiPriority w:val="1"/>
    <w:qFormat/>
    <w:rsid w:val="005B1D09"/>
    <w:pPr>
      <w:spacing w:after="0" w:line="240" w:lineRule="auto"/>
    </w:pPr>
  </w:style>
  <w:style w:type="paragraph" w:customStyle="1" w:styleId="Default">
    <w:name w:val="Default"/>
    <w:rsid w:val="004539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Normalny"/>
    <w:next w:val="Normalny"/>
    <w:uiPriority w:val="99"/>
    <w:rsid w:val="00E00B65"/>
    <w:pPr>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82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310062724">
          <w:marLeft w:val="0"/>
          <w:marRight w:val="0"/>
          <w:marTop w:val="0"/>
          <w:marBottom w:val="0"/>
          <w:divBdr>
            <w:top w:val="none" w:sz="0" w:space="0" w:color="auto"/>
            <w:left w:val="none" w:sz="0" w:space="0" w:color="auto"/>
            <w:bottom w:val="single" w:sz="6" w:space="9" w:color="C8C8C8"/>
            <w:right w:val="none" w:sz="0" w:space="0" w:color="auto"/>
          </w:divBdr>
          <w:divsChild>
            <w:div w:id="3532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5347">
      <w:bodyDiv w:val="1"/>
      <w:marLeft w:val="240"/>
      <w:marRight w:val="240"/>
      <w:marTop w:val="240"/>
      <w:marBottom w:val="60"/>
      <w:divBdr>
        <w:top w:val="none" w:sz="0" w:space="0" w:color="auto"/>
        <w:left w:val="none" w:sz="0" w:space="0" w:color="auto"/>
        <w:bottom w:val="none" w:sz="0" w:space="0" w:color="auto"/>
        <w:right w:val="none" w:sz="0" w:space="0" w:color="auto"/>
      </w:divBdr>
      <w:divsChild>
        <w:div w:id="77947298">
          <w:marLeft w:val="0"/>
          <w:marRight w:val="0"/>
          <w:marTop w:val="0"/>
          <w:marBottom w:val="0"/>
          <w:divBdr>
            <w:top w:val="none" w:sz="0" w:space="0" w:color="auto"/>
            <w:left w:val="none" w:sz="0" w:space="0" w:color="auto"/>
            <w:bottom w:val="single" w:sz="6" w:space="9" w:color="C8C8C8"/>
            <w:right w:val="none" w:sz="0" w:space="0" w:color="auto"/>
          </w:divBdr>
          <w:divsChild>
            <w:div w:id="20092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6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999693563">
          <w:marLeft w:val="0"/>
          <w:marRight w:val="0"/>
          <w:marTop w:val="0"/>
          <w:marBottom w:val="0"/>
          <w:divBdr>
            <w:top w:val="none" w:sz="0" w:space="0" w:color="auto"/>
            <w:left w:val="none" w:sz="0" w:space="0" w:color="auto"/>
            <w:bottom w:val="single" w:sz="6" w:space="9" w:color="C8C8C8"/>
            <w:right w:val="none" w:sz="0" w:space="0" w:color="auto"/>
          </w:divBdr>
          <w:divsChild>
            <w:div w:id="2073574359">
              <w:marLeft w:val="0"/>
              <w:marRight w:val="0"/>
              <w:marTop w:val="0"/>
              <w:marBottom w:val="0"/>
              <w:divBdr>
                <w:top w:val="none" w:sz="0" w:space="0" w:color="auto"/>
                <w:left w:val="none" w:sz="0" w:space="0" w:color="auto"/>
                <w:bottom w:val="none" w:sz="0" w:space="0" w:color="auto"/>
                <w:right w:val="none" w:sz="0" w:space="0" w:color="auto"/>
              </w:divBdr>
              <w:divsChild>
                <w:div w:id="188529072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rs.wz.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0E1D-B544-42E9-A410-2B75017D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77</Pages>
  <Words>19091</Words>
  <Characters>114547</Characters>
  <Application>Microsoft Office Word</Application>
  <DocSecurity>0</DocSecurity>
  <Lines>954</Lines>
  <Paragraphs>266</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133372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VDanilczuk</dc:creator>
  <cp:lastModifiedBy>Anna Szpejankowska</cp:lastModifiedBy>
  <cp:revision>143</cp:revision>
  <cp:lastPrinted>2021-04-08T11:32:00Z</cp:lastPrinted>
  <dcterms:created xsi:type="dcterms:W3CDTF">2023-02-06T08:32:00Z</dcterms:created>
  <dcterms:modified xsi:type="dcterms:W3CDTF">2023-03-16T10:00:00Z</dcterms:modified>
</cp:coreProperties>
</file>