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991"/>
        <w:gridCol w:w="4961"/>
      </w:tblGrid>
      <w:tr w:rsidR="00325422" w:rsidRPr="004D621E" w14:paraId="17839006"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r w:rsidRPr="004D621E">
              <w:rPr>
                <w:b/>
              </w:rPr>
              <w:t>Name of the field</w:t>
            </w:r>
          </w:p>
        </w:tc>
        <w:tc>
          <w:tcPr>
            <w:tcW w:w="4961"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455452">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4961" w:type="dxa"/>
            <w:tcBorders>
              <w:top w:val="single" w:sz="4" w:space="0" w:color="000000"/>
              <w:left w:val="single" w:sz="4" w:space="0" w:color="000000"/>
              <w:bottom w:val="single" w:sz="4" w:space="0" w:color="000000"/>
              <w:right w:val="single" w:sz="4" w:space="0" w:color="000000"/>
            </w:tcBorders>
          </w:tcPr>
          <w:p w14:paraId="7B01285B" w14:textId="1BE83949" w:rsidR="00325422" w:rsidRPr="004D621E" w:rsidRDefault="00325422" w:rsidP="004D621E">
            <w:pPr>
              <w:spacing w:after="0" w:line="276" w:lineRule="auto"/>
              <w:ind w:left="1" w:firstLine="0"/>
            </w:pPr>
            <w:r w:rsidRPr="004D621E">
              <w:t xml:space="preserve"> </w:t>
            </w:r>
            <w:r w:rsidR="00FE192E">
              <w:t>International Marketing</w:t>
            </w:r>
          </w:p>
        </w:tc>
      </w:tr>
      <w:tr w:rsidR="00325422" w:rsidRPr="004D621E" w14:paraId="3EBB86AA"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4961" w:type="dxa"/>
            <w:tcBorders>
              <w:top w:val="single" w:sz="4" w:space="0" w:color="000000"/>
              <w:left w:val="single" w:sz="4" w:space="0" w:color="000000"/>
              <w:bottom w:val="single" w:sz="4" w:space="0" w:color="000000"/>
              <w:right w:val="single" w:sz="4" w:space="0" w:color="000000"/>
            </w:tcBorders>
          </w:tcPr>
          <w:p w14:paraId="4C323F84" w14:textId="77777777" w:rsidR="00325422" w:rsidRPr="004D621E" w:rsidRDefault="00325422" w:rsidP="004D621E">
            <w:pPr>
              <w:spacing w:after="0" w:line="276" w:lineRule="auto"/>
              <w:ind w:left="1" w:firstLine="0"/>
            </w:pPr>
            <w:r w:rsidRPr="004D621E">
              <w:t xml:space="preserve"> </w:t>
            </w:r>
          </w:p>
        </w:tc>
      </w:tr>
      <w:tr w:rsidR="00325422" w:rsidRPr="00FE192E" w14:paraId="595A40A2" w14:textId="77777777" w:rsidTr="00455452">
        <w:trPr>
          <w:trHeight w:val="217"/>
        </w:trPr>
        <w:tc>
          <w:tcPr>
            <w:tcW w:w="4496"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4961" w:type="dxa"/>
            <w:tcBorders>
              <w:top w:val="single" w:sz="4" w:space="0" w:color="000000"/>
              <w:left w:val="single" w:sz="4" w:space="0" w:color="000000"/>
              <w:bottom w:val="single" w:sz="4" w:space="0" w:color="000000"/>
              <w:right w:val="single" w:sz="4" w:space="0" w:color="000000"/>
            </w:tcBorders>
          </w:tcPr>
          <w:p w14:paraId="576F0687" w14:textId="77777777" w:rsidR="00325422" w:rsidRPr="004D621E" w:rsidRDefault="00325422" w:rsidP="004D621E">
            <w:pPr>
              <w:spacing w:after="0" w:line="276" w:lineRule="auto"/>
              <w:ind w:left="1" w:firstLine="0"/>
              <w:rPr>
                <w:lang w:val="en-GB"/>
              </w:rPr>
            </w:pPr>
            <w:r w:rsidRPr="004D621E">
              <w:rPr>
                <w:lang w:val="en-GB"/>
              </w:rPr>
              <w:t xml:space="preserve"> </w:t>
            </w:r>
          </w:p>
        </w:tc>
      </w:tr>
      <w:tr w:rsidR="00325422" w:rsidRPr="004D621E" w14:paraId="6E85B401" w14:textId="77777777" w:rsidTr="00455452">
        <w:trPr>
          <w:trHeight w:val="214"/>
        </w:trPr>
        <w:tc>
          <w:tcPr>
            <w:tcW w:w="4496"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4961"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68A426F" w:rsidR="00325422" w:rsidRPr="004D621E" w:rsidRDefault="00325422" w:rsidP="004D621E">
            <w:pPr>
              <w:spacing w:after="0" w:line="276" w:lineRule="auto"/>
              <w:ind w:left="1" w:firstLine="0"/>
            </w:pPr>
            <w:r w:rsidRPr="004D621E">
              <w:t xml:space="preserve"> </w:t>
            </w:r>
            <w:r w:rsidR="00D4714F" w:rsidRPr="00D4714F">
              <w:t>2600-IBP-IntM</w:t>
            </w:r>
          </w:p>
        </w:tc>
      </w:tr>
      <w:tr w:rsidR="00325422" w:rsidRPr="004D621E" w14:paraId="2A48BBA1" w14:textId="77777777" w:rsidTr="00455452">
        <w:trPr>
          <w:trHeight w:val="220"/>
        </w:trPr>
        <w:tc>
          <w:tcPr>
            <w:tcW w:w="4496"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4961" w:type="dxa"/>
            <w:tcBorders>
              <w:top w:val="single" w:sz="4" w:space="0" w:color="000000"/>
              <w:left w:val="single" w:sz="4" w:space="0" w:color="000000"/>
              <w:bottom w:val="single" w:sz="4" w:space="0" w:color="000000"/>
              <w:right w:val="single" w:sz="4" w:space="0" w:color="000000"/>
            </w:tcBorders>
          </w:tcPr>
          <w:p w14:paraId="28F06B15" w14:textId="77777777" w:rsidR="00325422" w:rsidRPr="004D621E" w:rsidRDefault="00325422" w:rsidP="004D621E">
            <w:pPr>
              <w:spacing w:after="0" w:line="276" w:lineRule="auto"/>
              <w:ind w:left="1" w:firstLine="0"/>
            </w:pPr>
            <w:r w:rsidRPr="004D621E">
              <w:rPr>
                <w:b/>
              </w:rPr>
              <w:t xml:space="preserve"> </w:t>
            </w:r>
          </w:p>
        </w:tc>
      </w:tr>
      <w:tr w:rsidR="00325422" w:rsidRPr="004D621E" w14:paraId="16B1A5A9" w14:textId="77777777" w:rsidTr="00455452">
        <w:trPr>
          <w:trHeight w:val="215"/>
        </w:trPr>
        <w:tc>
          <w:tcPr>
            <w:tcW w:w="4496"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4961"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FE192E" w14:paraId="25593A25" w14:textId="77777777" w:rsidTr="00455452">
        <w:trPr>
          <w:trHeight w:val="217"/>
        </w:trPr>
        <w:tc>
          <w:tcPr>
            <w:tcW w:w="4496"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3202829B" w14:textId="6A732F0B" w:rsidR="00325422" w:rsidRPr="004D621E" w:rsidRDefault="00325422" w:rsidP="004D621E">
            <w:pPr>
              <w:spacing w:after="0" w:line="276" w:lineRule="auto"/>
              <w:ind w:left="1" w:firstLine="0"/>
              <w:rPr>
                <w:lang w:val="en-GB"/>
              </w:rPr>
            </w:pPr>
            <w:r w:rsidRPr="004D621E">
              <w:rPr>
                <w:lang w:val="en-GB"/>
              </w:rPr>
              <w:t xml:space="preserve"> </w:t>
            </w:r>
            <w:r w:rsidR="00FE192E">
              <w:rPr>
                <w:lang w:val="en-GB"/>
              </w:rPr>
              <w:t>Winter semester</w:t>
            </w:r>
          </w:p>
        </w:tc>
      </w:tr>
      <w:tr w:rsidR="00325422" w:rsidRPr="00FE192E" w14:paraId="16B3CC5B"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4961" w:type="dxa"/>
            <w:tcBorders>
              <w:top w:val="single" w:sz="4" w:space="0" w:color="000000"/>
              <w:left w:val="single" w:sz="4" w:space="0" w:color="000000"/>
              <w:bottom w:val="single" w:sz="4" w:space="0" w:color="000000"/>
              <w:right w:val="single" w:sz="4" w:space="0" w:color="000000"/>
            </w:tcBorders>
          </w:tcPr>
          <w:p w14:paraId="208E85E8" w14:textId="4B94909C" w:rsidR="00325422" w:rsidRPr="00455452" w:rsidRDefault="00455452" w:rsidP="004D621E">
            <w:pPr>
              <w:spacing w:after="0" w:line="276" w:lineRule="auto"/>
              <w:ind w:left="1" w:firstLine="0"/>
              <w:rPr>
                <w:lang w:val="en-US"/>
              </w:rPr>
            </w:pPr>
            <w:r w:rsidRPr="00455452">
              <w:rPr>
                <w:lang w:val="en-US"/>
              </w:rPr>
              <w:t>This course provides a comprehensive introduction to the dynamic field of international marketing, offering students a solid foundation in the principles, strategies, and practices necessary to succeed in the global marketplace. Through a blend of theoretical concepts and practical insights, participants will explore key topics such as</w:t>
            </w:r>
            <w:r>
              <w:rPr>
                <w:lang w:val="en-US"/>
              </w:rPr>
              <w:t xml:space="preserve"> internationalization strategies,</w:t>
            </w:r>
            <w:r w:rsidRPr="00455452">
              <w:rPr>
                <w:lang w:val="en-US"/>
              </w:rPr>
              <w:t xml:space="preserve"> market selection, entry strategies, competitive advantage, and marketing mix adaptations for international markets.</w:t>
            </w:r>
            <w:r>
              <w:rPr>
                <w:lang w:val="en-US"/>
              </w:rPr>
              <w:t xml:space="preserve"> </w:t>
            </w:r>
            <w:r w:rsidRPr="00455452">
              <w:rPr>
                <w:lang w:val="en-US"/>
              </w:rPr>
              <w:t>By the end of the course, students will be equipped with the knowledge and skills to navigate the complexities of international marketing, enabling them to develop effective strategies for expanding businesses across borders and maximizing global market potential.</w:t>
            </w:r>
          </w:p>
        </w:tc>
      </w:tr>
      <w:tr w:rsidR="00325422" w:rsidRPr="004D621E" w14:paraId="6ABCC11F"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4961" w:type="dxa"/>
            <w:tcBorders>
              <w:top w:val="single" w:sz="4" w:space="0" w:color="000000"/>
              <w:left w:val="single" w:sz="4" w:space="0" w:color="000000"/>
              <w:bottom w:val="single" w:sz="4" w:space="0" w:color="000000"/>
              <w:right w:val="single" w:sz="4" w:space="0" w:color="000000"/>
            </w:tcBorders>
          </w:tcPr>
          <w:p w14:paraId="242641F3" w14:textId="7F744A8C" w:rsidR="00325422" w:rsidRPr="004D621E" w:rsidRDefault="00FE192E" w:rsidP="004D621E">
            <w:pPr>
              <w:spacing w:after="0" w:line="276" w:lineRule="auto"/>
              <w:ind w:left="1" w:firstLine="0"/>
            </w:pPr>
            <w:r>
              <w:t>Conversatory seminar</w:t>
            </w:r>
          </w:p>
        </w:tc>
      </w:tr>
      <w:tr w:rsidR="00325422" w:rsidRPr="00FE192E" w14:paraId="6F2D4A9A" w14:textId="77777777" w:rsidTr="00455452">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Full description</w:t>
            </w:r>
          </w:p>
        </w:tc>
        <w:tc>
          <w:tcPr>
            <w:tcW w:w="4961" w:type="dxa"/>
            <w:tcBorders>
              <w:top w:val="single" w:sz="4" w:space="0" w:color="000000"/>
              <w:left w:val="single" w:sz="4" w:space="0" w:color="000000"/>
              <w:bottom w:val="single" w:sz="4" w:space="0" w:color="000000"/>
              <w:right w:val="single" w:sz="4" w:space="0" w:color="000000"/>
            </w:tcBorders>
          </w:tcPr>
          <w:p w14:paraId="0420DA3B" w14:textId="77777777" w:rsidR="00325422" w:rsidRDefault="00325422" w:rsidP="004D621E">
            <w:pPr>
              <w:spacing w:after="0" w:line="276" w:lineRule="auto"/>
              <w:ind w:left="1" w:firstLine="0"/>
              <w:rPr>
                <w:lang w:val="en-US"/>
              </w:rPr>
            </w:pPr>
            <w:r w:rsidRPr="00FE192E">
              <w:rPr>
                <w:lang w:val="en-US"/>
              </w:rPr>
              <w:t xml:space="preserve"> </w:t>
            </w:r>
            <w:r w:rsidR="00FE192E" w:rsidRPr="00455452">
              <w:rPr>
                <w:lang w:val="en-US"/>
              </w:rPr>
              <w:t>This course provides a comprehensive introduction to the dynamic field of international marketing, offering students a solid foundation in the principles, strategies, and practices necessary to succeed in the global marketplace. Through a blend of theoretical concepts and practical insights, participants will explore key topics such as</w:t>
            </w:r>
            <w:r w:rsidR="00FE192E">
              <w:rPr>
                <w:lang w:val="en-US"/>
              </w:rPr>
              <w:t xml:space="preserve"> internationalization strategies,</w:t>
            </w:r>
            <w:r w:rsidR="00FE192E" w:rsidRPr="00455452">
              <w:rPr>
                <w:lang w:val="en-US"/>
              </w:rPr>
              <w:t xml:space="preserve"> market selection, entry strategies, competitive advantage, and marketing mix adaptations for international markets.</w:t>
            </w:r>
            <w:r w:rsidR="00FE192E">
              <w:rPr>
                <w:lang w:val="en-US"/>
              </w:rPr>
              <w:t xml:space="preserve"> </w:t>
            </w:r>
            <w:r w:rsidR="00FE192E" w:rsidRPr="00455452">
              <w:rPr>
                <w:lang w:val="en-US"/>
              </w:rPr>
              <w:t>By the end of the course, students will be equipped with the knowledge and skills to navigate the complexities of international marketing, enabling them to develop effective strategies for expanding businesses across borders and maximizing global market potential.</w:t>
            </w:r>
          </w:p>
          <w:p w14:paraId="02972F5A" w14:textId="6DD437E1" w:rsidR="00FE192E" w:rsidRPr="00FE192E" w:rsidRDefault="00FE192E" w:rsidP="00FE192E">
            <w:pPr>
              <w:spacing w:after="0" w:line="276" w:lineRule="auto"/>
              <w:ind w:left="1" w:firstLine="0"/>
              <w:rPr>
                <w:lang w:val="en-US"/>
              </w:rPr>
            </w:pPr>
            <w:r>
              <w:rPr>
                <w:lang w:val="en-US"/>
              </w:rPr>
              <w:lastRenderedPageBreak/>
              <w:t>T</w:t>
            </w:r>
            <w:r w:rsidRPr="00FE192E">
              <w:rPr>
                <w:lang w:val="en-US"/>
              </w:rPr>
              <w:t>he detailed topics include:</w:t>
            </w:r>
          </w:p>
          <w:p w14:paraId="0E31DFC2" w14:textId="2C328152" w:rsidR="00FE192E" w:rsidRPr="00FE192E" w:rsidRDefault="00FE192E" w:rsidP="00FE192E">
            <w:pPr>
              <w:pStyle w:val="Akapitzlist"/>
              <w:numPr>
                <w:ilvl w:val="0"/>
                <w:numId w:val="1"/>
              </w:numPr>
              <w:spacing w:after="0" w:line="276" w:lineRule="auto"/>
              <w:rPr>
                <w:lang w:val="en-US"/>
              </w:rPr>
            </w:pPr>
            <w:r w:rsidRPr="00FE192E">
              <w:rPr>
                <w:lang w:val="en-US"/>
              </w:rPr>
              <w:t>Introduction to international marketing</w:t>
            </w:r>
          </w:p>
          <w:p w14:paraId="2A61C2A9" w14:textId="28980221" w:rsidR="00FE192E" w:rsidRPr="00FE192E" w:rsidRDefault="00FE192E" w:rsidP="00FE192E">
            <w:pPr>
              <w:pStyle w:val="Akapitzlist"/>
              <w:numPr>
                <w:ilvl w:val="0"/>
                <w:numId w:val="1"/>
              </w:numPr>
              <w:spacing w:after="0" w:line="276" w:lineRule="auto"/>
              <w:rPr>
                <w:lang w:val="en-US"/>
              </w:rPr>
            </w:pPr>
            <w:r w:rsidRPr="00FE192E">
              <w:rPr>
                <w:lang w:val="en-US"/>
              </w:rPr>
              <w:t>General strategies for small and medium-sized enterprises in foreign markets</w:t>
            </w:r>
          </w:p>
          <w:p w14:paraId="0375952E" w14:textId="6A966F92" w:rsidR="00FE192E" w:rsidRPr="00FE192E" w:rsidRDefault="00FE192E" w:rsidP="00FE192E">
            <w:pPr>
              <w:pStyle w:val="Akapitzlist"/>
              <w:numPr>
                <w:ilvl w:val="0"/>
                <w:numId w:val="1"/>
              </w:numPr>
              <w:spacing w:after="0" w:line="276" w:lineRule="auto"/>
              <w:rPr>
                <w:lang w:val="en-US"/>
              </w:rPr>
            </w:pPr>
            <w:r w:rsidRPr="00FE192E">
              <w:rPr>
                <w:lang w:val="en-US"/>
              </w:rPr>
              <w:t>Decisions related to internationalization: motives and benefits</w:t>
            </w:r>
          </w:p>
          <w:p w14:paraId="50E8B9A3" w14:textId="6D25D533" w:rsidR="00FE192E" w:rsidRPr="00FE192E" w:rsidRDefault="00FE192E" w:rsidP="00FE192E">
            <w:pPr>
              <w:pStyle w:val="Akapitzlist"/>
              <w:numPr>
                <w:ilvl w:val="0"/>
                <w:numId w:val="1"/>
              </w:numPr>
              <w:spacing w:after="0" w:line="276" w:lineRule="auto"/>
              <w:rPr>
                <w:lang w:val="en-US"/>
              </w:rPr>
            </w:pPr>
            <w:r w:rsidRPr="00FE192E">
              <w:rPr>
                <w:lang w:val="en-US"/>
              </w:rPr>
              <w:t>Orientations in international markets</w:t>
            </w:r>
          </w:p>
          <w:p w14:paraId="0B267756" w14:textId="344C4ACD" w:rsidR="00FE192E" w:rsidRPr="00FE192E" w:rsidRDefault="00FE192E" w:rsidP="00FE192E">
            <w:pPr>
              <w:pStyle w:val="Akapitzlist"/>
              <w:numPr>
                <w:ilvl w:val="0"/>
                <w:numId w:val="1"/>
              </w:numPr>
              <w:spacing w:after="0" w:line="276" w:lineRule="auto"/>
              <w:rPr>
                <w:lang w:val="en-US"/>
              </w:rPr>
            </w:pPr>
            <w:r w:rsidRPr="00FE192E">
              <w:rPr>
                <w:lang w:val="en-US"/>
              </w:rPr>
              <w:t>Selection of target market and product for foreign sales</w:t>
            </w:r>
          </w:p>
          <w:p w14:paraId="5DBCDEE7" w14:textId="6DDE6C84" w:rsidR="00FE192E" w:rsidRPr="00FE192E" w:rsidRDefault="00FE192E" w:rsidP="00FE192E">
            <w:pPr>
              <w:pStyle w:val="Akapitzlist"/>
              <w:numPr>
                <w:ilvl w:val="0"/>
                <w:numId w:val="1"/>
              </w:numPr>
              <w:spacing w:after="0" w:line="276" w:lineRule="auto"/>
              <w:rPr>
                <w:lang w:val="en-US"/>
              </w:rPr>
            </w:pPr>
            <w:r w:rsidRPr="00FE192E">
              <w:rPr>
                <w:lang w:val="en-US"/>
              </w:rPr>
              <w:t>Entry strategies into foreign markets</w:t>
            </w:r>
          </w:p>
          <w:p w14:paraId="31C03AC1" w14:textId="08F60030" w:rsidR="00FE192E" w:rsidRPr="00FE192E" w:rsidRDefault="00FE192E" w:rsidP="00FE192E">
            <w:pPr>
              <w:pStyle w:val="Akapitzlist"/>
              <w:numPr>
                <w:ilvl w:val="0"/>
                <w:numId w:val="1"/>
              </w:numPr>
              <w:spacing w:after="0" w:line="276" w:lineRule="auto"/>
              <w:rPr>
                <w:lang w:val="en-US"/>
              </w:rPr>
            </w:pPr>
            <w:r w:rsidRPr="00FE192E">
              <w:rPr>
                <w:lang w:val="en-US"/>
              </w:rPr>
              <w:t>Segmentation and positioning of offerings in foreign markets</w:t>
            </w:r>
          </w:p>
          <w:p w14:paraId="1C491970" w14:textId="6071EB35" w:rsidR="00FE192E" w:rsidRPr="00FE192E" w:rsidRDefault="00FE192E" w:rsidP="00FE192E">
            <w:pPr>
              <w:pStyle w:val="Akapitzlist"/>
              <w:numPr>
                <w:ilvl w:val="0"/>
                <w:numId w:val="1"/>
              </w:numPr>
              <w:spacing w:after="0" w:line="276" w:lineRule="auto"/>
              <w:rPr>
                <w:lang w:val="en-US"/>
              </w:rPr>
            </w:pPr>
            <w:r w:rsidRPr="00FE192E">
              <w:rPr>
                <w:lang w:val="en-US"/>
              </w:rPr>
              <w:t>Programming marketing activities (standardization/adaptation) within product, distribution, pricing, and promotional decisions.</w:t>
            </w:r>
          </w:p>
          <w:p w14:paraId="3243D41E" w14:textId="5358FA86" w:rsidR="00FE192E" w:rsidRPr="00FE192E" w:rsidRDefault="00FE192E" w:rsidP="004D621E">
            <w:pPr>
              <w:spacing w:after="0" w:line="276" w:lineRule="auto"/>
              <w:ind w:left="1" w:firstLine="0"/>
              <w:rPr>
                <w:lang w:val="en-US"/>
              </w:rPr>
            </w:pPr>
          </w:p>
        </w:tc>
      </w:tr>
      <w:tr w:rsidR="00325422" w:rsidRPr="00FE192E" w14:paraId="0EC178B4" w14:textId="77777777" w:rsidTr="00455452">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r w:rsidRPr="004D621E">
              <w:lastRenderedPageBreak/>
              <w:t>Prerequisites</w:t>
            </w:r>
          </w:p>
        </w:tc>
        <w:tc>
          <w:tcPr>
            <w:tcW w:w="2991"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r w:rsidRPr="004D621E">
              <w:t>Formal</w:t>
            </w:r>
            <w:r w:rsidR="00325422" w:rsidRPr="004D621E">
              <w:t xml:space="preserve"> </w:t>
            </w:r>
          </w:p>
        </w:tc>
        <w:tc>
          <w:tcPr>
            <w:tcW w:w="4961" w:type="dxa"/>
            <w:tcBorders>
              <w:top w:val="single" w:sz="4" w:space="0" w:color="000000"/>
              <w:left w:val="single" w:sz="4" w:space="0" w:color="000000"/>
              <w:bottom w:val="single" w:sz="4" w:space="0" w:color="000000"/>
              <w:right w:val="single" w:sz="4" w:space="0" w:color="000000"/>
            </w:tcBorders>
          </w:tcPr>
          <w:p w14:paraId="2026E239" w14:textId="04AEF640" w:rsidR="00325422" w:rsidRPr="00FE192E" w:rsidRDefault="00325422" w:rsidP="004D621E">
            <w:pPr>
              <w:spacing w:after="0" w:line="276" w:lineRule="auto"/>
              <w:ind w:left="1" w:firstLine="0"/>
              <w:rPr>
                <w:lang w:val="en-US"/>
              </w:rPr>
            </w:pPr>
          </w:p>
        </w:tc>
      </w:tr>
      <w:tr w:rsidR="00515A21" w:rsidRPr="00515A21" w14:paraId="38B55437" w14:textId="77777777" w:rsidTr="00455452">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515A21" w:rsidRPr="00FE192E" w:rsidRDefault="00515A21" w:rsidP="00515A21">
            <w:pPr>
              <w:spacing w:after="160" w:line="276" w:lineRule="auto"/>
              <w:ind w:left="0" w:firstLine="0"/>
              <w:rPr>
                <w:lang w:val="en-US"/>
              </w:rPr>
            </w:pPr>
          </w:p>
        </w:tc>
        <w:tc>
          <w:tcPr>
            <w:tcW w:w="2991" w:type="dxa"/>
            <w:tcBorders>
              <w:top w:val="single" w:sz="4" w:space="0" w:color="000000"/>
              <w:left w:val="single" w:sz="4" w:space="0" w:color="000000"/>
              <w:bottom w:val="single" w:sz="4" w:space="0" w:color="000000"/>
              <w:right w:val="single" w:sz="4" w:space="0" w:color="000000"/>
            </w:tcBorders>
          </w:tcPr>
          <w:p w14:paraId="532E0153" w14:textId="5E44FFE0" w:rsidR="00515A21" w:rsidRPr="004D621E" w:rsidRDefault="00515A21" w:rsidP="00515A21">
            <w:pPr>
              <w:spacing w:after="0" w:line="276" w:lineRule="auto"/>
              <w:ind w:left="2" w:firstLine="0"/>
            </w:pPr>
            <w:r w:rsidRPr="004D621E">
              <w:t xml:space="preserve">Initial </w:t>
            </w:r>
          </w:p>
        </w:tc>
        <w:tc>
          <w:tcPr>
            <w:tcW w:w="4961" w:type="dxa"/>
            <w:tcBorders>
              <w:top w:val="single" w:sz="4" w:space="0" w:color="000000"/>
              <w:left w:val="single" w:sz="4" w:space="0" w:color="000000"/>
              <w:bottom w:val="single" w:sz="4" w:space="0" w:color="000000"/>
              <w:right w:val="single" w:sz="4" w:space="0" w:color="000000"/>
            </w:tcBorders>
          </w:tcPr>
          <w:p w14:paraId="26F5A485" w14:textId="70EB700D" w:rsidR="00515A21" w:rsidRPr="00515A21" w:rsidRDefault="00515A21" w:rsidP="00515A21">
            <w:pPr>
              <w:spacing w:after="0" w:line="276" w:lineRule="auto"/>
              <w:ind w:left="1" w:firstLine="0"/>
              <w:rPr>
                <w:lang w:val="en-US"/>
              </w:rPr>
            </w:pPr>
            <w:r w:rsidRPr="00FE192E">
              <w:rPr>
                <w:lang w:val="en-US"/>
              </w:rPr>
              <w:t>Knowledge of basic concepts o</w:t>
            </w:r>
            <w:r>
              <w:rPr>
                <w:lang w:val="en-US"/>
              </w:rPr>
              <w:t>f marketing and economy.</w:t>
            </w:r>
          </w:p>
        </w:tc>
      </w:tr>
      <w:tr w:rsidR="00515A21" w:rsidRPr="004D621E" w14:paraId="191612E4"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1F6C89EA" w14:textId="3C867F51" w:rsidR="00515A21" w:rsidRPr="004D621E" w:rsidRDefault="00515A21" w:rsidP="00515A21">
            <w:pPr>
              <w:spacing w:after="0" w:line="276" w:lineRule="auto"/>
              <w:ind w:left="0" w:firstLine="0"/>
            </w:pPr>
            <w:r w:rsidRPr="004D621E">
              <w:t>Learning outcomes</w:t>
            </w:r>
          </w:p>
        </w:tc>
        <w:tc>
          <w:tcPr>
            <w:tcW w:w="4961" w:type="dxa"/>
            <w:tcBorders>
              <w:top w:val="single" w:sz="4" w:space="0" w:color="000000"/>
              <w:left w:val="single" w:sz="4" w:space="0" w:color="000000"/>
              <w:bottom w:val="single" w:sz="4" w:space="0" w:color="000000"/>
              <w:right w:val="single" w:sz="4" w:space="0" w:color="000000"/>
            </w:tcBorders>
          </w:tcPr>
          <w:p w14:paraId="7C9AE1C2" w14:textId="0D4EA5D3" w:rsidR="00515A21" w:rsidRPr="00FE192E" w:rsidRDefault="00515A21" w:rsidP="00515A21">
            <w:pPr>
              <w:spacing w:after="0" w:line="276" w:lineRule="auto"/>
              <w:ind w:left="1" w:firstLine="0"/>
              <w:rPr>
                <w:lang w:val="en-US"/>
              </w:rPr>
            </w:pPr>
            <w:r w:rsidRPr="00FE192E">
              <w:rPr>
                <w:lang w:val="en-US"/>
              </w:rPr>
              <w:t>Upon completing the course, students will:</w:t>
            </w:r>
          </w:p>
          <w:p w14:paraId="44EA16EC" w14:textId="77777777" w:rsidR="00515A21" w:rsidRPr="00FE192E" w:rsidRDefault="00515A21" w:rsidP="00515A21">
            <w:pPr>
              <w:spacing w:after="0" w:line="276" w:lineRule="auto"/>
              <w:ind w:left="1" w:firstLine="0"/>
              <w:rPr>
                <w:lang w:val="en-US"/>
              </w:rPr>
            </w:pPr>
            <w:r w:rsidRPr="00FE192E">
              <w:rPr>
                <w:lang w:val="en-US"/>
              </w:rPr>
              <w:t>Have knowledge in the following areas:</w:t>
            </w:r>
          </w:p>
          <w:p w14:paraId="7DA32582" w14:textId="1CE83A4F" w:rsidR="00515A21" w:rsidRPr="00FE192E" w:rsidRDefault="00515A21" w:rsidP="00515A21">
            <w:pPr>
              <w:pStyle w:val="Akapitzlist"/>
              <w:numPr>
                <w:ilvl w:val="0"/>
                <w:numId w:val="2"/>
              </w:numPr>
              <w:spacing w:after="0" w:line="276" w:lineRule="auto"/>
              <w:rPr>
                <w:lang w:val="en-US"/>
              </w:rPr>
            </w:pPr>
            <w:r w:rsidRPr="00FE192E">
              <w:rPr>
                <w:lang w:val="en-US"/>
              </w:rPr>
              <w:t>Internationalization strategies and the decisions involved in them.</w:t>
            </w:r>
          </w:p>
          <w:p w14:paraId="76E2E8E7" w14:textId="1411A5C5" w:rsidR="00515A21" w:rsidRPr="00FE192E" w:rsidRDefault="00515A21" w:rsidP="00515A21">
            <w:pPr>
              <w:pStyle w:val="Akapitzlist"/>
              <w:numPr>
                <w:ilvl w:val="0"/>
                <w:numId w:val="2"/>
              </w:numPr>
              <w:spacing w:after="0" w:line="276" w:lineRule="auto"/>
              <w:rPr>
                <w:lang w:val="en-US"/>
              </w:rPr>
            </w:pPr>
            <w:r w:rsidRPr="00FE192E">
              <w:rPr>
                <w:lang w:val="en-US"/>
              </w:rPr>
              <w:t>Specifics of strategies for small and medium-sized enterprises in foreign markets.</w:t>
            </w:r>
          </w:p>
          <w:p w14:paraId="7A0DEFB5" w14:textId="04112B78" w:rsidR="00515A21" w:rsidRPr="00FE192E" w:rsidRDefault="00515A21" w:rsidP="00515A21">
            <w:pPr>
              <w:pStyle w:val="Akapitzlist"/>
              <w:numPr>
                <w:ilvl w:val="0"/>
                <w:numId w:val="2"/>
              </w:numPr>
              <w:spacing w:after="0" w:line="276" w:lineRule="auto"/>
              <w:rPr>
                <w:lang w:val="en-US"/>
              </w:rPr>
            </w:pPr>
            <w:r w:rsidRPr="00FE192E">
              <w:rPr>
                <w:lang w:val="en-US"/>
              </w:rPr>
              <w:t>Available entry strategies into foreign markets.</w:t>
            </w:r>
          </w:p>
          <w:p w14:paraId="03B1F475" w14:textId="21BD5737" w:rsidR="00515A21" w:rsidRPr="00FE192E" w:rsidRDefault="00515A21" w:rsidP="00515A21">
            <w:pPr>
              <w:pStyle w:val="Akapitzlist"/>
              <w:numPr>
                <w:ilvl w:val="0"/>
                <w:numId w:val="2"/>
              </w:numPr>
              <w:spacing w:after="0" w:line="276" w:lineRule="auto"/>
              <w:rPr>
                <w:lang w:val="en-US"/>
              </w:rPr>
            </w:pPr>
            <w:r w:rsidRPr="00FE192E">
              <w:rPr>
                <w:lang w:val="en-US"/>
              </w:rPr>
              <w:t>The scope of decisions made within marketing activities in foreign markets, including segmentation, target market selection, positioning, and designing the marketing mix.</w:t>
            </w:r>
          </w:p>
          <w:p w14:paraId="483955EC" w14:textId="77777777" w:rsidR="00515A21" w:rsidRPr="00FE192E" w:rsidRDefault="00515A21" w:rsidP="00515A21">
            <w:pPr>
              <w:spacing w:after="0" w:line="276" w:lineRule="auto"/>
              <w:ind w:left="1" w:firstLine="0"/>
              <w:rPr>
                <w:lang w:val="en-US"/>
              </w:rPr>
            </w:pPr>
            <w:r w:rsidRPr="00FE192E">
              <w:rPr>
                <w:lang w:val="en-US"/>
              </w:rPr>
              <w:t>Possess the following skills:</w:t>
            </w:r>
          </w:p>
          <w:p w14:paraId="16595F4E" w14:textId="77C78A6E" w:rsidR="00515A21" w:rsidRPr="00FE192E" w:rsidRDefault="00515A21" w:rsidP="00515A21">
            <w:pPr>
              <w:pStyle w:val="Akapitzlist"/>
              <w:numPr>
                <w:ilvl w:val="0"/>
                <w:numId w:val="3"/>
              </w:numPr>
              <w:spacing w:after="0" w:line="276" w:lineRule="auto"/>
              <w:rPr>
                <w:lang w:val="en-US"/>
              </w:rPr>
            </w:pPr>
            <w:r w:rsidRPr="00FE192E">
              <w:rPr>
                <w:lang w:val="en-US"/>
              </w:rPr>
              <w:t>Critical thinking</w:t>
            </w:r>
          </w:p>
          <w:p w14:paraId="7DA9DF51" w14:textId="3D1699AB" w:rsidR="00515A21" w:rsidRPr="00FE192E" w:rsidRDefault="00515A21" w:rsidP="00515A21">
            <w:pPr>
              <w:pStyle w:val="Akapitzlist"/>
              <w:numPr>
                <w:ilvl w:val="0"/>
                <w:numId w:val="3"/>
              </w:numPr>
              <w:spacing w:after="0" w:line="276" w:lineRule="auto"/>
              <w:rPr>
                <w:lang w:val="en-US"/>
              </w:rPr>
            </w:pPr>
            <w:r w:rsidRPr="00FE192E">
              <w:rPr>
                <w:lang w:val="en-US"/>
              </w:rPr>
              <w:t>Analysis of secondary data</w:t>
            </w:r>
          </w:p>
          <w:p w14:paraId="78E9182A" w14:textId="27120AC4" w:rsidR="00515A21" w:rsidRPr="00FE192E" w:rsidRDefault="00515A21" w:rsidP="00515A21">
            <w:pPr>
              <w:pStyle w:val="Akapitzlist"/>
              <w:numPr>
                <w:ilvl w:val="0"/>
                <w:numId w:val="3"/>
              </w:numPr>
              <w:spacing w:after="0" w:line="276" w:lineRule="auto"/>
              <w:rPr>
                <w:lang w:val="en-US"/>
              </w:rPr>
            </w:pPr>
            <w:r w:rsidRPr="00FE192E">
              <w:rPr>
                <w:lang w:val="en-US"/>
              </w:rPr>
              <w:t>Drawing conclusions based on data and information</w:t>
            </w:r>
          </w:p>
          <w:p w14:paraId="2150F946" w14:textId="7A33CC47" w:rsidR="00515A21" w:rsidRPr="00FE192E" w:rsidRDefault="00515A21" w:rsidP="00515A21">
            <w:pPr>
              <w:pStyle w:val="Akapitzlist"/>
              <w:numPr>
                <w:ilvl w:val="0"/>
                <w:numId w:val="3"/>
              </w:numPr>
              <w:spacing w:after="0" w:line="276" w:lineRule="auto"/>
              <w:rPr>
                <w:lang w:val="en-US"/>
              </w:rPr>
            </w:pPr>
            <w:r w:rsidRPr="00FE192E">
              <w:rPr>
                <w:lang w:val="en-US"/>
              </w:rPr>
              <w:t>Applying a systematic approach to selecting a foreign target market</w:t>
            </w:r>
          </w:p>
          <w:p w14:paraId="3A77A934" w14:textId="3030C025" w:rsidR="00515A21" w:rsidRPr="00FE192E" w:rsidRDefault="00515A21" w:rsidP="00515A21">
            <w:pPr>
              <w:pStyle w:val="Akapitzlist"/>
              <w:numPr>
                <w:ilvl w:val="0"/>
                <w:numId w:val="3"/>
              </w:numPr>
              <w:spacing w:after="0" w:line="276" w:lineRule="auto"/>
              <w:rPr>
                <w:lang w:val="en-US"/>
              </w:rPr>
            </w:pPr>
            <w:r w:rsidRPr="00FE192E">
              <w:rPr>
                <w:lang w:val="en-US"/>
              </w:rPr>
              <w:t>Programming marketing activities in foreign markets</w:t>
            </w:r>
          </w:p>
          <w:p w14:paraId="57744B38" w14:textId="77777777" w:rsidR="00515A21" w:rsidRPr="00FE192E" w:rsidRDefault="00515A21" w:rsidP="00515A21">
            <w:pPr>
              <w:spacing w:after="0" w:line="276" w:lineRule="auto"/>
              <w:ind w:left="1" w:firstLine="0"/>
              <w:rPr>
                <w:lang w:val="en-US"/>
              </w:rPr>
            </w:pPr>
            <w:r w:rsidRPr="00FE192E">
              <w:rPr>
                <w:lang w:val="en-US"/>
              </w:rPr>
              <w:t>Possess the following competencies:</w:t>
            </w:r>
          </w:p>
          <w:p w14:paraId="14681D58" w14:textId="59482B20" w:rsidR="00515A21" w:rsidRPr="00FE192E" w:rsidRDefault="00515A21" w:rsidP="00515A21">
            <w:pPr>
              <w:pStyle w:val="Akapitzlist"/>
              <w:numPr>
                <w:ilvl w:val="0"/>
                <w:numId w:val="4"/>
              </w:numPr>
              <w:spacing w:after="0" w:line="276" w:lineRule="auto"/>
              <w:rPr>
                <w:lang w:val="en-US"/>
              </w:rPr>
            </w:pPr>
            <w:r w:rsidRPr="00FE192E">
              <w:rPr>
                <w:lang w:val="en-US"/>
              </w:rPr>
              <w:t>Teamwork</w:t>
            </w:r>
          </w:p>
          <w:p w14:paraId="793A6CAB" w14:textId="40AB42BE" w:rsidR="00515A21" w:rsidRPr="00FE192E" w:rsidRDefault="00515A21" w:rsidP="00515A21">
            <w:pPr>
              <w:pStyle w:val="Akapitzlist"/>
              <w:numPr>
                <w:ilvl w:val="0"/>
                <w:numId w:val="4"/>
              </w:numPr>
              <w:spacing w:after="0" w:line="276" w:lineRule="auto"/>
              <w:rPr>
                <w:lang w:val="en-US"/>
              </w:rPr>
            </w:pPr>
            <w:r w:rsidRPr="00FE192E">
              <w:rPr>
                <w:lang w:val="en-US"/>
              </w:rPr>
              <w:t>Communication skills</w:t>
            </w:r>
          </w:p>
          <w:p w14:paraId="21F397DF" w14:textId="052C3DE1" w:rsidR="00515A21" w:rsidRPr="004D621E" w:rsidRDefault="00515A21" w:rsidP="00515A21">
            <w:pPr>
              <w:pStyle w:val="Akapitzlist"/>
              <w:numPr>
                <w:ilvl w:val="0"/>
                <w:numId w:val="4"/>
              </w:numPr>
              <w:spacing w:after="0" w:line="276" w:lineRule="auto"/>
            </w:pPr>
            <w:r>
              <w:t>Cultural sensitivity</w:t>
            </w:r>
          </w:p>
        </w:tc>
      </w:tr>
      <w:tr w:rsidR="00515A21" w:rsidRPr="00FE192E" w14:paraId="5A99F7C7"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7EDF763D" w14:textId="5652EE41" w:rsidR="00515A21" w:rsidRPr="004D621E" w:rsidRDefault="00515A21" w:rsidP="00515A21">
            <w:pPr>
              <w:spacing w:after="0" w:line="276" w:lineRule="auto"/>
              <w:ind w:left="0" w:firstLine="0"/>
              <w:rPr>
                <w:lang w:val="en-GB"/>
              </w:rPr>
            </w:pPr>
            <w:r w:rsidRPr="004D621E">
              <w:rPr>
                <w:lang w:val="en-GB"/>
              </w:rPr>
              <w:lastRenderedPageBreak/>
              <w:t>ECTS credit allocation (and other scores)</w:t>
            </w:r>
          </w:p>
        </w:tc>
        <w:tc>
          <w:tcPr>
            <w:tcW w:w="4961" w:type="dxa"/>
            <w:tcBorders>
              <w:top w:val="single" w:sz="4" w:space="0" w:color="000000"/>
              <w:left w:val="single" w:sz="4" w:space="0" w:color="000000"/>
              <w:bottom w:val="single" w:sz="4" w:space="0" w:color="000000"/>
              <w:right w:val="single" w:sz="4" w:space="0" w:color="000000"/>
            </w:tcBorders>
          </w:tcPr>
          <w:p w14:paraId="5DC7F1F4" w14:textId="73DCDD1C" w:rsidR="00515A21" w:rsidRPr="004D621E" w:rsidRDefault="00515A21" w:rsidP="00515A21">
            <w:pPr>
              <w:spacing w:after="0" w:line="276" w:lineRule="auto"/>
              <w:ind w:left="1" w:firstLine="0"/>
              <w:rPr>
                <w:lang w:val="en-GB"/>
              </w:rPr>
            </w:pPr>
            <w:r w:rsidRPr="004D621E">
              <w:rPr>
                <w:lang w:val="en-GB"/>
              </w:rPr>
              <w:t xml:space="preserve"> </w:t>
            </w:r>
            <w:r>
              <w:rPr>
                <w:lang w:val="en-GB"/>
              </w:rPr>
              <w:t>4</w:t>
            </w:r>
          </w:p>
        </w:tc>
      </w:tr>
      <w:tr w:rsidR="00515A21" w:rsidRPr="00FE192E" w14:paraId="301969D1" w14:textId="77777777" w:rsidTr="00455452">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5FC37AD6" w14:textId="6E7DE31D" w:rsidR="00515A21" w:rsidRPr="004D621E" w:rsidRDefault="00515A21" w:rsidP="00515A21">
            <w:pPr>
              <w:spacing w:after="0" w:line="276" w:lineRule="auto"/>
              <w:ind w:left="0" w:firstLine="0"/>
              <w:rPr>
                <w:lang w:val="en-GB"/>
              </w:rPr>
            </w:pPr>
            <w:r w:rsidRPr="004D621E">
              <w:rPr>
                <w:lang w:val="en-GB"/>
              </w:rPr>
              <w:t>Assessment methods and assessment criteria</w:t>
            </w:r>
          </w:p>
        </w:tc>
        <w:tc>
          <w:tcPr>
            <w:tcW w:w="4961" w:type="dxa"/>
            <w:tcBorders>
              <w:top w:val="single" w:sz="4" w:space="0" w:color="000000"/>
              <w:left w:val="single" w:sz="4" w:space="0" w:color="000000"/>
              <w:bottom w:val="single" w:sz="4" w:space="0" w:color="000000"/>
              <w:right w:val="single" w:sz="4" w:space="0" w:color="000000"/>
            </w:tcBorders>
          </w:tcPr>
          <w:p w14:paraId="60B45A01" w14:textId="77777777" w:rsidR="00515A21" w:rsidRPr="00FE192E" w:rsidRDefault="00515A21" w:rsidP="00515A21">
            <w:pPr>
              <w:spacing w:after="0" w:line="276" w:lineRule="auto"/>
              <w:ind w:left="1" w:firstLine="0"/>
              <w:rPr>
                <w:color w:val="auto"/>
                <w:lang w:val="en-GB"/>
              </w:rPr>
            </w:pPr>
            <w:r w:rsidRPr="00FE192E">
              <w:rPr>
                <w:color w:val="auto"/>
                <w:lang w:val="en-GB"/>
              </w:rPr>
              <w:t xml:space="preserve"> 40% project, 40% exam, 20% ongoing assessment</w:t>
            </w:r>
          </w:p>
          <w:p w14:paraId="694C5302" w14:textId="5669B81E" w:rsidR="00515A21" w:rsidRPr="004D621E" w:rsidRDefault="00515A21" w:rsidP="00515A21">
            <w:pPr>
              <w:spacing w:after="0" w:line="276" w:lineRule="auto"/>
              <w:ind w:left="1" w:firstLine="0"/>
              <w:rPr>
                <w:lang w:val="en-GB"/>
              </w:rPr>
            </w:pPr>
            <w:r>
              <w:rPr>
                <w:lang w:val="en-GB"/>
              </w:rPr>
              <w:t>Passing threshold: 50%</w:t>
            </w:r>
          </w:p>
        </w:tc>
      </w:tr>
      <w:tr w:rsidR="00515A21" w:rsidRPr="004D621E" w14:paraId="212A23E1"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59FD3497" w14:textId="2B7F5890" w:rsidR="00515A21" w:rsidRPr="004D621E" w:rsidRDefault="00515A21" w:rsidP="00515A21">
            <w:pPr>
              <w:spacing w:after="0" w:line="276" w:lineRule="auto"/>
              <w:ind w:left="0" w:firstLine="0"/>
            </w:pPr>
            <w:r w:rsidRPr="004D621E">
              <w:t xml:space="preserve">Examination </w:t>
            </w:r>
          </w:p>
        </w:tc>
        <w:tc>
          <w:tcPr>
            <w:tcW w:w="4961" w:type="dxa"/>
            <w:tcBorders>
              <w:top w:val="single" w:sz="4" w:space="0" w:color="000000"/>
              <w:left w:val="single" w:sz="4" w:space="0" w:color="000000"/>
              <w:bottom w:val="single" w:sz="4" w:space="0" w:color="000000"/>
              <w:right w:val="single" w:sz="4" w:space="0" w:color="000000"/>
            </w:tcBorders>
          </w:tcPr>
          <w:p w14:paraId="61D77180" w14:textId="1B4BE404" w:rsidR="00515A21" w:rsidRPr="004D621E" w:rsidRDefault="00515A21" w:rsidP="00515A21">
            <w:pPr>
              <w:spacing w:after="0" w:line="276" w:lineRule="auto"/>
            </w:pPr>
            <w:r>
              <w:t>Project, exam, ongoing assessment</w:t>
            </w:r>
          </w:p>
        </w:tc>
      </w:tr>
      <w:tr w:rsidR="00515A21" w:rsidRPr="004D621E" w14:paraId="073565A4"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68AF2330" w14:textId="5A99BD4E" w:rsidR="00515A21" w:rsidRPr="004D621E" w:rsidRDefault="00515A21" w:rsidP="00515A21">
            <w:pPr>
              <w:spacing w:after="0" w:line="276" w:lineRule="auto"/>
              <w:ind w:left="0" w:firstLine="0"/>
            </w:pPr>
            <w:r w:rsidRPr="004D621E">
              <w:t>Type of class</w:t>
            </w:r>
          </w:p>
        </w:tc>
        <w:tc>
          <w:tcPr>
            <w:tcW w:w="4961" w:type="dxa"/>
            <w:tcBorders>
              <w:top w:val="single" w:sz="4" w:space="0" w:color="000000"/>
              <w:left w:val="single" w:sz="4" w:space="0" w:color="000000"/>
              <w:bottom w:val="single" w:sz="4" w:space="0" w:color="000000"/>
              <w:right w:val="single" w:sz="4" w:space="0" w:color="000000"/>
            </w:tcBorders>
          </w:tcPr>
          <w:p w14:paraId="21E5C7F9" w14:textId="35A26094" w:rsidR="00515A21" w:rsidRPr="004D621E" w:rsidRDefault="00515A21" w:rsidP="00515A21">
            <w:pPr>
              <w:spacing w:after="0" w:line="276" w:lineRule="auto"/>
            </w:pPr>
            <w:r>
              <w:t>Conversatory seminar</w:t>
            </w:r>
          </w:p>
        </w:tc>
      </w:tr>
      <w:tr w:rsidR="00515A21" w:rsidRPr="00FE192E" w14:paraId="4A326BB5"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2688F150" w14:textId="74FD884C" w:rsidR="00515A21" w:rsidRPr="00455452" w:rsidRDefault="00515A21" w:rsidP="00515A21">
            <w:pPr>
              <w:spacing w:after="0" w:line="276" w:lineRule="auto"/>
              <w:ind w:left="0" w:firstLine="0"/>
              <w:rPr>
                <w:lang w:val="en-US"/>
              </w:rPr>
            </w:pPr>
            <w:r w:rsidRPr="00455452">
              <w:rPr>
                <w:lang w:val="en-US"/>
              </w:rPr>
              <w:t>Method of implementation of the subject</w:t>
            </w:r>
          </w:p>
        </w:tc>
        <w:tc>
          <w:tcPr>
            <w:tcW w:w="4961" w:type="dxa"/>
            <w:tcBorders>
              <w:top w:val="single" w:sz="4" w:space="0" w:color="000000"/>
              <w:left w:val="single" w:sz="4" w:space="0" w:color="000000"/>
              <w:bottom w:val="single" w:sz="4" w:space="0" w:color="000000"/>
              <w:right w:val="single" w:sz="4" w:space="0" w:color="000000"/>
            </w:tcBorders>
          </w:tcPr>
          <w:p w14:paraId="6E9E4E65" w14:textId="631EAC29" w:rsidR="00515A21" w:rsidRPr="00455452" w:rsidRDefault="00515A21" w:rsidP="00515A21">
            <w:pPr>
              <w:spacing w:after="0" w:line="276" w:lineRule="auto"/>
              <w:ind w:left="1" w:firstLine="0"/>
              <w:rPr>
                <w:lang w:val="en-US"/>
              </w:rPr>
            </w:pPr>
            <w:r w:rsidRPr="00455452">
              <w:rPr>
                <w:lang w:val="en-US"/>
              </w:rPr>
              <w:t xml:space="preserve"> </w:t>
            </w:r>
            <w:r>
              <w:rPr>
                <w:lang w:val="en-US"/>
              </w:rPr>
              <w:t>In-class</w:t>
            </w:r>
          </w:p>
        </w:tc>
      </w:tr>
      <w:tr w:rsidR="00515A21" w:rsidRPr="004D621E" w14:paraId="422AC647" w14:textId="77777777" w:rsidTr="00455452">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0B5AD1B4" w14:textId="6CA120EC" w:rsidR="00515A21" w:rsidRPr="004D621E" w:rsidRDefault="00515A21" w:rsidP="00515A21">
            <w:pPr>
              <w:spacing w:after="0" w:line="276" w:lineRule="auto"/>
              <w:ind w:left="0" w:firstLine="0"/>
            </w:pPr>
            <w:r w:rsidRPr="004D621E">
              <w:t xml:space="preserve">Language </w:t>
            </w:r>
          </w:p>
        </w:tc>
        <w:tc>
          <w:tcPr>
            <w:tcW w:w="4961" w:type="dxa"/>
            <w:tcBorders>
              <w:top w:val="single" w:sz="4" w:space="0" w:color="000000"/>
              <w:left w:val="single" w:sz="4" w:space="0" w:color="000000"/>
              <w:bottom w:val="single" w:sz="4" w:space="0" w:color="000000"/>
              <w:right w:val="single" w:sz="4" w:space="0" w:color="000000"/>
            </w:tcBorders>
          </w:tcPr>
          <w:p w14:paraId="362B9CCA" w14:textId="35CFBFB3" w:rsidR="00515A21" w:rsidRPr="004D621E" w:rsidRDefault="00515A21" w:rsidP="00515A21">
            <w:pPr>
              <w:spacing w:after="0" w:line="276" w:lineRule="auto"/>
              <w:ind w:left="1" w:firstLine="0"/>
            </w:pPr>
            <w:r w:rsidRPr="004D621E">
              <w:t xml:space="preserve"> </w:t>
            </w:r>
            <w:r>
              <w:t>English</w:t>
            </w:r>
          </w:p>
        </w:tc>
      </w:tr>
      <w:tr w:rsidR="00515A21" w:rsidRPr="00FE192E" w14:paraId="62160E67"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7E0563E9" w14:textId="447B8C6A" w:rsidR="00515A21" w:rsidRPr="004D621E" w:rsidRDefault="00515A21" w:rsidP="00515A21">
            <w:pPr>
              <w:spacing w:after="0" w:line="276" w:lineRule="auto"/>
              <w:ind w:left="0" w:firstLine="0"/>
            </w:pPr>
            <w:r w:rsidRPr="004D621E">
              <w:t>Bibliography</w:t>
            </w:r>
          </w:p>
        </w:tc>
        <w:tc>
          <w:tcPr>
            <w:tcW w:w="4961" w:type="dxa"/>
            <w:tcBorders>
              <w:top w:val="single" w:sz="4" w:space="0" w:color="000000"/>
              <w:left w:val="single" w:sz="4" w:space="0" w:color="000000"/>
              <w:bottom w:val="single" w:sz="4" w:space="0" w:color="000000"/>
              <w:right w:val="single" w:sz="4" w:space="0" w:color="000000"/>
            </w:tcBorders>
          </w:tcPr>
          <w:p w14:paraId="2FD6E4D8" w14:textId="4718BEB5" w:rsidR="00515A21" w:rsidRPr="00FE192E" w:rsidRDefault="00515A21" w:rsidP="00515A21">
            <w:pPr>
              <w:spacing w:after="0" w:line="276" w:lineRule="auto"/>
              <w:rPr>
                <w:lang w:val="en-US"/>
              </w:rPr>
            </w:pPr>
            <w:r w:rsidRPr="00FE192E">
              <w:rPr>
                <w:lang w:val="en-US"/>
              </w:rPr>
              <w:t>Hollensen S., Essentials of Global Marketing, Pearson, 2nd ed., Harlow 2012</w:t>
            </w:r>
          </w:p>
        </w:tc>
      </w:tr>
      <w:tr w:rsidR="00515A21" w:rsidRPr="00FE192E" w14:paraId="2FAEF6D3"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033380C1" w14:textId="2A644172" w:rsidR="00515A21" w:rsidRPr="004D621E" w:rsidRDefault="00515A21" w:rsidP="00515A21">
            <w:pPr>
              <w:spacing w:after="0" w:line="276" w:lineRule="auto"/>
              <w:ind w:left="0" w:firstLine="0"/>
              <w:rPr>
                <w:lang w:val="en-GB"/>
              </w:rPr>
            </w:pPr>
            <w:r w:rsidRPr="004D621E">
              <w:rPr>
                <w:lang w:val="en-GB"/>
              </w:rPr>
              <w:t xml:space="preserve">Internship as part of the course </w:t>
            </w:r>
          </w:p>
        </w:tc>
        <w:tc>
          <w:tcPr>
            <w:tcW w:w="4961" w:type="dxa"/>
            <w:tcBorders>
              <w:top w:val="single" w:sz="4" w:space="0" w:color="000000"/>
              <w:left w:val="single" w:sz="4" w:space="0" w:color="000000"/>
              <w:bottom w:val="single" w:sz="4" w:space="0" w:color="000000"/>
              <w:right w:val="single" w:sz="4" w:space="0" w:color="000000"/>
            </w:tcBorders>
          </w:tcPr>
          <w:p w14:paraId="69DF1ED6" w14:textId="64C81F7C" w:rsidR="00515A21" w:rsidRPr="004D621E" w:rsidRDefault="00515A21" w:rsidP="00515A21">
            <w:pPr>
              <w:spacing w:after="0" w:line="276" w:lineRule="auto"/>
              <w:ind w:left="1" w:firstLine="0"/>
              <w:rPr>
                <w:lang w:val="en-GB"/>
              </w:rPr>
            </w:pPr>
            <w:r w:rsidRPr="004D621E">
              <w:rPr>
                <w:lang w:val="en-GB"/>
              </w:rPr>
              <w:t xml:space="preserve"> </w:t>
            </w:r>
            <w:r>
              <w:rPr>
                <w:lang w:val="en-GB"/>
              </w:rPr>
              <w:t>Not applicable</w:t>
            </w:r>
          </w:p>
        </w:tc>
      </w:tr>
      <w:tr w:rsidR="00515A21" w:rsidRPr="004D621E" w14:paraId="37BB6CB8"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663FC987" w14:textId="36E14D53" w:rsidR="00515A21" w:rsidRPr="004D621E" w:rsidRDefault="00515A21" w:rsidP="00515A21">
            <w:pPr>
              <w:spacing w:after="0" w:line="276" w:lineRule="auto"/>
              <w:ind w:left="0" w:firstLine="0"/>
            </w:pPr>
            <w:r w:rsidRPr="004D621E">
              <w:t>Coordinators</w:t>
            </w:r>
          </w:p>
        </w:tc>
        <w:tc>
          <w:tcPr>
            <w:tcW w:w="4961" w:type="dxa"/>
            <w:tcBorders>
              <w:top w:val="single" w:sz="4" w:space="0" w:color="000000"/>
              <w:left w:val="single" w:sz="4" w:space="0" w:color="000000"/>
              <w:bottom w:val="single" w:sz="4" w:space="0" w:color="000000"/>
              <w:right w:val="single" w:sz="4" w:space="0" w:color="000000"/>
            </w:tcBorders>
          </w:tcPr>
          <w:p w14:paraId="382327D2" w14:textId="30121DDA" w:rsidR="00515A21" w:rsidRPr="004D621E" w:rsidRDefault="00515A21" w:rsidP="00515A21">
            <w:pPr>
              <w:spacing w:after="0" w:line="276" w:lineRule="auto"/>
            </w:pPr>
            <w:r>
              <w:t>Katarzyna Dziewanowska, PhD</w:t>
            </w:r>
          </w:p>
        </w:tc>
      </w:tr>
      <w:tr w:rsidR="00515A21" w:rsidRPr="004D621E" w14:paraId="4282D8D7" w14:textId="77777777" w:rsidTr="00455452">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2C46A8FC" w14:textId="4DF746C4" w:rsidR="00515A21" w:rsidRPr="004D621E" w:rsidRDefault="00515A21" w:rsidP="00515A21">
            <w:pPr>
              <w:spacing w:after="0" w:line="276" w:lineRule="auto"/>
              <w:ind w:left="0" w:firstLine="0"/>
            </w:pPr>
            <w:r w:rsidRPr="004D621E">
              <w:t>Group instructors</w:t>
            </w:r>
          </w:p>
        </w:tc>
        <w:tc>
          <w:tcPr>
            <w:tcW w:w="4961" w:type="dxa"/>
            <w:tcBorders>
              <w:top w:val="single" w:sz="4" w:space="0" w:color="000000"/>
              <w:left w:val="single" w:sz="4" w:space="0" w:color="000000"/>
              <w:bottom w:val="single" w:sz="4" w:space="0" w:color="000000"/>
              <w:right w:val="single" w:sz="4" w:space="0" w:color="000000"/>
            </w:tcBorders>
          </w:tcPr>
          <w:p w14:paraId="2DCD92BB" w14:textId="5F7F4660" w:rsidR="00515A21" w:rsidRPr="004D621E" w:rsidRDefault="00515A21" w:rsidP="00515A21">
            <w:pPr>
              <w:spacing w:after="0" w:line="276" w:lineRule="auto"/>
            </w:pPr>
            <w:r>
              <w:t>Katarzyna Dziewanowska, PhD</w:t>
            </w:r>
          </w:p>
        </w:tc>
      </w:tr>
      <w:tr w:rsidR="00515A21" w:rsidRPr="004D621E" w14:paraId="7631AEA4" w14:textId="77777777" w:rsidTr="00455452">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30C57FD5" w14:textId="5651BD21" w:rsidR="00515A21" w:rsidRPr="004D621E" w:rsidRDefault="00515A21" w:rsidP="00515A21">
            <w:pPr>
              <w:spacing w:after="0" w:line="276" w:lineRule="auto"/>
              <w:ind w:left="0" w:firstLine="0"/>
            </w:pPr>
            <w:r w:rsidRPr="004D621E">
              <w:t xml:space="preserve">Notes </w:t>
            </w:r>
          </w:p>
        </w:tc>
        <w:tc>
          <w:tcPr>
            <w:tcW w:w="4961" w:type="dxa"/>
            <w:tcBorders>
              <w:top w:val="single" w:sz="4" w:space="0" w:color="000000"/>
              <w:left w:val="single" w:sz="4" w:space="0" w:color="000000"/>
              <w:bottom w:val="single" w:sz="4" w:space="0" w:color="000000"/>
              <w:right w:val="single" w:sz="4" w:space="0" w:color="000000"/>
            </w:tcBorders>
          </w:tcPr>
          <w:p w14:paraId="23C5CC0C" w14:textId="77777777" w:rsidR="00515A21" w:rsidRPr="004D621E" w:rsidRDefault="00515A21" w:rsidP="00515A21">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4496"/>
        <w:gridCol w:w="4968"/>
      </w:tblGrid>
      <w:tr w:rsidR="00B06052" w:rsidRPr="004D621E" w14:paraId="6704B5BB"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r w:rsidRPr="004D621E">
              <w:rPr>
                <w:b/>
              </w:rPr>
              <w:t>Name of the field</w:t>
            </w:r>
          </w:p>
        </w:tc>
        <w:tc>
          <w:tcPr>
            <w:tcW w:w="4968"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FE192E">
        <w:trPr>
          <w:trHeight w:val="218"/>
        </w:trPr>
        <w:tc>
          <w:tcPr>
            <w:tcW w:w="4496"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r w:rsidRPr="004D621E">
              <w:t>Group instructors:</w:t>
            </w:r>
          </w:p>
        </w:tc>
        <w:tc>
          <w:tcPr>
            <w:tcW w:w="4968" w:type="dxa"/>
            <w:tcBorders>
              <w:top w:val="single" w:sz="4" w:space="0" w:color="000000"/>
              <w:left w:val="single" w:sz="4" w:space="0" w:color="000000"/>
              <w:bottom w:val="single" w:sz="4" w:space="0" w:color="000000"/>
              <w:right w:val="single" w:sz="4" w:space="0" w:color="000000"/>
            </w:tcBorders>
          </w:tcPr>
          <w:p w14:paraId="738185CE" w14:textId="64FF7C57" w:rsidR="00325422" w:rsidRPr="004D621E" w:rsidRDefault="00325422" w:rsidP="00883FAD">
            <w:pPr>
              <w:spacing w:after="0" w:line="276" w:lineRule="auto"/>
              <w:ind w:left="1" w:firstLine="0"/>
            </w:pPr>
            <w:r w:rsidRPr="004D621E">
              <w:rPr>
                <w:b/>
              </w:rPr>
              <w:t xml:space="preserve"> </w:t>
            </w:r>
            <w:r w:rsidR="00FE192E">
              <w:rPr>
                <w:b/>
              </w:rPr>
              <w:t>Katarzyna Dziewanowska</w:t>
            </w:r>
          </w:p>
        </w:tc>
      </w:tr>
      <w:tr w:rsidR="00325422" w:rsidRPr="004D621E" w14:paraId="4868B4FC"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r w:rsidRPr="004D621E">
              <w:t>Title</w:t>
            </w:r>
            <w:r w:rsidR="00325422" w:rsidRPr="004D621E">
              <w:t xml:space="preserve"> </w:t>
            </w:r>
          </w:p>
        </w:tc>
        <w:tc>
          <w:tcPr>
            <w:tcW w:w="4968" w:type="dxa"/>
            <w:tcBorders>
              <w:top w:val="single" w:sz="4" w:space="0" w:color="000000"/>
              <w:left w:val="single" w:sz="4" w:space="0" w:color="000000"/>
              <w:bottom w:val="single" w:sz="4" w:space="0" w:color="000000"/>
              <w:right w:val="single" w:sz="4" w:space="0" w:color="000000"/>
            </w:tcBorders>
          </w:tcPr>
          <w:p w14:paraId="4860E61D" w14:textId="1A9D01C6" w:rsidR="00325422" w:rsidRPr="004D621E" w:rsidRDefault="00325422" w:rsidP="00883FAD">
            <w:pPr>
              <w:spacing w:after="0" w:line="276" w:lineRule="auto"/>
              <w:ind w:left="1" w:firstLine="0"/>
            </w:pPr>
            <w:r w:rsidRPr="004D621E">
              <w:rPr>
                <w:b/>
              </w:rPr>
              <w:t xml:space="preserve"> </w:t>
            </w:r>
            <w:r w:rsidR="00FE192E">
              <w:rPr>
                <w:b/>
              </w:rPr>
              <w:t>PhD</w:t>
            </w:r>
          </w:p>
        </w:tc>
      </w:tr>
      <w:tr w:rsidR="00325422" w:rsidRPr="004D621E" w14:paraId="30545EBB"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r w:rsidRPr="004D621E">
              <w:t>Type of class:</w:t>
            </w:r>
          </w:p>
        </w:tc>
        <w:tc>
          <w:tcPr>
            <w:tcW w:w="4968" w:type="dxa"/>
            <w:tcBorders>
              <w:top w:val="single" w:sz="4" w:space="0" w:color="000000"/>
              <w:left w:val="single" w:sz="4" w:space="0" w:color="000000"/>
              <w:bottom w:val="single" w:sz="4" w:space="0" w:color="000000"/>
              <w:right w:val="single" w:sz="4" w:space="0" w:color="000000"/>
            </w:tcBorders>
          </w:tcPr>
          <w:p w14:paraId="73EB98DD" w14:textId="74C09D66" w:rsidR="00325422" w:rsidRPr="004D621E" w:rsidRDefault="00325422" w:rsidP="00883FAD">
            <w:pPr>
              <w:spacing w:after="0" w:line="276" w:lineRule="auto"/>
              <w:ind w:left="1" w:firstLine="0"/>
            </w:pPr>
            <w:r w:rsidRPr="004D621E">
              <w:t xml:space="preserve"> </w:t>
            </w:r>
            <w:r w:rsidR="00FE192E">
              <w:t>Convesatory seminar</w:t>
            </w:r>
          </w:p>
        </w:tc>
      </w:tr>
      <w:tr w:rsidR="00325422" w:rsidRPr="00FE192E" w14:paraId="297C743D"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2FC2FCEF" w14:textId="6947BEF7" w:rsidR="00325422" w:rsidRPr="00455452" w:rsidRDefault="00B06052" w:rsidP="00883FAD">
            <w:pPr>
              <w:spacing w:after="0" w:line="276" w:lineRule="auto"/>
              <w:ind w:left="0" w:firstLine="0"/>
              <w:rPr>
                <w:lang w:val="en-US"/>
              </w:rPr>
            </w:pPr>
            <w:r w:rsidRPr="00455452">
              <w:rPr>
                <w:lang w:val="en-US"/>
              </w:rPr>
              <w:t>Learning outcomes defined for didactic method used during the course</w:t>
            </w:r>
          </w:p>
        </w:tc>
        <w:tc>
          <w:tcPr>
            <w:tcW w:w="4968" w:type="dxa"/>
            <w:tcBorders>
              <w:top w:val="single" w:sz="4" w:space="0" w:color="000000"/>
              <w:left w:val="single" w:sz="4" w:space="0" w:color="000000"/>
              <w:bottom w:val="single" w:sz="4" w:space="0" w:color="000000"/>
              <w:right w:val="single" w:sz="4" w:space="0" w:color="000000"/>
            </w:tcBorders>
          </w:tcPr>
          <w:p w14:paraId="7B1B809E" w14:textId="77777777" w:rsidR="00FE192E" w:rsidRPr="00FE192E" w:rsidRDefault="00325422" w:rsidP="00FE192E">
            <w:pPr>
              <w:spacing w:after="0" w:line="276" w:lineRule="auto"/>
              <w:ind w:left="1" w:firstLine="0"/>
              <w:rPr>
                <w:lang w:val="en-US"/>
              </w:rPr>
            </w:pPr>
            <w:r w:rsidRPr="00455452">
              <w:rPr>
                <w:lang w:val="en-US"/>
              </w:rPr>
              <w:t xml:space="preserve"> </w:t>
            </w:r>
            <w:r w:rsidR="00FE192E" w:rsidRPr="00FE192E">
              <w:rPr>
                <w:lang w:val="en-US"/>
              </w:rPr>
              <w:t>Upon completing the course, students will:</w:t>
            </w:r>
          </w:p>
          <w:p w14:paraId="69221A91" w14:textId="77777777" w:rsidR="00FE192E" w:rsidRPr="00FE192E" w:rsidRDefault="00FE192E" w:rsidP="00FE192E">
            <w:pPr>
              <w:spacing w:after="0" w:line="276" w:lineRule="auto"/>
              <w:ind w:left="1" w:firstLine="0"/>
              <w:rPr>
                <w:lang w:val="en-US"/>
              </w:rPr>
            </w:pPr>
            <w:r w:rsidRPr="00FE192E">
              <w:rPr>
                <w:lang w:val="en-US"/>
              </w:rPr>
              <w:t>Have knowledge in the following areas:</w:t>
            </w:r>
          </w:p>
          <w:p w14:paraId="5C621F8A" w14:textId="77777777" w:rsidR="00FE192E" w:rsidRPr="00FE192E" w:rsidRDefault="00FE192E" w:rsidP="00FE192E">
            <w:pPr>
              <w:pStyle w:val="Akapitzlist"/>
              <w:numPr>
                <w:ilvl w:val="0"/>
                <w:numId w:val="2"/>
              </w:numPr>
              <w:spacing w:after="0" w:line="276" w:lineRule="auto"/>
              <w:rPr>
                <w:lang w:val="en-US"/>
              </w:rPr>
            </w:pPr>
            <w:r w:rsidRPr="00FE192E">
              <w:rPr>
                <w:lang w:val="en-US"/>
              </w:rPr>
              <w:t>Internationalization strategies and the decisions involved in them.</w:t>
            </w:r>
          </w:p>
          <w:p w14:paraId="3B60DC6E" w14:textId="77777777" w:rsidR="00FE192E" w:rsidRPr="00FE192E" w:rsidRDefault="00FE192E" w:rsidP="00FE192E">
            <w:pPr>
              <w:pStyle w:val="Akapitzlist"/>
              <w:numPr>
                <w:ilvl w:val="0"/>
                <w:numId w:val="2"/>
              </w:numPr>
              <w:spacing w:after="0" w:line="276" w:lineRule="auto"/>
              <w:rPr>
                <w:lang w:val="en-US"/>
              </w:rPr>
            </w:pPr>
            <w:r w:rsidRPr="00FE192E">
              <w:rPr>
                <w:lang w:val="en-US"/>
              </w:rPr>
              <w:t>Specifics of strategies for small and medium-sized enterprises in foreign markets.</w:t>
            </w:r>
          </w:p>
          <w:p w14:paraId="0DF54600" w14:textId="77777777" w:rsidR="00FE192E" w:rsidRPr="00FE192E" w:rsidRDefault="00FE192E" w:rsidP="00FE192E">
            <w:pPr>
              <w:pStyle w:val="Akapitzlist"/>
              <w:numPr>
                <w:ilvl w:val="0"/>
                <w:numId w:val="2"/>
              </w:numPr>
              <w:spacing w:after="0" w:line="276" w:lineRule="auto"/>
              <w:rPr>
                <w:lang w:val="en-US"/>
              </w:rPr>
            </w:pPr>
            <w:r w:rsidRPr="00FE192E">
              <w:rPr>
                <w:lang w:val="en-US"/>
              </w:rPr>
              <w:t>Available entry strategies into foreign markets.</w:t>
            </w:r>
          </w:p>
          <w:p w14:paraId="158B1FE8" w14:textId="77777777" w:rsidR="00FE192E" w:rsidRPr="00FE192E" w:rsidRDefault="00FE192E" w:rsidP="00FE192E">
            <w:pPr>
              <w:pStyle w:val="Akapitzlist"/>
              <w:numPr>
                <w:ilvl w:val="0"/>
                <w:numId w:val="2"/>
              </w:numPr>
              <w:spacing w:after="0" w:line="276" w:lineRule="auto"/>
              <w:rPr>
                <w:lang w:val="en-US"/>
              </w:rPr>
            </w:pPr>
            <w:r w:rsidRPr="00FE192E">
              <w:rPr>
                <w:lang w:val="en-US"/>
              </w:rPr>
              <w:t>The scope of decisions made within marketing activities in foreign markets, including segmentation, target market selection, positioning, and designing the marketing mix.</w:t>
            </w:r>
          </w:p>
          <w:p w14:paraId="1553B9B6" w14:textId="77777777" w:rsidR="00FE192E" w:rsidRPr="00FE192E" w:rsidRDefault="00FE192E" w:rsidP="00FE192E">
            <w:pPr>
              <w:spacing w:after="0" w:line="276" w:lineRule="auto"/>
              <w:ind w:left="1" w:firstLine="0"/>
              <w:rPr>
                <w:lang w:val="en-US"/>
              </w:rPr>
            </w:pPr>
            <w:r w:rsidRPr="00FE192E">
              <w:rPr>
                <w:lang w:val="en-US"/>
              </w:rPr>
              <w:t>Possess the following skills:</w:t>
            </w:r>
          </w:p>
          <w:p w14:paraId="480837F5" w14:textId="77777777" w:rsidR="00FE192E" w:rsidRPr="00FE192E" w:rsidRDefault="00FE192E" w:rsidP="00FE192E">
            <w:pPr>
              <w:pStyle w:val="Akapitzlist"/>
              <w:numPr>
                <w:ilvl w:val="0"/>
                <w:numId w:val="3"/>
              </w:numPr>
              <w:spacing w:after="0" w:line="276" w:lineRule="auto"/>
              <w:rPr>
                <w:lang w:val="en-US"/>
              </w:rPr>
            </w:pPr>
            <w:r w:rsidRPr="00FE192E">
              <w:rPr>
                <w:lang w:val="en-US"/>
              </w:rPr>
              <w:t>Critical thinking</w:t>
            </w:r>
          </w:p>
          <w:p w14:paraId="7E579EB9" w14:textId="77777777" w:rsidR="00FE192E" w:rsidRPr="00FE192E" w:rsidRDefault="00FE192E" w:rsidP="00FE192E">
            <w:pPr>
              <w:pStyle w:val="Akapitzlist"/>
              <w:numPr>
                <w:ilvl w:val="0"/>
                <w:numId w:val="3"/>
              </w:numPr>
              <w:spacing w:after="0" w:line="276" w:lineRule="auto"/>
              <w:rPr>
                <w:lang w:val="en-US"/>
              </w:rPr>
            </w:pPr>
            <w:r w:rsidRPr="00FE192E">
              <w:rPr>
                <w:lang w:val="en-US"/>
              </w:rPr>
              <w:t>Analysis of secondary data</w:t>
            </w:r>
          </w:p>
          <w:p w14:paraId="02710E8E" w14:textId="77777777" w:rsidR="00FE192E" w:rsidRPr="00FE192E" w:rsidRDefault="00FE192E" w:rsidP="00FE192E">
            <w:pPr>
              <w:pStyle w:val="Akapitzlist"/>
              <w:numPr>
                <w:ilvl w:val="0"/>
                <w:numId w:val="3"/>
              </w:numPr>
              <w:spacing w:after="0" w:line="276" w:lineRule="auto"/>
              <w:rPr>
                <w:lang w:val="en-US"/>
              </w:rPr>
            </w:pPr>
            <w:r w:rsidRPr="00FE192E">
              <w:rPr>
                <w:lang w:val="en-US"/>
              </w:rPr>
              <w:t>Drawing conclusions based on data and information</w:t>
            </w:r>
          </w:p>
          <w:p w14:paraId="46480E11" w14:textId="77777777" w:rsidR="00FE192E" w:rsidRPr="00FE192E" w:rsidRDefault="00FE192E" w:rsidP="00FE192E">
            <w:pPr>
              <w:pStyle w:val="Akapitzlist"/>
              <w:numPr>
                <w:ilvl w:val="0"/>
                <w:numId w:val="3"/>
              </w:numPr>
              <w:spacing w:after="0" w:line="276" w:lineRule="auto"/>
              <w:rPr>
                <w:lang w:val="en-US"/>
              </w:rPr>
            </w:pPr>
            <w:r w:rsidRPr="00FE192E">
              <w:rPr>
                <w:lang w:val="en-US"/>
              </w:rPr>
              <w:t>Applying a systematic approach to selecting a foreign target market</w:t>
            </w:r>
          </w:p>
          <w:p w14:paraId="555069A9" w14:textId="77777777" w:rsidR="00FE192E" w:rsidRPr="00FE192E" w:rsidRDefault="00FE192E" w:rsidP="00FE192E">
            <w:pPr>
              <w:pStyle w:val="Akapitzlist"/>
              <w:numPr>
                <w:ilvl w:val="0"/>
                <w:numId w:val="3"/>
              </w:numPr>
              <w:spacing w:after="0" w:line="276" w:lineRule="auto"/>
              <w:rPr>
                <w:lang w:val="en-US"/>
              </w:rPr>
            </w:pPr>
            <w:r w:rsidRPr="00FE192E">
              <w:rPr>
                <w:lang w:val="en-US"/>
              </w:rPr>
              <w:t>Programming marketing activities in foreign markets</w:t>
            </w:r>
          </w:p>
          <w:p w14:paraId="08F24DD1" w14:textId="77777777" w:rsidR="00FE192E" w:rsidRPr="00FE192E" w:rsidRDefault="00FE192E" w:rsidP="00FE192E">
            <w:pPr>
              <w:spacing w:after="0" w:line="276" w:lineRule="auto"/>
              <w:ind w:left="1" w:firstLine="0"/>
              <w:rPr>
                <w:lang w:val="en-US"/>
              </w:rPr>
            </w:pPr>
            <w:r w:rsidRPr="00FE192E">
              <w:rPr>
                <w:lang w:val="en-US"/>
              </w:rPr>
              <w:t>Possess the following competencies:</w:t>
            </w:r>
          </w:p>
          <w:p w14:paraId="52A00119" w14:textId="77777777" w:rsidR="00FE192E" w:rsidRPr="00FE192E" w:rsidRDefault="00FE192E" w:rsidP="00FE192E">
            <w:pPr>
              <w:pStyle w:val="Akapitzlist"/>
              <w:numPr>
                <w:ilvl w:val="0"/>
                <w:numId w:val="4"/>
              </w:numPr>
              <w:spacing w:after="0" w:line="276" w:lineRule="auto"/>
              <w:rPr>
                <w:lang w:val="en-US"/>
              </w:rPr>
            </w:pPr>
            <w:r w:rsidRPr="00FE192E">
              <w:rPr>
                <w:lang w:val="en-US"/>
              </w:rPr>
              <w:t>Teamwork</w:t>
            </w:r>
          </w:p>
          <w:p w14:paraId="2B21F185" w14:textId="77777777" w:rsidR="00FE192E" w:rsidRDefault="00FE192E" w:rsidP="00FE192E">
            <w:pPr>
              <w:pStyle w:val="Akapitzlist"/>
              <w:numPr>
                <w:ilvl w:val="0"/>
                <w:numId w:val="4"/>
              </w:numPr>
              <w:spacing w:after="0" w:line="276" w:lineRule="auto"/>
              <w:rPr>
                <w:lang w:val="en-US"/>
              </w:rPr>
            </w:pPr>
            <w:r w:rsidRPr="00FE192E">
              <w:rPr>
                <w:lang w:val="en-US"/>
              </w:rPr>
              <w:t>Communication skills</w:t>
            </w:r>
          </w:p>
          <w:p w14:paraId="666E1DDC" w14:textId="2C6B4AD1" w:rsidR="00325422" w:rsidRPr="00455452" w:rsidRDefault="00FE192E" w:rsidP="00FE192E">
            <w:pPr>
              <w:pStyle w:val="Akapitzlist"/>
              <w:numPr>
                <w:ilvl w:val="0"/>
                <w:numId w:val="4"/>
              </w:numPr>
              <w:spacing w:after="0" w:line="276" w:lineRule="auto"/>
              <w:rPr>
                <w:lang w:val="en-US"/>
              </w:rPr>
            </w:pPr>
            <w:r>
              <w:t>Cultural sensitivity</w:t>
            </w:r>
          </w:p>
        </w:tc>
      </w:tr>
      <w:tr w:rsidR="00FE192E" w:rsidRPr="00FE192E" w14:paraId="2096DE5A"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2684108B" w14:textId="62F0768F" w:rsidR="00FE192E" w:rsidRPr="004D621E" w:rsidRDefault="00FE192E" w:rsidP="00FE192E">
            <w:pPr>
              <w:spacing w:after="0" w:line="276" w:lineRule="auto"/>
              <w:ind w:left="0" w:firstLine="0"/>
              <w:rPr>
                <w:lang w:val="en-GB"/>
              </w:rPr>
            </w:pPr>
            <w:r w:rsidRPr="004D621E">
              <w:rPr>
                <w:lang w:val="en-GB"/>
              </w:rPr>
              <w:lastRenderedPageBreak/>
              <w:t>Assessment methods and assessment criteria for didactic method used during the course</w:t>
            </w:r>
          </w:p>
        </w:tc>
        <w:tc>
          <w:tcPr>
            <w:tcW w:w="4968" w:type="dxa"/>
            <w:tcBorders>
              <w:top w:val="single" w:sz="4" w:space="0" w:color="000000"/>
              <w:left w:val="single" w:sz="4" w:space="0" w:color="000000"/>
              <w:bottom w:val="single" w:sz="4" w:space="0" w:color="000000"/>
              <w:right w:val="single" w:sz="4" w:space="0" w:color="000000"/>
            </w:tcBorders>
          </w:tcPr>
          <w:p w14:paraId="39054C0E" w14:textId="77777777" w:rsidR="00FE192E" w:rsidRDefault="00FE192E" w:rsidP="00FE192E">
            <w:pPr>
              <w:spacing w:after="0" w:line="276" w:lineRule="auto"/>
              <w:ind w:left="1" w:firstLine="0"/>
            </w:pPr>
            <w:r w:rsidRPr="00FE192E">
              <w:rPr>
                <w:lang w:val="en-US"/>
              </w:rPr>
              <w:t xml:space="preserve"> </w:t>
            </w:r>
            <w:r w:rsidRPr="009C6CA8">
              <w:t>40% project, 40% exam, 20% ongoing assessment</w:t>
            </w:r>
          </w:p>
          <w:p w14:paraId="337B69CE" w14:textId="1B4387CF" w:rsidR="00FE192E" w:rsidRPr="004D621E" w:rsidRDefault="00FE192E" w:rsidP="00FE192E">
            <w:pPr>
              <w:spacing w:after="0" w:line="276" w:lineRule="auto"/>
              <w:ind w:left="1" w:firstLine="0"/>
              <w:rPr>
                <w:lang w:val="en-GB"/>
              </w:rPr>
            </w:pPr>
            <w:r w:rsidRPr="009C6CA8">
              <w:t>Passing threshold: 50%</w:t>
            </w:r>
          </w:p>
        </w:tc>
      </w:tr>
      <w:tr w:rsidR="00FE192E" w:rsidRPr="00FE192E" w14:paraId="459489CE" w14:textId="77777777" w:rsidTr="00FE192E">
        <w:trPr>
          <w:trHeight w:val="218"/>
        </w:trPr>
        <w:tc>
          <w:tcPr>
            <w:tcW w:w="4496" w:type="dxa"/>
            <w:tcBorders>
              <w:top w:val="single" w:sz="4" w:space="0" w:color="000000"/>
              <w:left w:val="single" w:sz="4" w:space="0" w:color="000000"/>
              <w:bottom w:val="single" w:sz="4" w:space="0" w:color="000000"/>
              <w:right w:val="single" w:sz="4" w:space="0" w:color="000000"/>
            </w:tcBorders>
          </w:tcPr>
          <w:p w14:paraId="56DCE65B" w14:textId="62D97981" w:rsidR="00FE192E" w:rsidRPr="004D621E" w:rsidRDefault="00FE192E" w:rsidP="00FE192E">
            <w:pPr>
              <w:spacing w:after="0" w:line="276" w:lineRule="auto"/>
              <w:ind w:left="0" w:firstLine="0"/>
              <w:rPr>
                <w:lang w:val="en-GB"/>
              </w:rPr>
            </w:pPr>
            <w:r w:rsidRPr="004D621E">
              <w:rPr>
                <w:lang w:val="en-GB"/>
              </w:rPr>
              <w:t>Examination for didactic method used during the course</w:t>
            </w:r>
          </w:p>
        </w:tc>
        <w:tc>
          <w:tcPr>
            <w:tcW w:w="4968" w:type="dxa"/>
            <w:tcBorders>
              <w:top w:val="single" w:sz="4" w:space="0" w:color="000000"/>
              <w:left w:val="single" w:sz="4" w:space="0" w:color="000000"/>
              <w:bottom w:val="single" w:sz="4" w:space="0" w:color="000000"/>
              <w:right w:val="single" w:sz="4" w:space="0" w:color="000000"/>
            </w:tcBorders>
          </w:tcPr>
          <w:p w14:paraId="737E0BB8" w14:textId="34F8DD5F" w:rsidR="00FE192E" w:rsidRPr="004D621E" w:rsidRDefault="00FE192E" w:rsidP="00FE192E">
            <w:pPr>
              <w:spacing w:after="0" w:line="276" w:lineRule="auto"/>
              <w:ind w:left="1" w:firstLine="0"/>
              <w:rPr>
                <w:lang w:val="en-GB"/>
              </w:rPr>
            </w:pPr>
            <w:r>
              <w:rPr>
                <w:lang w:val="en-GB"/>
              </w:rPr>
              <w:t>Project, exam, ongoing assessment</w:t>
            </w:r>
          </w:p>
        </w:tc>
      </w:tr>
      <w:tr w:rsidR="00325422" w:rsidRPr="00FE192E" w14:paraId="378D696C"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r w:rsidRPr="004D621E">
              <w:t>Range of content</w:t>
            </w:r>
          </w:p>
        </w:tc>
        <w:tc>
          <w:tcPr>
            <w:tcW w:w="4968" w:type="dxa"/>
            <w:tcBorders>
              <w:top w:val="single" w:sz="4" w:space="0" w:color="000000"/>
              <w:left w:val="single" w:sz="4" w:space="0" w:color="000000"/>
              <w:bottom w:val="single" w:sz="4" w:space="0" w:color="000000"/>
              <w:right w:val="single" w:sz="4" w:space="0" w:color="000000"/>
            </w:tcBorders>
          </w:tcPr>
          <w:p w14:paraId="18C986E9" w14:textId="77777777" w:rsidR="00FE192E" w:rsidRPr="00FE192E" w:rsidRDefault="00325422" w:rsidP="00FE192E">
            <w:pPr>
              <w:spacing w:after="0" w:line="276" w:lineRule="auto"/>
              <w:ind w:left="1" w:firstLine="0"/>
              <w:rPr>
                <w:lang w:val="en-US"/>
              </w:rPr>
            </w:pPr>
            <w:r w:rsidRPr="004D621E">
              <w:t xml:space="preserve"> </w:t>
            </w:r>
            <w:r w:rsidR="00FE192E">
              <w:rPr>
                <w:lang w:val="en-US"/>
              </w:rPr>
              <w:t>T</w:t>
            </w:r>
            <w:r w:rsidR="00FE192E" w:rsidRPr="00FE192E">
              <w:rPr>
                <w:lang w:val="en-US"/>
              </w:rPr>
              <w:t>he detailed topics include:</w:t>
            </w:r>
          </w:p>
          <w:p w14:paraId="06495E2F" w14:textId="77777777" w:rsidR="00FE192E" w:rsidRPr="00FE192E" w:rsidRDefault="00FE192E" w:rsidP="00FE192E">
            <w:pPr>
              <w:pStyle w:val="Akapitzlist"/>
              <w:numPr>
                <w:ilvl w:val="0"/>
                <w:numId w:val="1"/>
              </w:numPr>
              <w:spacing w:after="0" w:line="276" w:lineRule="auto"/>
              <w:rPr>
                <w:lang w:val="en-US"/>
              </w:rPr>
            </w:pPr>
            <w:r w:rsidRPr="00FE192E">
              <w:rPr>
                <w:lang w:val="en-US"/>
              </w:rPr>
              <w:t>Introduction to international marketing</w:t>
            </w:r>
          </w:p>
          <w:p w14:paraId="47AED3C4" w14:textId="77777777" w:rsidR="00FE192E" w:rsidRPr="00FE192E" w:rsidRDefault="00FE192E" w:rsidP="00FE192E">
            <w:pPr>
              <w:pStyle w:val="Akapitzlist"/>
              <w:numPr>
                <w:ilvl w:val="0"/>
                <w:numId w:val="1"/>
              </w:numPr>
              <w:spacing w:after="0" w:line="276" w:lineRule="auto"/>
              <w:rPr>
                <w:lang w:val="en-US"/>
              </w:rPr>
            </w:pPr>
            <w:r w:rsidRPr="00FE192E">
              <w:rPr>
                <w:lang w:val="en-US"/>
              </w:rPr>
              <w:t>General strategies for small and medium-sized enterprises in foreign markets</w:t>
            </w:r>
          </w:p>
          <w:p w14:paraId="18FEE3DE" w14:textId="77777777" w:rsidR="00FE192E" w:rsidRPr="00FE192E" w:rsidRDefault="00FE192E" w:rsidP="00FE192E">
            <w:pPr>
              <w:pStyle w:val="Akapitzlist"/>
              <w:numPr>
                <w:ilvl w:val="0"/>
                <w:numId w:val="1"/>
              </w:numPr>
              <w:spacing w:after="0" w:line="276" w:lineRule="auto"/>
              <w:rPr>
                <w:lang w:val="en-US"/>
              </w:rPr>
            </w:pPr>
            <w:r w:rsidRPr="00FE192E">
              <w:rPr>
                <w:lang w:val="en-US"/>
              </w:rPr>
              <w:t>Decisions related to internationalization: motives and benefits</w:t>
            </w:r>
          </w:p>
          <w:p w14:paraId="05787114" w14:textId="77777777" w:rsidR="00FE192E" w:rsidRPr="00FE192E" w:rsidRDefault="00FE192E" w:rsidP="00FE192E">
            <w:pPr>
              <w:pStyle w:val="Akapitzlist"/>
              <w:numPr>
                <w:ilvl w:val="0"/>
                <w:numId w:val="1"/>
              </w:numPr>
              <w:spacing w:after="0" w:line="276" w:lineRule="auto"/>
              <w:rPr>
                <w:lang w:val="en-US"/>
              </w:rPr>
            </w:pPr>
            <w:r w:rsidRPr="00FE192E">
              <w:rPr>
                <w:lang w:val="en-US"/>
              </w:rPr>
              <w:t>Orientations in international markets</w:t>
            </w:r>
          </w:p>
          <w:p w14:paraId="7896ACEE" w14:textId="77777777" w:rsidR="00FE192E" w:rsidRPr="00FE192E" w:rsidRDefault="00FE192E" w:rsidP="00FE192E">
            <w:pPr>
              <w:pStyle w:val="Akapitzlist"/>
              <w:numPr>
                <w:ilvl w:val="0"/>
                <w:numId w:val="1"/>
              </w:numPr>
              <w:spacing w:after="0" w:line="276" w:lineRule="auto"/>
              <w:rPr>
                <w:lang w:val="en-US"/>
              </w:rPr>
            </w:pPr>
            <w:r w:rsidRPr="00FE192E">
              <w:rPr>
                <w:lang w:val="en-US"/>
              </w:rPr>
              <w:t>Selection of target market and product for foreign sales</w:t>
            </w:r>
          </w:p>
          <w:p w14:paraId="47752E28" w14:textId="77777777" w:rsidR="00FE192E" w:rsidRPr="00FE192E" w:rsidRDefault="00FE192E" w:rsidP="00FE192E">
            <w:pPr>
              <w:pStyle w:val="Akapitzlist"/>
              <w:numPr>
                <w:ilvl w:val="0"/>
                <w:numId w:val="1"/>
              </w:numPr>
              <w:spacing w:after="0" w:line="276" w:lineRule="auto"/>
              <w:rPr>
                <w:lang w:val="en-US"/>
              </w:rPr>
            </w:pPr>
            <w:r w:rsidRPr="00FE192E">
              <w:rPr>
                <w:lang w:val="en-US"/>
              </w:rPr>
              <w:t>Entry strategies into foreign markets</w:t>
            </w:r>
          </w:p>
          <w:p w14:paraId="75788C92" w14:textId="77777777" w:rsidR="00FE192E" w:rsidRPr="00FE192E" w:rsidRDefault="00FE192E" w:rsidP="00FE192E">
            <w:pPr>
              <w:pStyle w:val="Akapitzlist"/>
              <w:numPr>
                <w:ilvl w:val="0"/>
                <w:numId w:val="1"/>
              </w:numPr>
              <w:spacing w:after="0" w:line="276" w:lineRule="auto"/>
              <w:rPr>
                <w:lang w:val="en-US"/>
              </w:rPr>
            </w:pPr>
            <w:r w:rsidRPr="00FE192E">
              <w:rPr>
                <w:lang w:val="en-US"/>
              </w:rPr>
              <w:t>Segmentation and positioning of offerings in foreign markets</w:t>
            </w:r>
          </w:p>
          <w:p w14:paraId="2CB5A74A" w14:textId="77777777" w:rsidR="00FE192E" w:rsidRPr="00FE192E" w:rsidRDefault="00FE192E" w:rsidP="00FE192E">
            <w:pPr>
              <w:pStyle w:val="Akapitzlist"/>
              <w:numPr>
                <w:ilvl w:val="0"/>
                <w:numId w:val="1"/>
              </w:numPr>
              <w:spacing w:after="0" w:line="276" w:lineRule="auto"/>
              <w:rPr>
                <w:lang w:val="en-US"/>
              </w:rPr>
            </w:pPr>
            <w:r w:rsidRPr="00FE192E">
              <w:rPr>
                <w:lang w:val="en-US"/>
              </w:rPr>
              <w:t>Programming marketing activities (standardization/adaptation) within product, distribution, pricing, and promotional decisions.</w:t>
            </w:r>
          </w:p>
          <w:p w14:paraId="78037431" w14:textId="4FDF8B3D" w:rsidR="00325422" w:rsidRPr="00FE192E" w:rsidRDefault="00325422" w:rsidP="00883FAD">
            <w:pPr>
              <w:spacing w:after="0" w:line="276" w:lineRule="auto"/>
              <w:ind w:left="1" w:firstLine="0"/>
              <w:rPr>
                <w:lang w:val="en-US"/>
              </w:rPr>
            </w:pPr>
          </w:p>
        </w:tc>
      </w:tr>
      <w:tr w:rsidR="00325422" w:rsidRPr="00515A21" w14:paraId="71FD2739"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r w:rsidRPr="004D621E">
              <w:t>Didactic methods</w:t>
            </w:r>
          </w:p>
        </w:tc>
        <w:tc>
          <w:tcPr>
            <w:tcW w:w="4968" w:type="dxa"/>
            <w:tcBorders>
              <w:top w:val="single" w:sz="4" w:space="0" w:color="000000"/>
              <w:left w:val="single" w:sz="4" w:space="0" w:color="000000"/>
              <w:bottom w:val="single" w:sz="4" w:space="0" w:color="000000"/>
              <w:right w:val="single" w:sz="4" w:space="0" w:color="000000"/>
            </w:tcBorders>
          </w:tcPr>
          <w:p w14:paraId="1E02F1A6" w14:textId="349305E6" w:rsidR="00325422" w:rsidRPr="00515A21" w:rsidRDefault="00325422" w:rsidP="00883FAD">
            <w:pPr>
              <w:spacing w:after="0" w:line="276" w:lineRule="auto"/>
              <w:ind w:left="1" w:firstLine="0"/>
              <w:rPr>
                <w:lang w:val="en-US"/>
              </w:rPr>
            </w:pPr>
            <w:r w:rsidRPr="00515A21">
              <w:rPr>
                <w:lang w:val="en-US"/>
              </w:rPr>
              <w:t xml:space="preserve"> </w:t>
            </w:r>
            <w:r w:rsidR="00FE192E" w:rsidRPr="00515A21">
              <w:rPr>
                <w:lang w:val="en-US"/>
              </w:rPr>
              <w:t>Lecture, discussion, groupwork</w:t>
            </w:r>
            <w:r w:rsidR="00515A21" w:rsidRPr="00515A21">
              <w:rPr>
                <w:lang w:val="en-US"/>
              </w:rPr>
              <w:t>, case s</w:t>
            </w:r>
            <w:r w:rsidR="00515A21">
              <w:rPr>
                <w:lang w:val="en-US"/>
              </w:rPr>
              <w:t>tudy</w:t>
            </w:r>
          </w:p>
        </w:tc>
      </w:tr>
      <w:tr w:rsidR="00325422" w:rsidRPr="00FE192E" w14:paraId="523610F2" w14:textId="77777777" w:rsidTr="00FE192E">
        <w:trPr>
          <w:trHeight w:val="218"/>
        </w:trPr>
        <w:tc>
          <w:tcPr>
            <w:tcW w:w="4496"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r w:rsidRPr="004D621E">
              <w:t>Bibliography</w:t>
            </w:r>
          </w:p>
        </w:tc>
        <w:tc>
          <w:tcPr>
            <w:tcW w:w="4968" w:type="dxa"/>
            <w:tcBorders>
              <w:top w:val="single" w:sz="4" w:space="0" w:color="000000"/>
              <w:left w:val="single" w:sz="4" w:space="0" w:color="000000"/>
              <w:bottom w:val="single" w:sz="4" w:space="0" w:color="000000"/>
              <w:right w:val="single" w:sz="4" w:space="0" w:color="000000"/>
            </w:tcBorders>
          </w:tcPr>
          <w:p w14:paraId="1FA68481" w14:textId="09E06BB6" w:rsidR="00325422" w:rsidRPr="00FE192E" w:rsidRDefault="00325422" w:rsidP="00883FAD">
            <w:pPr>
              <w:spacing w:after="0" w:line="276" w:lineRule="auto"/>
              <w:ind w:left="1" w:firstLine="0"/>
              <w:rPr>
                <w:lang w:val="en-US"/>
              </w:rPr>
            </w:pPr>
            <w:r w:rsidRPr="00FE192E">
              <w:rPr>
                <w:lang w:val="en-US"/>
              </w:rPr>
              <w:t xml:space="preserve"> </w:t>
            </w:r>
            <w:r w:rsidR="00FE192E" w:rsidRPr="00FE192E">
              <w:rPr>
                <w:lang w:val="en-US"/>
              </w:rPr>
              <w:t>Hollensen S., Essentials of Global Marketing, Pearson, 2nd ed., Harlow 2012</w:t>
            </w:r>
          </w:p>
        </w:tc>
      </w:tr>
      <w:tr w:rsidR="00325422" w:rsidRPr="004D621E" w14:paraId="390E4910"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r w:rsidRPr="004D621E">
              <w:t>Group limit</w:t>
            </w:r>
            <w:r w:rsidR="00325422" w:rsidRPr="004D621E">
              <w:t xml:space="preserve"> </w:t>
            </w:r>
          </w:p>
        </w:tc>
        <w:tc>
          <w:tcPr>
            <w:tcW w:w="4968"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FE192E">
        <w:trPr>
          <w:trHeight w:val="216"/>
        </w:trPr>
        <w:tc>
          <w:tcPr>
            <w:tcW w:w="4496"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Time span</w:t>
            </w:r>
          </w:p>
        </w:tc>
        <w:tc>
          <w:tcPr>
            <w:tcW w:w="4968"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FE192E">
        <w:trPr>
          <w:trHeight w:val="215"/>
        </w:trPr>
        <w:tc>
          <w:tcPr>
            <w:tcW w:w="4496"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r w:rsidRPr="004D621E">
              <w:t>Location</w:t>
            </w:r>
          </w:p>
        </w:tc>
        <w:tc>
          <w:tcPr>
            <w:tcW w:w="4968"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4E97060A" w:rsidR="00325422" w:rsidRDefault="00325422"/>
    <w:p w14:paraId="3E92BE5F" w14:textId="77777777" w:rsidR="00DB6852" w:rsidRPr="00417F0A" w:rsidRDefault="00DB6852" w:rsidP="00DB6852">
      <w:pPr>
        <w:spacing w:after="0" w:line="276" w:lineRule="auto"/>
        <w:ind w:left="0" w:firstLine="0"/>
        <w:jc w:val="center"/>
      </w:pPr>
      <w:r w:rsidRPr="00417F0A">
        <w:t>Formularz opisu przedmiotu (formularz sylabusa) – dotyczy studiów I i II stopnia</w:t>
      </w:r>
    </w:p>
    <w:p w14:paraId="1E9E13A9" w14:textId="77777777" w:rsidR="00DB6852" w:rsidRPr="00417F0A" w:rsidRDefault="00DB6852" w:rsidP="00DB6852">
      <w:pPr>
        <w:spacing w:after="0" w:line="276" w:lineRule="auto"/>
        <w:ind w:left="0" w:firstLine="0"/>
      </w:pPr>
    </w:p>
    <w:p w14:paraId="3165095F" w14:textId="77777777" w:rsidR="00DB6852" w:rsidRPr="00417F0A" w:rsidRDefault="00DB6852" w:rsidP="00DB6852">
      <w:pPr>
        <w:spacing w:after="0" w:line="276" w:lineRule="auto"/>
        <w:ind w:left="-5"/>
      </w:pPr>
      <w:r w:rsidRPr="00417F0A">
        <w:rPr>
          <w:b/>
          <w:sz w:val="18"/>
        </w:rPr>
        <w:t xml:space="preserve">A. Informacje ogólne </w:t>
      </w:r>
    </w:p>
    <w:tbl>
      <w:tblPr>
        <w:tblStyle w:val="TableGrid"/>
        <w:tblW w:w="9457" w:type="dxa"/>
        <w:tblInd w:w="-106" w:type="dxa"/>
        <w:tblCellMar>
          <w:left w:w="106" w:type="dxa"/>
          <w:right w:w="115" w:type="dxa"/>
        </w:tblCellMar>
        <w:tblLook w:val="04A0" w:firstRow="1" w:lastRow="0" w:firstColumn="1" w:lastColumn="0" w:noHBand="0" w:noVBand="1"/>
      </w:tblPr>
      <w:tblGrid>
        <w:gridCol w:w="1493"/>
        <w:gridCol w:w="2577"/>
        <w:gridCol w:w="5387"/>
      </w:tblGrid>
      <w:tr w:rsidR="00DB6852" w:rsidRPr="00417F0A" w14:paraId="6430135E" w14:textId="77777777" w:rsidTr="003546D4">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0C254639" w14:textId="77777777" w:rsidR="00DB6852" w:rsidRPr="00417F0A" w:rsidRDefault="00DB6852" w:rsidP="003546D4">
            <w:pPr>
              <w:spacing w:after="0" w:line="276" w:lineRule="auto"/>
              <w:ind w:left="6" w:firstLine="0"/>
              <w:jc w:val="center"/>
            </w:pPr>
            <w:r w:rsidRPr="00417F0A">
              <w:rPr>
                <w:b/>
                <w:sz w:val="18"/>
              </w:rPr>
              <w:t xml:space="preserve">Nazwa pola </w:t>
            </w:r>
          </w:p>
        </w:tc>
        <w:tc>
          <w:tcPr>
            <w:tcW w:w="5387" w:type="dxa"/>
            <w:tcBorders>
              <w:top w:val="single" w:sz="4" w:space="0" w:color="000000"/>
              <w:left w:val="single" w:sz="4" w:space="0" w:color="000000"/>
              <w:bottom w:val="single" w:sz="4" w:space="0" w:color="000000"/>
              <w:right w:val="single" w:sz="4" w:space="0" w:color="000000"/>
            </w:tcBorders>
          </w:tcPr>
          <w:p w14:paraId="0D03C1D7" w14:textId="77777777" w:rsidR="00DB6852" w:rsidRPr="005B1C9A" w:rsidRDefault="00DB6852" w:rsidP="003546D4">
            <w:pPr>
              <w:spacing w:after="0" w:line="276" w:lineRule="auto"/>
              <w:ind w:left="6" w:firstLine="0"/>
              <w:jc w:val="center"/>
              <w:rPr>
                <w:sz w:val="18"/>
                <w:szCs w:val="18"/>
              </w:rPr>
            </w:pPr>
            <w:r w:rsidRPr="005B1C9A">
              <w:rPr>
                <w:b/>
                <w:sz w:val="18"/>
                <w:szCs w:val="18"/>
              </w:rPr>
              <w:t xml:space="preserve">Treść </w:t>
            </w:r>
          </w:p>
        </w:tc>
      </w:tr>
      <w:tr w:rsidR="00DB6852" w:rsidRPr="00417F0A" w14:paraId="3B8DEBB6" w14:textId="77777777" w:rsidTr="003546D4">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2363FB2E" w14:textId="77777777" w:rsidR="00DB6852" w:rsidRPr="00417F0A" w:rsidRDefault="00DB6852" w:rsidP="003546D4">
            <w:pPr>
              <w:spacing w:after="0" w:line="276" w:lineRule="auto"/>
              <w:ind w:left="0" w:firstLine="0"/>
            </w:pPr>
            <w:r w:rsidRPr="00417F0A">
              <w:rPr>
                <w:sz w:val="18"/>
              </w:rPr>
              <w:t xml:space="preserve">Nazwa przedmiotu </w:t>
            </w:r>
          </w:p>
        </w:tc>
        <w:tc>
          <w:tcPr>
            <w:tcW w:w="5387" w:type="dxa"/>
            <w:tcBorders>
              <w:top w:val="single" w:sz="4" w:space="0" w:color="000000"/>
              <w:left w:val="single" w:sz="4" w:space="0" w:color="000000"/>
              <w:bottom w:val="single" w:sz="4" w:space="0" w:color="000000"/>
              <w:right w:val="single" w:sz="4" w:space="0" w:color="000000"/>
            </w:tcBorders>
          </w:tcPr>
          <w:p w14:paraId="4DA7DB1E" w14:textId="77777777" w:rsidR="00DB6852" w:rsidRPr="005B1C9A" w:rsidRDefault="00DB6852" w:rsidP="003546D4">
            <w:pPr>
              <w:spacing w:after="0" w:line="276" w:lineRule="auto"/>
              <w:ind w:left="1" w:firstLine="0"/>
              <w:rPr>
                <w:sz w:val="18"/>
                <w:szCs w:val="18"/>
              </w:rPr>
            </w:pPr>
            <w:r w:rsidRPr="005B1C9A">
              <w:rPr>
                <w:b/>
                <w:sz w:val="18"/>
                <w:szCs w:val="18"/>
              </w:rPr>
              <w:t>Marketing międzynarodowy</w:t>
            </w:r>
          </w:p>
        </w:tc>
      </w:tr>
      <w:tr w:rsidR="00DB6852" w:rsidRPr="00417F0A" w14:paraId="68920509" w14:textId="77777777" w:rsidTr="003546D4">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4E98687A" w14:textId="77777777" w:rsidR="00DB6852" w:rsidRPr="00417F0A" w:rsidRDefault="00DB6852" w:rsidP="003546D4">
            <w:pPr>
              <w:spacing w:after="0" w:line="276" w:lineRule="auto"/>
              <w:ind w:left="0" w:firstLine="0"/>
            </w:pPr>
            <w:r w:rsidRPr="00417F0A">
              <w:rPr>
                <w:sz w:val="18"/>
              </w:rPr>
              <w:t xml:space="preserve">Jednostka prowadząca </w:t>
            </w:r>
          </w:p>
        </w:tc>
        <w:tc>
          <w:tcPr>
            <w:tcW w:w="5387" w:type="dxa"/>
            <w:tcBorders>
              <w:top w:val="single" w:sz="4" w:space="0" w:color="000000"/>
              <w:left w:val="single" w:sz="4" w:space="0" w:color="000000"/>
              <w:bottom w:val="single" w:sz="4" w:space="0" w:color="000000"/>
              <w:right w:val="single" w:sz="4" w:space="0" w:color="000000"/>
            </w:tcBorders>
          </w:tcPr>
          <w:p w14:paraId="47ECF579" w14:textId="77777777" w:rsidR="00DB6852" w:rsidRPr="005B1C9A" w:rsidRDefault="00DB6852" w:rsidP="003546D4">
            <w:pPr>
              <w:spacing w:after="0" w:line="276" w:lineRule="auto"/>
              <w:ind w:left="1" w:firstLine="0"/>
              <w:rPr>
                <w:sz w:val="18"/>
                <w:szCs w:val="18"/>
              </w:rPr>
            </w:pPr>
          </w:p>
        </w:tc>
      </w:tr>
      <w:tr w:rsidR="00DB6852" w:rsidRPr="00417F0A" w14:paraId="457501E4" w14:textId="77777777" w:rsidTr="003546D4">
        <w:trPr>
          <w:trHeight w:val="217"/>
        </w:trPr>
        <w:tc>
          <w:tcPr>
            <w:tcW w:w="4070" w:type="dxa"/>
            <w:gridSpan w:val="2"/>
            <w:tcBorders>
              <w:top w:val="single" w:sz="4" w:space="0" w:color="000000"/>
              <w:left w:val="single" w:sz="4" w:space="0" w:color="000000"/>
              <w:bottom w:val="single" w:sz="4" w:space="0" w:color="000000"/>
              <w:right w:val="single" w:sz="4" w:space="0" w:color="000000"/>
            </w:tcBorders>
          </w:tcPr>
          <w:p w14:paraId="44D8218E" w14:textId="77777777" w:rsidR="00DB6852" w:rsidRPr="00417F0A" w:rsidRDefault="00DB6852" w:rsidP="003546D4">
            <w:pPr>
              <w:spacing w:after="0" w:line="276" w:lineRule="auto"/>
              <w:ind w:left="0" w:firstLine="0"/>
            </w:pPr>
            <w:r w:rsidRPr="00417F0A">
              <w:rPr>
                <w:sz w:val="18"/>
              </w:rPr>
              <w:t xml:space="preserve">Jednostka, dla której przedmiot jest oferowany </w:t>
            </w:r>
          </w:p>
        </w:tc>
        <w:tc>
          <w:tcPr>
            <w:tcW w:w="5387" w:type="dxa"/>
            <w:tcBorders>
              <w:top w:val="single" w:sz="4" w:space="0" w:color="000000"/>
              <w:left w:val="single" w:sz="4" w:space="0" w:color="000000"/>
              <w:bottom w:val="single" w:sz="4" w:space="0" w:color="000000"/>
              <w:right w:val="single" w:sz="4" w:space="0" w:color="000000"/>
            </w:tcBorders>
          </w:tcPr>
          <w:p w14:paraId="328C2505" w14:textId="77777777" w:rsidR="00DB6852" w:rsidRPr="005B1C9A" w:rsidRDefault="00DB6852" w:rsidP="003546D4">
            <w:pPr>
              <w:spacing w:after="0" w:line="276" w:lineRule="auto"/>
              <w:ind w:left="1" w:firstLine="0"/>
              <w:rPr>
                <w:sz w:val="18"/>
                <w:szCs w:val="18"/>
              </w:rPr>
            </w:pPr>
            <w:r w:rsidRPr="005B1C9A">
              <w:rPr>
                <w:sz w:val="18"/>
                <w:szCs w:val="18"/>
              </w:rPr>
              <w:t xml:space="preserve"> </w:t>
            </w:r>
          </w:p>
        </w:tc>
      </w:tr>
      <w:tr w:rsidR="00DB6852" w:rsidRPr="00417F0A" w14:paraId="48610928" w14:textId="77777777" w:rsidTr="003546D4">
        <w:trPr>
          <w:trHeight w:val="214"/>
        </w:trPr>
        <w:tc>
          <w:tcPr>
            <w:tcW w:w="4070" w:type="dxa"/>
            <w:gridSpan w:val="2"/>
            <w:tcBorders>
              <w:top w:val="single" w:sz="4" w:space="0" w:color="000000"/>
              <w:left w:val="single" w:sz="4" w:space="0" w:color="000000"/>
              <w:bottom w:val="single" w:sz="4" w:space="0" w:color="000000"/>
              <w:right w:val="single" w:sz="4" w:space="0" w:color="000000"/>
            </w:tcBorders>
            <w:shd w:val="clear" w:color="auto" w:fill="CCCCCC"/>
          </w:tcPr>
          <w:p w14:paraId="34D64FD6" w14:textId="77777777" w:rsidR="00DB6852" w:rsidRPr="00417F0A" w:rsidRDefault="00DB6852" w:rsidP="003546D4">
            <w:pPr>
              <w:spacing w:after="0" w:line="276" w:lineRule="auto"/>
              <w:ind w:left="0" w:firstLine="0"/>
            </w:pPr>
            <w:r w:rsidRPr="00417F0A">
              <w:rPr>
                <w:sz w:val="18"/>
              </w:rPr>
              <w:t xml:space="preserve">Kod przedmiotu  </w:t>
            </w:r>
          </w:p>
        </w:tc>
        <w:tc>
          <w:tcPr>
            <w:tcW w:w="5387" w:type="dxa"/>
            <w:tcBorders>
              <w:top w:val="single" w:sz="4" w:space="0" w:color="000000"/>
              <w:left w:val="single" w:sz="4" w:space="0" w:color="000000"/>
              <w:bottom w:val="single" w:sz="4" w:space="0" w:color="000000"/>
              <w:right w:val="single" w:sz="4" w:space="0" w:color="000000"/>
            </w:tcBorders>
            <w:shd w:val="clear" w:color="auto" w:fill="CCCCCC"/>
          </w:tcPr>
          <w:p w14:paraId="1CC18D93" w14:textId="32EEB0F5" w:rsidR="00DB6852" w:rsidRPr="005B1C9A" w:rsidRDefault="00DB6852" w:rsidP="003546D4">
            <w:pPr>
              <w:spacing w:after="0" w:line="276" w:lineRule="auto"/>
              <w:ind w:left="1" w:firstLine="0"/>
              <w:rPr>
                <w:sz w:val="18"/>
                <w:szCs w:val="18"/>
              </w:rPr>
            </w:pPr>
            <w:r w:rsidRPr="005B1C9A">
              <w:rPr>
                <w:sz w:val="18"/>
                <w:szCs w:val="18"/>
              </w:rPr>
              <w:t xml:space="preserve"> </w:t>
            </w:r>
            <w:r w:rsidR="00D4714F" w:rsidRPr="00D4714F">
              <w:rPr>
                <w:sz w:val="18"/>
                <w:szCs w:val="18"/>
              </w:rPr>
              <w:t>2600-IBP-IntM</w:t>
            </w:r>
          </w:p>
        </w:tc>
      </w:tr>
      <w:tr w:rsidR="00DB6852" w:rsidRPr="00417F0A" w14:paraId="35B5C095" w14:textId="77777777" w:rsidTr="003546D4">
        <w:trPr>
          <w:trHeight w:val="220"/>
        </w:trPr>
        <w:tc>
          <w:tcPr>
            <w:tcW w:w="4070" w:type="dxa"/>
            <w:gridSpan w:val="2"/>
            <w:tcBorders>
              <w:top w:val="single" w:sz="4" w:space="0" w:color="000000"/>
              <w:left w:val="single" w:sz="4" w:space="0" w:color="000000"/>
              <w:bottom w:val="single" w:sz="4" w:space="0" w:color="000000"/>
              <w:right w:val="single" w:sz="4" w:space="0" w:color="000000"/>
            </w:tcBorders>
          </w:tcPr>
          <w:p w14:paraId="4DA92BAE" w14:textId="77777777" w:rsidR="00DB6852" w:rsidRPr="00417F0A" w:rsidRDefault="00DB6852" w:rsidP="003546D4">
            <w:pPr>
              <w:spacing w:after="0" w:line="276" w:lineRule="auto"/>
              <w:ind w:left="0" w:firstLine="0"/>
            </w:pPr>
            <w:r w:rsidRPr="00417F0A">
              <w:rPr>
                <w:sz w:val="18"/>
              </w:rPr>
              <w:t xml:space="preserve">Kod ERASMUS </w:t>
            </w:r>
          </w:p>
        </w:tc>
        <w:tc>
          <w:tcPr>
            <w:tcW w:w="5387" w:type="dxa"/>
            <w:tcBorders>
              <w:top w:val="single" w:sz="4" w:space="0" w:color="000000"/>
              <w:left w:val="single" w:sz="4" w:space="0" w:color="000000"/>
              <w:bottom w:val="single" w:sz="4" w:space="0" w:color="000000"/>
              <w:right w:val="single" w:sz="4" w:space="0" w:color="000000"/>
            </w:tcBorders>
          </w:tcPr>
          <w:p w14:paraId="6DFD9E7B" w14:textId="77777777" w:rsidR="00DB6852" w:rsidRPr="005B1C9A" w:rsidRDefault="00DB6852" w:rsidP="003546D4">
            <w:pPr>
              <w:spacing w:after="0" w:line="276" w:lineRule="auto"/>
              <w:ind w:left="1" w:firstLine="0"/>
              <w:rPr>
                <w:sz w:val="18"/>
                <w:szCs w:val="18"/>
              </w:rPr>
            </w:pPr>
            <w:r w:rsidRPr="005B1C9A">
              <w:rPr>
                <w:b/>
                <w:sz w:val="18"/>
                <w:szCs w:val="18"/>
              </w:rPr>
              <w:t xml:space="preserve"> </w:t>
            </w:r>
          </w:p>
        </w:tc>
      </w:tr>
      <w:tr w:rsidR="00DB6852" w:rsidRPr="00417F0A" w14:paraId="0E5BD516" w14:textId="77777777" w:rsidTr="003546D4">
        <w:trPr>
          <w:trHeight w:val="215"/>
        </w:trPr>
        <w:tc>
          <w:tcPr>
            <w:tcW w:w="4070" w:type="dxa"/>
            <w:gridSpan w:val="2"/>
            <w:tcBorders>
              <w:top w:val="single" w:sz="4" w:space="0" w:color="000000"/>
              <w:left w:val="single" w:sz="4" w:space="0" w:color="000000"/>
              <w:bottom w:val="single" w:sz="4" w:space="0" w:color="000000"/>
              <w:right w:val="single" w:sz="4" w:space="0" w:color="000000"/>
            </w:tcBorders>
            <w:shd w:val="clear" w:color="auto" w:fill="CCCCCC"/>
          </w:tcPr>
          <w:p w14:paraId="18A9DD30" w14:textId="77777777" w:rsidR="00DB6852" w:rsidRPr="00417F0A" w:rsidRDefault="00DB6852" w:rsidP="003546D4">
            <w:pPr>
              <w:spacing w:after="0" w:line="276" w:lineRule="auto"/>
              <w:ind w:left="0" w:firstLine="0"/>
            </w:pPr>
            <w:r w:rsidRPr="00417F0A">
              <w:rPr>
                <w:sz w:val="18"/>
              </w:rPr>
              <w:t xml:space="preserve">Przyporządkowanie do grupy przedmiotów </w:t>
            </w:r>
          </w:p>
        </w:tc>
        <w:tc>
          <w:tcPr>
            <w:tcW w:w="5387" w:type="dxa"/>
            <w:tcBorders>
              <w:top w:val="single" w:sz="4" w:space="0" w:color="000000"/>
              <w:left w:val="single" w:sz="4" w:space="0" w:color="000000"/>
              <w:bottom w:val="single" w:sz="4" w:space="0" w:color="000000"/>
              <w:right w:val="single" w:sz="4" w:space="0" w:color="000000"/>
            </w:tcBorders>
            <w:shd w:val="clear" w:color="auto" w:fill="CCCCCC"/>
          </w:tcPr>
          <w:p w14:paraId="479731BC" w14:textId="77777777" w:rsidR="00DB6852" w:rsidRPr="005B1C9A" w:rsidRDefault="00DB6852" w:rsidP="003546D4">
            <w:pPr>
              <w:spacing w:after="0" w:line="276" w:lineRule="auto"/>
              <w:ind w:left="1" w:firstLine="0"/>
              <w:rPr>
                <w:sz w:val="18"/>
                <w:szCs w:val="18"/>
              </w:rPr>
            </w:pPr>
            <w:r w:rsidRPr="005B1C9A">
              <w:rPr>
                <w:sz w:val="18"/>
                <w:szCs w:val="18"/>
              </w:rPr>
              <w:t xml:space="preserve"> </w:t>
            </w:r>
          </w:p>
        </w:tc>
      </w:tr>
      <w:tr w:rsidR="00DB6852" w:rsidRPr="00417F0A" w14:paraId="5A84D8A1" w14:textId="77777777" w:rsidTr="003546D4">
        <w:trPr>
          <w:trHeight w:val="217"/>
        </w:trPr>
        <w:tc>
          <w:tcPr>
            <w:tcW w:w="4070" w:type="dxa"/>
            <w:gridSpan w:val="2"/>
            <w:tcBorders>
              <w:top w:val="single" w:sz="4" w:space="0" w:color="000000"/>
              <w:left w:val="single" w:sz="4" w:space="0" w:color="000000"/>
              <w:bottom w:val="single" w:sz="4" w:space="0" w:color="000000"/>
              <w:right w:val="single" w:sz="4" w:space="0" w:color="000000"/>
            </w:tcBorders>
          </w:tcPr>
          <w:p w14:paraId="740A7405" w14:textId="77777777" w:rsidR="00DB6852" w:rsidRPr="00417F0A" w:rsidRDefault="00DB6852" w:rsidP="003546D4">
            <w:pPr>
              <w:spacing w:after="0" w:line="276" w:lineRule="auto"/>
              <w:ind w:left="0" w:firstLine="0"/>
            </w:pPr>
            <w:r w:rsidRPr="00417F0A">
              <w:rPr>
                <w:sz w:val="18"/>
              </w:rPr>
              <w:t xml:space="preserve">Cykl dydaktyczny, w którym przedmiot jest realizowany </w:t>
            </w:r>
          </w:p>
        </w:tc>
        <w:tc>
          <w:tcPr>
            <w:tcW w:w="5387" w:type="dxa"/>
            <w:tcBorders>
              <w:top w:val="single" w:sz="4" w:space="0" w:color="000000"/>
              <w:left w:val="single" w:sz="4" w:space="0" w:color="000000"/>
              <w:bottom w:val="single" w:sz="4" w:space="0" w:color="000000"/>
              <w:right w:val="single" w:sz="4" w:space="0" w:color="000000"/>
            </w:tcBorders>
          </w:tcPr>
          <w:p w14:paraId="5011EB83" w14:textId="77777777" w:rsidR="00DB6852" w:rsidRPr="005B1C9A" w:rsidRDefault="00DB6852" w:rsidP="003546D4">
            <w:pPr>
              <w:spacing w:after="0" w:line="276" w:lineRule="auto"/>
              <w:rPr>
                <w:sz w:val="18"/>
                <w:szCs w:val="18"/>
              </w:rPr>
            </w:pPr>
            <w:r w:rsidRPr="005B1C9A">
              <w:rPr>
                <w:sz w:val="18"/>
                <w:szCs w:val="18"/>
              </w:rPr>
              <w:t xml:space="preserve">Semestr zimowy </w:t>
            </w:r>
          </w:p>
        </w:tc>
      </w:tr>
      <w:tr w:rsidR="00DB6852" w:rsidRPr="00417F0A" w14:paraId="46EDEAE2" w14:textId="77777777" w:rsidTr="003546D4">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357782BD" w14:textId="77777777" w:rsidR="00DB6852" w:rsidRPr="00417F0A" w:rsidRDefault="00DB6852" w:rsidP="003546D4">
            <w:pPr>
              <w:spacing w:after="0" w:line="276" w:lineRule="auto"/>
              <w:ind w:left="0" w:firstLine="0"/>
            </w:pPr>
            <w:r w:rsidRPr="00417F0A">
              <w:rPr>
                <w:sz w:val="18"/>
              </w:rPr>
              <w:t xml:space="preserve">Skrócony opis przedmiotu </w:t>
            </w:r>
          </w:p>
        </w:tc>
        <w:tc>
          <w:tcPr>
            <w:tcW w:w="5387" w:type="dxa"/>
            <w:tcBorders>
              <w:top w:val="single" w:sz="4" w:space="0" w:color="000000"/>
              <w:left w:val="single" w:sz="4" w:space="0" w:color="000000"/>
              <w:bottom w:val="single" w:sz="4" w:space="0" w:color="000000"/>
              <w:right w:val="single" w:sz="4" w:space="0" w:color="000000"/>
            </w:tcBorders>
          </w:tcPr>
          <w:p w14:paraId="44DF55DD" w14:textId="77777777" w:rsidR="00DB6852" w:rsidRPr="005B1C9A" w:rsidRDefault="00DB6852" w:rsidP="003546D4">
            <w:pPr>
              <w:spacing w:after="0" w:line="276" w:lineRule="auto"/>
              <w:ind w:left="1" w:firstLine="0"/>
              <w:rPr>
                <w:sz w:val="18"/>
                <w:szCs w:val="18"/>
              </w:rPr>
            </w:pPr>
            <w:r w:rsidRPr="005B1C9A">
              <w:rPr>
                <w:sz w:val="18"/>
                <w:szCs w:val="18"/>
              </w:rPr>
              <w:t xml:space="preserve">Kurs stanowi wprowadzenie do obszaru marketingu międzynarodowego, oferując studentom podstawy z zakresu zasad, strategii i praktyk niezbędnych do odniesienia sukcesu na globalnym rynku. Połączenie koncepcji teoretycznych i elementów praktycznych, pozwala na zgłębienie kluczowych zagadnień, takich jak strategie internacjonalizacji, wybór rynku, strategie wejścia, budowanie przewagi konkurencyjnej oraz dostosowania działań marketingowych do międzynarodowych rynków. Pod koniec kursu studenci zostaną wyposażeni w </w:t>
            </w:r>
            <w:r w:rsidRPr="005B1C9A">
              <w:rPr>
                <w:sz w:val="18"/>
                <w:szCs w:val="18"/>
              </w:rPr>
              <w:lastRenderedPageBreak/>
              <w:t>wiedzę i umiejętności do radzenia sobie z złożonościami międzynarodowego marketingu, co pozwoli im opracowywać efektywne strategie rozwoju przedsiębiorstw na arenie międzynarodowej.</w:t>
            </w:r>
          </w:p>
        </w:tc>
      </w:tr>
      <w:tr w:rsidR="00DB6852" w:rsidRPr="00417F0A" w14:paraId="0D79B949" w14:textId="77777777" w:rsidTr="003546D4">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3058B3A6" w14:textId="77777777" w:rsidR="00DB6852" w:rsidRPr="00417F0A" w:rsidRDefault="00DB6852" w:rsidP="003546D4">
            <w:pPr>
              <w:spacing w:after="0" w:line="276" w:lineRule="auto"/>
              <w:ind w:left="0" w:firstLine="0"/>
            </w:pPr>
            <w:r w:rsidRPr="00417F0A">
              <w:rPr>
                <w:sz w:val="18"/>
              </w:rPr>
              <w:lastRenderedPageBreak/>
              <w:t xml:space="preserve">Forma(y)/typ(y) zajęć </w:t>
            </w:r>
          </w:p>
        </w:tc>
        <w:tc>
          <w:tcPr>
            <w:tcW w:w="5387" w:type="dxa"/>
            <w:tcBorders>
              <w:top w:val="single" w:sz="4" w:space="0" w:color="000000"/>
              <w:left w:val="single" w:sz="4" w:space="0" w:color="000000"/>
              <w:bottom w:val="single" w:sz="4" w:space="0" w:color="000000"/>
              <w:right w:val="single" w:sz="4" w:space="0" w:color="000000"/>
            </w:tcBorders>
          </w:tcPr>
          <w:p w14:paraId="55F0AF16" w14:textId="77777777" w:rsidR="00DB6852" w:rsidRPr="005B1C9A" w:rsidRDefault="00DB6852" w:rsidP="003546D4">
            <w:pPr>
              <w:spacing w:after="0" w:line="276" w:lineRule="auto"/>
              <w:ind w:left="1" w:firstLine="0"/>
              <w:rPr>
                <w:sz w:val="18"/>
                <w:szCs w:val="18"/>
              </w:rPr>
            </w:pPr>
            <w:r w:rsidRPr="005B1C9A">
              <w:rPr>
                <w:sz w:val="18"/>
                <w:szCs w:val="18"/>
              </w:rPr>
              <w:t xml:space="preserve"> </w:t>
            </w:r>
            <w:r>
              <w:rPr>
                <w:sz w:val="18"/>
                <w:szCs w:val="18"/>
              </w:rPr>
              <w:t xml:space="preserve">Konwersatorium </w:t>
            </w:r>
          </w:p>
        </w:tc>
      </w:tr>
      <w:tr w:rsidR="00DB6852" w:rsidRPr="00417F0A" w14:paraId="342215B0" w14:textId="77777777" w:rsidTr="003546D4">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11C5D447" w14:textId="77777777" w:rsidR="00DB6852" w:rsidRPr="00417F0A" w:rsidRDefault="00DB6852" w:rsidP="003546D4">
            <w:pPr>
              <w:spacing w:after="0" w:line="276" w:lineRule="auto"/>
              <w:ind w:left="0" w:firstLine="0"/>
            </w:pPr>
            <w:r w:rsidRPr="00417F0A">
              <w:rPr>
                <w:sz w:val="18"/>
              </w:rPr>
              <w:t>Pełny opis przedmiotu</w:t>
            </w:r>
            <w:r w:rsidRPr="00417F0A">
              <w:rPr>
                <w:b/>
                <w:sz w:val="18"/>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6D6D6874" w14:textId="77777777" w:rsidR="00DB6852" w:rsidRDefault="00DB6852" w:rsidP="003546D4">
            <w:pPr>
              <w:spacing w:after="0" w:line="276" w:lineRule="auto"/>
              <w:ind w:left="1" w:firstLine="0"/>
              <w:rPr>
                <w:sz w:val="18"/>
                <w:szCs w:val="18"/>
              </w:rPr>
            </w:pPr>
            <w:r w:rsidRPr="005B1C9A">
              <w:rPr>
                <w:sz w:val="18"/>
                <w:szCs w:val="18"/>
              </w:rPr>
              <w:t>Kurs stanowi wprowadzenie do obszaru marketingu międzynarodowego, oferując studentom podstawy z zakresu zasad, strategii i praktyk niezbędnych do odniesienia sukcesu na globalnym rynku. Połączenie koncepcji teoretycznych i elementów praktycznych, pozwala na zgłębienie kluczowych zagadnień, takich jak strategie internacjonalizacji, wybór rynku, strategie wejścia, budowanie przewagi konkurencyjnej oraz dostosowania działań marketingowych do międzynarodowych rynków. Pod koniec kursu studenci zostaną wyposażeni w wiedzę i umiejętności do radzenia sobie z złożonościami międzynarodowego marketingu, co pozwoli im opracowywać efektywne strategie rozwoju przedsiębiorstw na arenie międzynarodowej.</w:t>
            </w:r>
          </w:p>
          <w:p w14:paraId="194D20FB" w14:textId="77777777" w:rsidR="00DB6852" w:rsidRDefault="00DB6852" w:rsidP="003546D4">
            <w:pPr>
              <w:spacing w:after="0" w:line="276" w:lineRule="auto"/>
              <w:ind w:left="1" w:firstLine="0"/>
              <w:rPr>
                <w:sz w:val="18"/>
                <w:szCs w:val="18"/>
              </w:rPr>
            </w:pPr>
            <w:r>
              <w:rPr>
                <w:sz w:val="18"/>
                <w:szCs w:val="18"/>
              </w:rPr>
              <w:t>Szczegółowe tematy obejmują:</w:t>
            </w:r>
          </w:p>
          <w:p w14:paraId="3EF6F3F5" w14:textId="77777777" w:rsidR="00DB6852" w:rsidRDefault="00DB6852" w:rsidP="00DB6852">
            <w:pPr>
              <w:pStyle w:val="Akapitzlist"/>
              <w:numPr>
                <w:ilvl w:val="0"/>
                <w:numId w:val="5"/>
              </w:numPr>
              <w:spacing w:after="0" w:line="276" w:lineRule="auto"/>
              <w:rPr>
                <w:sz w:val="18"/>
                <w:szCs w:val="18"/>
              </w:rPr>
            </w:pPr>
            <w:r>
              <w:rPr>
                <w:sz w:val="18"/>
                <w:szCs w:val="18"/>
              </w:rPr>
              <w:t>Wprowadzenie do marketingu międzynarodowego</w:t>
            </w:r>
          </w:p>
          <w:p w14:paraId="22F9CF61" w14:textId="77777777" w:rsidR="00DB6852" w:rsidRDefault="00DB6852" w:rsidP="00DB6852">
            <w:pPr>
              <w:pStyle w:val="Akapitzlist"/>
              <w:numPr>
                <w:ilvl w:val="0"/>
                <w:numId w:val="5"/>
              </w:numPr>
              <w:spacing w:after="0" w:line="276" w:lineRule="auto"/>
              <w:rPr>
                <w:sz w:val="18"/>
                <w:szCs w:val="18"/>
              </w:rPr>
            </w:pPr>
            <w:r>
              <w:rPr>
                <w:sz w:val="18"/>
                <w:szCs w:val="18"/>
              </w:rPr>
              <w:t>Ogólne strategie małych i średnich przedsiębiorstw na rynkach zagranicznych</w:t>
            </w:r>
          </w:p>
          <w:p w14:paraId="649579C1" w14:textId="77777777" w:rsidR="00DB6852" w:rsidRDefault="00DB6852" w:rsidP="00DB6852">
            <w:pPr>
              <w:pStyle w:val="Akapitzlist"/>
              <w:numPr>
                <w:ilvl w:val="0"/>
                <w:numId w:val="5"/>
              </w:numPr>
              <w:spacing w:after="0" w:line="276" w:lineRule="auto"/>
              <w:rPr>
                <w:sz w:val="18"/>
                <w:szCs w:val="18"/>
              </w:rPr>
            </w:pPr>
            <w:r>
              <w:rPr>
                <w:sz w:val="18"/>
                <w:szCs w:val="18"/>
              </w:rPr>
              <w:t>Decyzje związane z umiędzynarodowieniem: motywy i korzyści</w:t>
            </w:r>
          </w:p>
          <w:p w14:paraId="556CBFD2" w14:textId="77777777" w:rsidR="00DB6852" w:rsidRDefault="00DB6852" w:rsidP="00DB6852">
            <w:pPr>
              <w:pStyle w:val="Akapitzlist"/>
              <w:numPr>
                <w:ilvl w:val="0"/>
                <w:numId w:val="5"/>
              </w:numPr>
              <w:spacing w:after="0" w:line="276" w:lineRule="auto"/>
              <w:rPr>
                <w:sz w:val="18"/>
                <w:szCs w:val="18"/>
              </w:rPr>
            </w:pPr>
            <w:r>
              <w:rPr>
                <w:sz w:val="18"/>
                <w:szCs w:val="18"/>
              </w:rPr>
              <w:t>Orientacje przedsiębiorstw na rynkach międzynarodowych</w:t>
            </w:r>
          </w:p>
          <w:p w14:paraId="4807CBE8" w14:textId="77777777" w:rsidR="00DB6852" w:rsidRDefault="00DB6852" w:rsidP="00DB6852">
            <w:pPr>
              <w:pStyle w:val="Akapitzlist"/>
              <w:numPr>
                <w:ilvl w:val="0"/>
                <w:numId w:val="5"/>
              </w:numPr>
              <w:spacing w:after="0" w:line="276" w:lineRule="auto"/>
              <w:rPr>
                <w:sz w:val="18"/>
                <w:szCs w:val="18"/>
              </w:rPr>
            </w:pPr>
            <w:r>
              <w:rPr>
                <w:sz w:val="18"/>
                <w:szCs w:val="18"/>
              </w:rPr>
              <w:t>Selekcja rynku docelowego oraz produktu do sprzedaży na rynku zagranicznym</w:t>
            </w:r>
          </w:p>
          <w:p w14:paraId="6E265D58" w14:textId="77777777" w:rsidR="00DB6852" w:rsidRDefault="00DB6852" w:rsidP="00DB6852">
            <w:pPr>
              <w:pStyle w:val="Akapitzlist"/>
              <w:numPr>
                <w:ilvl w:val="0"/>
                <w:numId w:val="5"/>
              </w:numPr>
              <w:spacing w:after="0" w:line="276" w:lineRule="auto"/>
              <w:rPr>
                <w:sz w:val="18"/>
                <w:szCs w:val="18"/>
              </w:rPr>
            </w:pPr>
            <w:r>
              <w:rPr>
                <w:sz w:val="18"/>
                <w:szCs w:val="18"/>
              </w:rPr>
              <w:t>Strategie wejścia na rynki zagraniczne</w:t>
            </w:r>
          </w:p>
          <w:p w14:paraId="50D7DF8B" w14:textId="77777777" w:rsidR="00DB6852" w:rsidRDefault="00DB6852" w:rsidP="00DB6852">
            <w:pPr>
              <w:pStyle w:val="Akapitzlist"/>
              <w:numPr>
                <w:ilvl w:val="0"/>
                <w:numId w:val="5"/>
              </w:numPr>
              <w:spacing w:after="0" w:line="276" w:lineRule="auto"/>
              <w:rPr>
                <w:sz w:val="18"/>
                <w:szCs w:val="18"/>
              </w:rPr>
            </w:pPr>
            <w:r>
              <w:rPr>
                <w:sz w:val="18"/>
                <w:szCs w:val="18"/>
              </w:rPr>
              <w:t>Segmentacja i pozycjonowanie oferty na rynkach zagranicznych</w:t>
            </w:r>
          </w:p>
          <w:p w14:paraId="04A7CAF7" w14:textId="77777777" w:rsidR="00DB6852" w:rsidRPr="007B2F82" w:rsidRDefault="00DB6852" w:rsidP="00DB6852">
            <w:pPr>
              <w:pStyle w:val="Akapitzlist"/>
              <w:numPr>
                <w:ilvl w:val="0"/>
                <w:numId w:val="5"/>
              </w:numPr>
              <w:spacing w:after="0" w:line="276" w:lineRule="auto"/>
              <w:rPr>
                <w:sz w:val="18"/>
                <w:szCs w:val="18"/>
              </w:rPr>
            </w:pPr>
            <w:r>
              <w:rPr>
                <w:sz w:val="18"/>
                <w:szCs w:val="18"/>
              </w:rPr>
              <w:t>Programowanie działań marketingowych (standaryzacja/adaptacja) w ramach decyzji produktowych, dystrybucyjnych, cenowych i promocyjnych.</w:t>
            </w:r>
          </w:p>
        </w:tc>
      </w:tr>
      <w:tr w:rsidR="00DB6852" w:rsidRPr="00417F0A" w14:paraId="69E7AB9F" w14:textId="77777777" w:rsidTr="003546D4">
        <w:trPr>
          <w:trHeight w:val="216"/>
        </w:trPr>
        <w:tc>
          <w:tcPr>
            <w:tcW w:w="1493" w:type="dxa"/>
            <w:vMerge w:val="restart"/>
            <w:tcBorders>
              <w:top w:val="single" w:sz="4" w:space="0" w:color="000000"/>
              <w:left w:val="single" w:sz="4" w:space="0" w:color="000000"/>
              <w:bottom w:val="single" w:sz="4" w:space="0" w:color="000000"/>
              <w:right w:val="single" w:sz="4" w:space="0" w:color="000000"/>
            </w:tcBorders>
          </w:tcPr>
          <w:p w14:paraId="1AA6BE02" w14:textId="77777777" w:rsidR="00DB6852" w:rsidRPr="00417F0A" w:rsidRDefault="00DB6852" w:rsidP="003546D4">
            <w:pPr>
              <w:spacing w:after="0" w:line="276" w:lineRule="auto"/>
              <w:ind w:left="0" w:firstLine="0"/>
            </w:pPr>
            <w:r w:rsidRPr="00417F0A">
              <w:rPr>
                <w:sz w:val="18"/>
              </w:rPr>
              <w:t xml:space="preserve">Wymagania wstępne </w:t>
            </w:r>
          </w:p>
        </w:tc>
        <w:tc>
          <w:tcPr>
            <w:tcW w:w="2577" w:type="dxa"/>
            <w:tcBorders>
              <w:top w:val="single" w:sz="4" w:space="0" w:color="000000"/>
              <w:left w:val="single" w:sz="4" w:space="0" w:color="000000"/>
              <w:bottom w:val="single" w:sz="4" w:space="0" w:color="000000"/>
              <w:right w:val="single" w:sz="4" w:space="0" w:color="000000"/>
            </w:tcBorders>
          </w:tcPr>
          <w:p w14:paraId="09D407A1" w14:textId="77777777" w:rsidR="00DB6852" w:rsidRPr="00417F0A" w:rsidRDefault="00DB6852" w:rsidP="003546D4">
            <w:pPr>
              <w:spacing w:after="0" w:line="276" w:lineRule="auto"/>
              <w:ind w:left="2" w:firstLine="0"/>
            </w:pPr>
            <w:r w:rsidRPr="00417F0A">
              <w:rPr>
                <w:sz w:val="18"/>
              </w:rPr>
              <w:t xml:space="preserve">Wymagania formalne </w:t>
            </w:r>
          </w:p>
        </w:tc>
        <w:tc>
          <w:tcPr>
            <w:tcW w:w="5387" w:type="dxa"/>
            <w:tcBorders>
              <w:top w:val="single" w:sz="4" w:space="0" w:color="000000"/>
              <w:left w:val="single" w:sz="4" w:space="0" w:color="000000"/>
              <w:bottom w:val="single" w:sz="4" w:space="0" w:color="000000"/>
              <w:right w:val="single" w:sz="4" w:space="0" w:color="000000"/>
            </w:tcBorders>
          </w:tcPr>
          <w:p w14:paraId="2635681B" w14:textId="77777777" w:rsidR="00DB6852" w:rsidRPr="005B1C9A" w:rsidRDefault="00DB6852" w:rsidP="003546D4">
            <w:pPr>
              <w:spacing w:after="0" w:line="276" w:lineRule="auto"/>
              <w:ind w:left="1" w:firstLine="0"/>
              <w:rPr>
                <w:sz w:val="18"/>
                <w:szCs w:val="18"/>
              </w:rPr>
            </w:pPr>
          </w:p>
        </w:tc>
      </w:tr>
      <w:tr w:rsidR="00DB6852" w:rsidRPr="00417F0A" w14:paraId="3225E600" w14:textId="77777777" w:rsidTr="003546D4">
        <w:trPr>
          <w:trHeight w:val="216"/>
        </w:trPr>
        <w:tc>
          <w:tcPr>
            <w:tcW w:w="0" w:type="auto"/>
            <w:vMerge/>
            <w:tcBorders>
              <w:top w:val="nil"/>
              <w:left w:val="single" w:sz="4" w:space="0" w:color="000000"/>
              <w:bottom w:val="single" w:sz="4" w:space="0" w:color="000000"/>
              <w:right w:val="single" w:sz="4" w:space="0" w:color="000000"/>
            </w:tcBorders>
          </w:tcPr>
          <w:p w14:paraId="77AFEE77" w14:textId="77777777" w:rsidR="00DB6852" w:rsidRPr="00417F0A" w:rsidRDefault="00DB6852" w:rsidP="003546D4">
            <w:pPr>
              <w:spacing w:after="160" w:line="276" w:lineRule="auto"/>
              <w:ind w:left="0" w:firstLine="0"/>
            </w:pPr>
          </w:p>
        </w:tc>
        <w:tc>
          <w:tcPr>
            <w:tcW w:w="2577" w:type="dxa"/>
            <w:tcBorders>
              <w:top w:val="single" w:sz="4" w:space="0" w:color="000000"/>
              <w:left w:val="single" w:sz="4" w:space="0" w:color="000000"/>
              <w:bottom w:val="single" w:sz="4" w:space="0" w:color="000000"/>
              <w:right w:val="single" w:sz="4" w:space="0" w:color="000000"/>
            </w:tcBorders>
          </w:tcPr>
          <w:p w14:paraId="335C472A" w14:textId="77777777" w:rsidR="00DB6852" w:rsidRPr="00417F0A" w:rsidRDefault="00DB6852" w:rsidP="003546D4">
            <w:pPr>
              <w:spacing w:after="0" w:line="276" w:lineRule="auto"/>
              <w:ind w:left="2" w:firstLine="0"/>
            </w:pPr>
            <w:r w:rsidRPr="00417F0A">
              <w:rPr>
                <w:sz w:val="18"/>
              </w:rPr>
              <w:t xml:space="preserve">Założenia wstępne </w:t>
            </w:r>
          </w:p>
        </w:tc>
        <w:tc>
          <w:tcPr>
            <w:tcW w:w="5387" w:type="dxa"/>
            <w:tcBorders>
              <w:top w:val="single" w:sz="4" w:space="0" w:color="000000"/>
              <w:left w:val="single" w:sz="4" w:space="0" w:color="000000"/>
              <w:bottom w:val="single" w:sz="4" w:space="0" w:color="000000"/>
              <w:right w:val="single" w:sz="4" w:space="0" w:color="000000"/>
            </w:tcBorders>
          </w:tcPr>
          <w:p w14:paraId="7622DA84" w14:textId="77777777" w:rsidR="00DB6852" w:rsidRPr="005B1C9A" w:rsidRDefault="00DB6852" w:rsidP="003546D4">
            <w:pPr>
              <w:spacing w:after="0" w:line="276" w:lineRule="auto"/>
              <w:ind w:left="1" w:firstLine="0"/>
              <w:rPr>
                <w:sz w:val="18"/>
                <w:szCs w:val="18"/>
              </w:rPr>
            </w:pPr>
            <w:r w:rsidRPr="005B1C9A">
              <w:rPr>
                <w:sz w:val="18"/>
                <w:szCs w:val="18"/>
              </w:rPr>
              <w:t>Znajomość podstawowych pojęć i zagadnień z marketingu i ekonomii</w:t>
            </w:r>
          </w:p>
        </w:tc>
      </w:tr>
      <w:tr w:rsidR="00DB6852" w:rsidRPr="00417F0A" w14:paraId="74700D87" w14:textId="77777777" w:rsidTr="003546D4">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72F56524" w14:textId="77777777" w:rsidR="00DB6852" w:rsidRPr="00417F0A" w:rsidRDefault="00DB6852" w:rsidP="003546D4">
            <w:pPr>
              <w:spacing w:after="0" w:line="276" w:lineRule="auto"/>
              <w:ind w:left="0" w:firstLine="0"/>
            </w:pPr>
            <w:r w:rsidRPr="00417F0A">
              <w:rPr>
                <w:sz w:val="18"/>
              </w:rPr>
              <w:t xml:space="preserve">Efekty uczenia się </w:t>
            </w:r>
          </w:p>
        </w:tc>
        <w:tc>
          <w:tcPr>
            <w:tcW w:w="5387" w:type="dxa"/>
            <w:tcBorders>
              <w:top w:val="single" w:sz="4" w:space="0" w:color="000000"/>
              <w:left w:val="single" w:sz="4" w:space="0" w:color="000000"/>
              <w:bottom w:val="single" w:sz="4" w:space="0" w:color="000000"/>
              <w:right w:val="single" w:sz="4" w:space="0" w:color="000000"/>
            </w:tcBorders>
          </w:tcPr>
          <w:p w14:paraId="4B35F96F" w14:textId="77777777" w:rsidR="00DB6852" w:rsidRDefault="00DB6852" w:rsidP="003546D4">
            <w:pPr>
              <w:spacing w:after="0" w:line="276" w:lineRule="auto"/>
              <w:ind w:left="1" w:firstLine="0"/>
              <w:rPr>
                <w:sz w:val="18"/>
                <w:szCs w:val="18"/>
              </w:rPr>
            </w:pPr>
            <w:r>
              <w:rPr>
                <w:sz w:val="18"/>
                <w:szCs w:val="18"/>
              </w:rPr>
              <w:t>Po ukończeniu kursu studenci będą:</w:t>
            </w:r>
          </w:p>
          <w:p w14:paraId="70AEEBC4" w14:textId="77777777" w:rsidR="00DB6852" w:rsidRDefault="00DB6852" w:rsidP="003546D4">
            <w:pPr>
              <w:spacing w:after="0" w:line="276" w:lineRule="auto"/>
              <w:rPr>
                <w:sz w:val="18"/>
                <w:szCs w:val="18"/>
              </w:rPr>
            </w:pPr>
            <w:r>
              <w:rPr>
                <w:sz w:val="18"/>
                <w:szCs w:val="18"/>
              </w:rPr>
              <w:t>Posiadać wiedzę z zakresu:</w:t>
            </w:r>
          </w:p>
          <w:p w14:paraId="0197B33F" w14:textId="77777777" w:rsidR="00DB6852" w:rsidRDefault="00DB6852" w:rsidP="00DB6852">
            <w:pPr>
              <w:pStyle w:val="Akapitzlist"/>
              <w:numPr>
                <w:ilvl w:val="0"/>
                <w:numId w:val="8"/>
              </w:numPr>
              <w:spacing w:after="0" w:line="276" w:lineRule="auto"/>
              <w:rPr>
                <w:sz w:val="18"/>
                <w:szCs w:val="18"/>
              </w:rPr>
            </w:pPr>
            <w:r>
              <w:rPr>
                <w:sz w:val="18"/>
                <w:szCs w:val="18"/>
              </w:rPr>
              <w:t>Strategii internacjonalizacji i wchodzących w jej skład decyzji</w:t>
            </w:r>
          </w:p>
          <w:p w14:paraId="33C420E0" w14:textId="77777777" w:rsidR="00DB6852" w:rsidRDefault="00DB6852" w:rsidP="00DB6852">
            <w:pPr>
              <w:pStyle w:val="Akapitzlist"/>
              <w:numPr>
                <w:ilvl w:val="0"/>
                <w:numId w:val="8"/>
              </w:numPr>
              <w:spacing w:after="0" w:line="276" w:lineRule="auto"/>
              <w:rPr>
                <w:sz w:val="18"/>
                <w:szCs w:val="18"/>
              </w:rPr>
            </w:pPr>
            <w:r>
              <w:rPr>
                <w:sz w:val="18"/>
                <w:szCs w:val="18"/>
              </w:rPr>
              <w:t>Specyfiki strategii małych i średnich przedsiębiorstw na rynkach zagranicznych</w:t>
            </w:r>
          </w:p>
          <w:p w14:paraId="062DF291" w14:textId="77777777" w:rsidR="00DB6852" w:rsidRDefault="00DB6852" w:rsidP="00DB6852">
            <w:pPr>
              <w:pStyle w:val="Akapitzlist"/>
              <w:numPr>
                <w:ilvl w:val="0"/>
                <w:numId w:val="8"/>
              </w:numPr>
              <w:spacing w:after="0" w:line="276" w:lineRule="auto"/>
              <w:rPr>
                <w:sz w:val="18"/>
                <w:szCs w:val="18"/>
              </w:rPr>
            </w:pPr>
            <w:r>
              <w:rPr>
                <w:sz w:val="18"/>
                <w:szCs w:val="18"/>
              </w:rPr>
              <w:t>Dostępnych strategii wejścia na rynki zagranicznej</w:t>
            </w:r>
          </w:p>
          <w:p w14:paraId="2BBF64B4" w14:textId="77777777" w:rsidR="00DB6852" w:rsidRPr="00E82038" w:rsidRDefault="00DB6852" w:rsidP="00DB6852">
            <w:pPr>
              <w:pStyle w:val="Akapitzlist"/>
              <w:numPr>
                <w:ilvl w:val="0"/>
                <w:numId w:val="8"/>
              </w:numPr>
              <w:spacing w:after="0" w:line="276" w:lineRule="auto"/>
              <w:rPr>
                <w:sz w:val="18"/>
                <w:szCs w:val="18"/>
              </w:rPr>
            </w:pPr>
            <w:r>
              <w:rPr>
                <w:sz w:val="18"/>
                <w:szCs w:val="18"/>
              </w:rPr>
              <w:t>Zakresu podejmowanych decyzji w ramach działań marketingowych na rynkach zagranicznych, obejmujących: segmentację, wybór rynku docelowego, pozycjonowanie oraz projektowanie mieszanki marketingowej</w:t>
            </w:r>
          </w:p>
          <w:p w14:paraId="68871C2D" w14:textId="77777777" w:rsidR="00DB6852" w:rsidRDefault="00DB6852" w:rsidP="003546D4">
            <w:pPr>
              <w:spacing w:after="0" w:line="276" w:lineRule="auto"/>
              <w:rPr>
                <w:sz w:val="18"/>
                <w:szCs w:val="18"/>
              </w:rPr>
            </w:pPr>
            <w:r>
              <w:rPr>
                <w:sz w:val="18"/>
                <w:szCs w:val="18"/>
              </w:rPr>
              <w:t>Posiadać następujące umiejętności</w:t>
            </w:r>
          </w:p>
          <w:p w14:paraId="2250D72F" w14:textId="77777777" w:rsidR="00DB6852" w:rsidRPr="00E82038" w:rsidRDefault="00DB6852" w:rsidP="00DB6852">
            <w:pPr>
              <w:pStyle w:val="Akapitzlist"/>
              <w:numPr>
                <w:ilvl w:val="0"/>
                <w:numId w:val="6"/>
              </w:numPr>
              <w:spacing w:after="0" w:line="276" w:lineRule="auto"/>
              <w:rPr>
                <w:sz w:val="18"/>
                <w:szCs w:val="18"/>
              </w:rPr>
            </w:pPr>
            <w:r w:rsidRPr="00E82038">
              <w:rPr>
                <w:sz w:val="18"/>
                <w:szCs w:val="18"/>
              </w:rPr>
              <w:t>krytyczne myślenie</w:t>
            </w:r>
          </w:p>
          <w:p w14:paraId="125BE65E" w14:textId="77777777" w:rsidR="00DB6852" w:rsidRPr="00E82038" w:rsidRDefault="00DB6852" w:rsidP="00DB6852">
            <w:pPr>
              <w:pStyle w:val="Akapitzlist"/>
              <w:numPr>
                <w:ilvl w:val="0"/>
                <w:numId w:val="6"/>
              </w:numPr>
              <w:spacing w:after="0" w:line="276" w:lineRule="auto"/>
              <w:rPr>
                <w:sz w:val="18"/>
                <w:szCs w:val="18"/>
              </w:rPr>
            </w:pPr>
            <w:r w:rsidRPr="00E82038">
              <w:rPr>
                <w:sz w:val="18"/>
                <w:szCs w:val="18"/>
              </w:rPr>
              <w:t>analiza danych wtórnych</w:t>
            </w:r>
          </w:p>
          <w:p w14:paraId="6AA151C7" w14:textId="77777777" w:rsidR="00DB6852" w:rsidRPr="00E82038" w:rsidRDefault="00DB6852" w:rsidP="00DB6852">
            <w:pPr>
              <w:pStyle w:val="Akapitzlist"/>
              <w:numPr>
                <w:ilvl w:val="0"/>
                <w:numId w:val="6"/>
              </w:numPr>
              <w:spacing w:after="0" w:line="276" w:lineRule="auto"/>
              <w:rPr>
                <w:sz w:val="18"/>
                <w:szCs w:val="18"/>
              </w:rPr>
            </w:pPr>
            <w:r w:rsidRPr="00E82038">
              <w:rPr>
                <w:sz w:val="18"/>
                <w:szCs w:val="18"/>
              </w:rPr>
              <w:t>wnioskowanie w oparciu o dane i informacje</w:t>
            </w:r>
          </w:p>
          <w:p w14:paraId="49CB30E2" w14:textId="77777777" w:rsidR="00DB6852" w:rsidRPr="00E82038" w:rsidRDefault="00DB6852" w:rsidP="00DB6852">
            <w:pPr>
              <w:pStyle w:val="Akapitzlist"/>
              <w:numPr>
                <w:ilvl w:val="0"/>
                <w:numId w:val="6"/>
              </w:numPr>
              <w:spacing w:after="0" w:line="276" w:lineRule="auto"/>
              <w:rPr>
                <w:sz w:val="18"/>
                <w:szCs w:val="18"/>
              </w:rPr>
            </w:pPr>
            <w:r w:rsidRPr="00E82038">
              <w:rPr>
                <w:sz w:val="18"/>
                <w:szCs w:val="18"/>
              </w:rPr>
              <w:t>zastosowanie systematycznego podejścia do wyboru zagranicznego rynku docelowego</w:t>
            </w:r>
          </w:p>
          <w:p w14:paraId="131F3608" w14:textId="77777777" w:rsidR="00DB6852" w:rsidRPr="00E82038" w:rsidRDefault="00DB6852" w:rsidP="00DB6852">
            <w:pPr>
              <w:pStyle w:val="Akapitzlist"/>
              <w:numPr>
                <w:ilvl w:val="0"/>
                <w:numId w:val="6"/>
              </w:numPr>
              <w:spacing w:after="0" w:line="276" w:lineRule="auto"/>
              <w:rPr>
                <w:sz w:val="18"/>
                <w:szCs w:val="18"/>
              </w:rPr>
            </w:pPr>
            <w:r w:rsidRPr="00E82038">
              <w:rPr>
                <w:sz w:val="18"/>
                <w:szCs w:val="18"/>
              </w:rPr>
              <w:t>programowanie działań marketingowych na rynku zagranicznym</w:t>
            </w:r>
          </w:p>
          <w:p w14:paraId="2F6881E9" w14:textId="77777777" w:rsidR="00DB6852" w:rsidRDefault="00DB6852" w:rsidP="003546D4">
            <w:pPr>
              <w:spacing w:after="0" w:line="276" w:lineRule="auto"/>
              <w:rPr>
                <w:sz w:val="18"/>
                <w:szCs w:val="18"/>
              </w:rPr>
            </w:pPr>
            <w:r>
              <w:rPr>
                <w:sz w:val="18"/>
                <w:szCs w:val="18"/>
              </w:rPr>
              <w:lastRenderedPageBreak/>
              <w:t>Posiadać następujące kompetencje:</w:t>
            </w:r>
          </w:p>
          <w:p w14:paraId="574C998A" w14:textId="77777777" w:rsidR="00DB6852" w:rsidRPr="00E82038" w:rsidRDefault="00DB6852" w:rsidP="00DB6852">
            <w:pPr>
              <w:pStyle w:val="Akapitzlist"/>
              <w:numPr>
                <w:ilvl w:val="0"/>
                <w:numId w:val="7"/>
              </w:numPr>
              <w:spacing w:after="0" w:line="276" w:lineRule="auto"/>
              <w:rPr>
                <w:sz w:val="18"/>
                <w:szCs w:val="18"/>
              </w:rPr>
            </w:pPr>
            <w:r w:rsidRPr="00E82038">
              <w:rPr>
                <w:sz w:val="18"/>
                <w:szCs w:val="18"/>
              </w:rPr>
              <w:t>praca w grupie</w:t>
            </w:r>
          </w:p>
          <w:p w14:paraId="30AB316E" w14:textId="77777777" w:rsidR="00DB6852" w:rsidRPr="00E82038" w:rsidRDefault="00DB6852" w:rsidP="00DB6852">
            <w:pPr>
              <w:pStyle w:val="Akapitzlist"/>
              <w:numPr>
                <w:ilvl w:val="0"/>
                <w:numId w:val="7"/>
              </w:numPr>
              <w:spacing w:after="0" w:line="276" w:lineRule="auto"/>
              <w:rPr>
                <w:sz w:val="18"/>
                <w:szCs w:val="18"/>
              </w:rPr>
            </w:pPr>
            <w:r w:rsidRPr="00E82038">
              <w:rPr>
                <w:sz w:val="18"/>
                <w:szCs w:val="18"/>
              </w:rPr>
              <w:t>komunikatywność</w:t>
            </w:r>
          </w:p>
          <w:p w14:paraId="32940AD3" w14:textId="77777777" w:rsidR="00DB6852" w:rsidRPr="00E82038" w:rsidRDefault="00DB6852" w:rsidP="00DB6852">
            <w:pPr>
              <w:pStyle w:val="Akapitzlist"/>
              <w:numPr>
                <w:ilvl w:val="0"/>
                <w:numId w:val="7"/>
              </w:numPr>
              <w:spacing w:after="0" w:line="276" w:lineRule="auto"/>
              <w:rPr>
                <w:sz w:val="18"/>
                <w:szCs w:val="18"/>
              </w:rPr>
            </w:pPr>
            <w:r w:rsidRPr="00E82038">
              <w:rPr>
                <w:sz w:val="18"/>
                <w:szCs w:val="18"/>
              </w:rPr>
              <w:t>wrażliwość kulturowa</w:t>
            </w:r>
          </w:p>
        </w:tc>
      </w:tr>
      <w:tr w:rsidR="00DB6852" w:rsidRPr="00417F0A" w14:paraId="345ADCDB" w14:textId="77777777" w:rsidTr="003546D4">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09C3DBD3" w14:textId="77777777" w:rsidR="00DB6852" w:rsidRPr="00417F0A" w:rsidRDefault="00DB6852" w:rsidP="003546D4">
            <w:pPr>
              <w:spacing w:after="0" w:line="276" w:lineRule="auto"/>
              <w:ind w:left="0" w:firstLine="0"/>
            </w:pPr>
            <w:r w:rsidRPr="00417F0A">
              <w:rPr>
                <w:sz w:val="18"/>
              </w:rPr>
              <w:lastRenderedPageBreak/>
              <w:t xml:space="preserve">Punkty ECTS </w:t>
            </w:r>
          </w:p>
        </w:tc>
        <w:tc>
          <w:tcPr>
            <w:tcW w:w="5387" w:type="dxa"/>
            <w:tcBorders>
              <w:top w:val="single" w:sz="4" w:space="0" w:color="000000"/>
              <w:left w:val="single" w:sz="4" w:space="0" w:color="000000"/>
              <w:bottom w:val="single" w:sz="4" w:space="0" w:color="000000"/>
              <w:right w:val="single" w:sz="4" w:space="0" w:color="000000"/>
            </w:tcBorders>
          </w:tcPr>
          <w:p w14:paraId="39D4D0CB" w14:textId="77777777" w:rsidR="00DB6852" w:rsidRPr="005B1C9A" w:rsidRDefault="00DB6852" w:rsidP="003546D4">
            <w:pPr>
              <w:spacing w:after="0" w:line="276" w:lineRule="auto"/>
              <w:ind w:left="1" w:firstLine="0"/>
              <w:rPr>
                <w:sz w:val="18"/>
                <w:szCs w:val="18"/>
              </w:rPr>
            </w:pPr>
            <w:r w:rsidRPr="005B1C9A">
              <w:rPr>
                <w:sz w:val="18"/>
                <w:szCs w:val="18"/>
              </w:rPr>
              <w:t xml:space="preserve">4 </w:t>
            </w:r>
          </w:p>
        </w:tc>
      </w:tr>
      <w:tr w:rsidR="00DB6852" w:rsidRPr="00417F0A" w14:paraId="7B1DA2F3" w14:textId="77777777" w:rsidTr="003546D4">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1CD7809F" w14:textId="77777777" w:rsidR="00DB6852" w:rsidRPr="00417F0A" w:rsidRDefault="00DB6852" w:rsidP="003546D4">
            <w:pPr>
              <w:spacing w:after="0" w:line="276" w:lineRule="auto"/>
              <w:ind w:left="0" w:firstLine="0"/>
            </w:pPr>
            <w:r w:rsidRPr="00417F0A">
              <w:rPr>
                <w:sz w:val="18"/>
              </w:rPr>
              <w:t xml:space="preserve">Metody i kryteria oceniania </w:t>
            </w:r>
          </w:p>
        </w:tc>
        <w:tc>
          <w:tcPr>
            <w:tcW w:w="5387" w:type="dxa"/>
            <w:tcBorders>
              <w:top w:val="single" w:sz="4" w:space="0" w:color="000000"/>
              <w:left w:val="single" w:sz="4" w:space="0" w:color="000000"/>
              <w:bottom w:val="single" w:sz="4" w:space="0" w:color="000000"/>
              <w:right w:val="single" w:sz="4" w:space="0" w:color="000000"/>
            </w:tcBorders>
          </w:tcPr>
          <w:p w14:paraId="126E1D0B" w14:textId="77777777" w:rsidR="00DB6852" w:rsidRPr="005B1C9A" w:rsidRDefault="00DB6852" w:rsidP="003546D4">
            <w:pPr>
              <w:spacing w:after="0" w:line="276" w:lineRule="auto"/>
              <w:ind w:left="1" w:firstLine="0"/>
              <w:rPr>
                <w:sz w:val="18"/>
                <w:szCs w:val="18"/>
              </w:rPr>
            </w:pPr>
            <w:r w:rsidRPr="005B1C9A">
              <w:rPr>
                <w:sz w:val="18"/>
                <w:szCs w:val="18"/>
              </w:rPr>
              <w:t>40% projekt, 40% egzamin, 20% ocena ciągła</w:t>
            </w:r>
          </w:p>
          <w:p w14:paraId="255CFB33" w14:textId="77777777" w:rsidR="00DB6852" w:rsidRPr="005B1C9A" w:rsidRDefault="00DB6852" w:rsidP="003546D4">
            <w:pPr>
              <w:spacing w:after="0" w:line="276" w:lineRule="auto"/>
              <w:ind w:left="1" w:firstLine="0"/>
              <w:rPr>
                <w:sz w:val="18"/>
                <w:szCs w:val="18"/>
              </w:rPr>
            </w:pPr>
            <w:r w:rsidRPr="005B1C9A">
              <w:rPr>
                <w:sz w:val="18"/>
                <w:szCs w:val="18"/>
              </w:rPr>
              <w:t>Do zaliczenia wymagane jest uzyskanie 50% punktów.</w:t>
            </w:r>
          </w:p>
        </w:tc>
      </w:tr>
      <w:tr w:rsidR="00DB6852" w:rsidRPr="00417F0A" w14:paraId="6F40621F" w14:textId="77777777" w:rsidTr="003546D4">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3B0132CC" w14:textId="77777777" w:rsidR="00DB6852" w:rsidRPr="00417F0A" w:rsidRDefault="00DB6852" w:rsidP="003546D4">
            <w:pPr>
              <w:spacing w:after="0" w:line="276" w:lineRule="auto"/>
              <w:ind w:left="0" w:firstLine="0"/>
            </w:pPr>
            <w:r w:rsidRPr="00417F0A">
              <w:rPr>
                <w:sz w:val="18"/>
              </w:rPr>
              <w:t xml:space="preserve">Sposób zaliczenia </w:t>
            </w:r>
          </w:p>
        </w:tc>
        <w:tc>
          <w:tcPr>
            <w:tcW w:w="5387" w:type="dxa"/>
            <w:tcBorders>
              <w:top w:val="single" w:sz="4" w:space="0" w:color="000000"/>
              <w:left w:val="single" w:sz="4" w:space="0" w:color="000000"/>
              <w:bottom w:val="single" w:sz="4" w:space="0" w:color="000000"/>
              <w:right w:val="single" w:sz="4" w:space="0" w:color="000000"/>
            </w:tcBorders>
          </w:tcPr>
          <w:p w14:paraId="380692F4" w14:textId="77777777" w:rsidR="00DB6852" w:rsidRPr="005B1C9A" w:rsidRDefault="00DB6852" w:rsidP="003546D4">
            <w:pPr>
              <w:spacing w:after="0" w:line="276" w:lineRule="auto"/>
              <w:rPr>
                <w:sz w:val="18"/>
                <w:szCs w:val="18"/>
              </w:rPr>
            </w:pPr>
            <w:r w:rsidRPr="005B1C9A">
              <w:rPr>
                <w:sz w:val="18"/>
                <w:szCs w:val="18"/>
              </w:rPr>
              <w:t>Projekt, egzamin, ocena ciągła</w:t>
            </w:r>
          </w:p>
        </w:tc>
      </w:tr>
      <w:tr w:rsidR="00DB6852" w:rsidRPr="00417F0A" w14:paraId="7ACAB831" w14:textId="77777777" w:rsidTr="003546D4">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1401240B" w14:textId="77777777" w:rsidR="00DB6852" w:rsidRPr="00417F0A" w:rsidRDefault="00DB6852" w:rsidP="003546D4">
            <w:pPr>
              <w:spacing w:after="0" w:line="276" w:lineRule="auto"/>
              <w:ind w:left="0" w:firstLine="0"/>
            </w:pPr>
            <w:r w:rsidRPr="00417F0A">
              <w:rPr>
                <w:sz w:val="18"/>
              </w:rPr>
              <w:t xml:space="preserve">Rodzaj przedmiotu </w:t>
            </w:r>
          </w:p>
        </w:tc>
        <w:tc>
          <w:tcPr>
            <w:tcW w:w="5387" w:type="dxa"/>
            <w:tcBorders>
              <w:top w:val="single" w:sz="4" w:space="0" w:color="000000"/>
              <w:left w:val="single" w:sz="4" w:space="0" w:color="000000"/>
              <w:bottom w:val="single" w:sz="4" w:space="0" w:color="000000"/>
              <w:right w:val="single" w:sz="4" w:space="0" w:color="000000"/>
            </w:tcBorders>
          </w:tcPr>
          <w:p w14:paraId="0AD07950" w14:textId="77777777" w:rsidR="00DB6852" w:rsidRPr="005B1C9A" w:rsidRDefault="00DB6852" w:rsidP="003546D4">
            <w:pPr>
              <w:spacing w:after="0" w:line="276" w:lineRule="auto"/>
              <w:rPr>
                <w:sz w:val="18"/>
                <w:szCs w:val="18"/>
              </w:rPr>
            </w:pPr>
            <w:r w:rsidRPr="005B1C9A">
              <w:rPr>
                <w:sz w:val="18"/>
                <w:szCs w:val="18"/>
              </w:rPr>
              <w:t xml:space="preserve">Konwersatorium  </w:t>
            </w:r>
          </w:p>
        </w:tc>
      </w:tr>
      <w:tr w:rsidR="00DB6852" w:rsidRPr="00417F0A" w14:paraId="2B7129A8" w14:textId="77777777" w:rsidTr="003546D4">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4E09309A" w14:textId="77777777" w:rsidR="00DB6852" w:rsidRPr="00417F0A" w:rsidRDefault="00DB6852" w:rsidP="003546D4">
            <w:pPr>
              <w:spacing w:after="0" w:line="276" w:lineRule="auto"/>
              <w:ind w:left="0" w:firstLine="0"/>
            </w:pPr>
            <w:r w:rsidRPr="00417F0A">
              <w:rPr>
                <w:sz w:val="18"/>
              </w:rPr>
              <w:t xml:space="preserve">Sposób realizacji przedmiotu </w:t>
            </w:r>
          </w:p>
        </w:tc>
        <w:tc>
          <w:tcPr>
            <w:tcW w:w="5387" w:type="dxa"/>
            <w:tcBorders>
              <w:top w:val="single" w:sz="4" w:space="0" w:color="000000"/>
              <w:left w:val="single" w:sz="4" w:space="0" w:color="000000"/>
              <w:bottom w:val="single" w:sz="4" w:space="0" w:color="000000"/>
              <w:right w:val="single" w:sz="4" w:space="0" w:color="000000"/>
            </w:tcBorders>
          </w:tcPr>
          <w:p w14:paraId="519A6713" w14:textId="77777777" w:rsidR="00DB6852" w:rsidRPr="005B1C9A" w:rsidRDefault="00DB6852" w:rsidP="003546D4">
            <w:pPr>
              <w:spacing w:after="0" w:line="276" w:lineRule="auto"/>
              <w:ind w:left="1" w:firstLine="0"/>
              <w:rPr>
                <w:sz w:val="18"/>
                <w:szCs w:val="18"/>
              </w:rPr>
            </w:pPr>
            <w:r w:rsidRPr="005B1C9A">
              <w:rPr>
                <w:sz w:val="18"/>
                <w:szCs w:val="18"/>
              </w:rPr>
              <w:t>W sali dydaktycznej</w:t>
            </w:r>
          </w:p>
        </w:tc>
      </w:tr>
      <w:tr w:rsidR="00DB6852" w:rsidRPr="00417F0A" w14:paraId="069F108E" w14:textId="77777777" w:rsidTr="003546D4">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2F57DF22" w14:textId="77777777" w:rsidR="00DB6852" w:rsidRPr="00417F0A" w:rsidRDefault="00DB6852" w:rsidP="003546D4">
            <w:pPr>
              <w:spacing w:after="0" w:line="276" w:lineRule="auto"/>
              <w:ind w:left="0" w:firstLine="0"/>
            </w:pPr>
            <w:r w:rsidRPr="00417F0A">
              <w:rPr>
                <w:sz w:val="18"/>
              </w:rPr>
              <w:t xml:space="preserve">Język wykładowy </w:t>
            </w:r>
          </w:p>
        </w:tc>
        <w:tc>
          <w:tcPr>
            <w:tcW w:w="5387" w:type="dxa"/>
            <w:tcBorders>
              <w:top w:val="single" w:sz="4" w:space="0" w:color="000000"/>
              <w:left w:val="single" w:sz="4" w:space="0" w:color="000000"/>
              <w:bottom w:val="single" w:sz="4" w:space="0" w:color="000000"/>
              <w:right w:val="single" w:sz="4" w:space="0" w:color="000000"/>
            </w:tcBorders>
          </w:tcPr>
          <w:p w14:paraId="5917F1AB" w14:textId="77777777" w:rsidR="00DB6852" w:rsidRPr="005B1C9A" w:rsidRDefault="00DB6852" w:rsidP="003546D4">
            <w:pPr>
              <w:spacing w:after="0" w:line="276" w:lineRule="auto"/>
              <w:ind w:left="1" w:firstLine="0"/>
              <w:rPr>
                <w:sz w:val="18"/>
                <w:szCs w:val="18"/>
              </w:rPr>
            </w:pPr>
            <w:r w:rsidRPr="005B1C9A">
              <w:rPr>
                <w:sz w:val="18"/>
                <w:szCs w:val="18"/>
              </w:rPr>
              <w:t>Angielski</w:t>
            </w:r>
          </w:p>
        </w:tc>
      </w:tr>
      <w:tr w:rsidR="00DB6852" w:rsidRPr="007B2F82" w14:paraId="1FA2A85C" w14:textId="77777777" w:rsidTr="003546D4">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1F4ACC7D" w14:textId="77777777" w:rsidR="00DB6852" w:rsidRPr="00417F0A" w:rsidRDefault="00DB6852" w:rsidP="003546D4">
            <w:pPr>
              <w:spacing w:after="0" w:line="276" w:lineRule="auto"/>
              <w:ind w:left="0" w:firstLine="0"/>
            </w:pPr>
            <w:r w:rsidRPr="00417F0A">
              <w:rPr>
                <w:sz w:val="18"/>
              </w:rPr>
              <w:t xml:space="preserve">Literatura </w:t>
            </w:r>
          </w:p>
        </w:tc>
        <w:tc>
          <w:tcPr>
            <w:tcW w:w="5387" w:type="dxa"/>
            <w:tcBorders>
              <w:top w:val="single" w:sz="4" w:space="0" w:color="000000"/>
              <w:left w:val="single" w:sz="4" w:space="0" w:color="000000"/>
              <w:bottom w:val="single" w:sz="4" w:space="0" w:color="000000"/>
              <w:right w:val="single" w:sz="4" w:space="0" w:color="000000"/>
            </w:tcBorders>
          </w:tcPr>
          <w:p w14:paraId="13939408" w14:textId="77777777" w:rsidR="00DB6852" w:rsidRPr="007B2F82" w:rsidRDefault="00DB6852" w:rsidP="003546D4">
            <w:pPr>
              <w:jc w:val="both"/>
              <w:rPr>
                <w:sz w:val="18"/>
                <w:szCs w:val="18"/>
                <w:lang w:val="en-US"/>
              </w:rPr>
            </w:pPr>
            <w:r w:rsidRPr="0053592D">
              <w:rPr>
                <w:sz w:val="18"/>
                <w:szCs w:val="18"/>
                <w:lang w:val="en-US"/>
              </w:rPr>
              <w:t>Hollensen S.,</w:t>
            </w:r>
            <w:r>
              <w:rPr>
                <w:sz w:val="18"/>
                <w:szCs w:val="18"/>
                <w:lang w:val="en-US"/>
              </w:rPr>
              <w:t xml:space="preserve"> Essentials of Global Marketing, Pearson, 2</w:t>
            </w:r>
            <w:r w:rsidRPr="0053592D">
              <w:rPr>
                <w:sz w:val="18"/>
                <w:szCs w:val="18"/>
                <w:vertAlign w:val="superscript"/>
                <w:lang w:val="en-US"/>
              </w:rPr>
              <w:t>nd</w:t>
            </w:r>
            <w:r>
              <w:rPr>
                <w:sz w:val="18"/>
                <w:szCs w:val="18"/>
                <w:lang w:val="en-US"/>
              </w:rPr>
              <w:t xml:space="preserve"> ed., Harlow 2012 (literatura podstawowa)</w:t>
            </w:r>
          </w:p>
        </w:tc>
      </w:tr>
      <w:tr w:rsidR="00DB6852" w:rsidRPr="00417F0A" w14:paraId="3730AA0A" w14:textId="77777777" w:rsidTr="003546D4">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3E21A6C4" w14:textId="77777777" w:rsidR="00DB6852" w:rsidRPr="00417F0A" w:rsidRDefault="00DB6852" w:rsidP="003546D4">
            <w:pPr>
              <w:spacing w:after="0" w:line="276" w:lineRule="auto"/>
              <w:ind w:left="0" w:firstLine="0"/>
            </w:pPr>
            <w:r w:rsidRPr="00417F0A">
              <w:rPr>
                <w:sz w:val="18"/>
              </w:rPr>
              <w:t xml:space="preserve">Praktyki zawodowe w ramach przedmiotu </w:t>
            </w:r>
          </w:p>
        </w:tc>
        <w:tc>
          <w:tcPr>
            <w:tcW w:w="5387" w:type="dxa"/>
            <w:tcBorders>
              <w:top w:val="single" w:sz="4" w:space="0" w:color="000000"/>
              <w:left w:val="single" w:sz="4" w:space="0" w:color="000000"/>
              <w:bottom w:val="single" w:sz="4" w:space="0" w:color="000000"/>
              <w:right w:val="single" w:sz="4" w:space="0" w:color="000000"/>
            </w:tcBorders>
          </w:tcPr>
          <w:p w14:paraId="2C0782C6" w14:textId="77777777" w:rsidR="00DB6852" w:rsidRPr="005B1C9A" w:rsidRDefault="00DB6852" w:rsidP="003546D4">
            <w:pPr>
              <w:spacing w:after="0" w:line="276" w:lineRule="auto"/>
              <w:ind w:left="1" w:firstLine="0"/>
              <w:rPr>
                <w:sz w:val="18"/>
                <w:szCs w:val="18"/>
              </w:rPr>
            </w:pPr>
            <w:r w:rsidRPr="005B1C9A">
              <w:rPr>
                <w:sz w:val="18"/>
                <w:szCs w:val="18"/>
              </w:rPr>
              <w:t>Nie dotyczy</w:t>
            </w:r>
          </w:p>
        </w:tc>
      </w:tr>
      <w:tr w:rsidR="00DB6852" w:rsidRPr="00417F0A" w14:paraId="0EDF07A6" w14:textId="77777777" w:rsidTr="003546D4">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60F81FBE" w14:textId="77777777" w:rsidR="00DB6852" w:rsidRPr="00417F0A" w:rsidRDefault="00DB6852" w:rsidP="003546D4">
            <w:pPr>
              <w:spacing w:after="0" w:line="276" w:lineRule="auto"/>
              <w:ind w:left="0" w:firstLine="0"/>
            </w:pPr>
            <w:r w:rsidRPr="00417F0A">
              <w:rPr>
                <w:sz w:val="18"/>
              </w:rPr>
              <w:t xml:space="preserve">Imię i nazwisko koordynatora przedmiotu </w:t>
            </w:r>
          </w:p>
        </w:tc>
        <w:tc>
          <w:tcPr>
            <w:tcW w:w="5387" w:type="dxa"/>
            <w:tcBorders>
              <w:top w:val="single" w:sz="4" w:space="0" w:color="000000"/>
              <w:left w:val="single" w:sz="4" w:space="0" w:color="000000"/>
              <w:bottom w:val="single" w:sz="4" w:space="0" w:color="000000"/>
              <w:right w:val="single" w:sz="4" w:space="0" w:color="000000"/>
            </w:tcBorders>
          </w:tcPr>
          <w:p w14:paraId="29E69B42" w14:textId="77777777" w:rsidR="00DB6852" w:rsidRPr="005B1C9A" w:rsidRDefault="00DB6852" w:rsidP="003546D4">
            <w:pPr>
              <w:spacing w:after="0" w:line="276" w:lineRule="auto"/>
              <w:rPr>
                <w:sz w:val="18"/>
                <w:szCs w:val="18"/>
              </w:rPr>
            </w:pPr>
            <w:r w:rsidRPr="005B1C9A">
              <w:rPr>
                <w:sz w:val="18"/>
                <w:szCs w:val="18"/>
              </w:rPr>
              <w:t>Dr hab. Katarzyna Dziewanowska, prof. UW</w:t>
            </w:r>
          </w:p>
        </w:tc>
      </w:tr>
      <w:tr w:rsidR="00DB6852" w:rsidRPr="00417F0A" w14:paraId="5B3D25B1" w14:textId="77777777" w:rsidTr="003546D4">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1D352886" w14:textId="77777777" w:rsidR="00DB6852" w:rsidRPr="00417F0A" w:rsidRDefault="00DB6852" w:rsidP="003546D4">
            <w:pPr>
              <w:spacing w:after="0" w:line="276" w:lineRule="auto"/>
              <w:ind w:left="0" w:firstLine="0"/>
            </w:pPr>
            <w:r w:rsidRPr="00417F0A">
              <w:rPr>
                <w:sz w:val="18"/>
              </w:rPr>
              <w:t xml:space="preserve">Prowadzący zajęcia </w:t>
            </w:r>
          </w:p>
        </w:tc>
        <w:tc>
          <w:tcPr>
            <w:tcW w:w="5387" w:type="dxa"/>
            <w:tcBorders>
              <w:top w:val="single" w:sz="4" w:space="0" w:color="000000"/>
              <w:left w:val="single" w:sz="4" w:space="0" w:color="000000"/>
              <w:bottom w:val="single" w:sz="4" w:space="0" w:color="000000"/>
              <w:right w:val="single" w:sz="4" w:space="0" w:color="000000"/>
            </w:tcBorders>
          </w:tcPr>
          <w:p w14:paraId="1B605F85" w14:textId="77777777" w:rsidR="00DB6852" w:rsidRPr="005B1C9A" w:rsidRDefault="00DB6852" w:rsidP="003546D4">
            <w:pPr>
              <w:spacing w:after="0" w:line="276" w:lineRule="auto"/>
              <w:rPr>
                <w:sz w:val="18"/>
                <w:szCs w:val="18"/>
              </w:rPr>
            </w:pPr>
            <w:r w:rsidRPr="005B1C9A">
              <w:rPr>
                <w:sz w:val="18"/>
                <w:szCs w:val="18"/>
              </w:rPr>
              <w:t>Dr hab. Katarzyna Dziewanowska, prof. UW</w:t>
            </w:r>
          </w:p>
        </w:tc>
      </w:tr>
      <w:tr w:rsidR="00DB6852" w:rsidRPr="00417F0A" w14:paraId="62024DFF" w14:textId="77777777" w:rsidTr="003546D4">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53DBCFDD" w14:textId="77777777" w:rsidR="00DB6852" w:rsidRPr="00417F0A" w:rsidRDefault="00DB6852" w:rsidP="003546D4">
            <w:pPr>
              <w:spacing w:after="0" w:line="276" w:lineRule="auto"/>
              <w:ind w:left="0" w:firstLine="0"/>
            </w:pPr>
            <w:r w:rsidRPr="00417F0A">
              <w:rPr>
                <w:sz w:val="18"/>
              </w:rPr>
              <w:t xml:space="preserve">Uwagi </w:t>
            </w:r>
          </w:p>
        </w:tc>
        <w:tc>
          <w:tcPr>
            <w:tcW w:w="5387" w:type="dxa"/>
            <w:tcBorders>
              <w:top w:val="single" w:sz="4" w:space="0" w:color="000000"/>
              <w:left w:val="single" w:sz="4" w:space="0" w:color="000000"/>
              <w:bottom w:val="single" w:sz="4" w:space="0" w:color="000000"/>
              <w:right w:val="single" w:sz="4" w:space="0" w:color="000000"/>
            </w:tcBorders>
          </w:tcPr>
          <w:p w14:paraId="32C245F3" w14:textId="77777777" w:rsidR="00DB6852" w:rsidRPr="005B1C9A" w:rsidRDefault="00DB6852" w:rsidP="003546D4">
            <w:pPr>
              <w:spacing w:after="0" w:line="276" w:lineRule="auto"/>
              <w:ind w:left="361" w:firstLine="0"/>
              <w:rPr>
                <w:sz w:val="18"/>
                <w:szCs w:val="18"/>
              </w:rPr>
            </w:pPr>
            <w:r w:rsidRPr="005B1C9A">
              <w:rPr>
                <w:sz w:val="18"/>
                <w:szCs w:val="18"/>
              </w:rPr>
              <w:t xml:space="preserve"> </w:t>
            </w:r>
          </w:p>
        </w:tc>
      </w:tr>
    </w:tbl>
    <w:p w14:paraId="0D771DDC" w14:textId="77777777" w:rsidR="00DB6852" w:rsidRPr="00417F0A" w:rsidRDefault="00DB6852" w:rsidP="00DB6852">
      <w:pPr>
        <w:spacing w:after="0" w:line="276" w:lineRule="auto"/>
        <w:ind w:left="0" w:firstLine="0"/>
      </w:pPr>
      <w:r w:rsidRPr="00417F0A">
        <w:t xml:space="preserve"> </w:t>
      </w:r>
    </w:p>
    <w:p w14:paraId="2DC13BD1" w14:textId="77777777" w:rsidR="00DB6852" w:rsidRPr="00417F0A" w:rsidRDefault="00DB6852" w:rsidP="00DB6852">
      <w:pPr>
        <w:spacing w:after="0" w:line="276" w:lineRule="auto"/>
        <w:ind w:left="-5"/>
      </w:pPr>
      <w:r w:rsidRPr="00417F0A">
        <w:rPr>
          <w:b/>
          <w:sz w:val="18"/>
        </w:rPr>
        <w:t xml:space="preserve">B. Informacje szczegółowe </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4070"/>
        <w:gridCol w:w="5394"/>
      </w:tblGrid>
      <w:tr w:rsidR="00DB6852" w:rsidRPr="00417F0A" w14:paraId="6A77F5AA" w14:textId="77777777" w:rsidTr="003546D4">
        <w:trPr>
          <w:trHeight w:val="216"/>
        </w:trPr>
        <w:tc>
          <w:tcPr>
            <w:tcW w:w="4070" w:type="dxa"/>
            <w:tcBorders>
              <w:top w:val="single" w:sz="4" w:space="0" w:color="000000"/>
              <w:left w:val="single" w:sz="4" w:space="0" w:color="000000"/>
              <w:bottom w:val="single" w:sz="4" w:space="0" w:color="000000"/>
              <w:right w:val="single" w:sz="4" w:space="0" w:color="000000"/>
            </w:tcBorders>
          </w:tcPr>
          <w:p w14:paraId="692091EC" w14:textId="77777777" w:rsidR="00DB6852" w:rsidRPr="00417F0A" w:rsidRDefault="00DB6852" w:rsidP="003546D4">
            <w:pPr>
              <w:spacing w:after="0" w:line="276" w:lineRule="auto"/>
              <w:ind w:left="4" w:firstLine="0"/>
              <w:jc w:val="center"/>
            </w:pPr>
            <w:r w:rsidRPr="00417F0A">
              <w:rPr>
                <w:b/>
                <w:sz w:val="18"/>
              </w:rPr>
              <w:t xml:space="preserve">Nazwa pola </w:t>
            </w:r>
          </w:p>
        </w:tc>
        <w:tc>
          <w:tcPr>
            <w:tcW w:w="5394" w:type="dxa"/>
            <w:tcBorders>
              <w:top w:val="single" w:sz="4" w:space="0" w:color="000000"/>
              <w:left w:val="single" w:sz="4" w:space="0" w:color="000000"/>
              <w:bottom w:val="single" w:sz="4" w:space="0" w:color="000000"/>
              <w:right w:val="single" w:sz="4" w:space="0" w:color="000000"/>
            </w:tcBorders>
          </w:tcPr>
          <w:p w14:paraId="218AF223" w14:textId="77777777" w:rsidR="00DB6852" w:rsidRPr="00417F0A" w:rsidRDefault="00DB6852" w:rsidP="003546D4">
            <w:pPr>
              <w:spacing w:after="0" w:line="276" w:lineRule="auto"/>
              <w:ind w:left="8" w:firstLine="0"/>
              <w:jc w:val="center"/>
            </w:pPr>
            <w:r w:rsidRPr="00417F0A">
              <w:rPr>
                <w:b/>
                <w:sz w:val="18"/>
              </w:rPr>
              <w:t xml:space="preserve">Treść </w:t>
            </w:r>
          </w:p>
        </w:tc>
      </w:tr>
      <w:tr w:rsidR="00DB6852" w:rsidRPr="00417F0A" w14:paraId="38485580" w14:textId="77777777" w:rsidTr="003546D4">
        <w:trPr>
          <w:trHeight w:val="218"/>
        </w:trPr>
        <w:tc>
          <w:tcPr>
            <w:tcW w:w="4070" w:type="dxa"/>
            <w:tcBorders>
              <w:top w:val="single" w:sz="4" w:space="0" w:color="000000"/>
              <w:left w:val="single" w:sz="4" w:space="0" w:color="000000"/>
              <w:bottom w:val="single" w:sz="4" w:space="0" w:color="000000"/>
              <w:right w:val="single" w:sz="4" w:space="0" w:color="000000"/>
            </w:tcBorders>
          </w:tcPr>
          <w:p w14:paraId="17186981" w14:textId="77777777" w:rsidR="00DB6852" w:rsidRPr="00417F0A" w:rsidRDefault="00DB6852" w:rsidP="003546D4">
            <w:pPr>
              <w:spacing w:after="0" w:line="276" w:lineRule="auto"/>
              <w:ind w:left="0" w:firstLine="0"/>
            </w:pPr>
            <w:r w:rsidRPr="00417F0A">
              <w:rPr>
                <w:sz w:val="18"/>
              </w:rPr>
              <w:t xml:space="preserve">Imię i nazwisko wykładowcy (prowadzącego zajęcia/grupę zajęciową) </w:t>
            </w:r>
            <w:r w:rsidRPr="00417F0A">
              <w:rPr>
                <w:b/>
                <w:sz w:val="18"/>
              </w:rPr>
              <w:t xml:space="preserve"> </w:t>
            </w:r>
          </w:p>
        </w:tc>
        <w:tc>
          <w:tcPr>
            <w:tcW w:w="5394" w:type="dxa"/>
            <w:tcBorders>
              <w:top w:val="single" w:sz="4" w:space="0" w:color="000000"/>
              <w:left w:val="single" w:sz="4" w:space="0" w:color="000000"/>
              <w:bottom w:val="single" w:sz="4" w:space="0" w:color="000000"/>
              <w:right w:val="single" w:sz="4" w:space="0" w:color="000000"/>
            </w:tcBorders>
          </w:tcPr>
          <w:p w14:paraId="1E943F2D" w14:textId="77777777" w:rsidR="00DB6852" w:rsidRPr="00417F0A" w:rsidRDefault="00DB6852" w:rsidP="003546D4">
            <w:pPr>
              <w:spacing w:after="0" w:line="276" w:lineRule="auto"/>
              <w:ind w:left="1" w:firstLine="0"/>
            </w:pPr>
            <w:r>
              <w:rPr>
                <w:b/>
                <w:sz w:val="18"/>
              </w:rPr>
              <w:t>Katarzyna Dziewanowska</w:t>
            </w:r>
          </w:p>
        </w:tc>
      </w:tr>
      <w:tr w:rsidR="00DB6852" w:rsidRPr="00417F0A" w14:paraId="5D738D8B" w14:textId="77777777" w:rsidTr="003546D4">
        <w:trPr>
          <w:trHeight w:val="216"/>
        </w:trPr>
        <w:tc>
          <w:tcPr>
            <w:tcW w:w="4070" w:type="dxa"/>
            <w:tcBorders>
              <w:top w:val="single" w:sz="4" w:space="0" w:color="000000"/>
              <w:left w:val="single" w:sz="4" w:space="0" w:color="000000"/>
              <w:bottom w:val="single" w:sz="4" w:space="0" w:color="000000"/>
              <w:right w:val="single" w:sz="4" w:space="0" w:color="000000"/>
            </w:tcBorders>
          </w:tcPr>
          <w:p w14:paraId="4A04D329" w14:textId="77777777" w:rsidR="00DB6852" w:rsidRPr="00417F0A" w:rsidRDefault="00DB6852" w:rsidP="003546D4">
            <w:pPr>
              <w:spacing w:after="0" w:line="276" w:lineRule="auto"/>
              <w:ind w:left="0" w:firstLine="0"/>
            </w:pPr>
            <w:r w:rsidRPr="00417F0A">
              <w:rPr>
                <w:sz w:val="18"/>
              </w:rPr>
              <w:t xml:space="preserve">Stopień/tytuł naukowy </w:t>
            </w:r>
          </w:p>
        </w:tc>
        <w:tc>
          <w:tcPr>
            <w:tcW w:w="5394" w:type="dxa"/>
            <w:tcBorders>
              <w:top w:val="single" w:sz="4" w:space="0" w:color="000000"/>
              <w:left w:val="single" w:sz="4" w:space="0" w:color="000000"/>
              <w:bottom w:val="single" w:sz="4" w:space="0" w:color="000000"/>
              <w:right w:val="single" w:sz="4" w:space="0" w:color="000000"/>
            </w:tcBorders>
          </w:tcPr>
          <w:p w14:paraId="3625A68F" w14:textId="77777777" w:rsidR="00DB6852" w:rsidRPr="00417F0A" w:rsidRDefault="00DB6852" w:rsidP="003546D4">
            <w:pPr>
              <w:spacing w:after="0" w:line="276" w:lineRule="auto"/>
              <w:ind w:left="1" w:firstLine="0"/>
            </w:pPr>
            <w:r>
              <w:rPr>
                <w:b/>
                <w:sz w:val="18"/>
              </w:rPr>
              <w:t>Dr hab., prof. UW</w:t>
            </w:r>
          </w:p>
        </w:tc>
      </w:tr>
      <w:tr w:rsidR="00DB6852" w:rsidRPr="00417F0A" w14:paraId="7928823D" w14:textId="77777777" w:rsidTr="003546D4">
        <w:trPr>
          <w:trHeight w:val="216"/>
        </w:trPr>
        <w:tc>
          <w:tcPr>
            <w:tcW w:w="4070" w:type="dxa"/>
            <w:tcBorders>
              <w:top w:val="single" w:sz="4" w:space="0" w:color="000000"/>
              <w:left w:val="single" w:sz="4" w:space="0" w:color="000000"/>
              <w:bottom w:val="single" w:sz="4" w:space="0" w:color="000000"/>
              <w:right w:val="single" w:sz="4" w:space="0" w:color="000000"/>
            </w:tcBorders>
          </w:tcPr>
          <w:p w14:paraId="350A0648" w14:textId="77777777" w:rsidR="00DB6852" w:rsidRPr="00417F0A" w:rsidRDefault="00DB6852" w:rsidP="003546D4">
            <w:pPr>
              <w:spacing w:after="0" w:line="276" w:lineRule="auto"/>
              <w:ind w:left="0" w:firstLine="0"/>
            </w:pPr>
            <w:r w:rsidRPr="00417F0A">
              <w:rPr>
                <w:sz w:val="18"/>
              </w:rPr>
              <w:t xml:space="preserve">Forma dydaktyczna zajęć </w:t>
            </w:r>
          </w:p>
        </w:tc>
        <w:tc>
          <w:tcPr>
            <w:tcW w:w="5394" w:type="dxa"/>
            <w:tcBorders>
              <w:top w:val="single" w:sz="4" w:space="0" w:color="000000"/>
              <w:left w:val="single" w:sz="4" w:space="0" w:color="000000"/>
              <w:bottom w:val="single" w:sz="4" w:space="0" w:color="000000"/>
              <w:right w:val="single" w:sz="4" w:space="0" w:color="000000"/>
            </w:tcBorders>
          </w:tcPr>
          <w:p w14:paraId="5C9FCA80" w14:textId="77777777" w:rsidR="00DB6852" w:rsidRPr="00417F0A" w:rsidRDefault="00DB6852" w:rsidP="003546D4">
            <w:pPr>
              <w:spacing w:after="0" w:line="276" w:lineRule="auto"/>
              <w:ind w:left="1" w:firstLine="0"/>
            </w:pPr>
            <w:r>
              <w:rPr>
                <w:sz w:val="18"/>
              </w:rPr>
              <w:t xml:space="preserve">Konwersatorium </w:t>
            </w:r>
          </w:p>
        </w:tc>
      </w:tr>
      <w:tr w:rsidR="00DB6852" w:rsidRPr="00417F0A" w14:paraId="32C2D55F" w14:textId="77777777" w:rsidTr="003546D4">
        <w:trPr>
          <w:trHeight w:val="216"/>
        </w:trPr>
        <w:tc>
          <w:tcPr>
            <w:tcW w:w="4070" w:type="dxa"/>
            <w:tcBorders>
              <w:top w:val="single" w:sz="4" w:space="0" w:color="000000"/>
              <w:left w:val="single" w:sz="4" w:space="0" w:color="000000"/>
              <w:bottom w:val="single" w:sz="4" w:space="0" w:color="000000"/>
              <w:right w:val="single" w:sz="4" w:space="0" w:color="000000"/>
            </w:tcBorders>
          </w:tcPr>
          <w:p w14:paraId="22195406" w14:textId="77777777" w:rsidR="00DB6852" w:rsidRPr="00417F0A" w:rsidRDefault="00DB6852" w:rsidP="003546D4">
            <w:pPr>
              <w:spacing w:after="0" w:line="276" w:lineRule="auto"/>
              <w:ind w:left="0" w:firstLine="0"/>
            </w:pPr>
            <w:r w:rsidRPr="00417F0A">
              <w:rPr>
                <w:sz w:val="18"/>
              </w:rPr>
              <w:t xml:space="preserve">Efekty uczenia się zdefiniowane dla danej formy dydaktycznej zajęć w ramach przedmiotu </w:t>
            </w:r>
          </w:p>
        </w:tc>
        <w:tc>
          <w:tcPr>
            <w:tcW w:w="5394" w:type="dxa"/>
            <w:tcBorders>
              <w:top w:val="single" w:sz="4" w:space="0" w:color="000000"/>
              <w:left w:val="single" w:sz="4" w:space="0" w:color="000000"/>
              <w:bottom w:val="single" w:sz="4" w:space="0" w:color="000000"/>
              <w:right w:val="single" w:sz="4" w:space="0" w:color="000000"/>
            </w:tcBorders>
          </w:tcPr>
          <w:p w14:paraId="40B93961" w14:textId="77777777" w:rsidR="00DB6852" w:rsidRDefault="00DB6852" w:rsidP="003546D4">
            <w:pPr>
              <w:spacing w:after="0" w:line="276" w:lineRule="auto"/>
              <w:ind w:left="1" w:firstLine="0"/>
              <w:rPr>
                <w:sz w:val="18"/>
                <w:szCs w:val="18"/>
              </w:rPr>
            </w:pPr>
            <w:r>
              <w:rPr>
                <w:sz w:val="18"/>
                <w:szCs w:val="18"/>
              </w:rPr>
              <w:t>Po ukończeniu kursu studenci będą:</w:t>
            </w:r>
          </w:p>
          <w:p w14:paraId="1CDB17DB" w14:textId="77777777" w:rsidR="00DB6852" w:rsidRDefault="00DB6852" w:rsidP="003546D4">
            <w:pPr>
              <w:spacing w:after="0" w:line="276" w:lineRule="auto"/>
              <w:rPr>
                <w:sz w:val="18"/>
                <w:szCs w:val="18"/>
              </w:rPr>
            </w:pPr>
            <w:r>
              <w:rPr>
                <w:sz w:val="18"/>
                <w:szCs w:val="18"/>
              </w:rPr>
              <w:t>Posiadać wiedzę z zakresu:</w:t>
            </w:r>
          </w:p>
          <w:p w14:paraId="1C2EE954" w14:textId="77777777" w:rsidR="00DB6852" w:rsidRDefault="00DB6852" w:rsidP="00DB6852">
            <w:pPr>
              <w:pStyle w:val="Akapitzlist"/>
              <w:numPr>
                <w:ilvl w:val="0"/>
                <w:numId w:val="8"/>
              </w:numPr>
              <w:spacing w:after="0" w:line="276" w:lineRule="auto"/>
              <w:rPr>
                <w:sz w:val="18"/>
                <w:szCs w:val="18"/>
              </w:rPr>
            </w:pPr>
            <w:r>
              <w:rPr>
                <w:sz w:val="18"/>
                <w:szCs w:val="18"/>
              </w:rPr>
              <w:t>Strategii internacjonalizacji i wchodzących w jej skład decyzji</w:t>
            </w:r>
          </w:p>
          <w:p w14:paraId="4EB9FAE8" w14:textId="77777777" w:rsidR="00DB6852" w:rsidRDefault="00DB6852" w:rsidP="00DB6852">
            <w:pPr>
              <w:pStyle w:val="Akapitzlist"/>
              <w:numPr>
                <w:ilvl w:val="0"/>
                <w:numId w:val="8"/>
              </w:numPr>
              <w:spacing w:after="0" w:line="276" w:lineRule="auto"/>
              <w:rPr>
                <w:sz w:val="18"/>
                <w:szCs w:val="18"/>
              </w:rPr>
            </w:pPr>
            <w:r>
              <w:rPr>
                <w:sz w:val="18"/>
                <w:szCs w:val="18"/>
              </w:rPr>
              <w:t>Specyfiki strategii małych i średnich przedsiębiorstw na rynkach zagranicznych</w:t>
            </w:r>
          </w:p>
          <w:p w14:paraId="4FDB6362" w14:textId="77777777" w:rsidR="00DB6852" w:rsidRDefault="00DB6852" w:rsidP="00DB6852">
            <w:pPr>
              <w:pStyle w:val="Akapitzlist"/>
              <w:numPr>
                <w:ilvl w:val="0"/>
                <w:numId w:val="8"/>
              </w:numPr>
              <w:spacing w:after="0" w:line="276" w:lineRule="auto"/>
              <w:rPr>
                <w:sz w:val="18"/>
                <w:szCs w:val="18"/>
              </w:rPr>
            </w:pPr>
            <w:r>
              <w:rPr>
                <w:sz w:val="18"/>
                <w:szCs w:val="18"/>
              </w:rPr>
              <w:t>Dostępnych strategii wejścia na rynki zagranicznej</w:t>
            </w:r>
          </w:p>
          <w:p w14:paraId="2E807CEC" w14:textId="77777777" w:rsidR="00DB6852" w:rsidRPr="00E82038" w:rsidRDefault="00DB6852" w:rsidP="00DB6852">
            <w:pPr>
              <w:pStyle w:val="Akapitzlist"/>
              <w:numPr>
                <w:ilvl w:val="0"/>
                <w:numId w:val="8"/>
              </w:numPr>
              <w:spacing w:after="0" w:line="276" w:lineRule="auto"/>
              <w:rPr>
                <w:sz w:val="18"/>
                <w:szCs w:val="18"/>
              </w:rPr>
            </w:pPr>
            <w:r>
              <w:rPr>
                <w:sz w:val="18"/>
                <w:szCs w:val="18"/>
              </w:rPr>
              <w:t>Zakresu podejmowanych decyzji w ramach działań marketingowych na rynkach zagranicznych, obejmujących: segmentację, wybór rynku docelowego, pozycjonowanie oraz projektowanie mieszanki marketingowej</w:t>
            </w:r>
          </w:p>
          <w:p w14:paraId="124526CE" w14:textId="77777777" w:rsidR="00DB6852" w:rsidRDefault="00DB6852" w:rsidP="003546D4">
            <w:pPr>
              <w:spacing w:after="0" w:line="276" w:lineRule="auto"/>
              <w:rPr>
                <w:sz w:val="18"/>
                <w:szCs w:val="18"/>
              </w:rPr>
            </w:pPr>
            <w:r>
              <w:rPr>
                <w:sz w:val="18"/>
                <w:szCs w:val="18"/>
              </w:rPr>
              <w:t>Posiadać następujące umiejętności</w:t>
            </w:r>
          </w:p>
          <w:p w14:paraId="01EE61BD" w14:textId="77777777" w:rsidR="00DB6852" w:rsidRPr="00E82038" w:rsidRDefault="00DB6852" w:rsidP="00DB6852">
            <w:pPr>
              <w:pStyle w:val="Akapitzlist"/>
              <w:numPr>
                <w:ilvl w:val="0"/>
                <w:numId w:val="6"/>
              </w:numPr>
              <w:spacing w:after="0" w:line="276" w:lineRule="auto"/>
              <w:rPr>
                <w:sz w:val="18"/>
                <w:szCs w:val="18"/>
              </w:rPr>
            </w:pPr>
            <w:r w:rsidRPr="00E82038">
              <w:rPr>
                <w:sz w:val="18"/>
                <w:szCs w:val="18"/>
              </w:rPr>
              <w:t>krytyczne myślenie</w:t>
            </w:r>
          </w:p>
          <w:p w14:paraId="31284C47" w14:textId="77777777" w:rsidR="00DB6852" w:rsidRPr="00E82038" w:rsidRDefault="00DB6852" w:rsidP="00DB6852">
            <w:pPr>
              <w:pStyle w:val="Akapitzlist"/>
              <w:numPr>
                <w:ilvl w:val="0"/>
                <w:numId w:val="6"/>
              </w:numPr>
              <w:spacing w:after="0" w:line="276" w:lineRule="auto"/>
              <w:rPr>
                <w:sz w:val="18"/>
                <w:szCs w:val="18"/>
              </w:rPr>
            </w:pPr>
            <w:r w:rsidRPr="00E82038">
              <w:rPr>
                <w:sz w:val="18"/>
                <w:szCs w:val="18"/>
              </w:rPr>
              <w:t>analiza danych wtórnych</w:t>
            </w:r>
          </w:p>
          <w:p w14:paraId="7203179C" w14:textId="77777777" w:rsidR="00DB6852" w:rsidRPr="00E82038" w:rsidRDefault="00DB6852" w:rsidP="00DB6852">
            <w:pPr>
              <w:pStyle w:val="Akapitzlist"/>
              <w:numPr>
                <w:ilvl w:val="0"/>
                <w:numId w:val="6"/>
              </w:numPr>
              <w:spacing w:after="0" w:line="276" w:lineRule="auto"/>
              <w:rPr>
                <w:sz w:val="18"/>
                <w:szCs w:val="18"/>
              </w:rPr>
            </w:pPr>
            <w:r w:rsidRPr="00E82038">
              <w:rPr>
                <w:sz w:val="18"/>
                <w:szCs w:val="18"/>
              </w:rPr>
              <w:t>wnioskowanie w oparciu o dane i informacje</w:t>
            </w:r>
          </w:p>
          <w:p w14:paraId="7BADA804" w14:textId="77777777" w:rsidR="00DB6852" w:rsidRPr="00E82038" w:rsidRDefault="00DB6852" w:rsidP="00DB6852">
            <w:pPr>
              <w:pStyle w:val="Akapitzlist"/>
              <w:numPr>
                <w:ilvl w:val="0"/>
                <w:numId w:val="6"/>
              </w:numPr>
              <w:spacing w:after="0" w:line="276" w:lineRule="auto"/>
              <w:rPr>
                <w:sz w:val="18"/>
                <w:szCs w:val="18"/>
              </w:rPr>
            </w:pPr>
            <w:r w:rsidRPr="00E82038">
              <w:rPr>
                <w:sz w:val="18"/>
                <w:szCs w:val="18"/>
              </w:rPr>
              <w:t>zastosowanie systematycznego podejścia do wyboru zagranicznego rynku docelowego</w:t>
            </w:r>
          </w:p>
          <w:p w14:paraId="50139478" w14:textId="77777777" w:rsidR="00DB6852" w:rsidRPr="00E82038" w:rsidRDefault="00DB6852" w:rsidP="00DB6852">
            <w:pPr>
              <w:pStyle w:val="Akapitzlist"/>
              <w:numPr>
                <w:ilvl w:val="0"/>
                <w:numId w:val="6"/>
              </w:numPr>
              <w:spacing w:after="0" w:line="276" w:lineRule="auto"/>
              <w:rPr>
                <w:sz w:val="18"/>
                <w:szCs w:val="18"/>
              </w:rPr>
            </w:pPr>
            <w:r w:rsidRPr="00E82038">
              <w:rPr>
                <w:sz w:val="18"/>
                <w:szCs w:val="18"/>
              </w:rPr>
              <w:t>programowanie działań marketingowych na rynku zagranicznym</w:t>
            </w:r>
          </w:p>
          <w:p w14:paraId="1A33928B" w14:textId="77777777" w:rsidR="00DB6852" w:rsidRDefault="00DB6852" w:rsidP="003546D4">
            <w:pPr>
              <w:spacing w:after="0" w:line="276" w:lineRule="auto"/>
              <w:rPr>
                <w:sz w:val="18"/>
                <w:szCs w:val="18"/>
              </w:rPr>
            </w:pPr>
            <w:r>
              <w:rPr>
                <w:sz w:val="18"/>
                <w:szCs w:val="18"/>
              </w:rPr>
              <w:t>Posiadać następujące kompetencje:</w:t>
            </w:r>
          </w:p>
          <w:p w14:paraId="478994E5" w14:textId="77777777" w:rsidR="00DB6852" w:rsidRPr="00E82038" w:rsidRDefault="00DB6852" w:rsidP="00DB6852">
            <w:pPr>
              <w:pStyle w:val="Akapitzlist"/>
              <w:numPr>
                <w:ilvl w:val="0"/>
                <w:numId w:val="7"/>
              </w:numPr>
              <w:spacing w:after="0" w:line="276" w:lineRule="auto"/>
              <w:rPr>
                <w:sz w:val="18"/>
                <w:szCs w:val="18"/>
              </w:rPr>
            </w:pPr>
            <w:r w:rsidRPr="00E82038">
              <w:rPr>
                <w:sz w:val="18"/>
                <w:szCs w:val="18"/>
              </w:rPr>
              <w:t>praca w grupie</w:t>
            </w:r>
          </w:p>
          <w:p w14:paraId="0421EA17" w14:textId="77777777" w:rsidR="00DB6852" w:rsidRPr="00E82038" w:rsidRDefault="00DB6852" w:rsidP="00DB6852">
            <w:pPr>
              <w:pStyle w:val="Akapitzlist"/>
              <w:numPr>
                <w:ilvl w:val="0"/>
                <w:numId w:val="7"/>
              </w:numPr>
              <w:spacing w:after="0" w:line="276" w:lineRule="auto"/>
            </w:pPr>
            <w:r w:rsidRPr="00E82038">
              <w:rPr>
                <w:sz w:val="18"/>
                <w:szCs w:val="18"/>
              </w:rPr>
              <w:t>komunikatywność</w:t>
            </w:r>
          </w:p>
          <w:p w14:paraId="241E201E" w14:textId="77777777" w:rsidR="00DB6852" w:rsidRPr="00417F0A" w:rsidRDefault="00DB6852" w:rsidP="00DB6852">
            <w:pPr>
              <w:pStyle w:val="Akapitzlist"/>
              <w:numPr>
                <w:ilvl w:val="0"/>
                <w:numId w:val="7"/>
              </w:numPr>
              <w:spacing w:after="0" w:line="276" w:lineRule="auto"/>
            </w:pPr>
            <w:r w:rsidRPr="00E82038">
              <w:rPr>
                <w:sz w:val="18"/>
                <w:szCs w:val="18"/>
              </w:rPr>
              <w:t>wrażliwość kulturowa</w:t>
            </w:r>
          </w:p>
        </w:tc>
      </w:tr>
      <w:tr w:rsidR="00DB6852" w:rsidRPr="00417F0A" w14:paraId="792B35B3" w14:textId="77777777" w:rsidTr="003546D4">
        <w:trPr>
          <w:trHeight w:val="216"/>
        </w:trPr>
        <w:tc>
          <w:tcPr>
            <w:tcW w:w="4070" w:type="dxa"/>
            <w:tcBorders>
              <w:top w:val="single" w:sz="4" w:space="0" w:color="000000"/>
              <w:left w:val="single" w:sz="4" w:space="0" w:color="000000"/>
              <w:bottom w:val="single" w:sz="4" w:space="0" w:color="000000"/>
              <w:right w:val="single" w:sz="4" w:space="0" w:color="000000"/>
            </w:tcBorders>
          </w:tcPr>
          <w:p w14:paraId="7780795F" w14:textId="77777777" w:rsidR="00DB6852" w:rsidRPr="00417F0A" w:rsidRDefault="00DB6852" w:rsidP="003546D4">
            <w:pPr>
              <w:spacing w:after="0" w:line="276" w:lineRule="auto"/>
              <w:ind w:left="0" w:firstLine="0"/>
            </w:pPr>
            <w:r w:rsidRPr="00417F0A">
              <w:rPr>
                <w:sz w:val="18"/>
              </w:rPr>
              <w:t xml:space="preserve">Metody i kryteria oceniania dla danej formy dydaktycznej  zajęć w ramach przedmiotu </w:t>
            </w:r>
          </w:p>
        </w:tc>
        <w:tc>
          <w:tcPr>
            <w:tcW w:w="5394" w:type="dxa"/>
            <w:tcBorders>
              <w:top w:val="single" w:sz="4" w:space="0" w:color="000000"/>
              <w:left w:val="single" w:sz="4" w:space="0" w:color="000000"/>
              <w:bottom w:val="single" w:sz="4" w:space="0" w:color="000000"/>
              <w:right w:val="single" w:sz="4" w:space="0" w:color="000000"/>
            </w:tcBorders>
          </w:tcPr>
          <w:p w14:paraId="16BD25E1" w14:textId="77777777" w:rsidR="00DB6852" w:rsidRPr="005B1C9A" w:rsidRDefault="00DB6852" w:rsidP="003546D4">
            <w:pPr>
              <w:spacing w:after="0" w:line="276" w:lineRule="auto"/>
              <w:ind w:left="1" w:firstLine="0"/>
              <w:rPr>
                <w:sz w:val="18"/>
                <w:szCs w:val="18"/>
              </w:rPr>
            </w:pPr>
            <w:r w:rsidRPr="005B1C9A">
              <w:rPr>
                <w:sz w:val="18"/>
                <w:szCs w:val="18"/>
              </w:rPr>
              <w:t>40% projekt, 40% egzamin, 20% ocena ciągła</w:t>
            </w:r>
          </w:p>
          <w:p w14:paraId="7162DFA8" w14:textId="77777777" w:rsidR="00DB6852" w:rsidRPr="00417F0A" w:rsidRDefault="00DB6852" w:rsidP="003546D4">
            <w:pPr>
              <w:spacing w:after="0" w:line="276" w:lineRule="auto"/>
              <w:ind w:left="1" w:firstLine="0"/>
            </w:pPr>
            <w:r w:rsidRPr="005B1C9A">
              <w:rPr>
                <w:sz w:val="18"/>
                <w:szCs w:val="18"/>
              </w:rPr>
              <w:t>Do zaliczenia wymagane jest uzyskanie 50% punktów.</w:t>
            </w:r>
          </w:p>
        </w:tc>
      </w:tr>
      <w:tr w:rsidR="00DB6852" w:rsidRPr="00417F0A" w14:paraId="73EDCB71" w14:textId="77777777" w:rsidTr="003546D4">
        <w:trPr>
          <w:trHeight w:val="218"/>
        </w:trPr>
        <w:tc>
          <w:tcPr>
            <w:tcW w:w="4070" w:type="dxa"/>
            <w:tcBorders>
              <w:top w:val="single" w:sz="4" w:space="0" w:color="000000"/>
              <w:left w:val="single" w:sz="4" w:space="0" w:color="000000"/>
              <w:bottom w:val="single" w:sz="4" w:space="0" w:color="000000"/>
              <w:right w:val="single" w:sz="4" w:space="0" w:color="000000"/>
            </w:tcBorders>
          </w:tcPr>
          <w:p w14:paraId="09B81608" w14:textId="77777777" w:rsidR="00DB6852" w:rsidRPr="00417F0A" w:rsidRDefault="00DB6852" w:rsidP="003546D4">
            <w:pPr>
              <w:spacing w:after="0" w:line="276" w:lineRule="auto"/>
              <w:ind w:left="0" w:firstLine="0"/>
            </w:pPr>
            <w:r w:rsidRPr="00417F0A">
              <w:rPr>
                <w:sz w:val="18"/>
              </w:rPr>
              <w:t xml:space="preserve">Sposób zaliczenia dla danej formy dydaktycznej zajęć w ramach przedmiotu  </w:t>
            </w:r>
          </w:p>
        </w:tc>
        <w:tc>
          <w:tcPr>
            <w:tcW w:w="5394" w:type="dxa"/>
            <w:tcBorders>
              <w:top w:val="single" w:sz="4" w:space="0" w:color="000000"/>
              <w:left w:val="single" w:sz="4" w:space="0" w:color="000000"/>
              <w:bottom w:val="single" w:sz="4" w:space="0" w:color="000000"/>
              <w:right w:val="single" w:sz="4" w:space="0" w:color="000000"/>
            </w:tcBorders>
          </w:tcPr>
          <w:p w14:paraId="7631EA13" w14:textId="77777777" w:rsidR="00DB6852" w:rsidRPr="00417F0A" w:rsidRDefault="00DB6852" w:rsidP="003546D4">
            <w:pPr>
              <w:spacing w:after="0" w:line="276" w:lineRule="auto"/>
              <w:ind w:left="1" w:firstLine="0"/>
            </w:pPr>
            <w:r w:rsidRPr="005B1C9A">
              <w:rPr>
                <w:sz w:val="18"/>
                <w:szCs w:val="18"/>
              </w:rPr>
              <w:t>Projekt, egzamin, ocena ciągła</w:t>
            </w:r>
          </w:p>
        </w:tc>
      </w:tr>
      <w:tr w:rsidR="00DB6852" w:rsidRPr="00417F0A" w14:paraId="202C0757" w14:textId="77777777" w:rsidTr="003546D4">
        <w:trPr>
          <w:trHeight w:val="216"/>
        </w:trPr>
        <w:tc>
          <w:tcPr>
            <w:tcW w:w="4070" w:type="dxa"/>
            <w:tcBorders>
              <w:top w:val="single" w:sz="4" w:space="0" w:color="000000"/>
              <w:left w:val="single" w:sz="4" w:space="0" w:color="000000"/>
              <w:bottom w:val="single" w:sz="4" w:space="0" w:color="000000"/>
              <w:right w:val="single" w:sz="4" w:space="0" w:color="000000"/>
            </w:tcBorders>
          </w:tcPr>
          <w:p w14:paraId="04A2A7AA" w14:textId="77777777" w:rsidR="00DB6852" w:rsidRPr="00417F0A" w:rsidRDefault="00DB6852" w:rsidP="003546D4">
            <w:pPr>
              <w:spacing w:after="0" w:line="276" w:lineRule="auto"/>
              <w:ind w:left="0" w:firstLine="0"/>
            </w:pPr>
            <w:r w:rsidRPr="00417F0A">
              <w:rPr>
                <w:sz w:val="18"/>
              </w:rPr>
              <w:t xml:space="preserve">Zakres tematów </w:t>
            </w:r>
          </w:p>
        </w:tc>
        <w:tc>
          <w:tcPr>
            <w:tcW w:w="5394" w:type="dxa"/>
            <w:tcBorders>
              <w:top w:val="single" w:sz="4" w:space="0" w:color="000000"/>
              <w:left w:val="single" w:sz="4" w:space="0" w:color="000000"/>
              <w:bottom w:val="single" w:sz="4" w:space="0" w:color="000000"/>
              <w:right w:val="single" w:sz="4" w:space="0" w:color="000000"/>
            </w:tcBorders>
          </w:tcPr>
          <w:p w14:paraId="6F06D0BD" w14:textId="77777777" w:rsidR="00DB6852" w:rsidRDefault="00DB6852" w:rsidP="003546D4">
            <w:pPr>
              <w:spacing w:after="0" w:line="276" w:lineRule="auto"/>
              <w:ind w:left="1" w:firstLine="0"/>
              <w:rPr>
                <w:sz w:val="18"/>
                <w:szCs w:val="18"/>
              </w:rPr>
            </w:pPr>
            <w:r>
              <w:rPr>
                <w:sz w:val="18"/>
                <w:szCs w:val="18"/>
              </w:rPr>
              <w:t>Szczegółowe tematy obejmują:</w:t>
            </w:r>
          </w:p>
          <w:p w14:paraId="7382D466" w14:textId="77777777" w:rsidR="00DB6852" w:rsidRDefault="00DB6852" w:rsidP="00DB6852">
            <w:pPr>
              <w:pStyle w:val="Akapitzlist"/>
              <w:numPr>
                <w:ilvl w:val="0"/>
                <w:numId w:val="5"/>
              </w:numPr>
              <w:spacing w:after="0" w:line="276" w:lineRule="auto"/>
              <w:rPr>
                <w:sz w:val="18"/>
                <w:szCs w:val="18"/>
              </w:rPr>
            </w:pPr>
            <w:r>
              <w:rPr>
                <w:sz w:val="18"/>
                <w:szCs w:val="18"/>
              </w:rPr>
              <w:t>Wprowadzenie do marketingu międzynarodowego</w:t>
            </w:r>
          </w:p>
          <w:p w14:paraId="7D1B4310" w14:textId="77777777" w:rsidR="00DB6852" w:rsidRDefault="00DB6852" w:rsidP="00DB6852">
            <w:pPr>
              <w:pStyle w:val="Akapitzlist"/>
              <w:numPr>
                <w:ilvl w:val="0"/>
                <w:numId w:val="5"/>
              </w:numPr>
              <w:spacing w:after="0" w:line="276" w:lineRule="auto"/>
              <w:rPr>
                <w:sz w:val="18"/>
                <w:szCs w:val="18"/>
              </w:rPr>
            </w:pPr>
            <w:r>
              <w:rPr>
                <w:sz w:val="18"/>
                <w:szCs w:val="18"/>
              </w:rPr>
              <w:t>Ogólne strategie małych i średnich przedsiębiorstw na rynkach zagranicznych</w:t>
            </w:r>
          </w:p>
          <w:p w14:paraId="19E8C050" w14:textId="77777777" w:rsidR="00DB6852" w:rsidRDefault="00DB6852" w:rsidP="00DB6852">
            <w:pPr>
              <w:pStyle w:val="Akapitzlist"/>
              <w:numPr>
                <w:ilvl w:val="0"/>
                <w:numId w:val="5"/>
              </w:numPr>
              <w:spacing w:after="0" w:line="276" w:lineRule="auto"/>
              <w:rPr>
                <w:sz w:val="18"/>
                <w:szCs w:val="18"/>
              </w:rPr>
            </w:pPr>
            <w:r>
              <w:rPr>
                <w:sz w:val="18"/>
                <w:szCs w:val="18"/>
              </w:rPr>
              <w:lastRenderedPageBreak/>
              <w:t>Decyzje związane z umiędzynarodowieniem: motywy i korzyści</w:t>
            </w:r>
          </w:p>
          <w:p w14:paraId="11268E83" w14:textId="77777777" w:rsidR="00DB6852" w:rsidRDefault="00DB6852" w:rsidP="00DB6852">
            <w:pPr>
              <w:pStyle w:val="Akapitzlist"/>
              <w:numPr>
                <w:ilvl w:val="0"/>
                <w:numId w:val="5"/>
              </w:numPr>
              <w:spacing w:after="0" w:line="276" w:lineRule="auto"/>
              <w:rPr>
                <w:sz w:val="18"/>
                <w:szCs w:val="18"/>
              </w:rPr>
            </w:pPr>
            <w:r>
              <w:rPr>
                <w:sz w:val="18"/>
                <w:szCs w:val="18"/>
              </w:rPr>
              <w:t>Orientacje przedsiębiorstw na rynkach międzynarodowych</w:t>
            </w:r>
          </w:p>
          <w:p w14:paraId="0F35FC14" w14:textId="77777777" w:rsidR="00DB6852" w:rsidRDefault="00DB6852" w:rsidP="00DB6852">
            <w:pPr>
              <w:pStyle w:val="Akapitzlist"/>
              <w:numPr>
                <w:ilvl w:val="0"/>
                <w:numId w:val="5"/>
              </w:numPr>
              <w:spacing w:after="0" w:line="276" w:lineRule="auto"/>
              <w:rPr>
                <w:sz w:val="18"/>
                <w:szCs w:val="18"/>
              </w:rPr>
            </w:pPr>
            <w:r>
              <w:rPr>
                <w:sz w:val="18"/>
                <w:szCs w:val="18"/>
              </w:rPr>
              <w:t>Selekcja rynku docelowego oraz produktu do sprzedaży na rynku zagranicznym</w:t>
            </w:r>
          </w:p>
          <w:p w14:paraId="25143F7E" w14:textId="77777777" w:rsidR="00DB6852" w:rsidRDefault="00DB6852" w:rsidP="00DB6852">
            <w:pPr>
              <w:pStyle w:val="Akapitzlist"/>
              <w:numPr>
                <w:ilvl w:val="0"/>
                <w:numId w:val="5"/>
              </w:numPr>
              <w:spacing w:after="0" w:line="276" w:lineRule="auto"/>
              <w:rPr>
                <w:sz w:val="18"/>
                <w:szCs w:val="18"/>
              </w:rPr>
            </w:pPr>
            <w:r>
              <w:rPr>
                <w:sz w:val="18"/>
                <w:szCs w:val="18"/>
              </w:rPr>
              <w:t>Strategie wejścia na rynki zagraniczne</w:t>
            </w:r>
          </w:p>
          <w:p w14:paraId="14D48F68" w14:textId="77777777" w:rsidR="00DB6852" w:rsidRPr="00E82038" w:rsidRDefault="00DB6852" w:rsidP="00DB6852">
            <w:pPr>
              <w:pStyle w:val="Akapitzlist"/>
              <w:numPr>
                <w:ilvl w:val="0"/>
                <w:numId w:val="5"/>
              </w:numPr>
              <w:spacing w:after="0" w:line="276" w:lineRule="auto"/>
            </w:pPr>
            <w:r>
              <w:rPr>
                <w:sz w:val="18"/>
                <w:szCs w:val="18"/>
              </w:rPr>
              <w:t>Segmentacja i pozycjonowanie oferty na rynkach zagranicznych</w:t>
            </w:r>
          </w:p>
          <w:p w14:paraId="398E38F6" w14:textId="77777777" w:rsidR="00DB6852" w:rsidRPr="00417F0A" w:rsidRDefault="00DB6852" w:rsidP="00DB6852">
            <w:pPr>
              <w:pStyle w:val="Akapitzlist"/>
              <w:numPr>
                <w:ilvl w:val="0"/>
                <w:numId w:val="5"/>
              </w:numPr>
              <w:spacing w:after="0" w:line="276" w:lineRule="auto"/>
            </w:pPr>
            <w:r>
              <w:rPr>
                <w:sz w:val="18"/>
                <w:szCs w:val="18"/>
              </w:rPr>
              <w:t>Programowanie działań marketingowych (standaryzacja/adaptacja) w ramach decyzji produktowych, dystrybucyjnych, cenowych i promocyjnych.</w:t>
            </w:r>
            <w:r w:rsidRPr="00417F0A">
              <w:rPr>
                <w:sz w:val="18"/>
              </w:rPr>
              <w:t xml:space="preserve"> </w:t>
            </w:r>
          </w:p>
        </w:tc>
      </w:tr>
      <w:tr w:rsidR="00DB6852" w:rsidRPr="00417F0A" w14:paraId="0D4D0A59" w14:textId="77777777" w:rsidTr="003546D4">
        <w:trPr>
          <w:trHeight w:val="216"/>
        </w:trPr>
        <w:tc>
          <w:tcPr>
            <w:tcW w:w="4070" w:type="dxa"/>
            <w:tcBorders>
              <w:top w:val="single" w:sz="4" w:space="0" w:color="000000"/>
              <w:left w:val="single" w:sz="4" w:space="0" w:color="000000"/>
              <w:bottom w:val="single" w:sz="4" w:space="0" w:color="000000"/>
              <w:right w:val="single" w:sz="4" w:space="0" w:color="000000"/>
            </w:tcBorders>
          </w:tcPr>
          <w:p w14:paraId="54226381" w14:textId="77777777" w:rsidR="00DB6852" w:rsidRPr="00417F0A" w:rsidRDefault="00DB6852" w:rsidP="003546D4">
            <w:pPr>
              <w:spacing w:after="0" w:line="276" w:lineRule="auto"/>
              <w:ind w:left="0" w:firstLine="0"/>
            </w:pPr>
            <w:r w:rsidRPr="00417F0A">
              <w:rPr>
                <w:sz w:val="18"/>
              </w:rPr>
              <w:lastRenderedPageBreak/>
              <w:t xml:space="preserve">Metody dydaktyczne </w:t>
            </w:r>
          </w:p>
        </w:tc>
        <w:tc>
          <w:tcPr>
            <w:tcW w:w="5394" w:type="dxa"/>
            <w:tcBorders>
              <w:top w:val="single" w:sz="4" w:space="0" w:color="000000"/>
              <w:left w:val="single" w:sz="4" w:space="0" w:color="000000"/>
              <w:bottom w:val="single" w:sz="4" w:space="0" w:color="000000"/>
              <w:right w:val="single" w:sz="4" w:space="0" w:color="000000"/>
            </w:tcBorders>
          </w:tcPr>
          <w:p w14:paraId="46502FF8" w14:textId="77777777" w:rsidR="00DB6852" w:rsidRPr="00417F0A" w:rsidRDefault="00DB6852" w:rsidP="003546D4">
            <w:pPr>
              <w:spacing w:after="0" w:line="276" w:lineRule="auto"/>
              <w:ind w:left="1" w:firstLine="0"/>
            </w:pPr>
            <w:r>
              <w:rPr>
                <w:sz w:val="18"/>
              </w:rPr>
              <w:t>Wykład, dyskusja, praca w grupach, case study</w:t>
            </w:r>
          </w:p>
        </w:tc>
      </w:tr>
      <w:tr w:rsidR="00DB6852" w:rsidRPr="007B2F82" w14:paraId="4381C434" w14:textId="77777777" w:rsidTr="003546D4">
        <w:trPr>
          <w:trHeight w:val="218"/>
        </w:trPr>
        <w:tc>
          <w:tcPr>
            <w:tcW w:w="4070" w:type="dxa"/>
            <w:tcBorders>
              <w:top w:val="single" w:sz="4" w:space="0" w:color="000000"/>
              <w:left w:val="single" w:sz="4" w:space="0" w:color="000000"/>
              <w:bottom w:val="single" w:sz="4" w:space="0" w:color="000000"/>
              <w:right w:val="single" w:sz="4" w:space="0" w:color="000000"/>
            </w:tcBorders>
          </w:tcPr>
          <w:p w14:paraId="5F92B639" w14:textId="77777777" w:rsidR="00DB6852" w:rsidRPr="00417F0A" w:rsidRDefault="00DB6852" w:rsidP="003546D4">
            <w:pPr>
              <w:spacing w:after="0" w:line="276" w:lineRule="auto"/>
              <w:ind w:left="0" w:firstLine="0"/>
            </w:pPr>
            <w:r w:rsidRPr="00417F0A">
              <w:rPr>
                <w:sz w:val="18"/>
              </w:rPr>
              <w:t xml:space="preserve">Literatura </w:t>
            </w:r>
          </w:p>
        </w:tc>
        <w:tc>
          <w:tcPr>
            <w:tcW w:w="5394" w:type="dxa"/>
            <w:tcBorders>
              <w:top w:val="single" w:sz="4" w:space="0" w:color="000000"/>
              <w:left w:val="single" w:sz="4" w:space="0" w:color="000000"/>
              <w:bottom w:val="single" w:sz="4" w:space="0" w:color="000000"/>
              <w:right w:val="single" w:sz="4" w:space="0" w:color="000000"/>
            </w:tcBorders>
          </w:tcPr>
          <w:p w14:paraId="1A6583E6" w14:textId="77777777" w:rsidR="00DB6852" w:rsidRPr="007B2F82" w:rsidRDefault="00DB6852" w:rsidP="003546D4">
            <w:pPr>
              <w:jc w:val="both"/>
              <w:rPr>
                <w:sz w:val="18"/>
                <w:szCs w:val="18"/>
                <w:lang w:val="en-US"/>
              </w:rPr>
            </w:pPr>
            <w:r w:rsidRPr="0053592D">
              <w:rPr>
                <w:sz w:val="18"/>
                <w:szCs w:val="18"/>
                <w:lang w:val="en-US"/>
              </w:rPr>
              <w:t>Hollensen S.,</w:t>
            </w:r>
            <w:r>
              <w:rPr>
                <w:sz w:val="18"/>
                <w:szCs w:val="18"/>
                <w:lang w:val="en-US"/>
              </w:rPr>
              <w:t xml:space="preserve"> Essentials of Global Marketing, Pearson, 2</w:t>
            </w:r>
            <w:r w:rsidRPr="0053592D">
              <w:rPr>
                <w:sz w:val="18"/>
                <w:szCs w:val="18"/>
                <w:vertAlign w:val="superscript"/>
                <w:lang w:val="en-US"/>
              </w:rPr>
              <w:t>nd</w:t>
            </w:r>
            <w:r>
              <w:rPr>
                <w:sz w:val="18"/>
                <w:szCs w:val="18"/>
                <w:lang w:val="en-US"/>
              </w:rPr>
              <w:t xml:space="preserve"> ed., Harlow 2012 (literatura podstawowa)</w:t>
            </w:r>
          </w:p>
        </w:tc>
      </w:tr>
      <w:tr w:rsidR="00DB6852" w:rsidRPr="00417F0A" w14:paraId="33895BA3" w14:textId="77777777" w:rsidTr="003546D4">
        <w:trPr>
          <w:trHeight w:val="216"/>
        </w:trPr>
        <w:tc>
          <w:tcPr>
            <w:tcW w:w="4070" w:type="dxa"/>
            <w:tcBorders>
              <w:top w:val="single" w:sz="4" w:space="0" w:color="000000"/>
              <w:left w:val="single" w:sz="4" w:space="0" w:color="000000"/>
              <w:bottom w:val="single" w:sz="4" w:space="0" w:color="000000"/>
              <w:right w:val="single" w:sz="4" w:space="0" w:color="000000"/>
            </w:tcBorders>
            <w:shd w:val="clear" w:color="auto" w:fill="E6E6E6"/>
          </w:tcPr>
          <w:p w14:paraId="6450DAD3" w14:textId="77777777" w:rsidR="00DB6852" w:rsidRPr="00417F0A" w:rsidRDefault="00DB6852" w:rsidP="003546D4">
            <w:pPr>
              <w:spacing w:after="0" w:line="276" w:lineRule="auto"/>
              <w:ind w:left="0" w:firstLine="0"/>
            </w:pPr>
            <w:r w:rsidRPr="00417F0A">
              <w:rPr>
                <w:sz w:val="18"/>
              </w:rPr>
              <w:t xml:space="preserve">Limit miejsc w grupie </w:t>
            </w:r>
          </w:p>
        </w:tc>
        <w:tc>
          <w:tcPr>
            <w:tcW w:w="5394" w:type="dxa"/>
            <w:tcBorders>
              <w:top w:val="single" w:sz="4" w:space="0" w:color="000000"/>
              <w:left w:val="single" w:sz="4" w:space="0" w:color="000000"/>
              <w:bottom w:val="single" w:sz="4" w:space="0" w:color="000000"/>
              <w:right w:val="single" w:sz="4" w:space="0" w:color="000000"/>
            </w:tcBorders>
            <w:shd w:val="clear" w:color="auto" w:fill="E6E6E6"/>
          </w:tcPr>
          <w:p w14:paraId="0CE7CBFD" w14:textId="77777777" w:rsidR="00DB6852" w:rsidRPr="00417F0A" w:rsidRDefault="00DB6852" w:rsidP="003546D4">
            <w:pPr>
              <w:spacing w:after="0" w:line="276" w:lineRule="auto"/>
              <w:ind w:left="1" w:firstLine="0"/>
            </w:pPr>
            <w:r w:rsidRPr="00417F0A">
              <w:rPr>
                <w:sz w:val="18"/>
              </w:rPr>
              <w:t xml:space="preserve"> </w:t>
            </w:r>
          </w:p>
        </w:tc>
      </w:tr>
      <w:tr w:rsidR="00DB6852" w:rsidRPr="00417F0A" w14:paraId="50A73F81" w14:textId="77777777" w:rsidTr="003546D4">
        <w:trPr>
          <w:trHeight w:val="216"/>
        </w:trPr>
        <w:tc>
          <w:tcPr>
            <w:tcW w:w="4070" w:type="dxa"/>
            <w:tcBorders>
              <w:top w:val="single" w:sz="4" w:space="0" w:color="000000"/>
              <w:left w:val="single" w:sz="4" w:space="0" w:color="000000"/>
              <w:bottom w:val="single" w:sz="4" w:space="0" w:color="000000"/>
              <w:right w:val="single" w:sz="4" w:space="0" w:color="000000"/>
            </w:tcBorders>
            <w:shd w:val="clear" w:color="auto" w:fill="E6E6E6"/>
          </w:tcPr>
          <w:p w14:paraId="378D54EE" w14:textId="77777777" w:rsidR="00DB6852" w:rsidRPr="00417F0A" w:rsidRDefault="00DB6852" w:rsidP="003546D4">
            <w:pPr>
              <w:spacing w:after="0" w:line="276" w:lineRule="auto"/>
              <w:ind w:left="0" w:firstLine="0"/>
            </w:pPr>
            <w:r w:rsidRPr="00417F0A">
              <w:rPr>
                <w:sz w:val="18"/>
              </w:rPr>
              <w:t xml:space="preserve">Terminy odbywania zajęć </w:t>
            </w:r>
          </w:p>
        </w:tc>
        <w:tc>
          <w:tcPr>
            <w:tcW w:w="5394" w:type="dxa"/>
            <w:tcBorders>
              <w:top w:val="single" w:sz="4" w:space="0" w:color="000000"/>
              <w:left w:val="single" w:sz="4" w:space="0" w:color="000000"/>
              <w:bottom w:val="single" w:sz="4" w:space="0" w:color="000000"/>
              <w:right w:val="single" w:sz="4" w:space="0" w:color="000000"/>
            </w:tcBorders>
            <w:shd w:val="clear" w:color="auto" w:fill="E6E6E6"/>
          </w:tcPr>
          <w:p w14:paraId="44000AB3" w14:textId="77777777" w:rsidR="00DB6852" w:rsidRPr="00417F0A" w:rsidRDefault="00DB6852" w:rsidP="003546D4">
            <w:pPr>
              <w:spacing w:after="0" w:line="276" w:lineRule="auto"/>
              <w:ind w:left="1" w:firstLine="0"/>
            </w:pPr>
            <w:r w:rsidRPr="00417F0A">
              <w:rPr>
                <w:sz w:val="18"/>
              </w:rPr>
              <w:t xml:space="preserve"> </w:t>
            </w:r>
          </w:p>
        </w:tc>
      </w:tr>
      <w:tr w:rsidR="00DB6852" w:rsidRPr="00417F0A" w14:paraId="63ECFC5E" w14:textId="77777777" w:rsidTr="003546D4">
        <w:trPr>
          <w:trHeight w:val="215"/>
        </w:trPr>
        <w:tc>
          <w:tcPr>
            <w:tcW w:w="4070" w:type="dxa"/>
            <w:tcBorders>
              <w:top w:val="single" w:sz="4" w:space="0" w:color="000000"/>
              <w:left w:val="single" w:sz="4" w:space="0" w:color="000000"/>
              <w:bottom w:val="single" w:sz="4" w:space="0" w:color="000000"/>
              <w:right w:val="single" w:sz="4" w:space="0" w:color="000000"/>
            </w:tcBorders>
            <w:shd w:val="clear" w:color="auto" w:fill="E6E6E6"/>
          </w:tcPr>
          <w:p w14:paraId="3B3C26D5" w14:textId="77777777" w:rsidR="00DB6852" w:rsidRPr="00417F0A" w:rsidRDefault="00DB6852" w:rsidP="003546D4">
            <w:pPr>
              <w:spacing w:after="0" w:line="276" w:lineRule="auto"/>
              <w:ind w:left="0" w:firstLine="0"/>
            </w:pPr>
            <w:r w:rsidRPr="00417F0A">
              <w:rPr>
                <w:sz w:val="18"/>
              </w:rPr>
              <w:t xml:space="preserve">Miejsce odbywania zajęć </w:t>
            </w:r>
          </w:p>
        </w:tc>
        <w:tc>
          <w:tcPr>
            <w:tcW w:w="5394" w:type="dxa"/>
            <w:tcBorders>
              <w:top w:val="single" w:sz="4" w:space="0" w:color="000000"/>
              <w:left w:val="single" w:sz="4" w:space="0" w:color="000000"/>
              <w:bottom w:val="single" w:sz="4" w:space="0" w:color="000000"/>
              <w:right w:val="single" w:sz="4" w:space="0" w:color="000000"/>
            </w:tcBorders>
            <w:shd w:val="clear" w:color="auto" w:fill="E6E6E6"/>
          </w:tcPr>
          <w:p w14:paraId="0DAA9399" w14:textId="77777777" w:rsidR="00DB6852" w:rsidRPr="00417F0A" w:rsidRDefault="00DB6852" w:rsidP="003546D4">
            <w:pPr>
              <w:spacing w:after="0" w:line="276" w:lineRule="auto"/>
              <w:ind w:left="1" w:firstLine="0"/>
            </w:pPr>
            <w:r w:rsidRPr="00417F0A">
              <w:rPr>
                <w:sz w:val="18"/>
              </w:rPr>
              <w:t xml:space="preserve"> </w:t>
            </w:r>
          </w:p>
        </w:tc>
      </w:tr>
    </w:tbl>
    <w:p w14:paraId="159A8D4C" w14:textId="77777777" w:rsidR="00DB6852" w:rsidRDefault="00DB6852" w:rsidP="00DB6852"/>
    <w:p w14:paraId="12CF87A0" w14:textId="77777777" w:rsidR="00DB6852" w:rsidRPr="004D621E" w:rsidRDefault="00DB6852"/>
    <w:sectPr w:rsidR="00DB685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A5C6" w14:textId="77777777" w:rsidR="00315D6A" w:rsidRDefault="00315D6A" w:rsidP="006F4F7C">
      <w:pPr>
        <w:spacing w:after="0" w:line="240" w:lineRule="auto"/>
      </w:pPr>
      <w:r>
        <w:separator/>
      </w:r>
    </w:p>
  </w:endnote>
  <w:endnote w:type="continuationSeparator" w:id="0">
    <w:p w14:paraId="6A9BBAED" w14:textId="77777777" w:rsidR="00315D6A" w:rsidRDefault="00315D6A"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7030" w14:textId="77777777" w:rsidR="00315D6A" w:rsidRDefault="00315D6A" w:rsidP="006F4F7C">
      <w:pPr>
        <w:spacing w:after="0" w:line="240" w:lineRule="auto"/>
      </w:pPr>
      <w:r>
        <w:separator/>
      </w:r>
    </w:p>
  </w:footnote>
  <w:footnote w:type="continuationSeparator" w:id="0">
    <w:p w14:paraId="541E2426" w14:textId="77777777" w:rsidR="00315D6A" w:rsidRDefault="00315D6A"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03B"/>
    <w:multiLevelType w:val="hybridMultilevel"/>
    <w:tmpl w:val="FFF05B5E"/>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15:restartNumberingAfterBreak="0">
    <w:nsid w:val="0E34218B"/>
    <w:multiLevelType w:val="hybridMultilevel"/>
    <w:tmpl w:val="060A2A60"/>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15:restartNumberingAfterBreak="0">
    <w:nsid w:val="19191A44"/>
    <w:multiLevelType w:val="hybridMultilevel"/>
    <w:tmpl w:val="B28E828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20593A97"/>
    <w:multiLevelType w:val="hybridMultilevel"/>
    <w:tmpl w:val="C494DE8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3A563ECD"/>
    <w:multiLevelType w:val="hybridMultilevel"/>
    <w:tmpl w:val="1BB6893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15:restartNumberingAfterBreak="0">
    <w:nsid w:val="611A7992"/>
    <w:multiLevelType w:val="hybridMultilevel"/>
    <w:tmpl w:val="54A253E4"/>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6" w15:restartNumberingAfterBreak="0">
    <w:nsid w:val="65484516"/>
    <w:multiLevelType w:val="hybridMultilevel"/>
    <w:tmpl w:val="2B8CEB3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7" w15:restartNumberingAfterBreak="0">
    <w:nsid w:val="69536756"/>
    <w:multiLevelType w:val="hybridMultilevel"/>
    <w:tmpl w:val="37E49FE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315D6A"/>
    <w:rsid w:val="00325422"/>
    <w:rsid w:val="0041308D"/>
    <w:rsid w:val="00437DB2"/>
    <w:rsid w:val="00455452"/>
    <w:rsid w:val="004D621E"/>
    <w:rsid w:val="00515A21"/>
    <w:rsid w:val="006F4F7C"/>
    <w:rsid w:val="008B02E1"/>
    <w:rsid w:val="00B06052"/>
    <w:rsid w:val="00D4714F"/>
    <w:rsid w:val="00DB6852"/>
    <w:rsid w:val="00E66771"/>
    <w:rsid w:val="00F33016"/>
    <w:rsid w:val="00FE1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FE1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5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09599">
          <w:marLeft w:val="0"/>
          <w:marRight w:val="0"/>
          <w:marTop w:val="0"/>
          <w:marBottom w:val="0"/>
          <w:divBdr>
            <w:top w:val="none" w:sz="0" w:space="0" w:color="auto"/>
            <w:left w:val="none" w:sz="0" w:space="0" w:color="auto"/>
            <w:bottom w:val="none" w:sz="0" w:space="0" w:color="auto"/>
            <w:right w:val="none" w:sz="0" w:space="0" w:color="auto"/>
          </w:divBdr>
          <w:divsChild>
            <w:div w:id="140658565">
              <w:marLeft w:val="0"/>
              <w:marRight w:val="0"/>
              <w:marTop w:val="0"/>
              <w:marBottom w:val="0"/>
              <w:divBdr>
                <w:top w:val="none" w:sz="0" w:space="0" w:color="auto"/>
                <w:left w:val="none" w:sz="0" w:space="0" w:color="auto"/>
                <w:bottom w:val="none" w:sz="0" w:space="0" w:color="auto"/>
                <w:right w:val="none" w:sz="0" w:space="0" w:color="auto"/>
              </w:divBdr>
              <w:divsChild>
                <w:div w:id="1717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10458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2023-10-05T17:40:00Z</dcterms:created>
  <dcterms:modified xsi:type="dcterms:W3CDTF">2023-10-09T06:24:00Z</dcterms:modified>
</cp:coreProperties>
</file>