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F4AA" w14:textId="450001EB" w:rsidR="006B09CC" w:rsidRPr="00590432" w:rsidRDefault="006B09CC" w:rsidP="006B09CC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W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dniu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19</w:t>
      </w:r>
      <w:r w:rsidRPr="0059043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lutego</w:t>
      </w:r>
      <w:r w:rsidRPr="0059043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202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4</w:t>
      </w:r>
      <w:r w:rsidRPr="0059043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godzinie 21.00 rusza rejestracja</w:t>
      </w:r>
    </w:p>
    <w:p w14:paraId="1E5911C0" w14:textId="77777777" w:rsidR="006B09CC" w:rsidRPr="00590432" w:rsidRDefault="006B09CC" w:rsidP="006B09CC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na przewidziane w programie studiów i zaplanowane w dniach </w:t>
      </w:r>
    </w:p>
    <w:p w14:paraId="5A0AAD1E" w14:textId="79A5EFE5" w:rsidR="006B09CC" w:rsidRPr="00590432" w:rsidRDefault="006B09CC" w:rsidP="006B09CC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8 marca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26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kwietnia 2024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66A044D8" w14:textId="77777777" w:rsidR="006B09CC" w:rsidRPr="00590432" w:rsidRDefault="006B09CC" w:rsidP="006B09CC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zdalne konwersatoria English </w:t>
      </w:r>
    </w:p>
    <w:p w14:paraId="2D7DF05B" w14:textId="56B1594C" w:rsidR="006B09CC" w:rsidRPr="00590432" w:rsidRDefault="006B09CC" w:rsidP="006B09CC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color w:val="FF0000"/>
          <w:sz w:val="28"/>
          <w:szCs w:val="28"/>
        </w:rPr>
        <w:t>(rejestracja trwać będzie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23 lutego 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4 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godz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23.59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14:paraId="5CD06CB8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0D3DE7B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169591C" w14:textId="42E7C741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Limity zapisów:</w:t>
      </w:r>
    </w:p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1940"/>
        <w:gridCol w:w="1660"/>
        <w:gridCol w:w="1240"/>
        <w:gridCol w:w="1340"/>
        <w:gridCol w:w="1420"/>
      </w:tblGrid>
      <w:tr w:rsidR="006B09CC" w14:paraId="1C2FB52D" w14:textId="77777777" w:rsidTr="00D523F8">
        <w:tc>
          <w:tcPr>
            <w:tcW w:w="2860" w:type="dxa"/>
          </w:tcPr>
          <w:p w14:paraId="618C3B3F" w14:textId="77777777" w:rsidR="006B09CC" w:rsidRDefault="006B09CC" w:rsidP="00D523F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5BC9C2F1" w14:textId="77777777" w:rsidR="006B09CC" w:rsidRDefault="006B09CC" w:rsidP="00D523F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66487655" w14:textId="77777777" w:rsidR="006B09CC" w:rsidRDefault="006B09CC" w:rsidP="00D523F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</w:tcPr>
          <w:p w14:paraId="04F09278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do zapisów</w:t>
            </w:r>
          </w:p>
        </w:tc>
      </w:tr>
      <w:tr w:rsidR="006B09CC" w14:paraId="1668A141" w14:textId="77777777" w:rsidTr="00D523F8">
        <w:tc>
          <w:tcPr>
            <w:tcW w:w="2860" w:type="dxa"/>
          </w:tcPr>
          <w:p w14:paraId="6D463FEF" w14:textId="77777777" w:rsidR="006B09CC" w:rsidRDefault="006B09CC" w:rsidP="00D523F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3B0FA3B1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studentów</w:t>
            </w:r>
          </w:p>
        </w:tc>
        <w:tc>
          <w:tcPr>
            <w:tcW w:w="1660" w:type="dxa"/>
          </w:tcPr>
          <w:p w14:paraId="62079E7B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kursów</w:t>
            </w:r>
          </w:p>
        </w:tc>
        <w:tc>
          <w:tcPr>
            <w:tcW w:w="1240" w:type="dxa"/>
          </w:tcPr>
          <w:p w14:paraId="5957C513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</w:t>
            </w:r>
          </w:p>
        </w:tc>
        <w:tc>
          <w:tcPr>
            <w:tcW w:w="1340" w:type="dxa"/>
          </w:tcPr>
          <w:p w14:paraId="1730556D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IBP</w:t>
            </w:r>
          </w:p>
        </w:tc>
        <w:tc>
          <w:tcPr>
            <w:tcW w:w="1420" w:type="dxa"/>
          </w:tcPr>
          <w:p w14:paraId="344A032D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Erasmusi</w:t>
            </w:r>
            <w:proofErr w:type="spellEnd"/>
          </w:p>
        </w:tc>
      </w:tr>
      <w:tr w:rsidR="006B09CC" w14:paraId="3D32B8A6" w14:textId="77777777" w:rsidTr="00D523F8">
        <w:tc>
          <w:tcPr>
            <w:tcW w:w="2860" w:type="dxa"/>
          </w:tcPr>
          <w:p w14:paraId="46FEEE2A" w14:textId="77777777" w:rsidR="006B09CC" w:rsidRDefault="006B09CC" w:rsidP="00D52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 dzienne</w:t>
            </w:r>
          </w:p>
        </w:tc>
        <w:tc>
          <w:tcPr>
            <w:tcW w:w="1940" w:type="dxa"/>
          </w:tcPr>
          <w:p w14:paraId="3D0399E6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660" w:type="dxa"/>
          </w:tcPr>
          <w:p w14:paraId="4E33E1D3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14:paraId="376B2A41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40" w:type="dxa"/>
          </w:tcPr>
          <w:p w14:paraId="2540C7D9" w14:textId="77777777" w:rsidR="006B09CC" w:rsidRDefault="006B09CC" w:rsidP="00D52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413F8734" w14:textId="77777777" w:rsidR="006B09CC" w:rsidRDefault="006B09CC" w:rsidP="00D523F8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5</w:t>
            </w:r>
          </w:p>
        </w:tc>
      </w:tr>
    </w:tbl>
    <w:p w14:paraId="5DE27B37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49DCEB0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 terminy</w:t>
      </w:r>
    </w:p>
    <w:p w14:paraId="450F0A62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dzienne 8.III. - 26.IV (8, 15, 22.03, 5, 12, 19, 26.04 - bez 29.03)</w:t>
      </w:r>
    </w:p>
    <w:p w14:paraId="6D0E2046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1F912FE" w14:textId="77777777" w:rsidR="006B09CC" w:rsidRPr="00D8085D" w:rsidRDefault="006B09CC" w:rsidP="006B09CC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D8085D">
        <w:rPr>
          <w:rFonts w:ascii="Calibri" w:eastAsia="Calibri" w:hAnsi="Calibri" w:cs="Calibri"/>
          <w:b/>
          <w:bCs/>
          <w:color w:val="FF0000"/>
          <w:sz w:val="24"/>
          <w:szCs w:val="24"/>
        </w:rPr>
        <w:t>Terminy zapisów:</w:t>
      </w:r>
    </w:p>
    <w:p w14:paraId="5B5A73F6" w14:textId="77777777" w:rsidR="006B09CC" w:rsidRPr="00D8085D" w:rsidRDefault="006B09CC" w:rsidP="006B09CC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D8085D">
        <w:rPr>
          <w:rFonts w:ascii="Calibri" w:eastAsia="Calibri" w:hAnsi="Calibri" w:cs="Calibri"/>
          <w:b/>
          <w:bCs/>
          <w:color w:val="FF0000"/>
          <w:sz w:val="24"/>
          <w:szCs w:val="24"/>
        </w:rPr>
        <w:t>licencjackie dzienne: 19 - 23.02.2024</w:t>
      </w:r>
    </w:p>
    <w:p w14:paraId="381F8E77" w14:textId="77777777" w:rsidR="006B09CC" w:rsidRPr="00031BBF" w:rsidRDefault="006B09CC" w:rsidP="006B09CC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031BBF">
        <w:rPr>
          <w:rFonts w:ascii="Calibri" w:eastAsia="Calibri" w:hAnsi="Calibri" w:cs="Calibri"/>
          <w:sz w:val="24"/>
          <w:szCs w:val="24"/>
        </w:rPr>
        <w:t>Erasmusi</w:t>
      </w:r>
      <w:proofErr w:type="spellEnd"/>
      <w:r w:rsidRPr="00031BBF">
        <w:rPr>
          <w:rFonts w:ascii="Calibri" w:eastAsia="Calibri" w:hAnsi="Calibri" w:cs="Calibri"/>
          <w:sz w:val="24"/>
          <w:szCs w:val="24"/>
        </w:rPr>
        <w:t>: 26 - 29.02.2024</w:t>
      </w:r>
    </w:p>
    <w:p w14:paraId="2DA94CDD" w14:textId="77777777" w:rsidR="006B09CC" w:rsidRDefault="006B09CC" w:rsidP="006B09CC">
      <w:pPr>
        <w:spacing w:after="160"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2F687C3" w14:textId="77777777" w:rsidR="006B09CC" w:rsidRDefault="006B09CC" w:rsidP="006B09CC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56C316A2" w14:textId="6CBBA9E7" w:rsidR="006B09CC" w:rsidRDefault="006B09CC" w:rsidP="006B09CC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417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560"/>
        <w:gridCol w:w="2865"/>
        <w:gridCol w:w="996"/>
        <w:gridCol w:w="2229"/>
        <w:gridCol w:w="4725"/>
        <w:gridCol w:w="1335"/>
      </w:tblGrid>
      <w:tr w:rsidR="006B09CC" w14:paraId="112CDDDC" w14:textId="77777777" w:rsidTr="006B09CC">
        <w:tc>
          <w:tcPr>
            <w:tcW w:w="465" w:type="dxa"/>
          </w:tcPr>
          <w:p w14:paraId="15483A0B" w14:textId="77777777" w:rsidR="006B09CC" w:rsidRDefault="006B09CC" w:rsidP="00D523F8">
            <w:pPr>
              <w:spacing w:after="160" w:line="259" w:lineRule="auto"/>
              <w:ind w:right="57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0EE76EC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Prowadzący </w:t>
            </w:r>
          </w:p>
        </w:tc>
        <w:tc>
          <w:tcPr>
            <w:tcW w:w="2865" w:type="dxa"/>
          </w:tcPr>
          <w:p w14:paraId="5F914CF0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996" w:type="dxa"/>
          </w:tcPr>
          <w:p w14:paraId="64417711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Dzienne (14h)</w:t>
            </w:r>
          </w:p>
        </w:tc>
        <w:tc>
          <w:tcPr>
            <w:tcW w:w="2229" w:type="dxa"/>
            <w:shd w:val="clear" w:color="auto" w:fill="FFFFFF"/>
          </w:tcPr>
          <w:p w14:paraId="3E81A5E3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Tytuł </w:t>
            </w:r>
          </w:p>
        </w:tc>
        <w:tc>
          <w:tcPr>
            <w:tcW w:w="4725" w:type="dxa"/>
            <w:shd w:val="clear" w:color="auto" w:fill="FFFFFF"/>
          </w:tcPr>
          <w:p w14:paraId="0EC5BFB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Status/Godzina </w:t>
            </w:r>
          </w:p>
        </w:tc>
        <w:tc>
          <w:tcPr>
            <w:tcW w:w="1335" w:type="dxa"/>
            <w:shd w:val="clear" w:color="auto" w:fill="FFFFFF"/>
          </w:tcPr>
          <w:p w14:paraId="5358CFE8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4EU+</w:t>
            </w:r>
          </w:p>
        </w:tc>
      </w:tr>
      <w:tr w:rsidR="006B09CC" w14:paraId="2444C202" w14:textId="77777777" w:rsidTr="006B09CC">
        <w:tc>
          <w:tcPr>
            <w:tcW w:w="465" w:type="dxa"/>
          </w:tcPr>
          <w:p w14:paraId="01480DF4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0" w:type="dxa"/>
          </w:tcPr>
          <w:p w14:paraId="444BF2A0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Alison </w:t>
            </w:r>
            <w:proofErr w:type="spellStart"/>
            <w:r>
              <w:rPr>
                <w:rFonts w:ascii="Calibri" w:eastAsia="Calibri" w:hAnsi="Calibri" w:cs="Calibri"/>
              </w:rPr>
              <w:t>Pearce</w:t>
            </w:r>
            <w:proofErr w:type="spellEnd"/>
          </w:p>
        </w:tc>
        <w:tc>
          <w:tcPr>
            <w:tcW w:w="2865" w:type="dxa"/>
          </w:tcPr>
          <w:p w14:paraId="30A7CBAE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5">
              <w:r w:rsidR="006B09CC">
                <w:rPr>
                  <w:rFonts w:ascii="Calibri" w:eastAsia="Calibri" w:hAnsi="Calibri" w:cs="Calibri"/>
                  <w:color w:val="0563C1"/>
                  <w:u w:val="single"/>
                </w:rPr>
                <w:t>alison.pearce@northumbria.ac.uk</w:t>
              </w:r>
            </w:hyperlink>
          </w:p>
        </w:tc>
        <w:tc>
          <w:tcPr>
            <w:tcW w:w="996" w:type="dxa"/>
          </w:tcPr>
          <w:p w14:paraId="303D9233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451E8D03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Intercultural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Communication</w:t>
            </w:r>
            <w:proofErr w:type="spellEnd"/>
          </w:p>
        </w:tc>
        <w:tc>
          <w:tcPr>
            <w:tcW w:w="4725" w:type="dxa"/>
            <w:shd w:val="clear" w:color="auto" w:fill="FFFFFF"/>
          </w:tcPr>
          <w:p w14:paraId="401487C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9:45-11.15 </w:t>
            </w:r>
          </w:p>
        </w:tc>
        <w:tc>
          <w:tcPr>
            <w:tcW w:w="1335" w:type="dxa"/>
            <w:shd w:val="clear" w:color="auto" w:fill="FFFFFF"/>
          </w:tcPr>
          <w:p w14:paraId="6EAAA9E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6B09CC" w14:paraId="426EB444" w14:textId="77777777" w:rsidTr="006B09CC">
        <w:tc>
          <w:tcPr>
            <w:tcW w:w="465" w:type="dxa"/>
          </w:tcPr>
          <w:p w14:paraId="7CD39E77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</w:tcPr>
          <w:p w14:paraId="5D732FF8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Jalal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Ahamed</w:t>
            </w:r>
            <w:proofErr w:type="spellEnd"/>
          </w:p>
        </w:tc>
        <w:tc>
          <w:tcPr>
            <w:tcW w:w="2865" w:type="dxa"/>
          </w:tcPr>
          <w:p w14:paraId="270416EF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6">
              <w:r w:rsidR="006B09CC">
                <w:rPr>
                  <w:rFonts w:ascii="Calibri" w:eastAsia="Calibri" w:hAnsi="Calibri" w:cs="Calibri"/>
                  <w:color w:val="0563C1"/>
                  <w:u w:val="single"/>
                </w:rPr>
                <w:t>jalal.ahamed@his.se</w:t>
              </w:r>
            </w:hyperlink>
          </w:p>
        </w:tc>
        <w:tc>
          <w:tcPr>
            <w:tcW w:w="996" w:type="dxa"/>
          </w:tcPr>
          <w:p w14:paraId="62F0A07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444A0187" w14:textId="77777777" w:rsidR="006B09CC" w:rsidRPr="008A6868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8A6868">
              <w:rPr>
                <w:rFonts w:ascii="Calibri" w:eastAsia="Calibri" w:hAnsi="Calibri" w:cs="Calibri"/>
                <w:lang w:val="en-US"/>
              </w:rPr>
              <w:t>Financial anxiety and well-being</w:t>
            </w:r>
          </w:p>
        </w:tc>
        <w:tc>
          <w:tcPr>
            <w:tcW w:w="4725" w:type="dxa"/>
            <w:shd w:val="clear" w:color="auto" w:fill="FFFFFF"/>
          </w:tcPr>
          <w:p w14:paraId="66296644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Dzienne: 09:45 - 11:15</w:t>
            </w:r>
          </w:p>
        </w:tc>
        <w:tc>
          <w:tcPr>
            <w:tcW w:w="1335" w:type="dxa"/>
            <w:shd w:val="clear" w:color="auto" w:fill="FFFFFF"/>
          </w:tcPr>
          <w:p w14:paraId="5D4530D1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6B09CC" w14:paraId="40CAF2D7" w14:textId="77777777" w:rsidTr="006B09CC">
        <w:tc>
          <w:tcPr>
            <w:tcW w:w="465" w:type="dxa"/>
          </w:tcPr>
          <w:p w14:paraId="2C06759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0ED9D004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D8BB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Karolina Łudzińska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6F61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7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kludzinska@wz.uw.edu.pl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8FD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F0E4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Sustainable</w:t>
            </w:r>
            <w:proofErr w:type="spellEnd"/>
            <w:r>
              <w:rPr>
                <w:rFonts w:ascii="Calibri" w:eastAsia="Calibri" w:hAnsi="Calibri" w:cs="Calibri"/>
              </w:rPr>
              <w:t xml:space="preserve"> Value </w:t>
            </w:r>
            <w:proofErr w:type="spellStart"/>
            <w:r>
              <w:rPr>
                <w:rFonts w:ascii="Calibri" w:eastAsia="Calibri" w:hAnsi="Calibri" w:cs="Calibri"/>
              </w:rPr>
              <w:t>Chains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5257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Dzienne: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09:45 - 11:15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A295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67853AB4" w14:textId="77777777" w:rsidTr="006B09CC">
        <w:tc>
          <w:tcPr>
            <w:tcW w:w="465" w:type="dxa"/>
          </w:tcPr>
          <w:p w14:paraId="44D2EB3C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60" w:type="dxa"/>
          </w:tcPr>
          <w:p w14:paraId="6A97416C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Magdalena </w:t>
            </w:r>
            <w:proofErr w:type="spellStart"/>
            <w:r>
              <w:rPr>
                <w:rFonts w:ascii="Calibri" w:eastAsia="Calibri" w:hAnsi="Calibri" w:cs="Calibri"/>
              </w:rPr>
              <w:t>Knapp</w:t>
            </w:r>
            <w:proofErr w:type="spellEnd"/>
          </w:p>
        </w:tc>
        <w:tc>
          <w:tcPr>
            <w:tcW w:w="2865" w:type="dxa"/>
          </w:tcPr>
          <w:p w14:paraId="47B5CA43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8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mknapp@wz.uw.edu.pl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</w:tcPr>
          <w:p w14:paraId="241D5A1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1516C1FC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IP </w:t>
            </w:r>
            <w:proofErr w:type="spellStart"/>
            <w:r>
              <w:rPr>
                <w:rFonts w:ascii="Calibri" w:eastAsia="Calibri" w:hAnsi="Calibri" w:cs="Calibri"/>
              </w:rPr>
              <w:t>strategy</w:t>
            </w:r>
            <w:proofErr w:type="spellEnd"/>
            <w:r>
              <w:rPr>
                <w:rFonts w:ascii="Calibri" w:eastAsia="Calibri" w:hAnsi="Calibri" w:cs="Calibri"/>
              </w:rPr>
              <w:t xml:space="preserve"> for business</w:t>
            </w:r>
          </w:p>
        </w:tc>
        <w:tc>
          <w:tcPr>
            <w:tcW w:w="4725" w:type="dxa"/>
            <w:shd w:val="clear" w:color="auto" w:fill="FFFFFF"/>
          </w:tcPr>
          <w:p w14:paraId="251CA3E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11:30 - 13:00</w:t>
            </w:r>
          </w:p>
          <w:p w14:paraId="56C8E06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</w:tcPr>
          <w:p w14:paraId="7356E467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2B69350D" w14:textId="77777777" w:rsidTr="006B09CC">
        <w:tc>
          <w:tcPr>
            <w:tcW w:w="465" w:type="dxa"/>
          </w:tcPr>
          <w:p w14:paraId="7D29EBD2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60" w:type="dxa"/>
          </w:tcPr>
          <w:p w14:paraId="4C48CEB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 Napieralski</w:t>
            </w:r>
          </w:p>
        </w:tc>
        <w:tc>
          <w:tcPr>
            <w:tcW w:w="2865" w:type="dxa"/>
          </w:tcPr>
          <w:p w14:paraId="202F7DBB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9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anapieralski@wz.uw.edu.pl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</w:tcPr>
          <w:p w14:paraId="58F71F5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1B7A0D1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Regulating</w:t>
            </w:r>
            <w:proofErr w:type="spellEnd"/>
            <w:r>
              <w:rPr>
                <w:rFonts w:ascii="Calibri" w:eastAsia="Calibri" w:hAnsi="Calibri" w:cs="Calibri"/>
              </w:rPr>
              <w:t xml:space="preserve"> Platform Power</w:t>
            </w:r>
          </w:p>
        </w:tc>
        <w:tc>
          <w:tcPr>
            <w:tcW w:w="4725" w:type="dxa"/>
            <w:shd w:val="clear" w:color="auto" w:fill="FFFFFF"/>
          </w:tcPr>
          <w:p w14:paraId="345620C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08:00 - 09:30</w:t>
            </w:r>
          </w:p>
          <w:p w14:paraId="6735175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</w:tcPr>
          <w:p w14:paraId="7ACD274A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662D7470" w14:textId="77777777" w:rsidTr="006B09CC">
        <w:tc>
          <w:tcPr>
            <w:tcW w:w="465" w:type="dxa"/>
          </w:tcPr>
          <w:p w14:paraId="7E24EE3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14:paraId="69D4950A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1B669CA4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 Sznajder</w:t>
            </w:r>
          </w:p>
        </w:tc>
        <w:tc>
          <w:tcPr>
            <w:tcW w:w="2865" w:type="dxa"/>
          </w:tcPr>
          <w:p w14:paraId="4A940AA8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0">
              <w:r w:rsidR="006B09CC">
                <w:rPr>
                  <w:rFonts w:ascii="Calibri" w:eastAsia="Calibri" w:hAnsi="Calibri" w:cs="Calibri"/>
                  <w:color w:val="0563C1"/>
                  <w:u w:val="single"/>
                </w:rPr>
                <w:t>mk.sznajder@uw.edu.pl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</w:tcPr>
          <w:p w14:paraId="2C69A90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6C86046C" w14:textId="77777777" w:rsidR="006B09CC" w:rsidRPr="008A6868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8A6868">
              <w:rPr>
                <w:sz w:val="21"/>
                <w:szCs w:val="21"/>
                <w:lang w:val="en-US"/>
              </w:rPr>
              <w:t>Consumers, Media Platforms and Democracy</w:t>
            </w:r>
          </w:p>
        </w:tc>
        <w:tc>
          <w:tcPr>
            <w:tcW w:w="4725" w:type="dxa"/>
            <w:shd w:val="clear" w:color="auto" w:fill="FFFFFF"/>
          </w:tcPr>
          <w:p w14:paraId="6C649ABE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Dzienne: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11:30 - 13:00</w:t>
            </w:r>
          </w:p>
        </w:tc>
        <w:tc>
          <w:tcPr>
            <w:tcW w:w="1335" w:type="dxa"/>
            <w:shd w:val="clear" w:color="auto" w:fill="FFFFFF"/>
          </w:tcPr>
          <w:p w14:paraId="6A91606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34E8443E" w14:textId="77777777" w:rsidTr="006B09CC">
        <w:tc>
          <w:tcPr>
            <w:tcW w:w="465" w:type="dxa"/>
          </w:tcPr>
          <w:p w14:paraId="78D8DF0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60" w:type="dxa"/>
          </w:tcPr>
          <w:p w14:paraId="32F0F06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Alicja Fandrejewska</w:t>
            </w:r>
          </w:p>
        </w:tc>
        <w:tc>
          <w:tcPr>
            <w:tcW w:w="2865" w:type="dxa"/>
          </w:tcPr>
          <w:p w14:paraId="60445A31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1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afandrejewska@wz.uw.edu.pl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</w:tcPr>
          <w:p w14:paraId="3944E66A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23483778" w14:textId="77777777" w:rsidR="006B09CC" w:rsidRPr="008A6868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8A6868">
              <w:rPr>
                <w:rFonts w:ascii="Calibri" w:eastAsia="Calibri" w:hAnsi="Calibri" w:cs="Calibri"/>
                <w:lang w:val="en-US"/>
              </w:rPr>
              <w:t xml:space="preserve">Personalization and New ICT Technologies. Effective use and potential abuse of customer data </w:t>
            </w:r>
          </w:p>
        </w:tc>
        <w:tc>
          <w:tcPr>
            <w:tcW w:w="4725" w:type="dxa"/>
            <w:shd w:val="clear" w:color="auto" w:fill="FFFFFF"/>
          </w:tcPr>
          <w:p w14:paraId="2484AA9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09:45 - 11:15</w:t>
            </w:r>
          </w:p>
        </w:tc>
        <w:tc>
          <w:tcPr>
            <w:tcW w:w="1335" w:type="dxa"/>
            <w:shd w:val="clear" w:color="auto" w:fill="FFFFFF"/>
          </w:tcPr>
          <w:p w14:paraId="1091654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6B09CC" w14:paraId="139EDA15" w14:textId="77777777" w:rsidTr="006B09CC">
        <w:tc>
          <w:tcPr>
            <w:tcW w:w="465" w:type="dxa"/>
          </w:tcPr>
          <w:p w14:paraId="4D8ECF5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60" w:type="dxa"/>
          </w:tcPr>
          <w:p w14:paraId="7AB648F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Marzena Starnawska</w:t>
            </w:r>
          </w:p>
        </w:tc>
        <w:tc>
          <w:tcPr>
            <w:tcW w:w="2865" w:type="dxa"/>
          </w:tcPr>
          <w:p w14:paraId="3E1A7404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2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mstarnawska@wz.uw.edu.pl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</w:tcPr>
          <w:p w14:paraId="17E1852A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shd w:val="clear" w:color="auto" w:fill="FFFFFF"/>
          </w:tcPr>
          <w:p w14:paraId="41BE4937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Responsible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</w:t>
            </w:r>
            <w:proofErr w:type="spellStart"/>
            <w:r>
              <w:rPr>
                <w:rFonts w:ascii="Calibri" w:eastAsia="Calibri" w:hAnsi="Calibri" w:cs="Calibri"/>
              </w:rPr>
              <w:t>concepts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5" w:type="dxa"/>
            <w:shd w:val="clear" w:color="auto" w:fill="FFFFFF"/>
          </w:tcPr>
          <w:p w14:paraId="3C0B9C38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08:00 - 09:30</w:t>
            </w:r>
          </w:p>
          <w:p w14:paraId="2474F6F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</w:tcPr>
          <w:p w14:paraId="363468A2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39CD4A66" w14:textId="77777777" w:rsidTr="006B09CC">
        <w:tc>
          <w:tcPr>
            <w:tcW w:w="465" w:type="dxa"/>
            <w:tcBorders>
              <w:bottom w:val="single" w:sz="8" w:space="0" w:color="000000"/>
            </w:tcBorders>
          </w:tcPr>
          <w:p w14:paraId="50211931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20D0442B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Filip </w:t>
            </w:r>
            <w:proofErr w:type="spellStart"/>
            <w:r>
              <w:rPr>
                <w:rFonts w:ascii="Calibri" w:eastAsia="Calibri" w:hAnsi="Calibri" w:cs="Calibri"/>
              </w:rPr>
              <w:t>Tużnik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0D3F784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3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ftuznik@wz.uw.edu.pl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0ECB7140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tcBorders>
              <w:bottom w:val="single" w:sz="8" w:space="0" w:color="000000"/>
            </w:tcBorders>
            <w:shd w:val="clear" w:color="auto" w:fill="FFFFFF"/>
          </w:tcPr>
          <w:p w14:paraId="2DC4661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Logistics</w:t>
            </w:r>
          </w:p>
        </w:tc>
        <w:tc>
          <w:tcPr>
            <w:tcW w:w="4725" w:type="dxa"/>
            <w:tcBorders>
              <w:bottom w:val="single" w:sz="8" w:space="0" w:color="000000"/>
            </w:tcBorders>
            <w:shd w:val="clear" w:color="auto" w:fill="FFFFFF"/>
          </w:tcPr>
          <w:p w14:paraId="628E336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11:30 - 13:00</w:t>
            </w:r>
          </w:p>
          <w:p w14:paraId="04572AE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8" w:space="0" w:color="000000"/>
            </w:tcBorders>
            <w:shd w:val="clear" w:color="auto" w:fill="FFFFFF"/>
          </w:tcPr>
          <w:p w14:paraId="1F16692B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1BE5D68C" w14:textId="77777777" w:rsidTr="006B09C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F23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8D711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Anna Kuźmińska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76E7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4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a.kuzminska@uw.edu.pl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399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AF5C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Financial </w:t>
            </w:r>
            <w:proofErr w:type="spellStart"/>
            <w:r>
              <w:rPr>
                <w:rFonts w:ascii="Calibri" w:eastAsia="Calibri" w:hAnsi="Calibri" w:cs="Calibri"/>
              </w:rPr>
              <w:t>Psychology</w:t>
            </w:r>
            <w:proofErr w:type="spellEnd"/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3954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09:45 - 11:15</w:t>
            </w:r>
          </w:p>
          <w:p w14:paraId="2B63AC3A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2ED4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5A62E1DB" w14:textId="77777777" w:rsidTr="006B09C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8835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40CE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Andrzej Jasiński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F9B8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5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ahj@onet.pl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14B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0502E" w14:textId="77777777" w:rsidR="006B09CC" w:rsidRPr="008A6868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8A6868">
              <w:rPr>
                <w:rFonts w:ascii="Calibri" w:eastAsia="Calibri" w:hAnsi="Calibri" w:cs="Calibri"/>
                <w:lang w:val="en-US"/>
              </w:rPr>
              <w:t>Management and Marketing of Innovation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0A1D1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13:15 - 14:45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CB61A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6B09CC" w14:paraId="4C56C299" w14:textId="77777777" w:rsidTr="006B09C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634E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6B86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Barbara Godlewska-Bujok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B264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6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bgb@uw.edu.pl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A7CD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05EE1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Women</w:t>
            </w:r>
            <w:proofErr w:type="spellEnd"/>
            <w:r>
              <w:rPr>
                <w:rFonts w:ascii="Calibri" w:eastAsia="Calibri" w:hAnsi="Calibri" w:cs="Calibri"/>
              </w:rPr>
              <w:t xml:space="preserve"> in Business 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4BDDF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13:15 - 14:45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94EF92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7B2E5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6B09CC" w14:paraId="476CDA84" w14:textId="77777777" w:rsidTr="006B09C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4565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F70E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Mateusz Gajda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92DF" w14:textId="77777777" w:rsidR="006B09CC" w:rsidRDefault="008A680E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7">
              <w:r w:rsidR="006B09CC">
                <w:rPr>
                  <w:rFonts w:ascii="Calibri" w:eastAsia="Calibri" w:hAnsi="Calibri" w:cs="Calibri"/>
                  <w:color w:val="1155CC"/>
                  <w:u w:val="single"/>
                </w:rPr>
                <w:t>mgajda@wz.uw.edu.pl</w:t>
              </w:r>
            </w:hyperlink>
            <w:r w:rsidR="006B09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7D75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D96F" w14:textId="77777777" w:rsidR="006B09CC" w:rsidRPr="008A6868" w:rsidRDefault="006B09CC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8A6868">
              <w:rPr>
                <w:rFonts w:ascii="Calibri" w:eastAsia="Calibri" w:hAnsi="Calibri" w:cs="Calibri"/>
                <w:lang w:val="en-US"/>
              </w:rPr>
              <w:t>Preventing and Dealing with Workplace Violence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E2853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Dzienne: 08:00 - 09:30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DF069" w14:textId="77777777" w:rsidR="006B09CC" w:rsidRDefault="006B09C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</w:tc>
      </w:tr>
    </w:tbl>
    <w:p w14:paraId="3607C2C9" w14:textId="77777777" w:rsidR="006B09CC" w:rsidRDefault="006B09CC" w:rsidP="006B09CC">
      <w:pPr>
        <w:spacing w:after="160" w:line="259" w:lineRule="auto"/>
      </w:pPr>
    </w:p>
    <w:p w14:paraId="4F53E33A" w14:textId="77777777" w:rsidR="006628E0" w:rsidRPr="00A37944" w:rsidRDefault="006628E0" w:rsidP="006628E0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6040F6BE" w14:textId="77777777" w:rsidR="006628E0" w:rsidRPr="00A37944" w:rsidRDefault="006628E0" w:rsidP="006628E0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3746CC96" w14:textId="77777777" w:rsidR="006628E0" w:rsidRPr="00F02931" w:rsidRDefault="006628E0" w:rsidP="006628E0">
      <w:pPr>
        <w:jc w:val="center"/>
        <w:rPr>
          <w:sz w:val="28"/>
        </w:rPr>
      </w:pPr>
      <w:r>
        <w:rPr>
          <w:sz w:val="28"/>
        </w:rPr>
        <w:t>*  *  *</w:t>
      </w:r>
    </w:p>
    <w:p w14:paraId="737AE1BF" w14:textId="77777777" w:rsidR="00D24BA4" w:rsidRDefault="00D24BA4"/>
    <w:sectPr w:rsidR="00D24BA4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0AF4"/>
    <w:multiLevelType w:val="multilevel"/>
    <w:tmpl w:val="D9EE3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31"/>
    <w:rsid w:val="00031BBF"/>
    <w:rsid w:val="00326631"/>
    <w:rsid w:val="006628E0"/>
    <w:rsid w:val="006B09CC"/>
    <w:rsid w:val="008A680E"/>
    <w:rsid w:val="00D24BA4"/>
    <w:rsid w:val="00D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081F"/>
  <w15:chartTrackingRefBased/>
  <w15:docId w15:val="{076A490C-36D4-4C7B-BB09-E48BBD66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C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app@wz.uw.edu.pl" TargetMode="External"/><Relationship Id="rId13" Type="http://schemas.openxmlformats.org/officeDocument/2006/relationships/hyperlink" Target="mailto:ftuznik@wz.uw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dzinska@wz.uw.edu.pl" TargetMode="External"/><Relationship Id="rId12" Type="http://schemas.openxmlformats.org/officeDocument/2006/relationships/hyperlink" Target="mailto:mstarnawska@wz.uw.edu.pl" TargetMode="External"/><Relationship Id="rId17" Type="http://schemas.openxmlformats.org/officeDocument/2006/relationships/hyperlink" Target="mailto:mgajda@wz.uw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gb@uw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lal.ahamed@his.se" TargetMode="External"/><Relationship Id="rId11" Type="http://schemas.openxmlformats.org/officeDocument/2006/relationships/hyperlink" Target="mailto:afandrejewska@wz.uw.edu.pl" TargetMode="External"/><Relationship Id="rId5" Type="http://schemas.openxmlformats.org/officeDocument/2006/relationships/hyperlink" Target="mailto:alison.pearce@northumbria.ac.uk" TargetMode="External"/><Relationship Id="rId15" Type="http://schemas.openxmlformats.org/officeDocument/2006/relationships/hyperlink" Target="mailto:ahj@onet.pl" TargetMode="External"/><Relationship Id="rId10" Type="http://schemas.openxmlformats.org/officeDocument/2006/relationships/hyperlink" Target="mailto:mk.sznajder@uw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apieralski@wz.uw.edu.pl" TargetMode="External"/><Relationship Id="rId14" Type="http://schemas.openxmlformats.org/officeDocument/2006/relationships/hyperlink" Target="mailto:a.kuzmin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2400</Characters>
  <Application>Microsoft Office Word</Application>
  <DocSecurity>0</DocSecurity>
  <Lines>20</Lines>
  <Paragraphs>5</Paragraphs>
  <ScaleCrop>false</ScaleCrop>
  <Company>Uniwersytet Warszawski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Monika Słomczyńska-Kowalczyk</cp:lastModifiedBy>
  <cp:revision>2</cp:revision>
  <dcterms:created xsi:type="dcterms:W3CDTF">2024-01-29T10:42:00Z</dcterms:created>
  <dcterms:modified xsi:type="dcterms:W3CDTF">2024-01-29T10:42:00Z</dcterms:modified>
</cp:coreProperties>
</file>