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2FB4EEBD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proofErr w:type="spellStart"/>
      <w:r w:rsidR="00E62F4E">
        <w:rPr>
          <w:b/>
          <w:sz w:val="28"/>
          <w:szCs w:val="28"/>
        </w:rPr>
        <w:t>DS</w:t>
      </w:r>
      <w:r w:rsidR="002F538B">
        <w:rPr>
          <w:b/>
          <w:sz w:val="28"/>
          <w:szCs w:val="28"/>
        </w:rPr>
        <w:t>ZFiR</w:t>
      </w:r>
      <w:proofErr w:type="spellEnd"/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77777777" w:rsidR="00E46C5B" w:rsidRPr="00DF2083" w:rsidRDefault="00BC5D84" w:rsidP="00E46C5B">
      <w:pPr>
        <w:spacing w:after="0" w:line="240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DF2083">
        <w:rPr>
          <w:b/>
          <w:bCs/>
          <w:color w:val="00B0F0"/>
          <w:sz w:val="28"/>
          <w:szCs w:val="28"/>
          <w:u w:val="single"/>
        </w:rPr>
        <w:t>Finanse przedsiębiorstwa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2F32C2AA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77777777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BC5D84">
        <w:rPr>
          <w:b/>
          <w:color w:val="FF0000"/>
          <w:sz w:val="28"/>
          <w:szCs w:val="28"/>
        </w:rPr>
        <w:t>Finansów przedsiębiorstwa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AC17375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Wojciech Chmielewski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71986E34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29B86D04" w:rsidR="00E46C5B" w:rsidRDefault="00EB2A6D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6,</w:t>
      </w:r>
      <w:r w:rsidR="005447B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3, 20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7</w:t>
      </w:r>
      <w:r w:rsidR="005447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447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61640"/>
    <w:rsid w:val="001812DC"/>
    <w:rsid w:val="00181C23"/>
    <w:rsid w:val="001827C0"/>
    <w:rsid w:val="001E464C"/>
    <w:rsid w:val="002368BD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2083"/>
    <w:rsid w:val="00DF32B7"/>
    <w:rsid w:val="00E046FD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5</cp:revision>
  <cp:lastPrinted>2019-10-16T06:28:00Z</cp:lastPrinted>
  <dcterms:created xsi:type="dcterms:W3CDTF">2024-02-18T13:50:00Z</dcterms:created>
  <dcterms:modified xsi:type="dcterms:W3CDTF">2024-02-19T09:18:00Z</dcterms:modified>
</cp:coreProperties>
</file>