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4266"/>
        <w:gridCol w:w="3686"/>
      </w:tblGrid>
      <w:tr w:rsidR="00325422" w:rsidRPr="004D621E" w14:paraId="17839006"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r w:rsidRPr="004D621E">
              <w:rPr>
                <w:b/>
              </w:rPr>
              <w:t>Name of the field</w:t>
            </w:r>
          </w:p>
        </w:tc>
        <w:tc>
          <w:tcPr>
            <w:tcW w:w="3686"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4D621E" w14:paraId="767625B7"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Course title</w:t>
            </w:r>
          </w:p>
        </w:tc>
        <w:tc>
          <w:tcPr>
            <w:tcW w:w="3686" w:type="dxa"/>
            <w:tcBorders>
              <w:top w:val="single" w:sz="4" w:space="0" w:color="000000"/>
              <w:left w:val="single" w:sz="4" w:space="0" w:color="000000"/>
              <w:bottom w:val="single" w:sz="4" w:space="0" w:color="000000"/>
              <w:right w:val="single" w:sz="4" w:space="0" w:color="000000"/>
            </w:tcBorders>
          </w:tcPr>
          <w:p w14:paraId="0597960B" w14:textId="6DF9C1BE" w:rsidR="00363368" w:rsidRPr="00C14D0F" w:rsidRDefault="00363368" w:rsidP="00363368">
            <w:pPr>
              <w:spacing w:after="160" w:line="259" w:lineRule="auto"/>
              <w:rPr>
                <w:b/>
                <w:bCs/>
                <w:lang w:val="en-IE"/>
              </w:rPr>
            </w:pPr>
            <w:r w:rsidRPr="00C14D0F">
              <w:rPr>
                <w:b/>
                <w:bCs/>
                <w:lang w:val="en-IE"/>
              </w:rPr>
              <w:t>Corporate Social Responsibility and Ethics for a Sustainable Future</w:t>
            </w:r>
          </w:p>
          <w:p w14:paraId="7B01285B" w14:textId="2363DD05" w:rsidR="00325422" w:rsidRPr="004D621E" w:rsidRDefault="00325422" w:rsidP="004D621E">
            <w:pPr>
              <w:spacing w:after="0" w:line="276" w:lineRule="auto"/>
              <w:ind w:left="1" w:firstLine="0"/>
            </w:pPr>
          </w:p>
        </w:tc>
      </w:tr>
      <w:tr w:rsidR="00325422" w:rsidRPr="004D621E" w14:paraId="3EBB86AA"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r w:rsidRPr="004D621E">
              <w:t>Organizational unit:</w:t>
            </w:r>
          </w:p>
        </w:tc>
        <w:tc>
          <w:tcPr>
            <w:tcW w:w="3686" w:type="dxa"/>
            <w:tcBorders>
              <w:top w:val="single" w:sz="4" w:space="0" w:color="000000"/>
              <w:left w:val="single" w:sz="4" w:space="0" w:color="000000"/>
              <w:bottom w:val="single" w:sz="4" w:space="0" w:color="000000"/>
              <w:right w:val="single" w:sz="4" w:space="0" w:color="000000"/>
            </w:tcBorders>
          </w:tcPr>
          <w:p w14:paraId="4C323F84" w14:textId="51286B21" w:rsidR="00325422" w:rsidRPr="004D621E" w:rsidRDefault="00325422" w:rsidP="004D621E">
            <w:pPr>
              <w:spacing w:after="0" w:line="276" w:lineRule="auto"/>
              <w:ind w:left="1" w:firstLine="0"/>
            </w:pPr>
            <w:r w:rsidRPr="004D621E">
              <w:t xml:space="preserve"> </w:t>
            </w:r>
            <w:r w:rsidR="003110A6">
              <w:rPr>
                <w:lang w:val="en-GB"/>
              </w:rPr>
              <w:t>Faculty of Management</w:t>
            </w:r>
          </w:p>
        </w:tc>
      </w:tr>
      <w:tr w:rsidR="00325422" w:rsidRPr="004D621E" w14:paraId="595A40A2" w14:textId="77777777" w:rsidTr="003110A6">
        <w:trPr>
          <w:trHeight w:val="217"/>
        </w:trPr>
        <w:tc>
          <w:tcPr>
            <w:tcW w:w="5771"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3686" w:type="dxa"/>
            <w:tcBorders>
              <w:top w:val="single" w:sz="4" w:space="0" w:color="000000"/>
              <w:left w:val="single" w:sz="4" w:space="0" w:color="000000"/>
              <w:bottom w:val="single" w:sz="4" w:space="0" w:color="000000"/>
              <w:right w:val="single" w:sz="4" w:space="0" w:color="000000"/>
            </w:tcBorders>
          </w:tcPr>
          <w:p w14:paraId="576F0687" w14:textId="2CC2FBD8" w:rsidR="00325422" w:rsidRPr="004D621E" w:rsidRDefault="00325422" w:rsidP="004D621E">
            <w:pPr>
              <w:spacing w:after="0" w:line="276" w:lineRule="auto"/>
              <w:ind w:left="1" w:firstLine="0"/>
              <w:rPr>
                <w:lang w:val="en-GB"/>
              </w:rPr>
            </w:pPr>
            <w:r w:rsidRPr="004D621E">
              <w:rPr>
                <w:lang w:val="en-GB"/>
              </w:rPr>
              <w:t xml:space="preserve"> </w:t>
            </w:r>
            <w:r w:rsidR="003110A6">
              <w:rPr>
                <w:lang w:val="en-GB"/>
              </w:rPr>
              <w:t>Faculty of Management</w:t>
            </w:r>
          </w:p>
        </w:tc>
      </w:tr>
      <w:tr w:rsidR="00325422" w:rsidRPr="004D621E" w14:paraId="6E85B401" w14:textId="77777777" w:rsidTr="003110A6">
        <w:trPr>
          <w:trHeight w:val="214"/>
        </w:trPr>
        <w:tc>
          <w:tcPr>
            <w:tcW w:w="5771"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3686"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0D0393C0" w:rsidR="00325422" w:rsidRPr="004D621E" w:rsidRDefault="00325422" w:rsidP="004D621E">
            <w:pPr>
              <w:spacing w:after="0" w:line="276" w:lineRule="auto"/>
              <w:ind w:left="1" w:firstLine="0"/>
            </w:pPr>
            <w:r w:rsidRPr="004D621E">
              <w:t xml:space="preserve"> </w:t>
            </w:r>
            <w:r w:rsidR="003110A6">
              <w:t>------------</w:t>
            </w:r>
          </w:p>
        </w:tc>
      </w:tr>
      <w:tr w:rsidR="00325422" w:rsidRPr="004D621E" w14:paraId="2A48BBA1" w14:textId="77777777" w:rsidTr="003110A6">
        <w:trPr>
          <w:trHeight w:val="220"/>
        </w:trPr>
        <w:tc>
          <w:tcPr>
            <w:tcW w:w="5771"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Erasmus code / ISCED</w:t>
            </w:r>
          </w:p>
        </w:tc>
        <w:tc>
          <w:tcPr>
            <w:tcW w:w="3686" w:type="dxa"/>
            <w:tcBorders>
              <w:top w:val="single" w:sz="4" w:space="0" w:color="000000"/>
              <w:left w:val="single" w:sz="4" w:space="0" w:color="000000"/>
              <w:bottom w:val="single" w:sz="4" w:space="0" w:color="000000"/>
              <w:right w:val="single" w:sz="4" w:space="0" w:color="000000"/>
            </w:tcBorders>
          </w:tcPr>
          <w:p w14:paraId="28F06B15" w14:textId="1A1404A9" w:rsidR="00325422" w:rsidRPr="004D621E" w:rsidRDefault="00325422" w:rsidP="004D621E">
            <w:pPr>
              <w:spacing w:after="0" w:line="276" w:lineRule="auto"/>
              <w:ind w:left="1" w:firstLine="0"/>
            </w:pPr>
            <w:r w:rsidRPr="004D621E">
              <w:rPr>
                <w:b/>
              </w:rPr>
              <w:t xml:space="preserve"> </w:t>
            </w:r>
            <w:r w:rsidR="003110A6">
              <w:rPr>
                <w:b/>
              </w:rPr>
              <w:t>-------------</w:t>
            </w:r>
          </w:p>
        </w:tc>
      </w:tr>
      <w:tr w:rsidR="00325422" w:rsidRPr="004D621E" w14:paraId="16B1A5A9" w14:textId="77777777" w:rsidTr="003110A6">
        <w:trPr>
          <w:trHeight w:val="215"/>
        </w:trPr>
        <w:tc>
          <w:tcPr>
            <w:tcW w:w="5771"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Course groups</w:t>
            </w:r>
          </w:p>
        </w:tc>
        <w:tc>
          <w:tcPr>
            <w:tcW w:w="3686"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4D621E" w:rsidRDefault="00325422" w:rsidP="004D621E">
            <w:pPr>
              <w:spacing w:after="0" w:line="276" w:lineRule="auto"/>
              <w:ind w:left="1" w:firstLine="0"/>
            </w:pPr>
            <w:r w:rsidRPr="004D621E">
              <w:t xml:space="preserve"> </w:t>
            </w:r>
          </w:p>
        </w:tc>
      </w:tr>
      <w:tr w:rsidR="00325422" w:rsidRPr="004D621E" w14:paraId="25593A25" w14:textId="77777777" w:rsidTr="003110A6">
        <w:trPr>
          <w:trHeight w:val="217"/>
        </w:trPr>
        <w:tc>
          <w:tcPr>
            <w:tcW w:w="5771"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3202829B" w14:textId="733FB39C" w:rsidR="00325422" w:rsidRPr="004D621E" w:rsidRDefault="00325422" w:rsidP="004D621E">
            <w:pPr>
              <w:spacing w:after="0" w:line="276" w:lineRule="auto"/>
              <w:ind w:left="1" w:firstLine="0"/>
              <w:rPr>
                <w:lang w:val="en-GB"/>
              </w:rPr>
            </w:pPr>
            <w:r w:rsidRPr="004D621E">
              <w:rPr>
                <w:lang w:val="en-GB"/>
              </w:rPr>
              <w:t xml:space="preserve"> </w:t>
            </w:r>
            <w:r w:rsidR="00363368">
              <w:rPr>
                <w:lang w:val="en-GB"/>
              </w:rPr>
              <w:t>13</w:t>
            </w:r>
            <w:r w:rsidR="00F77DCE">
              <w:rPr>
                <w:lang w:val="en-GB"/>
              </w:rPr>
              <w:t>-</w:t>
            </w:r>
            <w:r w:rsidR="00363368">
              <w:rPr>
                <w:lang w:val="en-GB"/>
              </w:rPr>
              <w:t>16</w:t>
            </w:r>
            <w:r w:rsidR="00F77DCE">
              <w:rPr>
                <w:lang w:val="en-GB"/>
              </w:rPr>
              <w:t xml:space="preserve"> January</w:t>
            </w:r>
          </w:p>
        </w:tc>
      </w:tr>
      <w:tr w:rsidR="00325422" w:rsidRPr="004D621E" w14:paraId="16B3CC5B"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r w:rsidRPr="004D621E">
              <w:t>Short description</w:t>
            </w:r>
          </w:p>
        </w:tc>
        <w:tc>
          <w:tcPr>
            <w:tcW w:w="3686" w:type="dxa"/>
            <w:tcBorders>
              <w:top w:val="single" w:sz="4" w:space="0" w:color="000000"/>
              <w:left w:val="single" w:sz="4" w:space="0" w:color="000000"/>
              <w:bottom w:val="single" w:sz="4" w:space="0" w:color="000000"/>
              <w:right w:val="single" w:sz="4" w:space="0" w:color="000000"/>
            </w:tcBorders>
          </w:tcPr>
          <w:p w14:paraId="208E85E8" w14:textId="10D29ECF" w:rsidR="00325422" w:rsidRPr="004D621E" w:rsidRDefault="00325422" w:rsidP="004D621E">
            <w:pPr>
              <w:spacing w:after="0" w:line="276" w:lineRule="auto"/>
              <w:ind w:left="1" w:firstLine="0"/>
            </w:pPr>
            <w:r w:rsidRPr="004D621E">
              <w:t xml:space="preserve"> </w:t>
            </w:r>
            <w:r w:rsidR="00E84834">
              <w:t>An introduction to</w:t>
            </w:r>
            <w:r w:rsidR="00363368">
              <w:t xml:space="preserve"> the ethical basis of Corporate Social Responsibility and to business strategy  based on creation of shared value</w:t>
            </w:r>
          </w:p>
        </w:tc>
      </w:tr>
      <w:tr w:rsidR="00325422" w:rsidRPr="004D621E" w14:paraId="6ABCC11F"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r w:rsidRPr="004D621E">
              <w:t>Type of course:</w:t>
            </w:r>
          </w:p>
        </w:tc>
        <w:tc>
          <w:tcPr>
            <w:tcW w:w="3686" w:type="dxa"/>
            <w:tcBorders>
              <w:top w:val="single" w:sz="4" w:space="0" w:color="000000"/>
              <w:left w:val="single" w:sz="4" w:space="0" w:color="000000"/>
              <w:bottom w:val="single" w:sz="4" w:space="0" w:color="000000"/>
              <w:right w:val="single" w:sz="4" w:space="0" w:color="000000"/>
            </w:tcBorders>
          </w:tcPr>
          <w:p w14:paraId="242641F3" w14:textId="2172DA0D" w:rsidR="00325422" w:rsidRPr="004D621E" w:rsidRDefault="00325422" w:rsidP="004D621E">
            <w:pPr>
              <w:spacing w:after="0" w:line="276" w:lineRule="auto"/>
              <w:ind w:left="1" w:firstLine="0"/>
            </w:pPr>
            <w:r w:rsidRPr="004D621E">
              <w:t xml:space="preserve"> </w:t>
            </w:r>
            <w:r w:rsidR="00E84834">
              <w:t xml:space="preserve">Specialised </w:t>
            </w:r>
            <w:r w:rsidR="00363368">
              <w:t xml:space="preserve">elective </w:t>
            </w:r>
            <w:r w:rsidR="00E84834">
              <w:t>topic</w:t>
            </w:r>
          </w:p>
        </w:tc>
      </w:tr>
      <w:tr w:rsidR="00325422" w:rsidRPr="004D621E" w14:paraId="6F2D4A9A"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4D621E" w:rsidRDefault="00B06052" w:rsidP="004D621E">
            <w:pPr>
              <w:spacing w:after="0" w:line="276" w:lineRule="auto"/>
              <w:ind w:left="0" w:firstLine="0"/>
            </w:pPr>
            <w:r w:rsidRPr="004D621E">
              <w:t>Full description</w:t>
            </w:r>
          </w:p>
        </w:tc>
        <w:tc>
          <w:tcPr>
            <w:tcW w:w="3686" w:type="dxa"/>
            <w:tcBorders>
              <w:top w:val="single" w:sz="4" w:space="0" w:color="000000"/>
              <w:left w:val="single" w:sz="4" w:space="0" w:color="000000"/>
              <w:bottom w:val="single" w:sz="4" w:space="0" w:color="000000"/>
              <w:right w:val="single" w:sz="4" w:space="0" w:color="000000"/>
            </w:tcBorders>
          </w:tcPr>
          <w:p w14:paraId="3243D41E" w14:textId="5BD0828D" w:rsidR="00325422" w:rsidRPr="004D621E" w:rsidRDefault="00925DC1" w:rsidP="004D621E">
            <w:pPr>
              <w:spacing w:after="0" w:line="276" w:lineRule="auto"/>
              <w:ind w:left="1" w:firstLine="0"/>
            </w:pPr>
            <w:r>
              <w:t>The couse sets out the basis of CSR showing how it emerges from ethical theory and the social contract of businesses conceived as corporate citizens. Elaboration of concrete CSR through a business strategy based on creation of shared value and case examples of such CSV.The significance of Sustainability as a central concern on contemporary ethical businesses</w:t>
            </w:r>
          </w:p>
        </w:tc>
      </w:tr>
      <w:tr w:rsidR="00325422" w:rsidRPr="004D621E" w14:paraId="0EC178B4" w14:textId="77777777" w:rsidTr="003110A6">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4D621E" w:rsidRDefault="00B06052" w:rsidP="004D621E">
            <w:pPr>
              <w:spacing w:after="0" w:line="276" w:lineRule="auto"/>
              <w:ind w:left="0" w:firstLine="0"/>
            </w:pPr>
            <w:r w:rsidRPr="004D621E">
              <w:t>Prerequisites</w:t>
            </w:r>
          </w:p>
        </w:tc>
        <w:tc>
          <w:tcPr>
            <w:tcW w:w="4266" w:type="dxa"/>
            <w:tcBorders>
              <w:top w:val="single" w:sz="4" w:space="0" w:color="000000"/>
              <w:left w:val="single" w:sz="4" w:space="0" w:color="000000"/>
              <w:bottom w:val="single" w:sz="4" w:space="0" w:color="000000"/>
              <w:right w:val="single" w:sz="4" w:space="0" w:color="000000"/>
            </w:tcBorders>
          </w:tcPr>
          <w:p w14:paraId="415CCCBA" w14:textId="2D5D04D8" w:rsidR="00325422" w:rsidRPr="004D621E" w:rsidRDefault="00B06052" w:rsidP="004D621E">
            <w:pPr>
              <w:spacing w:after="0" w:line="276" w:lineRule="auto"/>
              <w:ind w:left="2" w:firstLine="0"/>
            </w:pPr>
            <w:r w:rsidRPr="004D621E">
              <w:t>Formal</w:t>
            </w:r>
            <w:r w:rsidR="00325422" w:rsidRPr="004D621E">
              <w:t xml:space="preserve"> </w:t>
            </w:r>
          </w:p>
        </w:tc>
        <w:tc>
          <w:tcPr>
            <w:tcW w:w="3686" w:type="dxa"/>
            <w:tcBorders>
              <w:top w:val="single" w:sz="4" w:space="0" w:color="000000"/>
              <w:left w:val="single" w:sz="4" w:space="0" w:color="000000"/>
              <w:bottom w:val="single" w:sz="4" w:space="0" w:color="000000"/>
              <w:right w:val="single" w:sz="4" w:space="0" w:color="000000"/>
            </w:tcBorders>
          </w:tcPr>
          <w:p w14:paraId="2026E239" w14:textId="77777777" w:rsidR="00325422" w:rsidRPr="004D621E" w:rsidRDefault="00325422" w:rsidP="004D621E">
            <w:pPr>
              <w:spacing w:after="0" w:line="276" w:lineRule="auto"/>
              <w:ind w:left="1" w:firstLine="0"/>
            </w:pPr>
            <w:r w:rsidRPr="004D621E">
              <w:t xml:space="preserve"> </w:t>
            </w:r>
          </w:p>
        </w:tc>
      </w:tr>
      <w:tr w:rsidR="00325422" w:rsidRPr="004D621E" w14:paraId="38B55437" w14:textId="77777777" w:rsidTr="003110A6">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4D621E" w:rsidRDefault="00325422" w:rsidP="004D621E">
            <w:pPr>
              <w:spacing w:after="160" w:line="276" w:lineRule="auto"/>
              <w:ind w:left="0" w:firstLine="0"/>
            </w:pPr>
          </w:p>
        </w:tc>
        <w:tc>
          <w:tcPr>
            <w:tcW w:w="4266" w:type="dxa"/>
            <w:tcBorders>
              <w:top w:val="single" w:sz="4" w:space="0" w:color="000000"/>
              <w:left w:val="single" w:sz="4" w:space="0" w:color="000000"/>
              <w:bottom w:val="single" w:sz="4" w:space="0" w:color="000000"/>
              <w:right w:val="single" w:sz="4" w:space="0" w:color="000000"/>
            </w:tcBorders>
          </w:tcPr>
          <w:p w14:paraId="532E0153" w14:textId="5E44FFE0" w:rsidR="00325422" w:rsidRPr="004D621E" w:rsidRDefault="00B06052" w:rsidP="004D621E">
            <w:pPr>
              <w:spacing w:after="0" w:line="276" w:lineRule="auto"/>
              <w:ind w:left="2" w:firstLine="0"/>
            </w:pPr>
            <w:r w:rsidRPr="004D621E">
              <w:t>Initial</w:t>
            </w:r>
            <w:r w:rsidR="00325422" w:rsidRPr="004D621E">
              <w:t xml:space="preserve"> </w:t>
            </w:r>
          </w:p>
        </w:tc>
        <w:tc>
          <w:tcPr>
            <w:tcW w:w="3686" w:type="dxa"/>
            <w:tcBorders>
              <w:top w:val="single" w:sz="4" w:space="0" w:color="000000"/>
              <w:left w:val="single" w:sz="4" w:space="0" w:color="000000"/>
              <w:bottom w:val="single" w:sz="4" w:space="0" w:color="000000"/>
              <w:right w:val="single" w:sz="4" w:space="0" w:color="000000"/>
            </w:tcBorders>
          </w:tcPr>
          <w:p w14:paraId="26F5A485" w14:textId="39A71533" w:rsidR="00325422" w:rsidRPr="004D621E" w:rsidRDefault="00325422" w:rsidP="004D621E">
            <w:pPr>
              <w:spacing w:after="0" w:line="276" w:lineRule="auto"/>
              <w:ind w:left="1" w:firstLine="0"/>
            </w:pPr>
            <w:r w:rsidRPr="004D621E">
              <w:t xml:space="preserve"> </w:t>
            </w:r>
            <w:r w:rsidR="00925DC1">
              <w:t>None</w:t>
            </w:r>
          </w:p>
        </w:tc>
      </w:tr>
      <w:tr w:rsidR="00325422" w:rsidRPr="004D621E" w14:paraId="191612E4"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4D621E" w:rsidRDefault="00B06052" w:rsidP="004D621E">
            <w:pPr>
              <w:spacing w:after="0" w:line="276" w:lineRule="auto"/>
              <w:ind w:left="0" w:firstLine="0"/>
            </w:pPr>
            <w:r w:rsidRPr="004D621E">
              <w:t>Learning outcomes</w:t>
            </w:r>
          </w:p>
        </w:tc>
        <w:tc>
          <w:tcPr>
            <w:tcW w:w="3686" w:type="dxa"/>
            <w:tcBorders>
              <w:top w:val="single" w:sz="4" w:space="0" w:color="000000"/>
              <w:left w:val="single" w:sz="4" w:space="0" w:color="000000"/>
              <w:bottom w:val="single" w:sz="4" w:space="0" w:color="000000"/>
              <w:right w:val="single" w:sz="4" w:space="0" w:color="000000"/>
            </w:tcBorders>
          </w:tcPr>
          <w:p w14:paraId="21F397DF" w14:textId="0074F597" w:rsidR="00325422" w:rsidRPr="004D621E" w:rsidRDefault="00925DC1" w:rsidP="004D621E">
            <w:pPr>
              <w:spacing w:after="0" w:line="276" w:lineRule="auto"/>
              <w:ind w:left="1" w:firstLine="0"/>
            </w:pPr>
            <w:r>
              <w:t>At the end of the course students will have a clear understanding of what are ethical concerns for a contemporary business and the extent of their immortance. They will have developed  an ability to assess critically both the declared objectives and the activities of any business drawing on moral philosophy. Through such ideas as creation of shared value they will have the a basic idea of how in practice  a feasible st</w:t>
            </w:r>
            <w:r w:rsidR="00E75661">
              <w:t>r</w:t>
            </w:r>
            <w:r>
              <w:t>ategy</w:t>
            </w:r>
            <w:r w:rsidR="00E75661">
              <w:t xml:space="preserve"> </w:t>
            </w:r>
            <w:r w:rsidR="003A50BF">
              <w:t>f</w:t>
            </w:r>
            <w:r w:rsidR="00E75661">
              <w:t xml:space="preserve">or an ethical business can be elaborated. </w:t>
            </w:r>
            <w:r w:rsidR="00E75661">
              <w:lastRenderedPageBreak/>
              <w:t>They will also have an elementary grasp of sustainabilitry concrens and their place in such a strategy</w:t>
            </w:r>
          </w:p>
        </w:tc>
      </w:tr>
      <w:tr w:rsidR="00325422" w:rsidRPr="004D621E" w14:paraId="5A99F7C7"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4D621E" w:rsidRDefault="00B06052" w:rsidP="004D621E">
            <w:pPr>
              <w:spacing w:after="0" w:line="276" w:lineRule="auto"/>
              <w:ind w:left="0" w:firstLine="0"/>
              <w:rPr>
                <w:lang w:val="en-GB"/>
              </w:rPr>
            </w:pPr>
            <w:r w:rsidRPr="004D621E">
              <w:rPr>
                <w:lang w:val="en-GB"/>
              </w:rPr>
              <w:lastRenderedPageBreak/>
              <w:t>ECTS credit allocation (and other scores)</w:t>
            </w:r>
          </w:p>
        </w:tc>
        <w:tc>
          <w:tcPr>
            <w:tcW w:w="3686" w:type="dxa"/>
            <w:tcBorders>
              <w:top w:val="single" w:sz="4" w:space="0" w:color="000000"/>
              <w:left w:val="single" w:sz="4" w:space="0" w:color="000000"/>
              <w:bottom w:val="single" w:sz="4" w:space="0" w:color="000000"/>
              <w:right w:val="single" w:sz="4" w:space="0" w:color="000000"/>
            </w:tcBorders>
          </w:tcPr>
          <w:p w14:paraId="5DC7F1F4" w14:textId="349C4733" w:rsidR="00325422" w:rsidRPr="004D621E" w:rsidRDefault="00325422" w:rsidP="004D621E">
            <w:pPr>
              <w:spacing w:after="0" w:line="276" w:lineRule="auto"/>
              <w:ind w:left="1" w:firstLine="0"/>
              <w:rPr>
                <w:lang w:val="en-GB"/>
              </w:rPr>
            </w:pPr>
            <w:r w:rsidRPr="004D621E">
              <w:rPr>
                <w:lang w:val="en-GB"/>
              </w:rPr>
              <w:t xml:space="preserve"> </w:t>
            </w:r>
            <w:r w:rsidR="003110A6">
              <w:rPr>
                <w:lang w:val="en-GB"/>
              </w:rPr>
              <w:t>2</w:t>
            </w:r>
          </w:p>
        </w:tc>
      </w:tr>
      <w:tr w:rsidR="00325422" w:rsidRPr="004D621E" w14:paraId="301969D1"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4D621E" w:rsidRDefault="00B06052" w:rsidP="004D621E">
            <w:pPr>
              <w:spacing w:after="0" w:line="276" w:lineRule="auto"/>
              <w:ind w:left="0" w:firstLine="0"/>
              <w:rPr>
                <w:lang w:val="en-GB"/>
              </w:rPr>
            </w:pPr>
            <w:r w:rsidRPr="004D621E">
              <w:rPr>
                <w:lang w:val="en-GB"/>
              </w:rPr>
              <w:t>Assessment methods and assessment criteria</w:t>
            </w:r>
          </w:p>
        </w:tc>
        <w:tc>
          <w:tcPr>
            <w:tcW w:w="3686" w:type="dxa"/>
            <w:tcBorders>
              <w:top w:val="single" w:sz="4" w:space="0" w:color="000000"/>
              <w:left w:val="single" w:sz="4" w:space="0" w:color="000000"/>
              <w:bottom w:val="single" w:sz="4" w:space="0" w:color="000000"/>
              <w:right w:val="single" w:sz="4" w:space="0" w:color="000000"/>
            </w:tcBorders>
          </w:tcPr>
          <w:p w14:paraId="694C5302" w14:textId="0E9AB072" w:rsidR="00325422" w:rsidRPr="004D621E" w:rsidRDefault="00005B38" w:rsidP="004D621E">
            <w:pPr>
              <w:spacing w:after="0" w:line="276" w:lineRule="auto"/>
              <w:ind w:left="1" w:firstLine="0"/>
              <w:rPr>
                <w:lang w:val="en-GB"/>
              </w:rPr>
            </w:pPr>
            <w:r>
              <w:rPr>
                <w:color w:val="007F00"/>
                <w:lang w:val="en-GB"/>
              </w:rPr>
              <w:t xml:space="preserve">One final closed book examination with </w:t>
            </w:r>
            <w:r w:rsidR="00E75661">
              <w:rPr>
                <w:color w:val="007F00"/>
                <w:lang w:val="en-GB"/>
              </w:rPr>
              <w:t xml:space="preserve">open </w:t>
            </w:r>
            <w:r>
              <w:rPr>
                <w:color w:val="007F00"/>
                <w:lang w:val="en-GB"/>
              </w:rPr>
              <w:t xml:space="preserve">essay type questions </w:t>
            </w:r>
          </w:p>
        </w:tc>
      </w:tr>
      <w:tr w:rsidR="00325422" w:rsidRPr="004D621E" w14:paraId="212A23E1"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4D621E" w:rsidRDefault="00B06052" w:rsidP="004D621E">
            <w:pPr>
              <w:spacing w:after="0" w:line="276" w:lineRule="auto"/>
              <w:ind w:left="0" w:firstLine="0"/>
            </w:pPr>
            <w:r w:rsidRPr="004D621E">
              <w:t>Examination</w:t>
            </w:r>
            <w:r w:rsidR="00325422" w:rsidRPr="004D621E">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1D77180" w14:textId="55F0D6BB" w:rsidR="00325422" w:rsidRPr="004D621E" w:rsidRDefault="00005B38" w:rsidP="00E75661">
            <w:pPr>
              <w:spacing w:after="0" w:line="276" w:lineRule="auto"/>
            </w:pPr>
            <w:r>
              <w:t>Cl</w:t>
            </w:r>
            <w:r w:rsidR="004D3105">
              <w:t>os</w:t>
            </w:r>
            <w:r>
              <w:t>ed book examination a</w:t>
            </w:r>
            <w:r w:rsidR="003A50BF">
              <w:t>fter</w:t>
            </w:r>
            <w:r>
              <w:t xml:space="preserve"> the end of the course</w:t>
            </w:r>
            <w:r w:rsidR="00325422" w:rsidRPr="004D621E">
              <w:t xml:space="preserve"> </w:t>
            </w:r>
          </w:p>
        </w:tc>
      </w:tr>
      <w:tr w:rsidR="00325422" w:rsidRPr="004D621E" w14:paraId="073565A4"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4D621E" w:rsidRDefault="00B06052" w:rsidP="004D621E">
            <w:pPr>
              <w:spacing w:after="0" w:line="276" w:lineRule="auto"/>
              <w:ind w:left="0" w:firstLine="0"/>
            </w:pPr>
            <w:r w:rsidRPr="004D621E">
              <w:t>Type of class</w:t>
            </w:r>
          </w:p>
        </w:tc>
        <w:tc>
          <w:tcPr>
            <w:tcW w:w="3686" w:type="dxa"/>
            <w:tcBorders>
              <w:top w:val="single" w:sz="4" w:space="0" w:color="000000"/>
              <w:left w:val="single" w:sz="4" w:space="0" w:color="000000"/>
              <w:bottom w:val="single" w:sz="4" w:space="0" w:color="000000"/>
              <w:right w:val="single" w:sz="4" w:space="0" w:color="000000"/>
            </w:tcBorders>
          </w:tcPr>
          <w:p w14:paraId="21E5C7F9" w14:textId="26F150C6" w:rsidR="00325422" w:rsidRPr="004D621E" w:rsidRDefault="004D3105" w:rsidP="00E75661">
            <w:pPr>
              <w:spacing w:after="0" w:line="276" w:lineRule="auto"/>
            </w:pPr>
            <w:r>
              <w:t>Elective</w:t>
            </w:r>
          </w:p>
        </w:tc>
      </w:tr>
      <w:tr w:rsidR="00325422" w:rsidRPr="004D621E" w14:paraId="4A326BB5"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2688F150" w14:textId="74FD884C" w:rsidR="00325422" w:rsidRPr="004D621E" w:rsidRDefault="00E66771" w:rsidP="004D621E">
            <w:pPr>
              <w:spacing w:after="0" w:line="276" w:lineRule="auto"/>
              <w:ind w:left="0" w:firstLine="0"/>
            </w:pPr>
            <w:r w:rsidRPr="00E66771">
              <w:t>Method of implementation of the subject</w:t>
            </w:r>
          </w:p>
        </w:tc>
        <w:tc>
          <w:tcPr>
            <w:tcW w:w="3686" w:type="dxa"/>
            <w:tcBorders>
              <w:top w:val="single" w:sz="4" w:space="0" w:color="000000"/>
              <w:left w:val="single" w:sz="4" w:space="0" w:color="000000"/>
              <w:bottom w:val="single" w:sz="4" w:space="0" w:color="000000"/>
              <w:right w:val="single" w:sz="4" w:space="0" w:color="000000"/>
            </w:tcBorders>
          </w:tcPr>
          <w:p w14:paraId="6E9E4E65" w14:textId="427E29C9" w:rsidR="00325422" w:rsidRPr="004D621E" w:rsidRDefault="00325422" w:rsidP="004D621E">
            <w:pPr>
              <w:spacing w:after="0" w:line="276" w:lineRule="auto"/>
              <w:ind w:left="1" w:firstLine="0"/>
            </w:pPr>
            <w:r w:rsidRPr="004D621E">
              <w:t xml:space="preserve"> </w:t>
            </w:r>
            <w:r w:rsidR="004D3105">
              <w:t xml:space="preserve">Lectures and class </w:t>
            </w:r>
            <w:r w:rsidR="00E75661">
              <w:t xml:space="preserve">discussions </w:t>
            </w:r>
          </w:p>
        </w:tc>
      </w:tr>
      <w:tr w:rsidR="00325422" w:rsidRPr="004D621E" w14:paraId="422AC647"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4D621E" w:rsidRDefault="00B06052" w:rsidP="004D621E">
            <w:pPr>
              <w:spacing w:after="0" w:line="276" w:lineRule="auto"/>
              <w:ind w:left="0" w:firstLine="0"/>
            </w:pPr>
            <w:r w:rsidRPr="004D621E">
              <w:t>Language</w:t>
            </w:r>
            <w:r w:rsidR="00325422" w:rsidRPr="004D621E">
              <w:t xml:space="preserve"> </w:t>
            </w:r>
          </w:p>
        </w:tc>
        <w:tc>
          <w:tcPr>
            <w:tcW w:w="3686" w:type="dxa"/>
            <w:tcBorders>
              <w:top w:val="single" w:sz="4" w:space="0" w:color="000000"/>
              <w:left w:val="single" w:sz="4" w:space="0" w:color="000000"/>
              <w:bottom w:val="single" w:sz="4" w:space="0" w:color="000000"/>
              <w:right w:val="single" w:sz="4" w:space="0" w:color="000000"/>
            </w:tcBorders>
          </w:tcPr>
          <w:p w14:paraId="362B9CCA" w14:textId="2502B467" w:rsidR="00325422" w:rsidRPr="004D621E" w:rsidRDefault="00325422" w:rsidP="004D621E">
            <w:pPr>
              <w:spacing w:after="0" w:line="276" w:lineRule="auto"/>
              <w:ind w:left="1" w:firstLine="0"/>
            </w:pPr>
            <w:r w:rsidRPr="004D621E">
              <w:t xml:space="preserve"> </w:t>
            </w:r>
            <w:r w:rsidR="00005B38">
              <w:t>English</w:t>
            </w:r>
          </w:p>
        </w:tc>
      </w:tr>
      <w:tr w:rsidR="00325422" w:rsidRPr="004D621E" w14:paraId="62160E67"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4D621E" w:rsidRDefault="00B06052" w:rsidP="004D621E">
            <w:pPr>
              <w:spacing w:after="0" w:line="276" w:lineRule="auto"/>
              <w:ind w:left="0" w:firstLine="0"/>
            </w:pPr>
            <w:r w:rsidRPr="004D621E">
              <w:t>Bibliography</w:t>
            </w:r>
          </w:p>
        </w:tc>
        <w:tc>
          <w:tcPr>
            <w:tcW w:w="3686" w:type="dxa"/>
            <w:tcBorders>
              <w:top w:val="single" w:sz="4" w:space="0" w:color="000000"/>
              <w:left w:val="single" w:sz="4" w:space="0" w:color="000000"/>
              <w:bottom w:val="single" w:sz="4" w:space="0" w:color="000000"/>
              <w:right w:val="single" w:sz="4" w:space="0" w:color="000000"/>
            </w:tcBorders>
          </w:tcPr>
          <w:p w14:paraId="4241CF32" w14:textId="77777777" w:rsidR="00E75661" w:rsidRDefault="00E75661" w:rsidP="0096387D">
            <w:pPr>
              <w:spacing w:after="0" w:line="276" w:lineRule="auto"/>
              <w:rPr>
                <w:iCs/>
                <w:color w:val="auto"/>
              </w:rPr>
            </w:pPr>
            <w:r>
              <w:rPr>
                <w:iCs/>
                <w:color w:val="auto"/>
              </w:rPr>
              <w:t xml:space="preserve">Crane D et al. (2019) </w:t>
            </w:r>
            <w:r w:rsidRPr="00E75661">
              <w:rPr>
                <w:i/>
                <w:color w:val="auto"/>
              </w:rPr>
              <w:t>Business Ethics</w:t>
            </w:r>
            <w:r>
              <w:rPr>
                <w:iCs/>
                <w:color w:val="auto"/>
              </w:rPr>
              <w:t>, Oxford University Press, Oxford</w:t>
            </w:r>
          </w:p>
          <w:p w14:paraId="2FD6E4D8" w14:textId="62ABAA12" w:rsidR="00325422" w:rsidRPr="004D621E" w:rsidRDefault="00E75661" w:rsidP="0096387D">
            <w:pPr>
              <w:spacing w:after="0" w:line="276" w:lineRule="auto"/>
            </w:pPr>
            <w:r w:rsidRPr="0096387D">
              <w:rPr>
                <w:color w:val="auto"/>
              </w:rPr>
              <w:t xml:space="preserve">Porter M &amp; Kramer M (2011) Creating Shared Value </w:t>
            </w:r>
            <w:r>
              <w:rPr>
                <w:i/>
                <w:iCs/>
                <w:color w:val="auto"/>
              </w:rPr>
              <w:t xml:space="preserve"> </w:t>
            </w:r>
            <w:r w:rsidR="00480DF5">
              <w:rPr>
                <w:i/>
                <w:iCs/>
                <w:color w:val="auto"/>
              </w:rPr>
              <w:t xml:space="preserve"> </w:t>
            </w:r>
            <w:r>
              <w:rPr>
                <w:i/>
                <w:iCs/>
                <w:color w:val="auto"/>
              </w:rPr>
              <w:t xml:space="preserve">Harvard Business Review </w:t>
            </w:r>
            <w:r w:rsidRPr="0096387D">
              <w:rPr>
                <w:color w:val="auto"/>
              </w:rPr>
              <w:t>January</w:t>
            </w:r>
            <w:r w:rsidR="0096387D" w:rsidRPr="0096387D">
              <w:rPr>
                <w:color w:val="auto"/>
              </w:rPr>
              <w:t xml:space="preserve"> 2011</w:t>
            </w:r>
            <w:r>
              <w:rPr>
                <w:i/>
                <w:iCs/>
                <w:color w:val="auto"/>
              </w:rPr>
              <w:t xml:space="preserve"> </w:t>
            </w:r>
            <w:r w:rsidR="00325422" w:rsidRPr="004F3C41">
              <w:rPr>
                <w:i/>
                <w:color w:val="auto"/>
              </w:rPr>
              <w:t xml:space="preserve"> </w:t>
            </w:r>
          </w:p>
        </w:tc>
      </w:tr>
      <w:tr w:rsidR="00325422" w:rsidRPr="004D621E" w14:paraId="2FAEF6D3"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4D621E" w:rsidRDefault="00B06052" w:rsidP="004D621E">
            <w:pPr>
              <w:spacing w:after="0" w:line="276" w:lineRule="auto"/>
              <w:ind w:left="0" w:firstLine="0"/>
              <w:rPr>
                <w:lang w:val="en-GB"/>
              </w:rPr>
            </w:pPr>
            <w:r w:rsidRPr="004D621E">
              <w:rPr>
                <w:lang w:val="en-GB"/>
              </w:rPr>
              <w:t>Internship as part of the course</w:t>
            </w:r>
            <w:r w:rsidR="00325422" w:rsidRPr="004D621E">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9DF1ED6" w14:textId="33F1031A" w:rsidR="00325422" w:rsidRPr="004D621E" w:rsidRDefault="00325422" w:rsidP="004D621E">
            <w:pPr>
              <w:spacing w:after="0" w:line="276" w:lineRule="auto"/>
              <w:ind w:left="1" w:firstLine="0"/>
              <w:rPr>
                <w:lang w:val="en-GB"/>
              </w:rPr>
            </w:pPr>
            <w:r w:rsidRPr="004D621E">
              <w:rPr>
                <w:lang w:val="en-GB"/>
              </w:rPr>
              <w:t xml:space="preserve"> </w:t>
            </w:r>
            <w:r w:rsidR="004D3105">
              <w:rPr>
                <w:lang w:val="en-GB"/>
              </w:rPr>
              <w:t>No</w:t>
            </w:r>
          </w:p>
        </w:tc>
      </w:tr>
      <w:tr w:rsidR="00325422" w:rsidRPr="004D621E" w14:paraId="37BB6CB8"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4D621E" w:rsidRDefault="00B06052" w:rsidP="004D621E">
            <w:pPr>
              <w:spacing w:after="0" w:line="276" w:lineRule="auto"/>
              <w:ind w:left="0" w:firstLine="0"/>
            </w:pPr>
            <w:r w:rsidRPr="004D621E">
              <w:t>Coordinators</w:t>
            </w:r>
          </w:p>
        </w:tc>
        <w:tc>
          <w:tcPr>
            <w:tcW w:w="3686" w:type="dxa"/>
            <w:tcBorders>
              <w:top w:val="single" w:sz="4" w:space="0" w:color="000000"/>
              <w:left w:val="single" w:sz="4" w:space="0" w:color="000000"/>
              <w:bottom w:val="single" w:sz="4" w:space="0" w:color="000000"/>
              <w:right w:val="single" w:sz="4" w:space="0" w:color="000000"/>
            </w:tcBorders>
          </w:tcPr>
          <w:p w14:paraId="382327D2" w14:textId="2A7ADE40" w:rsidR="00325422" w:rsidRPr="004D3105" w:rsidRDefault="004D3105" w:rsidP="004D621E">
            <w:pPr>
              <w:spacing w:after="0" w:line="276" w:lineRule="auto"/>
              <w:ind w:left="361" w:firstLine="0"/>
              <w:rPr>
                <w:bCs/>
              </w:rPr>
            </w:pPr>
            <w:r w:rsidRPr="004D3105">
              <w:rPr>
                <w:bCs/>
              </w:rPr>
              <w:t>Patrick O’SULLIVAN</w:t>
            </w:r>
            <w:r w:rsidR="00325422" w:rsidRPr="004D3105">
              <w:rPr>
                <w:bCs/>
              </w:rPr>
              <w:t xml:space="preserve"> </w:t>
            </w:r>
          </w:p>
        </w:tc>
      </w:tr>
      <w:tr w:rsidR="004D3105" w:rsidRPr="004D621E" w14:paraId="4282D8D7" w14:textId="77777777" w:rsidTr="003110A6">
        <w:trPr>
          <w:trHeight w:val="216"/>
        </w:trPr>
        <w:tc>
          <w:tcPr>
            <w:tcW w:w="5771" w:type="dxa"/>
            <w:gridSpan w:val="2"/>
            <w:tcBorders>
              <w:top w:val="single" w:sz="4" w:space="0" w:color="000000"/>
              <w:left w:val="single" w:sz="4" w:space="0" w:color="000000"/>
              <w:bottom w:val="single" w:sz="4" w:space="0" w:color="000000"/>
              <w:right w:val="single" w:sz="4" w:space="0" w:color="000000"/>
            </w:tcBorders>
          </w:tcPr>
          <w:p w14:paraId="2C46A8FC" w14:textId="4FA9E5C1" w:rsidR="004D3105" w:rsidRPr="004D621E" w:rsidRDefault="004D3105" w:rsidP="004D3105">
            <w:pPr>
              <w:spacing w:after="0" w:line="276" w:lineRule="auto"/>
              <w:ind w:left="0" w:firstLine="0"/>
            </w:pPr>
            <w:r w:rsidRPr="004D621E">
              <w:t xml:space="preserve">Group </w:t>
            </w:r>
            <w:r>
              <w:t>teacher(s)</w:t>
            </w:r>
          </w:p>
        </w:tc>
        <w:tc>
          <w:tcPr>
            <w:tcW w:w="3686" w:type="dxa"/>
            <w:tcBorders>
              <w:top w:val="single" w:sz="4" w:space="0" w:color="000000"/>
              <w:left w:val="single" w:sz="4" w:space="0" w:color="000000"/>
              <w:bottom w:val="single" w:sz="4" w:space="0" w:color="000000"/>
              <w:right w:val="single" w:sz="4" w:space="0" w:color="000000"/>
            </w:tcBorders>
          </w:tcPr>
          <w:p w14:paraId="2DCD92BB" w14:textId="6397E605" w:rsidR="004D3105" w:rsidRPr="004D621E" w:rsidRDefault="004D3105" w:rsidP="004D3105">
            <w:pPr>
              <w:spacing w:after="0" w:line="276" w:lineRule="auto"/>
              <w:ind w:left="361" w:firstLine="0"/>
            </w:pPr>
            <w:r w:rsidRPr="004D3105">
              <w:rPr>
                <w:bCs/>
              </w:rPr>
              <w:t xml:space="preserve">Patrick O’SULLIVAN </w:t>
            </w:r>
          </w:p>
        </w:tc>
      </w:tr>
      <w:tr w:rsidR="004D3105" w:rsidRPr="004D621E" w14:paraId="7631AEA4" w14:textId="77777777" w:rsidTr="003110A6">
        <w:trPr>
          <w:trHeight w:val="218"/>
        </w:trPr>
        <w:tc>
          <w:tcPr>
            <w:tcW w:w="5771" w:type="dxa"/>
            <w:gridSpan w:val="2"/>
            <w:tcBorders>
              <w:top w:val="single" w:sz="4" w:space="0" w:color="000000"/>
              <w:left w:val="single" w:sz="4" w:space="0" w:color="000000"/>
              <w:bottom w:val="single" w:sz="4" w:space="0" w:color="000000"/>
              <w:right w:val="single" w:sz="4" w:space="0" w:color="000000"/>
            </w:tcBorders>
          </w:tcPr>
          <w:p w14:paraId="30C57FD5" w14:textId="5651BD21" w:rsidR="004D3105" w:rsidRPr="004D621E" w:rsidRDefault="004D3105" w:rsidP="004D3105">
            <w:pPr>
              <w:spacing w:after="0" w:line="276" w:lineRule="auto"/>
              <w:ind w:left="0" w:firstLine="0"/>
            </w:pPr>
            <w:r w:rsidRPr="004D621E">
              <w:t xml:space="preserve">Notes </w:t>
            </w:r>
          </w:p>
        </w:tc>
        <w:tc>
          <w:tcPr>
            <w:tcW w:w="3686" w:type="dxa"/>
            <w:tcBorders>
              <w:top w:val="single" w:sz="4" w:space="0" w:color="000000"/>
              <w:left w:val="single" w:sz="4" w:space="0" w:color="000000"/>
              <w:bottom w:val="single" w:sz="4" w:space="0" w:color="000000"/>
              <w:right w:val="single" w:sz="4" w:space="0" w:color="000000"/>
            </w:tcBorders>
          </w:tcPr>
          <w:p w14:paraId="23C5CC0C" w14:textId="77777777" w:rsidR="004D3105" w:rsidRPr="004D621E" w:rsidRDefault="004D3105" w:rsidP="004D3105">
            <w:pPr>
              <w:spacing w:after="0" w:line="276" w:lineRule="auto"/>
              <w:ind w:left="361" w:firstLine="0"/>
            </w:pPr>
            <w:r w:rsidRPr="004D621E">
              <w:t xml:space="preserve"> </w:t>
            </w:r>
          </w:p>
        </w:tc>
      </w:tr>
    </w:tbl>
    <w:p w14:paraId="6B05B1F3" w14:textId="77777777" w:rsidR="00325422" w:rsidRPr="004D621E" w:rsidRDefault="00325422" w:rsidP="00325422">
      <w:pPr>
        <w:spacing w:after="0" w:line="276" w:lineRule="auto"/>
        <w:ind w:left="0" w:firstLine="0"/>
      </w:pPr>
      <w:r w:rsidRPr="004D621E">
        <w:t xml:space="preserve"> </w:t>
      </w:r>
    </w:p>
    <w:p w14:paraId="5488B887" w14:textId="07DEC347" w:rsidR="00325422" w:rsidRPr="004D621E" w:rsidRDefault="00325422" w:rsidP="00325422">
      <w:pPr>
        <w:spacing w:after="0" w:line="276" w:lineRule="auto"/>
        <w:ind w:left="-5"/>
      </w:pPr>
      <w:r w:rsidRPr="004D621E">
        <w:rPr>
          <w:b/>
        </w:rPr>
        <w:t xml:space="preserve">B. </w:t>
      </w:r>
      <w:r w:rsidR="00B06052" w:rsidRPr="004D621E">
        <w:rPr>
          <w:b/>
        </w:rPr>
        <w:t>Detailed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7486"/>
        <w:gridCol w:w="1978"/>
      </w:tblGrid>
      <w:tr w:rsidR="00B06052" w:rsidRPr="004D621E" w14:paraId="6704B5BB"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r w:rsidRPr="004D621E">
              <w:rPr>
                <w:b/>
              </w:rPr>
              <w:t>Name of the field</w:t>
            </w:r>
          </w:p>
        </w:tc>
        <w:tc>
          <w:tcPr>
            <w:tcW w:w="1978"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4D3105" w:rsidRPr="004D621E" w14:paraId="4AF71237" w14:textId="77777777" w:rsidTr="00B06052">
        <w:trPr>
          <w:trHeight w:val="218"/>
        </w:trPr>
        <w:tc>
          <w:tcPr>
            <w:tcW w:w="7486" w:type="dxa"/>
            <w:tcBorders>
              <w:top w:val="single" w:sz="4" w:space="0" w:color="000000"/>
              <w:left w:val="single" w:sz="4" w:space="0" w:color="000000"/>
              <w:bottom w:val="single" w:sz="4" w:space="0" w:color="000000"/>
              <w:right w:val="single" w:sz="4" w:space="0" w:color="000000"/>
            </w:tcBorders>
          </w:tcPr>
          <w:p w14:paraId="3ABCAE8F" w14:textId="3FC03096" w:rsidR="004D3105" w:rsidRPr="004D621E" w:rsidRDefault="004D3105" w:rsidP="004D3105">
            <w:pPr>
              <w:spacing w:after="0" w:line="276" w:lineRule="auto"/>
              <w:ind w:left="0" w:firstLine="0"/>
            </w:pPr>
            <w:r w:rsidRPr="004D621E">
              <w:t xml:space="preserve">Group </w:t>
            </w:r>
            <w:r>
              <w:t>teacher(s)</w:t>
            </w:r>
            <w:r w:rsidRPr="004D621E">
              <w:t>:</w:t>
            </w:r>
          </w:p>
        </w:tc>
        <w:tc>
          <w:tcPr>
            <w:tcW w:w="1978" w:type="dxa"/>
            <w:tcBorders>
              <w:top w:val="single" w:sz="4" w:space="0" w:color="000000"/>
              <w:left w:val="single" w:sz="4" w:space="0" w:color="000000"/>
              <w:bottom w:val="single" w:sz="4" w:space="0" w:color="000000"/>
              <w:right w:val="single" w:sz="4" w:space="0" w:color="000000"/>
            </w:tcBorders>
          </w:tcPr>
          <w:p w14:paraId="738185CE" w14:textId="01C43180" w:rsidR="004D3105" w:rsidRPr="004D621E" w:rsidRDefault="004D3105" w:rsidP="004D3105">
            <w:pPr>
              <w:spacing w:after="0" w:line="276" w:lineRule="auto"/>
              <w:ind w:left="1" w:firstLine="0"/>
            </w:pPr>
            <w:r w:rsidRPr="004D3105">
              <w:rPr>
                <w:bCs/>
              </w:rPr>
              <w:t xml:space="preserve">Patrick O’SULLIVAN </w:t>
            </w:r>
          </w:p>
        </w:tc>
      </w:tr>
      <w:tr w:rsidR="004D3105" w:rsidRPr="004D621E" w14:paraId="4868B4FC"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0382B4DB" w14:textId="707C1652" w:rsidR="004D3105" w:rsidRPr="004D621E" w:rsidRDefault="004D3105" w:rsidP="004D3105">
            <w:pPr>
              <w:spacing w:after="0" w:line="276" w:lineRule="auto"/>
              <w:ind w:left="0" w:firstLine="0"/>
            </w:pPr>
            <w:r w:rsidRPr="004D621E">
              <w:t xml:space="preserve">Title </w:t>
            </w:r>
          </w:p>
        </w:tc>
        <w:tc>
          <w:tcPr>
            <w:tcW w:w="1978" w:type="dxa"/>
            <w:tcBorders>
              <w:top w:val="single" w:sz="4" w:space="0" w:color="000000"/>
              <w:left w:val="single" w:sz="4" w:space="0" w:color="000000"/>
              <w:bottom w:val="single" w:sz="4" w:space="0" w:color="000000"/>
              <w:right w:val="single" w:sz="4" w:space="0" w:color="000000"/>
            </w:tcBorders>
          </w:tcPr>
          <w:p w14:paraId="4860E61D" w14:textId="2F9C417A" w:rsidR="004D3105" w:rsidRPr="004D621E" w:rsidRDefault="009C690F" w:rsidP="004D3105">
            <w:pPr>
              <w:spacing w:after="0" w:line="276" w:lineRule="auto"/>
              <w:ind w:left="1" w:firstLine="0"/>
            </w:pPr>
            <w:r w:rsidRPr="00C14D0F">
              <w:rPr>
                <w:b/>
                <w:bCs/>
                <w:lang w:val="en-IE"/>
              </w:rPr>
              <w:t>Corporate Social Responsibility and Ethics for a Sustainable Future</w:t>
            </w:r>
          </w:p>
        </w:tc>
      </w:tr>
      <w:tr w:rsidR="004D3105" w:rsidRPr="004D621E" w14:paraId="30545EBB"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73F40834" w14:textId="7FA45A92" w:rsidR="004D3105" w:rsidRPr="004D621E" w:rsidRDefault="004D3105" w:rsidP="004D3105">
            <w:pPr>
              <w:spacing w:after="0" w:line="276" w:lineRule="auto"/>
              <w:ind w:left="0" w:firstLine="0"/>
            </w:pPr>
            <w:r w:rsidRPr="004D621E">
              <w:t>Type of class:</w:t>
            </w:r>
          </w:p>
        </w:tc>
        <w:tc>
          <w:tcPr>
            <w:tcW w:w="1978" w:type="dxa"/>
            <w:tcBorders>
              <w:top w:val="single" w:sz="4" w:space="0" w:color="000000"/>
              <w:left w:val="single" w:sz="4" w:space="0" w:color="000000"/>
              <w:bottom w:val="single" w:sz="4" w:space="0" w:color="000000"/>
              <w:right w:val="single" w:sz="4" w:space="0" w:color="000000"/>
            </w:tcBorders>
          </w:tcPr>
          <w:p w14:paraId="73EB98DD" w14:textId="743F1D9E" w:rsidR="004D3105" w:rsidRPr="004D621E" w:rsidRDefault="009C690F" w:rsidP="009C690F">
            <w:pPr>
              <w:spacing w:after="0" w:line="276" w:lineRule="auto"/>
              <w:ind w:left="1" w:firstLine="0"/>
            </w:pPr>
            <w:r>
              <w:t>El</w:t>
            </w:r>
            <w:r w:rsidR="004D3105">
              <w:t>ective with lectures and</w:t>
            </w:r>
            <w:r>
              <w:t xml:space="preserve"> class discussions on controversial topics</w:t>
            </w:r>
          </w:p>
        </w:tc>
      </w:tr>
      <w:tr w:rsidR="004D3105" w:rsidRPr="004D621E" w14:paraId="297C743D"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2FC2FCEF" w14:textId="6947BEF7" w:rsidR="004D3105" w:rsidRPr="004D621E" w:rsidRDefault="004D3105" w:rsidP="004D3105">
            <w:pPr>
              <w:spacing w:after="0" w:line="276" w:lineRule="auto"/>
              <w:ind w:left="0" w:firstLine="0"/>
            </w:pPr>
            <w:r w:rsidRPr="004D621E">
              <w:t>Learning outcomes defined for didactic method used during the course</w:t>
            </w:r>
          </w:p>
        </w:tc>
        <w:tc>
          <w:tcPr>
            <w:tcW w:w="1978" w:type="dxa"/>
            <w:tcBorders>
              <w:top w:val="single" w:sz="4" w:space="0" w:color="000000"/>
              <w:left w:val="single" w:sz="4" w:space="0" w:color="000000"/>
              <w:bottom w:val="single" w:sz="4" w:space="0" w:color="000000"/>
              <w:right w:val="single" w:sz="4" w:space="0" w:color="000000"/>
            </w:tcBorders>
          </w:tcPr>
          <w:p w14:paraId="666E1DDC" w14:textId="1A046737" w:rsidR="004D3105" w:rsidRPr="004D621E" w:rsidRDefault="004D3105" w:rsidP="004D3105">
            <w:pPr>
              <w:spacing w:after="0" w:line="276" w:lineRule="auto"/>
              <w:ind w:left="1" w:firstLine="0"/>
            </w:pPr>
            <w:r w:rsidRPr="004D621E">
              <w:t xml:space="preserve"> </w:t>
            </w:r>
            <w:r>
              <w:t>See above</w:t>
            </w:r>
          </w:p>
        </w:tc>
      </w:tr>
      <w:tr w:rsidR="004D3105" w:rsidRPr="004D621E" w14:paraId="2096DE5A"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2684108B" w14:textId="62F0768F" w:rsidR="004D3105" w:rsidRPr="004D621E" w:rsidRDefault="004D3105" w:rsidP="004D3105">
            <w:pPr>
              <w:spacing w:after="0" w:line="276" w:lineRule="auto"/>
              <w:ind w:left="0" w:firstLine="0"/>
              <w:rPr>
                <w:lang w:val="en-GB"/>
              </w:rPr>
            </w:pPr>
            <w:r w:rsidRPr="004D621E">
              <w:rPr>
                <w:lang w:val="en-GB"/>
              </w:rPr>
              <w:t>Assessment methods and assessment criteria for didactic method used during the course</w:t>
            </w:r>
          </w:p>
        </w:tc>
        <w:tc>
          <w:tcPr>
            <w:tcW w:w="1978" w:type="dxa"/>
            <w:tcBorders>
              <w:top w:val="single" w:sz="4" w:space="0" w:color="000000"/>
              <w:left w:val="single" w:sz="4" w:space="0" w:color="000000"/>
              <w:bottom w:val="single" w:sz="4" w:space="0" w:color="000000"/>
              <w:right w:val="single" w:sz="4" w:space="0" w:color="000000"/>
            </w:tcBorders>
          </w:tcPr>
          <w:p w14:paraId="337B69CE" w14:textId="6D9DC610" w:rsidR="004D3105" w:rsidRPr="004D621E" w:rsidRDefault="009C690F" w:rsidP="004D3105">
            <w:pPr>
              <w:spacing w:after="0" w:line="276" w:lineRule="auto"/>
              <w:ind w:left="1" w:firstLine="0"/>
              <w:rPr>
                <w:lang w:val="en-GB"/>
              </w:rPr>
            </w:pPr>
            <w:r>
              <w:rPr>
                <w:color w:val="007F00"/>
                <w:lang w:val="en-GB"/>
              </w:rPr>
              <w:t xml:space="preserve">A </w:t>
            </w:r>
            <w:r w:rsidR="004D3105">
              <w:rPr>
                <w:color w:val="007F00"/>
                <w:lang w:val="en-GB"/>
              </w:rPr>
              <w:t xml:space="preserve">final closed book examination with essay type questions to test depth of critical understanding of course </w:t>
            </w:r>
            <w:r w:rsidR="00F168BF">
              <w:rPr>
                <w:color w:val="007F00"/>
                <w:lang w:val="en-GB"/>
              </w:rPr>
              <w:t>th</w:t>
            </w:r>
            <w:r w:rsidR="004D3105">
              <w:rPr>
                <w:color w:val="007F00"/>
                <w:lang w:val="en-GB"/>
              </w:rPr>
              <w:t>emes</w:t>
            </w:r>
            <w:r>
              <w:rPr>
                <w:color w:val="007F00"/>
                <w:lang w:val="en-GB"/>
              </w:rPr>
              <w:t xml:space="preserve"> and to assess the ability of the </w:t>
            </w:r>
            <w:r>
              <w:rPr>
                <w:color w:val="007F00"/>
                <w:lang w:val="en-GB"/>
              </w:rPr>
              <w:lastRenderedPageBreak/>
              <w:t>students to think creatively about ethical questions and their possible solutions in a business setting</w:t>
            </w:r>
          </w:p>
        </w:tc>
      </w:tr>
      <w:tr w:rsidR="004D3105" w:rsidRPr="004D621E" w14:paraId="459489CE" w14:textId="77777777" w:rsidTr="00B06052">
        <w:trPr>
          <w:trHeight w:val="218"/>
        </w:trPr>
        <w:tc>
          <w:tcPr>
            <w:tcW w:w="7486" w:type="dxa"/>
            <w:tcBorders>
              <w:top w:val="single" w:sz="4" w:space="0" w:color="000000"/>
              <w:left w:val="single" w:sz="4" w:space="0" w:color="000000"/>
              <w:bottom w:val="single" w:sz="4" w:space="0" w:color="000000"/>
              <w:right w:val="single" w:sz="4" w:space="0" w:color="000000"/>
            </w:tcBorders>
          </w:tcPr>
          <w:p w14:paraId="56DCE65B" w14:textId="62D97981" w:rsidR="004D3105" w:rsidRPr="004D621E" w:rsidRDefault="004D3105" w:rsidP="004D3105">
            <w:pPr>
              <w:spacing w:after="0" w:line="276" w:lineRule="auto"/>
              <w:ind w:left="0" w:firstLine="0"/>
              <w:rPr>
                <w:lang w:val="en-GB"/>
              </w:rPr>
            </w:pPr>
            <w:r w:rsidRPr="004D621E">
              <w:rPr>
                <w:lang w:val="en-GB"/>
              </w:rPr>
              <w:lastRenderedPageBreak/>
              <w:t>Examination for didactic method used during the course</w:t>
            </w:r>
          </w:p>
        </w:tc>
        <w:tc>
          <w:tcPr>
            <w:tcW w:w="1978" w:type="dxa"/>
            <w:tcBorders>
              <w:top w:val="single" w:sz="4" w:space="0" w:color="000000"/>
              <w:left w:val="single" w:sz="4" w:space="0" w:color="000000"/>
              <w:bottom w:val="single" w:sz="4" w:space="0" w:color="000000"/>
              <w:right w:val="single" w:sz="4" w:space="0" w:color="000000"/>
            </w:tcBorders>
          </w:tcPr>
          <w:p w14:paraId="737E0BB8" w14:textId="185CB6C8" w:rsidR="004D3105" w:rsidRPr="004D621E" w:rsidRDefault="004D3105" w:rsidP="004D3105">
            <w:pPr>
              <w:spacing w:after="0" w:line="276" w:lineRule="auto"/>
              <w:ind w:left="1" w:firstLine="0"/>
              <w:rPr>
                <w:lang w:val="en-GB"/>
              </w:rPr>
            </w:pPr>
            <w:r w:rsidRPr="004D621E">
              <w:rPr>
                <w:lang w:val="en-GB"/>
              </w:rPr>
              <w:t xml:space="preserve"> </w:t>
            </w:r>
            <w:r>
              <w:rPr>
                <w:lang w:val="en-GB"/>
              </w:rPr>
              <w:t>See abov</w:t>
            </w:r>
            <w:r w:rsidR="00F168BF">
              <w:rPr>
                <w:lang w:val="en-GB"/>
              </w:rPr>
              <w:t>e</w:t>
            </w:r>
          </w:p>
        </w:tc>
      </w:tr>
      <w:tr w:rsidR="004D3105" w:rsidRPr="004D621E" w14:paraId="378D696C"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6E777654" w14:textId="181F2E2E" w:rsidR="004D3105" w:rsidRPr="004D621E" w:rsidRDefault="004D3105" w:rsidP="004D3105">
            <w:pPr>
              <w:spacing w:after="0" w:line="276" w:lineRule="auto"/>
              <w:ind w:left="0" w:firstLine="0"/>
            </w:pPr>
            <w:r w:rsidRPr="004D621E">
              <w:t>Range of content</w:t>
            </w:r>
          </w:p>
        </w:tc>
        <w:tc>
          <w:tcPr>
            <w:tcW w:w="1978" w:type="dxa"/>
            <w:tcBorders>
              <w:top w:val="single" w:sz="4" w:space="0" w:color="000000"/>
              <w:left w:val="single" w:sz="4" w:space="0" w:color="000000"/>
              <w:bottom w:val="single" w:sz="4" w:space="0" w:color="000000"/>
              <w:right w:val="single" w:sz="4" w:space="0" w:color="000000"/>
            </w:tcBorders>
          </w:tcPr>
          <w:p w14:paraId="78037431" w14:textId="77777777" w:rsidR="004D3105" w:rsidRPr="004D621E" w:rsidRDefault="004D3105" w:rsidP="004D3105">
            <w:pPr>
              <w:spacing w:after="0" w:line="276" w:lineRule="auto"/>
              <w:ind w:left="1" w:firstLine="0"/>
            </w:pPr>
            <w:r w:rsidRPr="004D621E">
              <w:t xml:space="preserve"> </w:t>
            </w:r>
          </w:p>
        </w:tc>
      </w:tr>
      <w:tr w:rsidR="004D3105" w:rsidRPr="004D621E" w14:paraId="71FD2739"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tcPr>
          <w:p w14:paraId="4712242F" w14:textId="6C98B637" w:rsidR="004D3105" w:rsidRPr="004D621E" w:rsidRDefault="004D3105" w:rsidP="004D3105">
            <w:pPr>
              <w:spacing w:after="0" w:line="276" w:lineRule="auto"/>
              <w:ind w:left="0" w:firstLine="0"/>
            </w:pPr>
            <w:r w:rsidRPr="004D621E">
              <w:t>Didactic methods</w:t>
            </w:r>
          </w:p>
        </w:tc>
        <w:tc>
          <w:tcPr>
            <w:tcW w:w="1978" w:type="dxa"/>
            <w:tcBorders>
              <w:top w:val="single" w:sz="4" w:space="0" w:color="000000"/>
              <w:left w:val="single" w:sz="4" w:space="0" w:color="000000"/>
              <w:bottom w:val="single" w:sz="4" w:space="0" w:color="000000"/>
              <w:right w:val="single" w:sz="4" w:space="0" w:color="000000"/>
            </w:tcBorders>
          </w:tcPr>
          <w:p w14:paraId="1E02F1A6" w14:textId="389D52A9" w:rsidR="004D3105" w:rsidRPr="004D621E" w:rsidRDefault="009C690F" w:rsidP="004D3105">
            <w:pPr>
              <w:spacing w:after="0" w:line="276" w:lineRule="auto"/>
              <w:ind w:left="1" w:firstLine="0"/>
            </w:pPr>
            <w:r>
              <w:t>Lectures and class discussions on controversial topics to encourage creative thinking by the students on ethical questions in business</w:t>
            </w:r>
          </w:p>
        </w:tc>
      </w:tr>
      <w:tr w:rsidR="004D3105" w:rsidRPr="004D621E" w14:paraId="523610F2" w14:textId="77777777" w:rsidTr="00B06052">
        <w:trPr>
          <w:trHeight w:val="218"/>
        </w:trPr>
        <w:tc>
          <w:tcPr>
            <w:tcW w:w="7486" w:type="dxa"/>
            <w:tcBorders>
              <w:top w:val="single" w:sz="4" w:space="0" w:color="000000"/>
              <w:left w:val="single" w:sz="4" w:space="0" w:color="000000"/>
              <w:bottom w:val="single" w:sz="4" w:space="0" w:color="000000"/>
              <w:right w:val="single" w:sz="4" w:space="0" w:color="000000"/>
            </w:tcBorders>
          </w:tcPr>
          <w:p w14:paraId="17D69F35" w14:textId="4E10454E" w:rsidR="004D3105" w:rsidRPr="004D621E" w:rsidRDefault="004D3105" w:rsidP="004D3105">
            <w:pPr>
              <w:spacing w:after="0" w:line="276" w:lineRule="auto"/>
              <w:ind w:left="0" w:firstLine="0"/>
            </w:pPr>
            <w:r w:rsidRPr="004D621E">
              <w:t>Bibliography</w:t>
            </w:r>
          </w:p>
        </w:tc>
        <w:tc>
          <w:tcPr>
            <w:tcW w:w="1978" w:type="dxa"/>
            <w:tcBorders>
              <w:top w:val="single" w:sz="4" w:space="0" w:color="000000"/>
              <w:left w:val="single" w:sz="4" w:space="0" w:color="000000"/>
              <w:bottom w:val="single" w:sz="4" w:space="0" w:color="000000"/>
              <w:right w:val="single" w:sz="4" w:space="0" w:color="000000"/>
            </w:tcBorders>
          </w:tcPr>
          <w:p w14:paraId="1FA68481" w14:textId="6BBD5266" w:rsidR="004D3105" w:rsidRPr="004D621E" w:rsidRDefault="00F168BF" w:rsidP="00F168BF">
            <w:pPr>
              <w:spacing w:after="0" w:line="276" w:lineRule="auto"/>
              <w:ind w:left="1" w:firstLine="0"/>
            </w:pPr>
            <w:r>
              <w:t>See above</w:t>
            </w:r>
          </w:p>
        </w:tc>
      </w:tr>
      <w:tr w:rsidR="004D3105" w:rsidRPr="004D621E" w14:paraId="390E4910"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4D3105" w:rsidRPr="004D621E" w:rsidRDefault="004D3105" w:rsidP="004D3105">
            <w:pPr>
              <w:spacing w:after="0" w:line="276" w:lineRule="auto"/>
              <w:ind w:left="0" w:firstLine="0"/>
            </w:pPr>
            <w:r w:rsidRPr="004D621E">
              <w:t xml:space="preserve">Group limit </w:t>
            </w:r>
          </w:p>
        </w:tc>
        <w:tc>
          <w:tcPr>
            <w:tcW w:w="1978"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4D3105" w:rsidRPr="004D621E" w:rsidRDefault="004D3105" w:rsidP="004D3105">
            <w:pPr>
              <w:spacing w:after="0" w:line="276" w:lineRule="auto"/>
              <w:ind w:left="1" w:firstLine="0"/>
            </w:pPr>
            <w:r w:rsidRPr="004D621E">
              <w:t xml:space="preserve"> </w:t>
            </w:r>
          </w:p>
        </w:tc>
      </w:tr>
      <w:tr w:rsidR="004D3105" w:rsidRPr="004D621E" w14:paraId="349CC74B" w14:textId="77777777" w:rsidTr="00B06052">
        <w:trPr>
          <w:trHeight w:val="216"/>
        </w:trPr>
        <w:tc>
          <w:tcPr>
            <w:tcW w:w="7486"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4D3105" w:rsidRPr="004D621E" w:rsidRDefault="004D3105" w:rsidP="004D3105">
            <w:pPr>
              <w:spacing w:after="0" w:line="276" w:lineRule="auto"/>
              <w:ind w:left="0" w:firstLine="0"/>
            </w:pPr>
            <w:r w:rsidRPr="004D621E">
              <w:t>Time span</w:t>
            </w:r>
          </w:p>
        </w:tc>
        <w:tc>
          <w:tcPr>
            <w:tcW w:w="1978"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6AFA4F62" w:rsidR="004D3105" w:rsidRPr="004D621E" w:rsidRDefault="004D3105" w:rsidP="004D3105">
            <w:pPr>
              <w:spacing w:after="0" w:line="276" w:lineRule="auto"/>
              <w:ind w:left="1" w:firstLine="0"/>
            </w:pPr>
            <w:r w:rsidRPr="004D621E">
              <w:t xml:space="preserve"> </w:t>
            </w:r>
            <w:r w:rsidR="00F168BF">
              <w:t xml:space="preserve">4 days </w:t>
            </w:r>
            <w:r w:rsidR="009C690F">
              <w:t>13</w:t>
            </w:r>
            <w:r w:rsidR="00F168BF">
              <w:t>-1</w:t>
            </w:r>
            <w:r w:rsidR="009C690F">
              <w:t>6</w:t>
            </w:r>
            <w:r w:rsidR="00F168BF">
              <w:t xml:space="preserve"> Jan</w:t>
            </w:r>
          </w:p>
        </w:tc>
      </w:tr>
      <w:tr w:rsidR="004D3105" w:rsidRPr="004D621E" w14:paraId="4EFA93FD" w14:textId="77777777" w:rsidTr="00B06052">
        <w:trPr>
          <w:trHeight w:val="215"/>
        </w:trPr>
        <w:tc>
          <w:tcPr>
            <w:tcW w:w="7486"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4D3105" w:rsidRPr="004D621E" w:rsidRDefault="004D3105" w:rsidP="004D3105">
            <w:pPr>
              <w:spacing w:after="0" w:line="276" w:lineRule="auto"/>
              <w:ind w:left="0" w:firstLine="0"/>
            </w:pPr>
            <w:r w:rsidRPr="004D621E">
              <w:t>Location</w:t>
            </w:r>
          </w:p>
        </w:tc>
        <w:tc>
          <w:tcPr>
            <w:tcW w:w="1978"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4D3105" w:rsidRPr="004D621E" w:rsidRDefault="004D3105" w:rsidP="004D3105">
            <w:pPr>
              <w:spacing w:after="0" w:line="276" w:lineRule="auto"/>
              <w:ind w:left="1" w:firstLine="0"/>
            </w:pPr>
            <w:r w:rsidRPr="004D621E">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B8F3" w14:textId="77777777" w:rsidR="003B1E29" w:rsidRDefault="003B1E29" w:rsidP="006F4F7C">
      <w:pPr>
        <w:spacing w:after="0" w:line="240" w:lineRule="auto"/>
      </w:pPr>
      <w:r>
        <w:separator/>
      </w:r>
    </w:p>
  </w:endnote>
  <w:endnote w:type="continuationSeparator" w:id="0">
    <w:p w14:paraId="0F3A0015" w14:textId="77777777" w:rsidR="003B1E29" w:rsidRDefault="003B1E29"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E74F" w14:textId="77777777" w:rsidR="003B1E29" w:rsidRDefault="003B1E29" w:rsidP="006F4F7C">
      <w:pPr>
        <w:spacing w:after="0" w:line="240" w:lineRule="auto"/>
      </w:pPr>
      <w:r>
        <w:separator/>
      </w:r>
    </w:p>
  </w:footnote>
  <w:footnote w:type="continuationSeparator" w:id="0">
    <w:p w14:paraId="55278C7A" w14:textId="77777777" w:rsidR="003B1E29" w:rsidRDefault="003B1E29" w:rsidP="006F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22"/>
    <w:rsid w:val="00005B38"/>
    <w:rsid w:val="00196CC6"/>
    <w:rsid w:val="002044F8"/>
    <w:rsid w:val="003110A6"/>
    <w:rsid w:val="00325422"/>
    <w:rsid w:val="00363368"/>
    <w:rsid w:val="00384060"/>
    <w:rsid w:val="003A50BF"/>
    <w:rsid w:val="003B1E29"/>
    <w:rsid w:val="0041308D"/>
    <w:rsid w:val="00480DF5"/>
    <w:rsid w:val="004D3105"/>
    <w:rsid w:val="004D38B1"/>
    <w:rsid w:val="004D621E"/>
    <w:rsid w:val="004F3C41"/>
    <w:rsid w:val="005762FA"/>
    <w:rsid w:val="005D18C1"/>
    <w:rsid w:val="00614E71"/>
    <w:rsid w:val="006F4F7C"/>
    <w:rsid w:val="00727A32"/>
    <w:rsid w:val="0073767A"/>
    <w:rsid w:val="008B02E1"/>
    <w:rsid w:val="00925DC1"/>
    <w:rsid w:val="0096387D"/>
    <w:rsid w:val="009C690F"/>
    <w:rsid w:val="00A27343"/>
    <w:rsid w:val="00A83036"/>
    <w:rsid w:val="00B06052"/>
    <w:rsid w:val="00B974AF"/>
    <w:rsid w:val="00DD4592"/>
    <w:rsid w:val="00E37B6D"/>
    <w:rsid w:val="00E66771"/>
    <w:rsid w:val="00E75661"/>
    <w:rsid w:val="00E84834"/>
    <w:rsid w:val="00F168BF"/>
    <w:rsid w:val="00F32EA9"/>
    <w:rsid w:val="00F72061"/>
    <w:rsid w:val="00F77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styleId="HTML-cytat">
    <w:name w:val="HTML Cite"/>
    <w:basedOn w:val="Domylnaczcionkaakapitu"/>
    <w:uiPriority w:val="99"/>
    <w:semiHidden/>
    <w:unhideWhenUsed/>
    <w:rsid w:val="004F3C41"/>
    <w:rPr>
      <w:i/>
      <w:iCs/>
    </w:rPr>
  </w:style>
  <w:style w:type="character" w:customStyle="1" w:styleId="src">
    <w:name w:val="src"/>
    <w:basedOn w:val="Domylnaczcionkaakapitu"/>
    <w:rsid w:val="004F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2818</Characters>
  <Application>Microsoft Office Word</Application>
  <DocSecurity>0</DocSecurity>
  <Lines>23</Lines>
  <Paragraphs>6</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2024-11-04T10:31:00Z</dcterms:created>
  <dcterms:modified xsi:type="dcterms:W3CDTF">2024-11-04T10:31:00Z</dcterms:modified>
</cp:coreProperties>
</file>