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F477" w14:textId="1EE5362A" w:rsidR="00325422" w:rsidRPr="009C72E8" w:rsidRDefault="00B06052" w:rsidP="00325422">
      <w:pPr>
        <w:spacing w:after="0" w:line="276" w:lineRule="auto"/>
        <w:ind w:left="0" w:firstLine="0"/>
        <w:jc w:val="center"/>
        <w:rPr>
          <w:lang w:val="en-GB"/>
        </w:rPr>
      </w:pPr>
      <w:r w:rsidRPr="009C72E8">
        <w:rPr>
          <w:lang w:val="en-GB"/>
        </w:rPr>
        <w:t>Course description form</w:t>
      </w:r>
      <w:r w:rsidR="00325422" w:rsidRPr="009C72E8">
        <w:rPr>
          <w:lang w:val="en-GB"/>
        </w:rPr>
        <w:t xml:space="preserve"> (</w:t>
      </w:r>
      <w:r w:rsidRPr="009C72E8">
        <w:rPr>
          <w:lang w:val="en-GB"/>
        </w:rPr>
        <w:t>syllabus form</w:t>
      </w:r>
      <w:r w:rsidR="00325422" w:rsidRPr="009C72E8">
        <w:rPr>
          <w:lang w:val="en-GB"/>
        </w:rPr>
        <w:t xml:space="preserve">) – </w:t>
      </w:r>
      <w:r w:rsidRPr="009C72E8">
        <w:rPr>
          <w:lang w:val="en-GB"/>
        </w:rPr>
        <w:t>for 1</w:t>
      </w:r>
      <w:r w:rsidRPr="009C72E8">
        <w:rPr>
          <w:vertAlign w:val="superscript"/>
          <w:lang w:val="en-GB"/>
        </w:rPr>
        <w:t>st</w:t>
      </w:r>
      <w:r w:rsidRPr="009C72E8">
        <w:rPr>
          <w:lang w:val="en-GB"/>
        </w:rPr>
        <w:t xml:space="preserve"> and 2</w:t>
      </w:r>
      <w:r w:rsidRPr="009C72E8">
        <w:rPr>
          <w:vertAlign w:val="superscript"/>
          <w:lang w:val="en-GB"/>
        </w:rPr>
        <w:t>nd</w:t>
      </w:r>
      <w:r w:rsidRPr="009C72E8">
        <w:rPr>
          <w:lang w:val="en-GB"/>
        </w:rPr>
        <w:t xml:space="preserve"> cycle studies</w:t>
      </w:r>
    </w:p>
    <w:p w14:paraId="68145C5C" w14:textId="77777777" w:rsidR="00325422" w:rsidRPr="009C72E8" w:rsidRDefault="00325422" w:rsidP="00325422">
      <w:pPr>
        <w:spacing w:after="0" w:line="276" w:lineRule="auto"/>
        <w:ind w:left="0" w:firstLine="0"/>
        <w:rPr>
          <w:lang w:val="en-GB"/>
        </w:rPr>
      </w:pPr>
    </w:p>
    <w:p w14:paraId="70281B2C" w14:textId="4B1B3114" w:rsidR="00325422" w:rsidRPr="009C72E8" w:rsidRDefault="00325422" w:rsidP="00325422">
      <w:pPr>
        <w:spacing w:after="0" w:line="276" w:lineRule="auto"/>
        <w:ind w:left="-5"/>
      </w:pPr>
      <w:r w:rsidRPr="009C72E8">
        <w:rPr>
          <w:b/>
        </w:rPr>
        <w:t xml:space="preserve">A. </w:t>
      </w:r>
      <w:r w:rsidR="00B06052" w:rsidRPr="009C72E8">
        <w:rPr>
          <w:b/>
        </w:rPr>
        <w:t>General data</w:t>
      </w:r>
      <w:r w:rsidRPr="009C72E8">
        <w:rPr>
          <w:b/>
        </w:rPr>
        <w:t xml:space="preserve"> </w:t>
      </w:r>
    </w:p>
    <w:tbl>
      <w:tblPr>
        <w:tblStyle w:val="TableGrid"/>
        <w:tblW w:w="9457" w:type="dxa"/>
        <w:tblInd w:w="-10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05"/>
        <w:gridCol w:w="1296"/>
        <w:gridCol w:w="6656"/>
      </w:tblGrid>
      <w:tr w:rsidR="00325422" w:rsidRPr="009C72E8" w14:paraId="17839006" w14:textId="77777777" w:rsidTr="0059545D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5A73" w14:textId="40FCA063" w:rsidR="00325422" w:rsidRPr="009C72E8" w:rsidRDefault="00B06052" w:rsidP="00883FAD">
            <w:pPr>
              <w:spacing w:after="0" w:line="276" w:lineRule="auto"/>
              <w:ind w:left="6" w:firstLine="0"/>
              <w:jc w:val="center"/>
            </w:pPr>
            <w:r w:rsidRPr="009C72E8">
              <w:rPr>
                <w:b/>
              </w:rPr>
              <w:t>Name of the field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42C" w14:textId="08BF2DD8" w:rsidR="00325422" w:rsidRPr="009C72E8" w:rsidRDefault="00B06052" w:rsidP="00883FAD">
            <w:pPr>
              <w:spacing w:after="0" w:line="276" w:lineRule="auto"/>
              <w:ind w:left="6" w:firstLine="0"/>
              <w:jc w:val="center"/>
            </w:pPr>
            <w:r w:rsidRPr="009C72E8">
              <w:rPr>
                <w:b/>
              </w:rPr>
              <w:t>Content</w:t>
            </w:r>
            <w:r w:rsidR="00325422" w:rsidRPr="009C72E8">
              <w:rPr>
                <w:b/>
              </w:rPr>
              <w:t xml:space="preserve"> </w:t>
            </w:r>
          </w:p>
        </w:tc>
      </w:tr>
      <w:tr w:rsidR="00325422" w:rsidRPr="009C72E8" w14:paraId="767625B7" w14:textId="77777777" w:rsidTr="00496965">
        <w:trPr>
          <w:trHeight w:val="218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E6F6" w14:textId="2B2D89D6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Course title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285B" w14:textId="39D9B056" w:rsidR="00325422" w:rsidRPr="009C72E8" w:rsidRDefault="00325422" w:rsidP="00496965">
            <w:pPr>
              <w:spacing w:after="0" w:line="276" w:lineRule="auto"/>
              <w:ind w:left="1" w:firstLine="0"/>
              <w:jc w:val="lowKashida"/>
            </w:pPr>
            <w:r w:rsidRPr="009C72E8">
              <w:t xml:space="preserve"> </w:t>
            </w:r>
            <w:r w:rsidR="0059545D" w:rsidRPr="009C72E8">
              <w:t>Process Management</w:t>
            </w:r>
          </w:p>
        </w:tc>
      </w:tr>
      <w:tr w:rsidR="00325422" w:rsidRPr="009C72E8" w14:paraId="3EBB86AA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1C4A8" w14:textId="71C0F07F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Organizational unit: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3F84" w14:textId="1499980D" w:rsidR="00325422" w:rsidRPr="009C72E8" w:rsidRDefault="00325422" w:rsidP="00496965">
            <w:pPr>
              <w:spacing w:after="0" w:line="276" w:lineRule="auto"/>
              <w:ind w:left="1" w:firstLine="0"/>
              <w:jc w:val="lowKashida"/>
            </w:pPr>
            <w:r w:rsidRPr="009C72E8">
              <w:t xml:space="preserve"> </w:t>
            </w:r>
            <w:r w:rsidR="00662E4B" w:rsidRPr="009C72E8">
              <w:t>Faculty of Management</w:t>
            </w:r>
          </w:p>
        </w:tc>
      </w:tr>
      <w:tr w:rsidR="00325422" w:rsidRPr="009C72E8" w14:paraId="595A40A2" w14:textId="77777777" w:rsidTr="00496965">
        <w:trPr>
          <w:trHeight w:val="217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A0E2F" w14:textId="7DDD4DE0" w:rsidR="00325422" w:rsidRPr="009C72E8" w:rsidRDefault="00B06052" w:rsidP="00496965">
            <w:pPr>
              <w:spacing w:after="0" w:line="276" w:lineRule="auto"/>
              <w:ind w:left="0" w:firstLine="0"/>
              <w:rPr>
                <w:lang w:val="en-GB"/>
              </w:rPr>
            </w:pPr>
            <w:r w:rsidRPr="009C72E8">
              <w:rPr>
                <w:lang w:val="en-GB"/>
              </w:rPr>
              <w:t>Organizational unit where the course is offered: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0687" w14:textId="3F12F1E1" w:rsidR="00325422" w:rsidRPr="009C72E8" w:rsidRDefault="00325422" w:rsidP="00496965">
            <w:pPr>
              <w:spacing w:after="0" w:line="276" w:lineRule="auto"/>
              <w:ind w:left="1" w:firstLine="0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 xml:space="preserve"> </w:t>
            </w:r>
            <w:r w:rsidR="00662E4B" w:rsidRPr="009C72E8">
              <w:t>Faculty of Management</w:t>
            </w:r>
          </w:p>
        </w:tc>
      </w:tr>
      <w:tr w:rsidR="00325422" w:rsidRPr="009C72E8" w14:paraId="6E85B401" w14:textId="77777777" w:rsidTr="00496965">
        <w:trPr>
          <w:trHeight w:val="214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66E6DA6" w14:textId="767E0434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Course ID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71819A" w14:textId="1A1ABA3C" w:rsidR="00325422" w:rsidRPr="009C72E8" w:rsidRDefault="00A82E2B" w:rsidP="00496965">
            <w:pPr>
              <w:spacing w:after="0" w:line="276" w:lineRule="auto"/>
              <w:ind w:left="1" w:firstLine="0"/>
              <w:jc w:val="lowKashida"/>
            </w:pPr>
            <w:r w:rsidRPr="00A82E2B">
              <w:t>2600-IBPPM</w:t>
            </w:r>
          </w:p>
        </w:tc>
      </w:tr>
      <w:tr w:rsidR="00325422" w:rsidRPr="009C72E8" w14:paraId="2A48BBA1" w14:textId="77777777" w:rsidTr="00496965">
        <w:trPr>
          <w:trHeight w:val="220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7A02" w14:textId="73A04F22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Erasmus code / ISCED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6B15" w14:textId="4E918BF8" w:rsidR="00325422" w:rsidRPr="009C72E8" w:rsidRDefault="00662E4B" w:rsidP="00496965">
            <w:pPr>
              <w:spacing w:after="0" w:line="276" w:lineRule="auto"/>
              <w:ind w:left="1" w:firstLine="0"/>
              <w:jc w:val="lowKashida"/>
              <w:rPr>
                <w:bCs/>
              </w:rPr>
            </w:pPr>
            <w:r w:rsidRPr="009C72E8">
              <w:rPr>
                <w:bCs/>
              </w:rPr>
              <w:t>---------------</w:t>
            </w:r>
          </w:p>
        </w:tc>
      </w:tr>
      <w:tr w:rsidR="00325422" w:rsidRPr="009C72E8" w14:paraId="16B1A5A9" w14:textId="77777777" w:rsidTr="00496965">
        <w:trPr>
          <w:trHeight w:val="215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352CF67" w14:textId="560D7E87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Course groups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EB79EF" w14:textId="2A55ABBC" w:rsidR="00325422" w:rsidRPr="009C72E8" w:rsidRDefault="00325422" w:rsidP="00496965">
            <w:pPr>
              <w:spacing w:after="0" w:line="276" w:lineRule="auto"/>
              <w:ind w:left="1" w:firstLine="0"/>
              <w:jc w:val="lowKashida"/>
            </w:pPr>
            <w:r w:rsidRPr="009C72E8">
              <w:t xml:space="preserve"> </w:t>
            </w:r>
            <w:r w:rsidR="00662E4B" w:rsidRPr="009C72E8">
              <w:t>IBP &amp; Short-term students</w:t>
            </w:r>
          </w:p>
        </w:tc>
      </w:tr>
      <w:tr w:rsidR="00325422" w:rsidRPr="009C72E8" w14:paraId="25593A25" w14:textId="77777777" w:rsidTr="00496965">
        <w:trPr>
          <w:trHeight w:val="217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0416" w14:textId="2A344650" w:rsidR="00325422" w:rsidRPr="009C72E8" w:rsidRDefault="00B06052" w:rsidP="00496965">
            <w:pPr>
              <w:spacing w:after="0" w:line="276" w:lineRule="auto"/>
              <w:ind w:left="0" w:firstLine="0"/>
              <w:rPr>
                <w:lang w:val="en-GB"/>
              </w:rPr>
            </w:pPr>
            <w:r w:rsidRPr="009C72E8">
              <w:rPr>
                <w:lang w:val="en-GB"/>
              </w:rPr>
              <w:t>Period when the course is offered</w:t>
            </w:r>
            <w:r w:rsidR="00325422" w:rsidRPr="009C72E8">
              <w:rPr>
                <w:lang w:val="en-GB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829B" w14:textId="7EE211D7" w:rsidR="00325422" w:rsidRPr="009C72E8" w:rsidRDefault="00325422" w:rsidP="00496965">
            <w:pPr>
              <w:spacing w:after="0" w:line="276" w:lineRule="auto"/>
              <w:ind w:left="1" w:firstLine="0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 xml:space="preserve"> </w:t>
            </w:r>
            <w:r w:rsidR="00B82185" w:rsidRPr="009C72E8">
              <w:rPr>
                <w:lang w:val="en-GB"/>
              </w:rPr>
              <w:t>Summer semester 2024/2025</w:t>
            </w:r>
          </w:p>
        </w:tc>
      </w:tr>
      <w:tr w:rsidR="00325422" w:rsidRPr="00A82E2B" w14:paraId="16B3CC5B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5C01" w14:textId="022000BC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Short description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253D" w14:textId="68CAC8E2" w:rsidR="00325422" w:rsidRPr="00A82E2B" w:rsidRDefault="00A36414" w:rsidP="00496965">
            <w:pPr>
              <w:spacing w:after="0" w:line="276" w:lineRule="auto"/>
              <w:ind w:left="1" w:firstLine="0"/>
              <w:jc w:val="lowKashida"/>
              <w:rPr>
                <w:lang w:val="en-US"/>
              </w:rPr>
            </w:pPr>
            <w:r w:rsidRPr="00A82E2B">
              <w:rPr>
                <w:lang w:val="en-US"/>
              </w:rPr>
              <w:t>The course offers an introduction to fundamental concepts and techniques of business process management. Students will learn to identify, map and analyse processes using computer tools.</w:t>
            </w:r>
            <w:r w:rsidR="00D43909" w:rsidRPr="00A82E2B">
              <w:rPr>
                <w:lang w:val="en-US"/>
              </w:rPr>
              <w:t xml:space="preserve"> </w:t>
            </w:r>
          </w:p>
          <w:p w14:paraId="63F7B80C" w14:textId="77777777" w:rsidR="009B595F" w:rsidRPr="00A82E2B" w:rsidRDefault="009B595F" w:rsidP="00496965">
            <w:pPr>
              <w:spacing w:after="0" w:line="276" w:lineRule="auto"/>
              <w:ind w:left="1" w:firstLine="0"/>
              <w:jc w:val="lowKashida"/>
              <w:rPr>
                <w:b/>
                <w:bCs/>
                <w:lang w:val="en-US"/>
              </w:rPr>
            </w:pPr>
          </w:p>
          <w:p w14:paraId="208E85E8" w14:textId="11BE0E81" w:rsidR="00A36414" w:rsidRPr="00A82E2B" w:rsidRDefault="00A36414" w:rsidP="00496965">
            <w:pPr>
              <w:spacing w:after="0" w:line="276" w:lineRule="auto"/>
              <w:ind w:left="1" w:firstLine="0"/>
              <w:jc w:val="lowKashida"/>
              <w:rPr>
                <w:lang w:val="en-US"/>
              </w:rPr>
            </w:pPr>
            <w:r w:rsidRPr="00A82E2B">
              <w:rPr>
                <w:b/>
                <w:bCs/>
                <w:lang w:val="en-US"/>
              </w:rPr>
              <w:t>Important:</w:t>
            </w:r>
            <w:r w:rsidRPr="00A82E2B">
              <w:rPr>
                <w:lang w:val="en-US"/>
              </w:rPr>
              <w:t xml:space="preserve"> Each course participant will need to allocate significant amounts of time in order to complete course assignments and the final consulting project.</w:t>
            </w:r>
            <w:r w:rsidR="009B595F" w:rsidRPr="00A82E2B">
              <w:rPr>
                <w:lang w:val="en-US"/>
              </w:rPr>
              <w:t xml:space="preserve"> Students will work on several case studies, pass a written exam, learn to use two specialist software applications and prepare team consulting project in order to pass (=substantial workload). </w:t>
            </w:r>
            <w:r w:rsidRPr="00A82E2B">
              <w:rPr>
                <w:lang w:val="en-US"/>
              </w:rPr>
              <w:t>Therefore, the course is primarily recommended for full-time IBP students, as it might course might prove too difficult for incoming Erasmus exchange students, particularly students with no background in management science.</w:t>
            </w:r>
          </w:p>
        </w:tc>
      </w:tr>
      <w:tr w:rsidR="00325422" w:rsidRPr="00A82E2B" w14:paraId="6ABCC11F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385F2" w14:textId="7EDFE0AE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Type of course: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41F3" w14:textId="0D596391" w:rsidR="00325422" w:rsidRPr="00A82E2B" w:rsidRDefault="00B82185" w:rsidP="00496965">
            <w:pPr>
              <w:spacing w:after="0" w:line="276" w:lineRule="auto"/>
              <w:ind w:left="1" w:firstLine="0"/>
              <w:jc w:val="lowKashida"/>
              <w:rPr>
                <w:lang w:val="en-US"/>
              </w:rPr>
            </w:pPr>
            <w:r w:rsidRPr="00A82E2B">
              <w:rPr>
                <w:lang w:val="en-US"/>
              </w:rPr>
              <w:t>Lecture involving discussions, individual and team assignments based on case studies, computer-supported process modelling, and a final consulting project (30h)</w:t>
            </w:r>
          </w:p>
        </w:tc>
      </w:tr>
      <w:tr w:rsidR="00325422" w:rsidRPr="009C72E8" w14:paraId="6F2D4A9A" w14:textId="77777777" w:rsidTr="00496965">
        <w:trPr>
          <w:trHeight w:val="218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9A4CA" w14:textId="3C44CD99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Full description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6350" w14:textId="7AF607A8" w:rsidR="00A36414" w:rsidRPr="00A82E2B" w:rsidRDefault="00A36414" w:rsidP="00C915AB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i/>
                <w:iCs/>
                <w:lang w:val="en-US"/>
              </w:rPr>
            </w:pPr>
            <w:r w:rsidRPr="00A82E2B">
              <w:rPr>
                <w:i/>
                <w:iCs/>
                <w:lang w:val="en-US"/>
              </w:rPr>
              <w:t xml:space="preserve">Introduction to business process management </w:t>
            </w:r>
            <w:r w:rsidR="00006198" w:rsidRPr="00A82E2B">
              <w:rPr>
                <w:i/>
                <w:iCs/>
                <w:lang w:val="en-US"/>
              </w:rPr>
              <w:t>(BPM)</w:t>
            </w:r>
          </w:p>
          <w:p w14:paraId="3CC588CF" w14:textId="77777777" w:rsidR="001B6E81" w:rsidRPr="009C72E8" w:rsidRDefault="001B6E81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9C72E8">
              <w:t>Definition of business process</w:t>
            </w:r>
          </w:p>
          <w:p w14:paraId="011E5308" w14:textId="77777777" w:rsidR="001B6E81" w:rsidRPr="00A82E2B" w:rsidRDefault="001B6E81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Effectiveness, efficiency, control, and compliance in process management</w:t>
            </w:r>
          </w:p>
          <w:p w14:paraId="0364079E" w14:textId="77777777" w:rsidR="001B6E81" w:rsidRPr="009C72E8" w:rsidRDefault="001B6E81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9C72E8">
              <w:t>Case study: kristen’s cookie company</w:t>
            </w:r>
          </w:p>
          <w:p w14:paraId="2F84E43C" w14:textId="77777777" w:rsidR="001B6E81" w:rsidRPr="009C72E8" w:rsidRDefault="001B6E81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9C72E8">
              <w:t>Fishbone (cause-and-effect) diagram</w:t>
            </w:r>
          </w:p>
          <w:p w14:paraId="18349ABD" w14:textId="77777777" w:rsidR="001B6E81" w:rsidRPr="00A82E2B" w:rsidRDefault="001B6E81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Case study: Shortening customer telephone waiting times</w:t>
            </w:r>
          </w:p>
          <w:p w14:paraId="3520FD0B" w14:textId="77777777" w:rsidR="001B6E81" w:rsidRPr="009C72E8" w:rsidRDefault="001B6E81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9C72E8">
              <w:t>Case study: Freemantle restaurant</w:t>
            </w:r>
          </w:p>
          <w:p w14:paraId="4D986FEA" w14:textId="77777777" w:rsidR="001B6E81" w:rsidRPr="00A82E2B" w:rsidRDefault="001B6E81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Case study: Hong Kong Disneyland (team assignment)</w:t>
            </w:r>
          </w:p>
          <w:p w14:paraId="67E59A0D" w14:textId="0B32B4BA" w:rsidR="00A36414" w:rsidRPr="009C72E8" w:rsidRDefault="00A36414" w:rsidP="00C915AB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>Basics of process analysis</w:t>
            </w:r>
          </w:p>
          <w:p w14:paraId="2D2987CD" w14:textId="77777777" w:rsidR="001B6E81" w:rsidRPr="00A82E2B" w:rsidRDefault="001B6E81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Process charts (operation, transportation, inspection, delay, store)</w:t>
            </w:r>
          </w:p>
          <w:p w14:paraId="2D4B8CFB" w14:textId="77777777" w:rsidR="001B6E81" w:rsidRPr="009C72E8" w:rsidRDefault="001B6E81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Case study: Emergency room admission</w:t>
            </w:r>
          </w:p>
          <w:p w14:paraId="466C33ED" w14:textId="77777777" w:rsidR="001B6E81" w:rsidRPr="009C72E8" w:rsidRDefault="001B6E81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Case study: Shaving process</w:t>
            </w:r>
          </w:p>
          <w:p w14:paraId="4010F486" w14:textId="77777777" w:rsidR="001B6E81" w:rsidRPr="009C72E8" w:rsidRDefault="001B6E81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Value added analysis</w:t>
            </w:r>
          </w:p>
          <w:p w14:paraId="658181F5" w14:textId="77777777" w:rsidR="001B6E81" w:rsidRPr="00A82E2B" w:rsidRDefault="001B6E81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Case study: Registration at IMA conference</w:t>
            </w:r>
          </w:p>
          <w:p w14:paraId="34638692" w14:textId="77777777" w:rsidR="001B6E81" w:rsidRPr="00A82E2B" w:rsidRDefault="001B6E81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History of process management concepts and approaches</w:t>
            </w:r>
          </w:p>
          <w:p w14:paraId="692E5E76" w14:textId="77777777" w:rsidR="001B6E81" w:rsidRPr="009C72E8" w:rsidRDefault="001B6E81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lastRenderedPageBreak/>
              <w:t>Capability Maturity Model</w:t>
            </w:r>
          </w:p>
          <w:p w14:paraId="32EAC363" w14:textId="77777777" w:rsidR="001B6E81" w:rsidRPr="009C72E8" w:rsidRDefault="001B6E81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Benchmarking</w:t>
            </w:r>
          </w:p>
          <w:p w14:paraId="36B5852D" w14:textId="77777777" w:rsidR="001B6E81" w:rsidRPr="00A82E2B" w:rsidRDefault="001B6E81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color w:val="000000" w:themeColor="text1"/>
                <w:lang w:val="en-US"/>
              </w:rPr>
            </w:pPr>
            <w:r w:rsidRPr="00A82E2B">
              <w:rPr>
                <w:color w:val="000000" w:themeColor="text1"/>
                <w:lang w:val="en-US"/>
              </w:rPr>
              <w:t>Case study: Janson Medical Clinic (team assignment)</w:t>
            </w:r>
          </w:p>
          <w:p w14:paraId="6CC2D52E" w14:textId="77777777" w:rsidR="001B6E81" w:rsidRPr="00A82E2B" w:rsidRDefault="001B6E81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color w:val="000000" w:themeColor="text1"/>
                <w:lang w:val="en-US"/>
              </w:rPr>
            </w:pPr>
            <w:r w:rsidRPr="00A82E2B">
              <w:rPr>
                <w:color w:val="000000" w:themeColor="text1"/>
                <w:lang w:val="en-US"/>
              </w:rPr>
              <w:t>Case study: Gifford Hospital Pharmacy (team assignment)</w:t>
            </w:r>
          </w:p>
          <w:p w14:paraId="6E53C215" w14:textId="77777777" w:rsidR="00A36414" w:rsidRPr="009C72E8" w:rsidRDefault="00A36414" w:rsidP="00C915AB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 xml:space="preserve">Analysis of business operations </w:t>
            </w:r>
          </w:p>
          <w:p w14:paraId="379AF69E" w14:textId="77777777" w:rsidR="001B6E81" w:rsidRPr="00A82E2B" w:rsidRDefault="001B6E81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Value chain model and cost drivers (Michael Porter)</w:t>
            </w:r>
          </w:p>
          <w:p w14:paraId="4EF3E370" w14:textId="77777777" w:rsidR="001B6E81" w:rsidRPr="009C72E8" w:rsidRDefault="001B6E81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9C72E8">
              <w:t>Outsourcing and offshoring</w:t>
            </w:r>
          </w:p>
          <w:p w14:paraId="7D6929EF" w14:textId="77777777" w:rsidR="001B6E81" w:rsidRPr="00A82E2B" w:rsidRDefault="001B6E81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Make-or-buy decisions and transaction costs</w:t>
            </w:r>
          </w:p>
          <w:p w14:paraId="467AA564" w14:textId="77777777" w:rsidR="001B6E81" w:rsidRPr="009C72E8" w:rsidRDefault="001B6E81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9C72E8">
              <w:t>Virtual organization</w:t>
            </w:r>
          </w:p>
          <w:p w14:paraId="15BCAF84" w14:textId="77777777" w:rsidR="001B6E81" w:rsidRPr="00A82E2B" w:rsidRDefault="001B6E81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Value chain analysis (team assignment)</w:t>
            </w:r>
          </w:p>
          <w:p w14:paraId="63F88EA0" w14:textId="205C1BD0" w:rsidR="001B6E81" w:rsidRPr="009C72E8" w:rsidRDefault="001B6E81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A82E2B">
              <w:rPr>
                <w:lang w:val="en-US"/>
              </w:rPr>
              <w:t xml:space="preserve">Case study: “In this corner! </w:t>
            </w:r>
            <w:r w:rsidRPr="009C72E8">
              <w:t>The contender” (individual assignment)</w:t>
            </w:r>
          </w:p>
          <w:p w14:paraId="1E4985E9" w14:textId="77777777" w:rsidR="00A36414" w:rsidRPr="009C72E8" w:rsidRDefault="00A36414" w:rsidP="00C915AB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>Optimizing operations (1)</w:t>
            </w:r>
          </w:p>
          <w:p w14:paraId="3A3278B5" w14:textId="77777777" w:rsidR="001B6E81" w:rsidRPr="00A82E2B" w:rsidRDefault="001B6E81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Case study: Hank Kolb, Director, Quality Assurance (team presentations)</w:t>
            </w:r>
          </w:p>
          <w:p w14:paraId="3D4D77F8" w14:textId="77777777" w:rsidR="001B6E81" w:rsidRPr="00A82E2B" w:rsidRDefault="001B6E81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Reorder Point System (ROP) Economic Order Quantity (EOQ)</w:t>
            </w:r>
          </w:p>
          <w:p w14:paraId="6000321E" w14:textId="77777777" w:rsidR="001B6E81" w:rsidRPr="009C72E8" w:rsidRDefault="001B6E81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Case study: Slayton’s Furniture Store</w:t>
            </w:r>
          </w:p>
          <w:p w14:paraId="028F9E9D" w14:textId="77777777" w:rsidR="001B6E81" w:rsidRPr="009C72E8" w:rsidRDefault="001B6E81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ABC method</w:t>
            </w:r>
          </w:p>
          <w:p w14:paraId="5AC4AE39" w14:textId="77777777" w:rsidR="001B6E81" w:rsidRPr="00A82E2B" w:rsidRDefault="001B6E81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Case study: Ohio Tool Company (team assignment)</w:t>
            </w:r>
          </w:p>
          <w:p w14:paraId="465C9B99" w14:textId="77777777" w:rsidR="001B6E81" w:rsidRPr="009C72E8" w:rsidRDefault="001B6E81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Value engineering</w:t>
            </w:r>
          </w:p>
          <w:p w14:paraId="69CA13B9" w14:textId="77777777" w:rsidR="001B6E81" w:rsidRPr="009C72E8" w:rsidRDefault="001B6E81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Inventory-driven costs (IDCs)</w:t>
            </w:r>
          </w:p>
          <w:p w14:paraId="08638391" w14:textId="77777777" w:rsidR="001B6E81" w:rsidRPr="009C72E8" w:rsidRDefault="001B6E81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Supply chain management (SCM)</w:t>
            </w:r>
          </w:p>
          <w:p w14:paraId="6CBAFF9B" w14:textId="77777777" w:rsidR="001B6E81" w:rsidRPr="00A82E2B" w:rsidRDefault="001B6E81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 xml:space="preserve"> “Triple A” supply chain – agile, adaptable and aligned</w:t>
            </w:r>
          </w:p>
          <w:p w14:paraId="05A2ECE0" w14:textId="77777777" w:rsidR="00A36414" w:rsidRPr="009C72E8" w:rsidRDefault="00A36414" w:rsidP="00C915AB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>Optimizing operations (2)</w:t>
            </w:r>
          </w:p>
          <w:p w14:paraId="30502A97" w14:textId="77777777" w:rsidR="001B6E81" w:rsidRPr="00A82E2B" w:rsidRDefault="001B6E81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Case study: West Midland Electric Car Company Component Company (team assignment)</w:t>
            </w:r>
          </w:p>
          <w:p w14:paraId="0E7EA818" w14:textId="77777777" w:rsidR="001B6E81" w:rsidRPr="009C72E8" w:rsidRDefault="001B6E81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</w:pPr>
            <w:r w:rsidRPr="009C72E8">
              <w:t>MRP and MRP2</w:t>
            </w:r>
          </w:p>
          <w:p w14:paraId="2C034DE7" w14:textId="77777777" w:rsidR="001B6E81" w:rsidRPr="00A82E2B" w:rsidRDefault="001B6E81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Japanese manufacturing techniques: just-in-time (JiT), kanban, lean management, Total Quality Management (TQM)</w:t>
            </w:r>
          </w:p>
          <w:p w14:paraId="15D05EB4" w14:textId="77777777" w:rsidR="001B6E81" w:rsidRPr="009C72E8" w:rsidRDefault="001B6E81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</w:pPr>
            <w:r w:rsidRPr="009C72E8">
              <w:t>Six Sigma and DMAIC methodology</w:t>
            </w:r>
          </w:p>
          <w:p w14:paraId="75CDD350" w14:textId="77777777" w:rsidR="001B6E81" w:rsidRPr="00A82E2B" w:rsidRDefault="001B6E81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Quality management systems and environmental management systems</w:t>
            </w:r>
          </w:p>
          <w:p w14:paraId="74309F8B" w14:textId="77777777" w:rsidR="001B6E81" w:rsidRPr="00A82E2B" w:rsidRDefault="001B6E81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Case study: Bonnie Blaine (team assignment)</w:t>
            </w:r>
          </w:p>
          <w:p w14:paraId="56660DD0" w14:textId="77777777" w:rsidR="00A36414" w:rsidRPr="009C72E8" w:rsidRDefault="00A36414" w:rsidP="00C915AB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 xml:space="preserve">System dynamics </w:t>
            </w:r>
          </w:p>
          <w:p w14:paraId="31993AD7" w14:textId="4109F409" w:rsidR="001B6E81" w:rsidRPr="009C72E8" w:rsidRDefault="001B6E81" w:rsidP="00C915AB">
            <w:pPr>
              <w:pStyle w:val="Akapitzlist"/>
              <w:numPr>
                <w:ilvl w:val="0"/>
                <w:numId w:val="12"/>
              </w:numPr>
              <w:spacing w:after="0" w:line="276" w:lineRule="auto"/>
            </w:pPr>
            <w:r w:rsidRPr="009C72E8">
              <w:t>Simple dependencies versus feedback loops</w:t>
            </w:r>
          </w:p>
          <w:p w14:paraId="5E730EE3" w14:textId="77777777" w:rsidR="001B6E81" w:rsidRPr="009C72E8" w:rsidRDefault="001B6E81" w:rsidP="00C915AB">
            <w:pPr>
              <w:pStyle w:val="Akapitzlist"/>
              <w:numPr>
                <w:ilvl w:val="0"/>
                <w:numId w:val="12"/>
              </w:numPr>
              <w:spacing w:after="0" w:line="276" w:lineRule="auto"/>
            </w:pPr>
            <w:r w:rsidRPr="009C72E8">
              <w:t>System dynamics modeling (Forrester)</w:t>
            </w:r>
          </w:p>
          <w:p w14:paraId="7F0F10EC" w14:textId="77777777" w:rsidR="001B6E81" w:rsidRPr="00A82E2B" w:rsidRDefault="001B6E81" w:rsidP="00C915AB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Bullwhip effect and “beer game”</w:t>
            </w:r>
          </w:p>
          <w:p w14:paraId="0009349C" w14:textId="77777777" w:rsidR="001B6E81" w:rsidRPr="00A82E2B" w:rsidRDefault="001B6E81" w:rsidP="00C915AB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Systemic interdependencies and consequences for organizations (Senge)</w:t>
            </w:r>
          </w:p>
          <w:p w14:paraId="504D8392" w14:textId="325B0DE4" w:rsidR="001B6E81" w:rsidRPr="009C72E8" w:rsidRDefault="001B6E81" w:rsidP="00C915AB">
            <w:pPr>
              <w:pStyle w:val="Akapitzlist"/>
              <w:numPr>
                <w:ilvl w:val="0"/>
                <w:numId w:val="12"/>
              </w:numPr>
              <w:spacing w:after="0" w:line="276" w:lineRule="auto"/>
            </w:pPr>
            <w:r w:rsidRPr="009C72E8">
              <w:t xml:space="preserve">Use of software Vensim PLE </w:t>
            </w:r>
          </w:p>
          <w:p w14:paraId="242CC67F" w14:textId="70525493" w:rsidR="00A36414" w:rsidRPr="00A82E2B" w:rsidRDefault="00A36414" w:rsidP="00C915AB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i/>
                <w:iCs/>
                <w:lang w:val="en-US"/>
              </w:rPr>
            </w:pPr>
            <w:r w:rsidRPr="00A82E2B">
              <w:rPr>
                <w:i/>
                <w:iCs/>
                <w:lang w:val="en-US"/>
              </w:rPr>
              <w:t>Business process reengineering</w:t>
            </w:r>
            <w:r w:rsidR="008F46C9" w:rsidRPr="00A82E2B">
              <w:rPr>
                <w:i/>
                <w:iCs/>
                <w:lang w:val="en-US"/>
              </w:rPr>
              <w:t xml:space="preserve"> (BPR)</w:t>
            </w:r>
            <w:r w:rsidRPr="00A82E2B">
              <w:rPr>
                <w:i/>
                <w:iCs/>
                <w:lang w:val="en-US"/>
              </w:rPr>
              <w:t xml:space="preserve"> and improvement</w:t>
            </w:r>
          </w:p>
          <w:p w14:paraId="79B08D8E" w14:textId="77777777" w:rsidR="001B6E81" w:rsidRPr="00A82E2B" w:rsidRDefault="001B6E81" w:rsidP="00C915AB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Cost reduction, downsizing, and automation versus process reengineering (Hammer, Champy)</w:t>
            </w:r>
          </w:p>
          <w:p w14:paraId="053380CB" w14:textId="77777777" w:rsidR="001B6E81" w:rsidRPr="009C72E8" w:rsidRDefault="001B6E81" w:rsidP="00C915AB">
            <w:pPr>
              <w:pStyle w:val="Akapitzlist"/>
              <w:numPr>
                <w:ilvl w:val="0"/>
                <w:numId w:val="13"/>
              </w:numPr>
              <w:spacing w:after="0" w:line="276" w:lineRule="auto"/>
            </w:pPr>
            <w:r w:rsidRPr="009C72E8">
              <w:lastRenderedPageBreak/>
              <w:t>Improving workflow</w:t>
            </w:r>
          </w:p>
          <w:p w14:paraId="23E09722" w14:textId="77777777" w:rsidR="001B6E81" w:rsidRPr="009C72E8" w:rsidRDefault="001B6E81" w:rsidP="00C915AB">
            <w:pPr>
              <w:pStyle w:val="Akapitzlist"/>
              <w:numPr>
                <w:ilvl w:val="0"/>
                <w:numId w:val="13"/>
              </w:numPr>
              <w:spacing w:after="0" w:line="276" w:lineRule="auto"/>
            </w:pPr>
            <w:r w:rsidRPr="009C72E8">
              <w:t>Disadvantages and limitations of BPR</w:t>
            </w:r>
          </w:p>
          <w:p w14:paraId="7A12AD58" w14:textId="77777777" w:rsidR="001B6E81" w:rsidRPr="00A82E2B" w:rsidRDefault="001B6E81" w:rsidP="00C915AB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Process modeling according to (BPMN) notation</w:t>
            </w:r>
          </w:p>
          <w:p w14:paraId="3990F970" w14:textId="77777777" w:rsidR="001B6E81" w:rsidRPr="009C72E8" w:rsidRDefault="001B6E81" w:rsidP="00C915AB">
            <w:pPr>
              <w:pStyle w:val="Akapitzlist"/>
              <w:numPr>
                <w:ilvl w:val="0"/>
                <w:numId w:val="13"/>
              </w:numPr>
              <w:spacing w:after="0" w:line="276" w:lineRule="auto"/>
            </w:pPr>
            <w:r w:rsidRPr="009C72E8">
              <w:t>Use of ARIS Express software</w:t>
            </w:r>
          </w:p>
          <w:p w14:paraId="3713F3FB" w14:textId="505A4614" w:rsidR="00006198" w:rsidRPr="00A82E2B" w:rsidRDefault="00006198" w:rsidP="00C915AB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i/>
                <w:iCs/>
                <w:lang w:val="en-US"/>
              </w:rPr>
            </w:pPr>
            <w:r w:rsidRPr="00A82E2B">
              <w:rPr>
                <w:i/>
                <w:iCs/>
                <w:lang w:val="en-US"/>
              </w:rPr>
              <w:t>Emerging trends in BPM</w:t>
            </w:r>
            <w:r w:rsidR="009C72E8" w:rsidRPr="00A82E2B">
              <w:rPr>
                <w:i/>
                <w:iCs/>
                <w:lang w:val="en-US"/>
              </w:rPr>
              <w:t>: digitalization and process innovation</w:t>
            </w:r>
          </w:p>
          <w:p w14:paraId="7C17694B" w14:textId="000F7F81" w:rsidR="00006198" w:rsidRPr="009C72E8" w:rsidRDefault="00006198" w:rsidP="00C915AB">
            <w:pPr>
              <w:pStyle w:val="Akapitzlist"/>
              <w:numPr>
                <w:ilvl w:val="0"/>
                <w:numId w:val="15"/>
              </w:numPr>
              <w:spacing w:after="0" w:line="276" w:lineRule="auto"/>
            </w:pPr>
            <w:r w:rsidRPr="009C72E8">
              <w:t>AI-driven workflow automation</w:t>
            </w:r>
          </w:p>
          <w:p w14:paraId="2D97636C" w14:textId="77777777" w:rsidR="00AB204A" w:rsidRPr="009C72E8" w:rsidRDefault="00006198" w:rsidP="00C915AB">
            <w:pPr>
              <w:pStyle w:val="Akapitzlist"/>
              <w:numPr>
                <w:ilvl w:val="0"/>
                <w:numId w:val="15"/>
              </w:numPr>
              <w:spacing w:after="0" w:line="276" w:lineRule="auto"/>
            </w:pPr>
            <w:r w:rsidRPr="009C72E8">
              <w:t xml:space="preserve">Robotic process automation (RPA) </w:t>
            </w:r>
          </w:p>
          <w:p w14:paraId="4BF4012E" w14:textId="1B19845B" w:rsidR="00AB204A" w:rsidRPr="009C72E8" w:rsidRDefault="00AB204A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>Machine learning</w:t>
            </w:r>
          </w:p>
          <w:p w14:paraId="58D795D4" w14:textId="77777777" w:rsidR="00AB204A" w:rsidRPr="009C72E8" w:rsidRDefault="00AB204A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 xml:space="preserve">Process mining </w:t>
            </w:r>
          </w:p>
          <w:p w14:paraId="0601B3DF" w14:textId="77777777" w:rsidR="00AB204A" w:rsidRPr="00A82E2B" w:rsidRDefault="00AB204A" w:rsidP="00C915AB">
            <w:pPr>
              <w:pStyle w:val="Akapitzlist"/>
              <w:numPr>
                <w:ilvl w:val="0"/>
                <w:numId w:val="15"/>
              </w:numPr>
              <w:rPr>
                <w:lang w:val="en-US"/>
              </w:rPr>
            </w:pPr>
            <w:r w:rsidRPr="00A82E2B">
              <w:rPr>
                <w:lang w:val="en-US"/>
              </w:rPr>
              <w:t>Digital Twin of an Organization (DTO)</w:t>
            </w:r>
          </w:p>
          <w:p w14:paraId="56CE4A10" w14:textId="5EE2FDFC" w:rsidR="00F870F8" w:rsidRPr="009C72E8" w:rsidRDefault="00F870F8" w:rsidP="00C915AB">
            <w:pPr>
              <w:pStyle w:val="Akapitzlist"/>
              <w:numPr>
                <w:ilvl w:val="0"/>
                <w:numId w:val="15"/>
              </w:numPr>
              <w:spacing w:after="0" w:line="276" w:lineRule="auto"/>
            </w:pPr>
            <w:r w:rsidRPr="009C72E8">
              <w:t>Cloud-based BPM</w:t>
            </w:r>
          </w:p>
          <w:p w14:paraId="0A2E498B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>ESG-Integrated BPM</w:t>
            </w:r>
          </w:p>
          <w:p w14:paraId="0EFF57BD" w14:textId="0413E469" w:rsidR="009C72E8" w:rsidRPr="00A82E2B" w:rsidRDefault="009C72E8" w:rsidP="00C915AB">
            <w:pPr>
              <w:pStyle w:val="Akapitzlist"/>
              <w:numPr>
                <w:ilvl w:val="0"/>
                <w:numId w:val="15"/>
              </w:numPr>
              <w:rPr>
                <w:lang w:val="en-US"/>
              </w:rPr>
            </w:pPr>
            <w:r w:rsidRPr="00A82E2B">
              <w:rPr>
                <w:lang w:val="en-US"/>
              </w:rPr>
              <w:t>Case Study: Amazon same-day delivery process optimization</w:t>
            </w:r>
          </w:p>
          <w:p w14:paraId="2AB45EE9" w14:textId="0325A8ED" w:rsidR="00F870F8" w:rsidRPr="00A82E2B" w:rsidRDefault="00F870F8" w:rsidP="00C915AB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Case Study: McDonald’s AI-driven ordering system</w:t>
            </w:r>
          </w:p>
          <w:p w14:paraId="64A9DFD8" w14:textId="77777777" w:rsidR="00F870F8" w:rsidRPr="00A82E2B" w:rsidRDefault="00F870F8" w:rsidP="00C915AB">
            <w:pPr>
              <w:pStyle w:val="Akapitzlist"/>
              <w:numPr>
                <w:ilvl w:val="0"/>
                <w:numId w:val="15"/>
              </w:numPr>
              <w:rPr>
                <w:lang w:val="en-US"/>
              </w:rPr>
            </w:pPr>
            <w:r w:rsidRPr="00A82E2B">
              <w:rPr>
                <w:lang w:val="en-US"/>
              </w:rPr>
              <w:t>Case study: Vodafone’s process mining for customer service</w:t>
            </w:r>
          </w:p>
          <w:p w14:paraId="7C6070AA" w14:textId="28270FD3" w:rsidR="00006198" w:rsidRPr="00A82E2B" w:rsidRDefault="00F870F8" w:rsidP="00C915AB">
            <w:pPr>
              <w:pStyle w:val="Akapitzlist"/>
              <w:numPr>
                <w:ilvl w:val="0"/>
                <w:numId w:val="15"/>
              </w:numPr>
              <w:rPr>
                <w:lang w:val="en-US"/>
              </w:rPr>
            </w:pPr>
            <w:r w:rsidRPr="00A82E2B">
              <w:rPr>
                <w:lang w:val="en-US"/>
              </w:rPr>
              <w:t>Case study: Tesla’s gigafactory and smart manufacturing</w:t>
            </w:r>
          </w:p>
          <w:p w14:paraId="64C7B91F" w14:textId="00F8193D" w:rsidR="00A36414" w:rsidRPr="009C72E8" w:rsidRDefault="00A36414" w:rsidP="00C915AB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 xml:space="preserve">Written exam </w:t>
            </w:r>
          </w:p>
          <w:p w14:paraId="3243D41E" w14:textId="272A70E2" w:rsidR="00325422" w:rsidRPr="009C72E8" w:rsidRDefault="00A36414" w:rsidP="00C915AB">
            <w:pPr>
              <w:pStyle w:val="Akapitzlist"/>
              <w:numPr>
                <w:ilvl w:val="0"/>
                <w:numId w:val="5"/>
              </w:numPr>
              <w:spacing w:after="0" w:line="276" w:lineRule="auto"/>
            </w:pPr>
            <w:r w:rsidRPr="009C72E8">
              <w:rPr>
                <w:i/>
                <w:iCs/>
              </w:rPr>
              <w:t>Team consulting project</w:t>
            </w:r>
          </w:p>
        </w:tc>
      </w:tr>
      <w:tr w:rsidR="00325422" w:rsidRPr="00A82E2B" w14:paraId="0EC178B4" w14:textId="77777777" w:rsidTr="00496965">
        <w:trPr>
          <w:trHeight w:val="216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EFA1" w14:textId="3CCDB5B7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lastRenderedPageBreak/>
              <w:t>Prerequisites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CCBA" w14:textId="2D5D04D8" w:rsidR="00325422" w:rsidRPr="009C72E8" w:rsidRDefault="00B06052" w:rsidP="00496965">
            <w:pPr>
              <w:spacing w:after="0" w:line="276" w:lineRule="auto"/>
              <w:ind w:left="2" w:firstLine="0"/>
            </w:pPr>
            <w:r w:rsidRPr="009C72E8">
              <w:t>Formal</w:t>
            </w:r>
            <w:r w:rsidR="00325422" w:rsidRPr="009C72E8"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E239" w14:textId="08B35F59" w:rsidR="00325422" w:rsidRPr="00A82E2B" w:rsidRDefault="0059545D" w:rsidP="0049696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lowKashida"/>
              <w:rPr>
                <w:lang w:val="en-US"/>
              </w:rPr>
            </w:pPr>
            <w:r w:rsidRPr="00A82E2B">
              <w:rPr>
                <w:lang w:val="en-US"/>
              </w:rPr>
              <w:t>Completion of “Strategic management” course</w:t>
            </w:r>
          </w:p>
        </w:tc>
      </w:tr>
      <w:tr w:rsidR="00325422" w:rsidRPr="009C72E8" w14:paraId="38B55437" w14:textId="77777777" w:rsidTr="00496965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5C9F" w14:textId="77777777" w:rsidR="00325422" w:rsidRPr="00A82E2B" w:rsidRDefault="00325422" w:rsidP="00496965">
            <w:pPr>
              <w:spacing w:after="16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0153" w14:textId="5E44FFE0" w:rsidR="00325422" w:rsidRPr="009C72E8" w:rsidRDefault="00B06052" w:rsidP="00496965">
            <w:pPr>
              <w:spacing w:after="0" w:line="276" w:lineRule="auto"/>
              <w:ind w:left="2" w:firstLine="0"/>
            </w:pPr>
            <w:r w:rsidRPr="009C72E8">
              <w:t>Initial</w:t>
            </w:r>
            <w:r w:rsidR="00325422" w:rsidRPr="009C72E8"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48BE" w14:textId="4B333B63" w:rsidR="0059545D" w:rsidRPr="00A82E2B" w:rsidRDefault="0059545D" w:rsidP="0049696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lowKashida"/>
              <w:rPr>
                <w:lang w:val="en-US"/>
              </w:rPr>
            </w:pPr>
            <w:r w:rsidRPr="00A82E2B">
              <w:rPr>
                <w:lang w:val="en-US"/>
              </w:rPr>
              <w:t xml:space="preserve">Use of personal computers with Microsoft Windows operating system </w:t>
            </w:r>
          </w:p>
          <w:p w14:paraId="66437145" w14:textId="077A2FF7" w:rsidR="0059545D" w:rsidRPr="00A82E2B" w:rsidRDefault="0059545D" w:rsidP="0049696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lowKashida"/>
              <w:rPr>
                <w:lang w:val="en-US"/>
              </w:rPr>
            </w:pPr>
            <w:r w:rsidRPr="00A82E2B">
              <w:rPr>
                <w:lang w:val="en-US"/>
              </w:rPr>
              <w:t xml:space="preserve">Free-of-charge software packages Vensim PLE and ARIS Express </w:t>
            </w:r>
          </w:p>
          <w:p w14:paraId="26F5A485" w14:textId="758ED8E4" w:rsidR="00325422" w:rsidRPr="009C72E8" w:rsidRDefault="0059545D" w:rsidP="0049696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lowKashida"/>
            </w:pPr>
            <w:r w:rsidRPr="009C72E8">
              <w:t>Internet access</w:t>
            </w:r>
          </w:p>
        </w:tc>
      </w:tr>
      <w:tr w:rsidR="00325422" w:rsidRPr="00A82E2B" w14:paraId="191612E4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89EA" w14:textId="3C867F51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Learning outcomes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BC37" w14:textId="77777777" w:rsidR="0059545D" w:rsidRPr="009C72E8" w:rsidRDefault="00325422" w:rsidP="00496965">
            <w:pPr>
              <w:spacing w:after="0" w:line="276" w:lineRule="auto"/>
              <w:ind w:left="1" w:firstLine="0"/>
              <w:jc w:val="lowKashida"/>
              <w:rPr>
                <w:lang w:val="en-GB"/>
              </w:rPr>
            </w:pPr>
            <w:r w:rsidRPr="00A82E2B">
              <w:rPr>
                <w:lang w:val="en-US"/>
              </w:rPr>
              <w:t xml:space="preserve"> </w:t>
            </w:r>
            <w:r w:rsidR="0059545D" w:rsidRPr="009C72E8">
              <w:rPr>
                <w:lang w:val="en-GB"/>
              </w:rPr>
              <w:t>Upon the completion of the course, you will be able to:</w:t>
            </w:r>
          </w:p>
          <w:p w14:paraId="0FC6AF42" w14:textId="77777777" w:rsidR="00A36414" w:rsidRPr="009C72E8" w:rsidRDefault="00A36414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identify, map and analyze business processes of a selected organization,</w:t>
            </w:r>
          </w:p>
          <w:p w14:paraId="543E32C5" w14:textId="77777777" w:rsidR="00A36414" w:rsidRPr="009C72E8" w:rsidRDefault="00A36414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use analytical frameworks and techniques including value chain, make-or-buy, fishbone diagram, system dynamics, benchmarking, value analysis, process mining, business process reengineering, balanced scorecard,</w:t>
            </w:r>
          </w:p>
          <w:p w14:paraId="712E8774" w14:textId="77777777" w:rsidR="00A36414" w:rsidRPr="009C72E8" w:rsidRDefault="00A36414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present principles, benefits and limitations of process approaches including Reorder Point System, ABC method, MRP, JiT, lean management, TQM, inventory-driven costs, Triple-A supply chain, Six Sigma, ISO 9001, ISO 14001, EMAS,</w:t>
            </w:r>
          </w:p>
          <w:p w14:paraId="210F6FD1" w14:textId="04BD648B" w:rsidR="00A36414" w:rsidRPr="009C72E8" w:rsidRDefault="00A36414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model systemic interdependencies in organizations using software Vensim PLE,</w:t>
            </w:r>
          </w:p>
          <w:p w14:paraId="6841765F" w14:textId="2ADFCBE0" w:rsidR="00A36414" w:rsidRPr="009C72E8" w:rsidRDefault="00A36414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model business processes using BPMN 2.0 with ARIS Express,</w:t>
            </w:r>
          </w:p>
          <w:p w14:paraId="3267055C" w14:textId="77777777" w:rsidR="00A36414" w:rsidRPr="009C72E8" w:rsidRDefault="00A36414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conduct business analysis in line with recommendations of “The Business Analysis Body of Knowledge®” (BABOK® by IIBA),</w:t>
            </w:r>
          </w:p>
          <w:p w14:paraId="21F397DF" w14:textId="35457503" w:rsidR="00325422" w:rsidRPr="00A82E2B" w:rsidRDefault="00A36414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US"/>
              </w:rPr>
            </w:pPr>
            <w:r w:rsidRPr="009C72E8">
              <w:rPr>
                <w:lang w:val="en-GB"/>
              </w:rPr>
              <w:t>work in teams on solving practical business problems.</w:t>
            </w:r>
          </w:p>
        </w:tc>
      </w:tr>
      <w:tr w:rsidR="00325422" w:rsidRPr="009C72E8" w14:paraId="5A99F7C7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763D" w14:textId="5652EE41" w:rsidR="00325422" w:rsidRPr="009C72E8" w:rsidRDefault="00B06052" w:rsidP="00496965">
            <w:pPr>
              <w:spacing w:after="0" w:line="276" w:lineRule="auto"/>
              <w:ind w:left="0" w:firstLine="0"/>
              <w:rPr>
                <w:lang w:val="en-GB"/>
              </w:rPr>
            </w:pPr>
            <w:r w:rsidRPr="009C72E8">
              <w:rPr>
                <w:lang w:val="en-GB"/>
              </w:rPr>
              <w:t>ECTS credit allocation (and other scores)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F1F4" w14:textId="18FE4C4F" w:rsidR="00325422" w:rsidRPr="009C72E8" w:rsidRDefault="0059545D" w:rsidP="00496965">
            <w:pPr>
              <w:spacing w:after="0" w:line="276" w:lineRule="auto"/>
              <w:ind w:left="1" w:firstLine="0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4 ECTS</w:t>
            </w:r>
          </w:p>
        </w:tc>
      </w:tr>
      <w:tr w:rsidR="00325422" w:rsidRPr="00A82E2B" w14:paraId="301969D1" w14:textId="77777777" w:rsidTr="00496965">
        <w:trPr>
          <w:trHeight w:val="218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7AD6" w14:textId="6E7DE31D" w:rsidR="00325422" w:rsidRPr="009C72E8" w:rsidRDefault="00B06052" w:rsidP="00496965">
            <w:pPr>
              <w:spacing w:after="0" w:line="276" w:lineRule="auto"/>
              <w:ind w:left="0" w:firstLine="0"/>
              <w:rPr>
                <w:lang w:val="en-GB"/>
              </w:rPr>
            </w:pPr>
            <w:r w:rsidRPr="009C72E8">
              <w:rPr>
                <w:lang w:val="en-GB"/>
              </w:rPr>
              <w:lastRenderedPageBreak/>
              <w:t xml:space="preserve">Assessment methods and assessment </w:t>
            </w:r>
            <w:r w:rsidRPr="009C72E8">
              <w:rPr>
                <w:color w:val="000000" w:themeColor="text1"/>
                <w:lang w:val="en-GB"/>
              </w:rPr>
              <w:t>criteria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2AEA" w14:textId="7AB6CAB6" w:rsidR="00F275DE" w:rsidRPr="009C72E8" w:rsidRDefault="00F275DE" w:rsidP="00496965">
            <w:pPr>
              <w:jc w:val="lowKashida"/>
              <w:rPr>
                <w:bCs/>
                <w:lang w:val="en-US"/>
              </w:rPr>
            </w:pPr>
            <w:r w:rsidRPr="009C72E8">
              <w:rPr>
                <w:bCs/>
                <w:lang w:val="en-US"/>
              </w:rPr>
              <w:t xml:space="preserve">Students will be graded </w:t>
            </w:r>
            <w:r w:rsidR="00460A1A" w:rsidRPr="009C72E8">
              <w:rPr>
                <w:bCs/>
                <w:lang w:val="en-US"/>
              </w:rPr>
              <w:t>based on</w:t>
            </w:r>
            <w:r w:rsidRPr="009C72E8">
              <w:rPr>
                <w:bCs/>
                <w:lang w:val="en-US"/>
              </w:rPr>
              <w:t>:</w:t>
            </w:r>
          </w:p>
          <w:p w14:paraId="62D4F371" w14:textId="77777777" w:rsidR="00F275DE" w:rsidRPr="009C72E8" w:rsidRDefault="00F275DE" w:rsidP="00496965">
            <w:pPr>
              <w:spacing w:after="0" w:line="276" w:lineRule="auto"/>
              <w:ind w:left="1" w:firstLine="0"/>
              <w:jc w:val="lowKashida"/>
              <w:rPr>
                <w:color w:val="000000" w:themeColor="text1"/>
                <w:lang w:val="en-GB"/>
              </w:rPr>
            </w:pPr>
            <w:r w:rsidRPr="009C72E8">
              <w:rPr>
                <w:color w:val="000000" w:themeColor="text1"/>
                <w:lang w:val="en-GB"/>
              </w:rPr>
              <w:t>Individual and team assignments accompanying regular classes (30%)</w:t>
            </w:r>
          </w:p>
          <w:p w14:paraId="1E8C1A62" w14:textId="71FB8783" w:rsidR="00F275DE" w:rsidRPr="009C72E8" w:rsidRDefault="00F275DE" w:rsidP="00496965">
            <w:pPr>
              <w:spacing w:after="0" w:line="276" w:lineRule="auto"/>
              <w:ind w:left="1" w:firstLine="0"/>
              <w:jc w:val="lowKashida"/>
              <w:rPr>
                <w:color w:val="000000" w:themeColor="text1"/>
                <w:lang w:val="en-GB"/>
              </w:rPr>
            </w:pPr>
            <w:r w:rsidRPr="009C72E8">
              <w:rPr>
                <w:color w:val="000000" w:themeColor="text1"/>
                <w:lang w:val="en-GB"/>
              </w:rPr>
              <w:t>Written exam (30%)</w:t>
            </w:r>
          </w:p>
          <w:p w14:paraId="2F54E7E2" w14:textId="37DD1BE0" w:rsidR="00F275DE" w:rsidRPr="009C72E8" w:rsidRDefault="00F275DE" w:rsidP="00496965">
            <w:pPr>
              <w:spacing w:after="0" w:line="276" w:lineRule="auto"/>
              <w:ind w:left="1" w:firstLine="0"/>
              <w:jc w:val="lowKashida"/>
              <w:rPr>
                <w:color w:val="000000" w:themeColor="text1"/>
                <w:lang w:val="en-GB"/>
              </w:rPr>
            </w:pPr>
            <w:r w:rsidRPr="009C72E8">
              <w:rPr>
                <w:color w:val="000000" w:themeColor="text1"/>
                <w:lang w:val="en-GB"/>
              </w:rPr>
              <w:t>Final consulting project (40%)</w:t>
            </w:r>
          </w:p>
          <w:p w14:paraId="6750A32A" w14:textId="77777777" w:rsidR="00F275DE" w:rsidRPr="009C72E8" w:rsidRDefault="00F275DE" w:rsidP="00496965">
            <w:pPr>
              <w:spacing w:after="0" w:line="276" w:lineRule="auto"/>
              <w:ind w:left="1" w:firstLine="0"/>
              <w:jc w:val="lowKashida"/>
              <w:rPr>
                <w:color w:val="000000" w:themeColor="text1"/>
                <w:lang w:val="en-GB"/>
              </w:rPr>
            </w:pPr>
          </w:p>
          <w:p w14:paraId="1B9068D6" w14:textId="6EC7D2C8" w:rsidR="00F275DE" w:rsidRPr="009C72E8" w:rsidRDefault="00F275DE" w:rsidP="00496965">
            <w:pPr>
              <w:jc w:val="lowKashida"/>
              <w:rPr>
                <w:bCs/>
                <w:color w:val="000000" w:themeColor="text1"/>
                <w:lang w:val="en-US"/>
              </w:rPr>
            </w:pPr>
            <w:r w:rsidRPr="009C72E8">
              <w:rPr>
                <w:bCs/>
                <w:color w:val="000000" w:themeColor="text1"/>
                <w:lang w:val="en-US"/>
              </w:rPr>
              <w:t xml:space="preserve">In order to pass the course, students need to gain </w:t>
            </w:r>
            <w:r w:rsidRPr="009C72E8">
              <w:rPr>
                <w:bCs/>
                <w:color w:val="000000" w:themeColor="text1"/>
                <w:u w:val="single"/>
                <w:lang w:val="en-US"/>
              </w:rPr>
              <w:t>at least 60%</w:t>
            </w:r>
            <w:r w:rsidR="00496965" w:rsidRPr="009C72E8">
              <w:rPr>
                <w:bCs/>
                <w:color w:val="000000" w:themeColor="text1"/>
                <w:lang w:val="en-US"/>
              </w:rPr>
              <w:t>.</w:t>
            </w:r>
          </w:p>
          <w:p w14:paraId="0E12A6C6" w14:textId="77777777" w:rsidR="00F275DE" w:rsidRPr="009C72E8" w:rsidRDefault="00F275DE" w:rsidP="00496965">
            <w:pPr>
              <w:jc w:val="lowKashida"/>
              <w:rPr>
                <w:b/>
                <w:lang w:val="en-US"/>
              </w:rPr>
            </w:pPr>
          </w:p>
          <w:p w14:paraId="7C94A2E9" w14:textId="64AE8170" w:rsidR="00F275DE" w:rsidRPr="009C72E8" w:rsidRDefault="00460A1A" w:rsidP="00496965">
            <w:pPr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>The method of calculation of the final grade</w:t>
            </w:r>
            <w:r w:rsidR="00F275DE" w:rsidRPr="009C72E8">
              <w:rPr>
                <w:lang w:val="en-US"/>
              </w:rPr>
              <w:t>:</w:t>
            </w:r>
          </w:p>
          <w:p w14:paraId="6D3AD28E" w14:textId="77777777" w:rsidR="00F275DE" w:rsidRPr="009C72E8" w:rsidRDefault="00F275DE" w:rsidP="00496965">
            <w:pPr>
              <w:jc w:val="lowKashida"/>
              <w:rPr>
                <w:b/>
                <w:lang w:val="en-US"/>
              </w:rPr>
            </w:pPr>
          </w:p>
          <w:p w14:paraId="04AC92FE" w14:textId="77777777" w:rsidR="00F275DE" w:rsidRPr="009C72E8" w:rsidRDefault="00F275DE" w:rsidP="00496965">
            <w:pPr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 xml:space="preserve">less than 60% - 2 </w:t>
            </w:r>
          </w:p>
          <w:p w14:paraId="6B8FC20F" w14:textId="418C6D06" w:rsidR="00F275DE" w:rsidRPr="009C72E8" w:rsidRDefault="00F275DE" w:rsidP="00496965">
            <w:pPr>
              <w:ind w:left="0" w:firstLine="0"/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>60% - 67% - sufficient (3)</w:t>
            </w:r>
          </w:p>
          <w:p w14:paraId="0514A49A" w14:textId="5736CFC2" w:rsidR="00F275DE" w:rsidRPr="009C72E8" w:rsidRDefault="00F275DE" w:rsidP="00496965">
            <w:pPr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>68% - 75% - satisfactory (3.5)</w:t>
            </w:r>
          </w:p>
          <w:p w14:paraId="03FB51D6" w14:textId="3155C6B1" w:rsidR="00F275DE" w:rsidRPr="009C72E8" w:rsidRDefault="00F275DE" w:rsidP="00496965">
            <w:pPr>
              <w:ind w:left="0" w:firstLine="0"/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>76% - 83% - good (4)</w:t>
            </w:r>
          </w:p>
          <w:p w14:paraId="5B7F2075" w14:textId="6D6E17F3" w:rsidR="00F275DE" w:rsidRPr="009C72E8" w:rsidRDefault="00F275DE" w:rsidP="00496965">
            <w:pPr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>84% - 90% - fairly good (4.5)</w:t>
            </w:r>
          </w:p>
          <w:p w14:paraId="370D1EAB" w14:textId="7B18BF9E" w:rsidR="00F275DE" w:rsidRPr="009C72E8" w:rsidRDefault="00F275DE" w:rsidP="00496965">
            <w:pPr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 xml:space="preserve">91% - 97% - very good (5)           </w:t>
            </w:r>
          </w:p>
          <w:p w14:paraId="694C5302" w14:textId="7D6C3AEF" w:rsidR="00F275DE" w:rsidRPr="009C72E8" w:rsidRDefault="00F275DE" w:rsidP="00496965">
            <w:pPr>
              <w:spacing w:after="0" w:line="276" w:lineRule="auto"/>
              <w:ind w:left="1" w:firstLine="0"/>
              <w:jc w:val="lowKashida"/>
              <w:rPr>
                <w:color w:val="000000" w:themeColor="text1"/>
                <w:lang w:val="en-GB"/>
              </w:rPr>
            </w:pPr>
            <w:r w:rsidRPr="009C72E8">
              <w:rPr>
                <w:lang w:val="en-GB"/>
              </w:rPr>
              <w:t>98% and above – excellent (5!)</w:t>
            </w:r>
          </w:p>
        </w:tc>
      </w:tr>
      <w:tr w:rsidR="00325422" w:rsidRPr="009C72E8" w14:paraId="212A23E1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3497" w14:textId="2B7F5890" w:rsidR="00325422" w:rsidRPr="009C72E8" w:rsidRDefault="00B06052" w:rsidP="00496965">
            <w:pPr>
              <w:spacing w:after="0" w:line="276" w:lineRule="auto"/>
              <w:ind w:left="0" w:firstLine="0"/>
            </w:pPr>
            <w:bookmarkStart w:id="0" w:name="_Hlk189576154"/>
            <w:r w:rsidRPr="009C72E8">
              <w:t>Examination</w:t>
            </w:r>
            <w:r w:rsidR="00325422" w:rsidRPr="009C72E8"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7180" w14:textId="31858AF0" w:rsidR="00325422" w:rsidRPr="009C72E8" w:rsidRDefault="00325422" w:rsidP="00496965">
            <w:pPr>
              <w:spacing w:after="0" w:line="276" w:lineRule="auto"/>
              <w:jc w:val="lowKashida"/>
            </w:pPr>
            <w:r w:rsidRPr="009C72E8">
              <w:t xml:space="preserve"> </w:t>
            </w:r>
            <w:r w:rsidR="0059545D" w:rsidRPr="009C72E8">
              <w:t>Graded assignments and exam</w:t>
            </w:r>
          </w:p>
        </w:tc>
      </w:tr>
      <w:bookmarkEnd w:id="0"/>
      <w:tr w:rsidR="00325422" w:rsidRPr="00A82E2B" w14:paraId="073565A4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2330" w14:textId="5A99BD4E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Type of class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C7F9" w14:textId="3FF20C53" w:rsidR="00325422" w:rsidRPr="00A82E2B" w:rsidRDefault="0059545D" w:rsidP="00496965">
            <w:pPr>
              <w:spacing w:after="0" w:line="276" w:lineRule="auto"/>
              <w:jc w:val="lowKashida"/>
              <w:rPr>
                <w:lang w:val="en-US"/>
              </w:rPr>
            </w:pPr>
            <w:r w:rsidRPr="00A82E2B">
              <w:rPr>
                <w:lang w:val="en-US"/>
              </w:rPr>
              <w:t>Specialist, stage II, academic year I, summer semester</w:t>
            </w:r>
            <w:r w:rsidR="00325422" w:rsidRPr="00A82E2B">
              <w:rPr>
                <w:lang w:val="en-US"/>
              </w:rPr>
              <w:t xml:space="preserve"> </w:t>
            </w:r>
          </w:p>
        </w:tc>
      </w:tr>
      <w:tr w:rsidR="00325422" w:rsidRPr="00A82E2B" w14:paraId="4A326BB5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F150" w14:textId="29180028" w:rsidR="00325422" w:rsidRPr="009C72E8" w:rsidRDefault="00662E4B" w:rsidP="00496965">
            <w:pPr>
              <w:spacing w:after="0" w:line="276" w:lineRule="auto"/>
              <w:ind w:left="0" w:firstLine="0"/>
              <w:rPr>
                <w:lang w:val="en-US"/>
              </w:rPr>
            </w:pPr>
            <w:r w:rsidRPr="009C72E8">
              <w:rPr>
                <w:lang w:val="en-US"/>
              </w:rPr>
              <w:t>Method of implementation of the subject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4E65" w14:textId="132F62A4" w:rsidR="00325422" w:rsidRPr="009C72E8" w:rsidRDefault="0059545D" w:rsidP="00496965">
            <w:pPr>
              <w:spacing w:after="0" w:line="276" w:lineRule="auto"/>
              <w:ind w:left="1" w:firstLine="0"/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>Classroom-based lectures and project-based team assignments</w:t>
            </w:r>
          </w:p>
        </w:tc>
      </w:tr>
      <w:tr w:rsidR="00325422" w:rsidRPr="009C72E8" w14:paraId="422AC647" w14:textId="77777777" w:rsidTr="00496965">
        <w:trPr>
          <w:trHeight w:val="218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D1B4" w14:textId="6CA120EC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Language</w:t>
            </w:r>
            <w:r w:rsidR="00325422" w:rsidRPr="009C72E8"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9CCA" w14:textId="0D1E5AE1" w:rsidR="00325422" w:rsidRPr="009C72E8" w:rsidRDefault="00325422" w:rsidP="00496965">
            <w:pPr>
              <w:spacing w:after="0" w:line="276" w:lineRule="auto"/>
              <w:ind w:left="1" w:firstLine="0"/>
              <w:jc w:val="lowKashida"/>
            </w:pPr>
            <w:r w:rsidRPr="009C72E8">
              <w:t xml:space="preserve"> </w:t>
            </w:r>
            <w:r w:rsidR="0059545D" w:rsidRPr="009C72E8">
              <w:t>English</w:t>
            </w:r>
          </w:p>
        </w:tc>
      </w:tr>
      <w:tr w:rsidR="00325422" w:rsidRPr="00A82E2B" w14:paraId="62160E67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63E9" w14:textId="447B8C6A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Bibliography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8C10" w14:textId="77777777" w:rsidR="0059545D" w:rsidRPr="009C72E8" w:rsidRDefault="0059545D" w:rsidP="00496965">
            <w:pPr>
              <w:spacing w:after="0" w:line="276" w:lineRule="auto"/>
              <w:jc w:val="lowKashida"/>
              <w:rPr>
                <w:i/>
                <w:iCs/>
              </w:rPr>
            </w:pPr>
            <w:r w:rsidRPr="009C72E8">
              <w:rPr>
                <w:i/>
                <w:iCs/>
              </w:rPr>
              <w:t>Readings supplement the classes:</w:t>
            </w:r>
          </w:p>
          <w:p w14:paraId="70511475" w14:textId="6739DC3B" w:rsidR="0059545D" w:rsidRPr="00A82E2B" w:rsidRDefault="0059545D" w:rsidP="00496965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lowKashida"/>
              <w:rPr>
                <w:lang w:val="en-US"/>
              </w:rPr>
            </w:pPr>
            <w:r w:rsidRPr="00A82E2B">
              <w:rPr>
                <w:lang w:val="en-US"/>
              </w:rPr>
              <w:t>case studies distributed in the classroom</w:t>
            </w:r>
          </w:p>
          <w:p w14:paraId="718AB3C1" w14:textId="6CEE1AE5" w:rsidR="0059545D" w:rsidRPr="009C72E8" w:rsidRDefault="0059545D" w:rsidP="00496965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lowKashida"/>
            </w:pPr>
            <w:r w:rsidRPr="009C72E8">
              <w:t>proposed readings available on internet</w:t>
            </w:r>
          </w:p>
          <w:p w14:paraId="4769EA36" w14:textId="77777777" w:rsidR="0059545D" w:rsidRPr="00A82E2B" w:rsidRDefault="0059545D" w:rsidP="00496965">
            <w:pPr>
              <w:spacing w:after="0" w:line="276" w:lineRule="auto"/>
              <w:jc w:val="lowKashida"/>
              <w:rPr>
                <w:i/>
                <w:iCs/>
                <w:lang w:val="en-US"/>
              </w:rPr>
            </w:pPr>
            <w:r w:rsidRPr="00A82E2B">
              <w:rPr>
                <w:i/>
                <w:iCs/>
                <w:lang w:val="en-US"/>
              </w:rPr>
              <w:t>Reading for the consulting project:</w:t>
            </w:r>
          </w:p>
          <w:p w14:paraId="2FD6E4D8" w14:textId="1F78CFE0" w:rsidR="00325422" w:rsidRPr="00A82E2B" w:rsidRDefault="0059545D" w:rsidP="00496965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lowKashida"/>
              <w:rPr>
                <w:lang w:val="en-US"/>
              </w:rPr>
            </w:pPr>
            <w:r w:rsidRPr="00A82E2B">
              <w:rPr>
                <w:lang w:val="en-US"/>
              </w:rPr>
              <w:t>BABOK® (“The Business Analysis Body of Knowledge®”), version 3.0</w:t>
            </w:r>
          </w:p>
        </w:tc>
      </w:tr>
      <w:tr w:rsidR="00325422" w:rsidRPr="009C72E8" w14:paraId="2FAEF6D3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80C1" w14:textId="2A644172" w:rsidR="00325422" w:rsidRPr="009C72E8" w:rsidRDefault="00B06052" w:rsidP="00496965">
            <w:pPr>
              <w:spacing w:after="0" w:line="276" w:lineRule="auto"/>
              <w:ind w:left="0" w:firstLine="0"/>
              <w:rPr>
                <w:lang w:val="en-GB"/>
              </w:rPr>
            </w:pPr>
            <w:r w:rsidRPr="009C72E8">
              <w:rPr>
                <w:lang w:val="en-GB"/>
              </w:rPr>
              <w:t>Internship as part of the course</w:t>
            </w:r>
            <w:r w:rsidR="00325422" w:rsidRPr="009C72E8">
              <w:rPr>
                <w:lang w:val="en-GB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F1ED6" w14:textId="3637AAA9" w:rsidR="00325422" w:rsidRPr="009C72E8" w:rsidRDefault="00325422" w:rsidP="00496965">
            <w:pPr>
              <w:spacing w:after="0" w:line="276" w:lineRule="auto"/>
              <w:ind w:left="1" w:firstLine="0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 xml:space="preserve"> </w:t>
            </w:r>
            <w:r w:rsidR="0059545D" w:rsidRPr="009C72E8">
              <w:rPr>
                <w:rFonts w:eastAsia="Times New Roman"/>
                <w:bCs/>
              </w:rPr>
              <w:t>-</w:t>
            </w:r>
          </w:p>
        </w:tc>
      </w:tr>
      <w:tr w:rsidR="00325422" w:rsidRPr="009C72E8" w14:paraId="37BB6CB8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C987" w14:textId="36E14D53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Coordinators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27D2" w14:textId="3CB0B537" w:rsidR="00325422" w:rsidRPr="009C72E8" w:rsidRDefault="00496965" w:rsidP="00496965">
            <w:pPr>
              <w:spacing w:after="0" w:line="276" w:lineRule="auto"/>
              <w:jc w:val="lowKashida"/>
              <w:rPr>
                <w:bCs/>
              </w:rPr>
            </w:pPr>
            <w:r w:rsidRPr="009C72E8">
              <w:rPr>
                <w:bCs/>
              </w:rPr>
              <w:t>prof. Katarzyna Dziewanowska</w:t>
            </w:r>
          </w:p>
        </w:tc>
      </w:tr>
      <w:tr w:rsidR="00325422" w:rsidRPr="009C72E8" w14:paraId="4282D8D7" w14:textId="77777777" w:rsidTr="00496965">
        <w:trPr>
          <w:trHeight w:val="216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A8FC" w14:textId="4DF746C4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Group instructors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92BB" w14:textId="2971E895" w:rsidR="00325422" w:rsidRPr="009C72E8" w:rsidRDefault="0059545D" w:rsidP="00496965">
            <w:pPr>
              <w:spacing w:after="0" w:line="276" w:lineRule="auto"/>
              <w:jc w:val="lowKashida"/>
              <w:rPr>
                <w:bCs/>
              </w:rPr>
            </w:pPr>
            <w:r w:rsidRPr="009C72E8">
              <w:rPr>
                <w:bCs/>
              </w:rPr>
              <w:t>dr Mansour Esmaeil Zaei</w:t>
            </w:r>
            <w:r w:rsidR="00325422" w:rsidRPr="009C72E8">
              <w:rPr>
                <w:bCs/>
              </w:rPr>
              <w:t xml:space="preserve"> </w:t>
            </w:r>
          </w:p>
        </w:tc>
      </w:tr>
      <w:tr w:rsidR="00325422" w:rsidRPr="009C72E8" w14:paraId="7631AEA4" w14:textId="77777777" w:rsidTr="00496965">
        <w:trPr>
          <w:trHeight w:val="218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7FD5" w14:textId="5651BD21" w:rsidR="00325422" w:rsidRPr="009C72E8" w:rsidRDefault="00B06052" w:rsidP="00496965">
            <w:pPr>
              <w:spacing w:after="0" w:line="276" w:lineRule="auto"/>
              <w:ind w:left="0" w:firstLine="0"/>
            </w:pPr>
            <w:r w:rsidRPr="009C72E8">
              <w:t>Notes</w:t>
            </w:r>
            <w:r w:rsidR="00325422" w:rsidRPr="009C72E8"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5CC0C" w14:textId="3DF289D9" w:rsidR="00325422" w:rsidRPr="009C72E8" w:rsidRDefault="0059545D" w:rsidP="00496965">
            <w:pPr>
              <w:spacing w:after="0" w:line="276" w:lineRule="auto"/>
              <w:jc w:val="lowKashida"/>
            </w:pPr>
            <w:r w:rsidRPr="009C72E8">
              <w:rPr>
                <w:rFonts w:eastAsia="Times New Roman"/>
                <w:bCs/>
              </w:rPr>
              <w:t>-</w:t>
            </w:r>
          </w:p>
        </w:tc>
      </w:tr>
    </w:tbl>
    <w:p w14:paraId="7C07F0F8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3D4C4388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4F8774F7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60E0F1A6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065FA06A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2CF5B593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5F8C3A89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3D95CDD6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08033FB2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0458CF1B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5562CB3B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185BCE5D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04F2250B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55A776D9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259C4839" w14:textId="77777777" w:rsidR="00496965" w:rsidRPr="009C72E8" w:rsidRDefault="00496965" w:rsidP="00496965">
      <w:pPr>
        <w:spacing w:after="0" w:line="276" w:lineRule="auto"/>
        <w:ind w:left="-5"/>
        <w:rPr>
          <w:b/>
        </w:rPr>
      </w:pPr>
    </w:p>
    <w:p w14:paraId="29502C6B" w14:textId="14874CDC" w:rsidR="00496965" w:rsidRPr="009C72E8" w:rsidRDefault="00496965" w:rsidP="00496965">
      <w:pPr>
        <w:spacing w:after="0" w:line="276" w:lineRule="auto"/>
        <w:ind w:left="-5"/>
      </w:pPr>
      <w:r w:rsidRPr="009C72E8">
        <w:rPr>
          <w:b/>
        </w:rPr>
        <w:lastRenderedPageBreak/>
        <w:t>B. Detailed data</w:t>
      </w:r>
    </w:p>
    <w:tbl>
      <w:tblPr>
        <w:tblStyle w:val="TableGrid"/>
        <w:tblW w:w="9464" w:type="dxa"/>
        <w:tblInd w:w="-106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61"/>
        <w:gridCol w:w="6303"/>
      </w:tblGrid>
      <w:tr w:rsidR="00496965" w:rsidRPr="009C72E8" w14:paraId="10CA8A1A" w14:textId="77777777" w:rsidTr="00496965">
        <w:trPr>
          <w:trHeight w:val="21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DE7D" w14:textId="77777777" w:rsidR="00496965" w:rsidRPr="009C72E8" w:rsidRDefault="00496965" w:rsidP="00177866">
            <w:pPr>
              <w:spacing w:after="0" w:line="276" w:lineRule="auto"/>
              <w:ind w:left="4" w:firstLine="0"/>
              <w:jc w:val="center"/>
            </w:pPr>
            <w:r w:rsidRPr="009C72E8">
              <w:rPr>
                <w:b/>
              </w:rPr>
              <w:t>Name of the field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1E2E" w14:textId="77777777" w:rsidR="00496965" w:rsidRPr="009C72E8" w:rsidRDefault="00496965" w:rsidP="00177866">
            <w:pPr>
              <w:spacing w:after="0" w:line="276" w:lineRule="auto"/>
              <w:ind w:left="8" w:firstLine="0"/>
              <w:jc w:val="center"/>
            </w:pPr>
            <w:r w:rsidRPr="009C72E8">
              <w:rPr>
                <w:b/>
              </w:rPr>
              <w:t xml:space="preserve">Content </w:t>
            </w:r>
          </w:p>
        </w:tc>
      </w:tr>
      <w:tr w:rsidR="00496965" w:rsidRPr="009C72E8" w14:paraId="2AAD02C7" w14:textId="77777777" w:rsidTr="00294F05">
        <w:trPr>
          <w:trHeight w:val="218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D48C" w14:textId="77777777" w:rsidR="00496965" w:rsidRPr="009C72E8" w:rsidRDefault="00496965" w:rsidP="00294F05">
            <w:pPr>
              <w:spacing w:after="0" w:line="276" w:lineRule="auto"/>
              <w:ind w:left="0" w:firstLine="0"/>
            </w:pPr>
            <w:r w:rsidRPr="009C72E8">
              <w:t>Group instructors: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D52E" w14:textId="111014D6" w:rsidR="00496965" w:rsidRPr="009C72E8" w:rsidRDefault="00496965" w:rsidP="00177866">
            <w:pPr>
              <w:spacing w:after="0" w:line="276" w:lineRule="auto"/>
              <w:ind w:left="1" w:firstLine="0"/>
            </w:pPr>
            <w:r w:rsidRPr="009C72E8">
              <w:rPr>
                <w:b/>
              </w:rPr>
              <w:t>Mansour Esmaeil Zaei</w:t>
            </w:r>
          </w:p>
        </w:tc>
      </w:tr>
      <w:tr w:rsidR="00496965" w:rsidRPr="009C72E8" w14:paraId="16F3B37F" w14:textId="77777777" w:rsidTr="00294F05">
        <w:trPr>
          <w:trHeight w:val="21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0678E" w14:textId="04AF62AA" w:rsidR="00496965" w:rsidRPr="009C72E8" w:rsidRDefault="00496965" w:rsidP="00294F05">
            <w:pPr>
              <w:spacing w:after="0" w:line="276" w:lineRule="auto"/>
              <w:ind w:left="0" w:firstLine="0"/>
            </w:pPr>
            <w:r w:rsidRPr="009C72E8">
              <w:t>Title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9592" w14:textId="77777777" w:rsidR="00496965" w:rsidRPr="009C72E8" w:rsidRDefault="00496965" w:rsidP="00177866">
            <w:pPr>
              <w:spacing w:after="0" w:line="276" w:lineRule="auto"/>
              <w:ind w:left="1" w:firstLine="0"/>
            </w:pPr>
            <w:r w:rsidRPr="009C72E8">
              <w:rPr>
                <w:b/>
              </w:rPr>
              <w:t xml:space="preserve"> Dr</w:t>
            </w:r>
          </w:p>
        </w:tc>
      </w:tr>
      <w:tr w:rsidR="00496965" w:rsidRPr="009C72E8" w14:paraId="217E71B5" w14:textId="77777777" w:rsidTr="00294F05">
        <w:trPr>
          <w:trHeight w:val="21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BE1F" w14:textId="77777777" w:rsidR="00496965" w:rsidRPr="009C72E8" w:rsidRDefault="00496965" w:rsidP="00294F05">
            <w:pPr>
              <w:spacing w:after="0" w:line="276" w:lineRule="auto"/>
              <w:ind w:left="0" w:firstLine="0"/>
            </w:pPr>
            <w:r w:rsidRPr="009C72E8">
              <w:t>Type of class: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5A78" w14:textId="6D888B17" w:rsidR="00496965" w:rsidRPr="009C72E8" w:rsidRDefault="00496965" w:rsidP="00496965">
            <w:pPr>
              <w:spacing w:after="0" w:line="276" w:lineRule="auto"/>
              <w:ind w:left="1" w:firstLine="0"/>
              <w:jc w:val="lowKashida"/>
            </w:pPr>
            <w:r w:rsidRPr="009C72E8">
              <w:t xml:space="preserve">Seminar </w:t>
            </w:r>
          </w:p>
        </w:tc>
      </w:tr>
      <w:tr w:rsidR="00496965" w:rsidRPr="00A82E2B" w14:paraId="2EA64A2A" w14:textId="77777777" w:rsidTr="00294F05">
        <w:trPr>
          <w:trHeight w:val="21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CE481" w14:textId="77777777" w:rsidR="00496965" w:rsidRPr="009C72E8" w:rsidRDefault="00496965" w:rsidP="00294F05">
            <w:pPr>
              <w:spacing w:after="0" w:line="276" w:lineRule="auto"/>
              <w:ind w:left="0" w:firstLine="0"/>
              <w:rPr>
                <w:lang w:val="en-US"/>
              </w:rPr>
            </w:pPr>
            <w:r w:rsidRPr="009C72E8">
              <w:rPr>
                <w:lang w:val="en-US"/>
              </w:rPr>
              <w:t>Learning outcomes defined for didactic method used during the course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09E3" w14:textId="77777777" w:rsidR="00496965" w:rsidRPr="009C72E8" w:rsidRDefault="00496965" w:rsidP="00496965">
            <w:pPr>
              <w:spacing w:after="0" w:line="276" w:lineRule="auto"/>
              <w:ind w:left="1" w:firstLine="0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Upon the completion of the course, you will be able to:</w:t>
            </w:r>
          </w:p>
          <w:p w14:paraId="5AFB0362" w14:textId="77777777" w:rsidR="00496965" w:rsidRPr="009C72E8" w:rsidRDefault="00496965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identify, map and analyze business processes of a selected organization,</w:t>
            </w:r>
          </w:p>
          <w:p w14:paraId="6ABDB019" w14:textId="77777777" w:rsidR="00496965" w:rsidRPr="009C72E8" w:rsidRDefault="00496965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use analytical frameworks and techniques including value chain, make-or-buy, fishbone diagram, system dynamics, benchmarking, value analysis, process mining, business process reengineering, balanced scorecard,</w:t>
            </w:r>
          </w:p>
          <w:p w14:paraId="0A19A5B2" w14:textId="77777777" w:rsidR="00496965" w:rsidRPr="009C72E8" w:rsidRDefault="00496965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present principles, benefits and limitations of process approaches including Reorder Point System, ABC method, MRP, JiT, lean management, TQM, inventory-driven costs, Triple-A supply chain, Six Sigma, ISO 9001, ISO 14001, EMAS,</w:t>
            </w:r>
          </w:p>
          <w:p w14:paraId="14F665BF" w14:textId="77777777" w:rsidR="00496965" w:rsidRPr="009C72E8" w:rsidRDefault="00496965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model systemic interdependencies in organizations using software Vensim PLE,</w:t>
            </w:r>
          </w:p>
          <w:p w14:paraId="4BAA202F" w14:textId="77777777" w:rsidR="00496965" w:rsidRPr="009C72E8" w:rsidRDefault="00496965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model business processes using BPMN 2.0 with ARIS Express,</w:t>
            </w:r>
          </w:p>
          <w:p w14:paraId="58A19612" w14:textId="77777777" w:rsidR="00496965" w:rsidRPr="009C72E8" w:rsidRDefault="00496965" w:rsidP="00496965">
            <w:pPr>
              <w:numPr>
                <w:ilvl w:val="0"/>
                <w:numId w:val="4"/>
              </w:numPr>
              <w:spacing w:after="0" w:line="276" w:lineRule="auto"/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>conduct business analysis in line with recommendations of “The Business Analysis Body of Knowledge®” (BABOK® by IIBA),</w:t>
            </w:r>
          </w:p>
          <w:p w14:paraId="40739EF7" w14:textId="4A071910" w:rsidR="00496965" w:rsidRPr="009C72E8" w:rsidRDefault="00496965" w:rsidP="00496965">
            <w:pPr>
              <w:spacing w:after="0" w:line="276" w:lineRule="auto"/>
              <w:ind w:left="1" w:firstLine="0"/>
              <w:rPr>
                <w:lang w:val="en-US"/>
              </w:rPr>
            </w:pPr>
            <w:r w:rsidRPr="009C72E8">
              <w:rPr>
                <w:lang w:val="en-GB"/>
              </w:rPr>
              <w:t>work in teams on solving practical business problems.</w:t>
            </w:r>
          </w:p>
        </w:tc>
      </w:tr>
      <w:tr w:rsidR="00496965" w:rsidRPr="00A82E2B" w14:paraId="52AE1FC4" w14:textId="77777777" w:rsidTr="00294F05">
        <w:trPr>
          <w:trHeight w:val="21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7FE55" w14:textId="77777777" w:rsidR="00496965" w:rsidRPr="009C72E8" w:rsidRDefault="00496965" w:rsidP="00294F05">
            <w:pPr>
              <w:spacing w:after="0" w:line="276" w:lineRule="auto"/>
              <w:ind w:left="0" w:firstLine="0"/>
              <w:rPr>
                <w:lang w:val="en-GB"/>
              </w:rPr>
            </w:pPr>
            <w:r w:rsidRPr="009C72E8">
              <w:rPr>
                <w:lang w:val="en-GB"/>
              </w:rPr>
              <w:t>Assessment methods and assessment criteria for didactic method used during the course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8845" w14:textId="77777777" w:rsidR="00460A1A" w:rsidRPr="009C72E8" w:rsidRDefault="00460A1A" w:rsidP="00460A1A">
            <w:pPr>
              <w:jc w:val="lowKashida"/>
              <w:rPr>
                <w:bCs/>
                <w:lang w:val="en-US"/>
              </w:rPr>
            </w:pPr>
            <w:r w:rsidRPr="009C72E8">
              <w:rPr>
                <w:bCs/>
                <w:lang w:val="en-US"/>
              </w:rPr>
              <w:t>Students will be graded based on:</w:t>
            </w:r>
          </w:p>
          <w:p w14:paraId="73258233" w14:textId="77777777" w:rsidR="00460A1A" w:rsidRPr="009C72E8" w:rsidRDefault="00460A1A" w:rsidP="00460A1A">
            <w:pPr>
              <w:spacing w:after="0" w:line="276" w:lineRule="auto"/>
              <w:ind w:left="1" w:firstLine="0"/>
              <w:jc w:val="lowKashida"/>
              <w:rPr>
                <w:color w:val="000000" w:themeColor="text1"/>
                <w:lang w:val="en-GB"/>
              </w:rPr>
            </w:pPr>
            <w:r w:rsidRPr="009C72E8">
              <w:rPr>
                <w:color w:val="000000" w:themeColor="text1"/>
                <w:lang w:val="en-GB"/>
              </w:rPr>
              <w:t>Individual and team assignments accompanying regular classes (30%)</w:t>
            </w:r>
          </w:p>
          <w:p w14:paraId="0100D525" w14:textId="77777777" w:rsidR="00460A1A" w:rsidRPr="009C72E8" w:rsidRDefault="00460A1A" w:rsidP="00460A1A">
            <w:pPr>
              <w:spacing w:after="0" w:line="276" w:lineRule="auto"/>
              <w:ind w:left="1" w:firstLine="0"/>
              <w:jc w:val="lowKashida"/>
              <w:rPr>
                <w:color w:val="000000" w:themeColor="text1"/>
                <w:lang w:val="en-GB"/>
              </w:rPr>
            </w:pPr>
            <w:r w:rsidRPr="009C72E8">
              <w:rPr>
                <w:color w:val="000000" w:themeColor="text1"/>
                <w:lang w:val="en-GB"/>
              </w:rPr>
              <w:t>Written exam (30%)</w:t>
            </w:r>
          </w:p>
          <w:p w14:paraId="17FD8E3D" w14:textId="77777777" w:rsidR="00460A1A" w:rsidRPr="009C72E8" w:rsidRDefault="00460A1A" w:rsidP="00460A1A">
            <w:pPr>
              <w:spacing w:after="0" w:line="276" w:lineRule="auto"/>
              <w:ind w:left="1" w:firstLine="0"/>
              <w:jc w:val="lowKashida"/>
              <w:rPr>
                <w:color w:val="000000" w:themeColor="text1"/>
                <w:lang w:val="en-GB"/>
              </w:rPr>
            </w:pPr>
            <w:r w:rsidRPr="009C72E8">
              <w:rPr>
                <w:color w:val="000000" w:themeColor="text1"/>
                <w:lang w:val="en-GB"/>
              </w:rPr>
              <w:t>Final consulting project (40%)</w:t>
            </w:r>
          </w:p>
          <w:p w14:paraId="75466A90" w14:textId="77777777" w:rsidR="00460A1A" w:rsidRPr="009C72E8" w:rsidRDefault="00460A1A" w:rsidP="00460A1A">
            <w:pPr>
              <w:spacing w:after="0" w:line="276" w:lineRule="auto"/>
              <w:ind w:left="1" w:firstLine="0"/>
              <w:jc w:val="lowKashida"/>
              <w:rPr>
                <w:color w:val="000000" w:themeColor="text1"/>
                <w:lang w:val="en-GB"/>
              </w:rPr>
            </w:pPr>
          </w:p>
          <w:p w14:paraId="297308B1" w14:textId="77777777" w:rsidR="00460A1A" w:rsidRPr="009C72E8" w:rsidRDefault="00460A1A" w:rsidP="00460A1A">
            <w:pPr>
              <w:jc w:val="lowKashida"/>
              <w:rPr>
                <w:bCs/>
                <w:color w:val="000000" w:themeColor="text1"/>
                <w:lang w:val="en-US"/>
              </w:rPr>
            </w:pPr>
            <w:r w:rsidRPr="009C72E8">
              <w:rPr>
                <w:bCs/>
                <w:color w:val="000000" w:themeColor="text1"/>
                <w:lang w:val="en-US"/>
              </w:rPr>
              <w:t xml:space="preserve">In order to pass the course, students need to gain </w:t>
            </w:r>
            <w:r w:rsidRPr="009C72E8">
              <w:rPr>
                <w:bCs/>
                <w:color w:val="000000" w:themeColor="text1"/>
                <w:u w:val="single"/>
                <w:lang w:val="en-US"/>
              </w:rPr>
              <w:t>at least 60%</w:t>
            </w:r>
            <w:r w:rsidRPr="009C72E8">
              <w:rPr>
                <w:bCs/>
                <w:color w:val="000000" w:themeColor="text1"/>
                <w:lang w:val="en-US"/>
              </w:rPr>
              <w:t>.</w:t>
            </w:r>
          </w:p>
          <w:p w14:paraId="3D213F99" w14:textId="77777777" w:rsidR="00460A1A" w:rsidRPr="009C72E8" w:rsidRDefault="00460A1A" w:rsidP="00460A1A">
            <w:pPr>
              <w:jc w:val="lowKashida"/>
              <w:rPr>
                <w:b/>
                <w:lang w:val="en-US"/>
              </w:rPr>
            </w:pPr>
          </w:p>
          <w:p w14:paraId="3F91AD7E" w14:textId="77777777" w:rsidR="00460A1A" w:rsidRPr="009C72E8" w:rsidRDefault="00460A1A" w:rsidP="00460A1A">
            <w:pPr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>The method of calculation of the final grade:</w:t>
            </w:r>
          </w:p>
          <w:p w14:paraId="52B99D9A" w14:textId="77777777" w:rsidR="00460A1A" w:rsidRPr="009C72E8" w:rsidRDefault="00460A1A" w:rsidP="00460A1A">
            <w:pPr>
              <w:jc w:val="lowKashida"/>
              <w:rPr>
                <w:b/>
                <w:lang w:val="en-US"/>
              </w:rPr>
            </w:pPr>
          </w:p>
          <w:p w14:paraId="35E00D30" w14:textId="77777777" w:rsidR="00460A1A" w:rsidRPr="009C72E8" w:rsidRDefault="00460A1A" w:rsidP="00460A1A">
            <w:pPr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 xml:space="preserve">less than 60% - 2 </w:t>
            </w:r>
          </w:p>
          <w:p w14:paraId="6F66C805" w14:textId="77777777" w:rsidR="00460A1A" w:rsidRPr="009C72E8" w:rsidRDefault="00460A1A" w:rsidP="00460A1A">
            <w:pPr>
              <w:ind w:left="0" w:firstLine="0"/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>60% - 67% - sufficient (3)</w:t>
            </w:r>
          </w:p>
          <w:p w14:paraId="551462FF" w14:textId="77777777" w:rsidR="00460A1A" w:rsidRPr="009C72E8" w:rsidRDefault="00460A1A" w:rsidP="00460A1A">
            <w:pPr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>68% - 75% - satisfactory (3.5)</w:t>
            </w:r>
          </w:p>
          <w:p w14:paraId="0A26C228" w14:textId="77777777" w:rsidR="00460A1A" w:rsidRPr="009C72E8" w:rsidRDefault="00460A1A" w:rsidP="00460A1A">
            <w:pPr>
              <w:ind w:left="0" w:firstLine="0"/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>76% - 83% - good (4)</w:t>
            </w:r>
          </w:p>
          <w:p w14:paraId="0BF33321" w14:textId="77777777" w:rsidR="00460A1A" w:rsidRPr="009C72E8" w:rsidRDefault="00460A1A" w:rsidP="00460A1A">
            <w:pPr>
              <w:jc w:val="lowKashida"/>
              <w:rPr>
                <w:lang w:val="en-US"/>
              </w:rPr>
            </w:pPr>
            <w:r w:rsidRPr="009C72E8">
              <w:rPr>
                <w:lang w:val="en-US"/>
              </w:rPr>
              <w:t>84% - 90% - fairly good (4.5)</w:t>
            </w:r>
          </w:p>
          <w:p w14:paraId="0BFD2E1E" w14:textId="77777777" w:rsidR="00460A1A" w:rsidRPr="009C72E8" w:rsidRDefault="00460A1A" w:rsidP="00460A1A">
            <w:pPr>
              <w:jc w:val="lowKashida"/>
              <w:rPr>
                <w:lang w:val="en-GB"/>
              </w:rPr>
            </w:pPr>
            <w:r w:rsidRPr="009C72E8">
              <w:rPr>
                <w:lang w:val="en-GB"/>
              </w:rPr>
              <w:t xml:space="preserve">91% - 97% - very good (5)           </w:t>
            </w:r>
          </w:p>
          <w:p w14:paraId="12EABF00" w14:textId="0ADEE010" w:rsidR="00496965" w:rsidRPr="009C72E8" w:rsidRDefault="00460A1A" w:rsidP="00460A1A">
            <w:pPr>
              <w:spacing w:after="0" w:line="276" w:lineRule="auto"/>
              <w:ind w:left="1" w:firstLine="0"/>
              <w:rPr>
                <w:lang w:val="en-GB"/>
              </w:rPr>
            </w:pPr>
            <w:r w:rsidRPr="009C72E8">
              <w:rPr>
                <w:lang w:val="en-GB"/>
              </w:rPr>
              <w:t>98% and above – excellent (5!)</w:t>
            </w:r>
          </w:p>
        </w:tc>
      </w:tr>
      <w:tr w:rsidR="00294F05" w:rsidRPr="009C72E8" w14:paraId="4CA7D533" w14:textId="77777777" w:rsidTr="00460A1A">
        <w:trPr>
          <w:trHeight w:val="218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87F4" w14:textId="77777777" w:rsidR="00294F05" w:rsidRPr="009C72E8" w:rsidRDefault="00294F05" w:rsidP="00294F05">
            <w:pPr>
              <w:spacing w:after="0" w:line="276" w:lineRule="auto"/>
              <w:ind w:left="0" w:firstLine="0"/>
              <w:rPr>
                <w:lang w:val="en-GB"/>
              </w:rPr>
            </w:pPr>
            <w:r w:rsidRPr="009C72E8">
              <w:rPr>
                <w:lang w:val="en-GB"/>
              </w:rPr>
              <w:t>Examination for didactic method used during the course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8F1B" w14:textId="13C1964A" w:rsidR="00294F05" w:rsidRPr="009C72E8" w:rsidRDefault="00294F05" w:rsidP="00460A1A">
            <w:pPr>
              <w:spacing w:after="0" w:line="276" w:lineRule="auto"/>
              <w:ind w:left="1" w:firstLine="0"/>
              <w:rPr>
                <w:lang w:val="en-GB"/>
              </w:rPr>
            </w:pPr>
            <w:r w:rsidRPr="00A82E2B">
              <w:rPr>
                <w:lang w:val="en-US"/>
              </w:rPr>
              <w:t xml:space="preserve"> </w:t>
            </w:r>
            <w:r w:rsidRPr="009C72E8">
              <w:t>Graded assignments and exam</w:t>
            </w:r>
          </w:p>
        </w:tc>
      </w:tr>
      <w:tr w:rsidR="009C72E8" w:rsidRPr="009C72E8" w14:paraId="7F68CBC7" w14:textId="77777777" w:rsidTr="00294F05">
        <w:trPr>
          <w:trHeight w:val="21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EFED" w14:textId="77777777" w:rsidR="009C72E8" w:rsidRPr="009C72E8" w:rsidRDefault="009C72E8" w:rsidP="009C72E8">
            <w:pPr>
              <w:spacing w:after="0" w:line="276" w:lineRule="auto"/>
              <w:ind w:left="0" w:firstLine="0"/>
            </w:pPr>
            <w:r w:rsidRPr="009C72E8">
              <w:t>Range of content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5C8C" w14:textId="77777777" w:rsidR="009C72E8" w:rsidRPr="00A82E2B" w:rsidRDefault="009C72E8" w:rsidP="00C915AB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i/>
                <w:iCs/>
                <w:lang w:val="en-US"/>
              </w:rPr>
            </w:pPr>
            <w:r w:rsidRPr="00A82E2B">
              <w:rPr>
                <w:i/>
                <w:iCs/>
                <w:lang w:val="en-US"/>
              </w:rPr>
              <w:t>Introduction to business process management (BPM)</w:t>
            </w:r>
          </w:p>
          <w:p w14:paraId="6C5126D9" w14:textId="77777777" w:rsidR="009C72E8" w:rsidRPr="009C72E8" w:rsidRDefault="009C72E8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9C72E8">
              <w:t>Definition of business process</w:t>
            </w:r>
          </w:p>
          <w:p w14:paraId="004C3152" w14:textId="77777777" w:rsidR="009C72E8" w:rsidRPr="00A82E2B" w:rsidRDefault="009C72E8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lastRenderedPageBreak/>
              <w:t>Effectiveness, efficiency, control, and compliance in process management</w:t>
            </w:r>
          </w:p>
          <w:p w14:paraId="060CCC38" w14:textId="77777777" w:rsidR="009C72E8" w:rsidRPr="009C72E8" w:rsidRDefault="009C72E8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9C72E8">
              <w:t>Case study: kristen’s cookie company</w:t>
            </w:r>
          </w:p>
          <w:p w14:paraId="34032104" w14:textId="77777777" w:rsidR="009C72E8" w:rsidRPr="009C72E8" w:rsidRDefault="009C72E8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9C72E8">
              <w:t>Fishbone (cause-and-effect) diagram</w:t>
            </w:r>
          </w:p>
          <w:p w14:paraId="77165FCA" w14:textId="77777777" w:rsidR="009C72E8" w:rsidRPr="00A82E2B" w:rsidRDefault="009C72E8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Case study: Shortening customer telephone waiting times</w:t>
            </w:r>
          </w:p>
          <w:p w14:paraId="3065D164" w14:textId="77777777" w:rsidR="009C72E8" w:rsidRPr="009C72E8" w:rsidRDefault="009C72E8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9C72E8">
              <w:t>Case study: Freemantle restaurant</w:t>
            </w:r>
          </w:p>
          <w:p w14:paraId="4D1EB515" w14:textId="77777777" w:rsidR="009C72E8" w:rsidRPr="00A82E2B" w:rsidRDefault="009C72E8" w:rsidP="00C915AB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Case study: Hong Kong Disneyland (team assignment)</w:t>
            </w:r>
          </w:p>
          <w:p w14:paraId="2E15B29C" w14:textId="77777777" w:rsidR="009C72E8" w:rsidRPr="009C72E8" w:rsidRDefault="009C72E8" w:rsidP="00C915AB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>Basics of process analysis</w:t>
            </w:r>
          </w:p>
          <w:p w14:paraId="1171C532" w14:textId="77777777" w:rsidR="009C72E8" w:rsidRPr="00A82E2B" w:rsidRDefault="009C72E8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lang w:val="en-US"/>
              </w:rPr>
            </w:pPr>
            <w:r w:rsidRPr="00A82E2B">
              <w:rPr>
                <w:lang w:val="en-US"/>
              </w:rPr>
              <w:t>Process charts (operation, transportation, inspection, delay, store)</w:t>
            </w:r>
          </w:p>
          <w:p w14:paraId="54A6BD52" w14:textId="77777777" w:rsidR="009C72E8" w:rsidRPr="009C72E8" w:rsidRDefault="009C72E8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Case study: Emergency room admission</w:t>
            </w:r>
          </w:p>
          <w:p w14:paraId="1BB9C86F" w14:textId="77777777" w:rsidR="009C72E8" w:rsidRPr="009C72E8" w:rsidRDefault="009C72E8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Case study: Shaving process</w:t>
            </w:r>
          </w:p>
          <w:p w14:paraId="414B1567" w14:textId="77777777" w:rsidR="009C72E8" w:rsidRPr="009C72E8" w:rsidRDefault="009C72E8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Value added analysis</w:t>
            </w:r>
          </w:p>
          <w:p w14:paraId="7880EA67" w14:textId="77777777" w:rsidR="009C72E8" w:rsidRPr="009C72E8" w:rsidRDefault="009C72E8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Case study: Registration at IMA conference</w:t>
            </w:r>
          </w:p>
          <w:p w14:paraId="04AD7765" w14:textId="77777777" w:rsidR="009C72E8" w:rsidRPr="009C72E8" w:rsidRDefault="009C72E8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History of process management concepts and approaches</w:t>
            </w:r>
          </w:p>
          <w:p w14:paraId="0DCA087B" w14:textId="77777777" w:rsidR="009C72E8" w:rsidRPr="009C72E8" w:rsidRDefault="009C72E8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Capability Maturity Model</w:t>
            </w:r>
          </w:p>
          <w:p w14:paraId="1AB3FF4C" w14:textId="77777777" w:rsidR="009C72E8" w:rsidRPr="009C72E8" w:rsidRDefault="009C72E8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</w:pPr>
            <w:r w:rsidRPr="009C72E8">
              <w:t>Benchmarking</w:t>
            </w:r>
          </w:p>
          <w:p w14:paraId="0655CB53" w14:textId="77777777" w:rsidR="009C72E8" w:rsidRPr="009C72E8" w:rsidRDefault="009C72E8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color w:val="000000" w:themeColor="text1"/>
              </w:rPr>
            </w:pPr>
            <w:r w:rsidRPr="009C72E8">
              <w:rPr>
                <w:color w:val="000000" w:themeColor="text1"/>
              </w:rPr>
              <w:t>Case study: Janson Medical Clinic (team assignment)</w:t>
            </w:r>
          </w:p>
          <w:p w14:paraId="2465D1EC" w14:textId="77777777" w:rsidR="009C72E8" w:rsidRPr="009C72E8" w:rsidRDefault="009C72E8" w:rsidP="00C915AB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color w:val="000000" w:themeColor="text1"/>
              </w:rPr>
            </w:pPr>
            <w:r w:rsidRPr="009C72E8">
              <w:rPr>
                <w:color w:val="000000" w:themeColor="text1"/>
              </w:rPr>
              <w:t>Case study: Gifford Hospital Pharmacy (team assignment)</w:t>
            </w:r>
          </w:p>
          <w:p w14:paraId="713308FF" w14:textId="77777777" w:rsidR="009C72E8" w:rsidRPr="009C72E8" w:rsidRDefault="009C72E8" w:rsidP="00C915AB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 xml:space="preserve">Analysis of business operations </w:t>
            </w:r>
          </w:p>
          <w:p w14:paraId="4DED1CAA" w14:textId="77777777" w:rsidR="009C72E8" w:rsidRPr="009C72E8" w:rsidRDefault="009C72E8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9C72E8">
              <w:t>Value chain model and cost drivers (Michael Porter)</w:t>
            </w:r>
          </w:p>
          <w:p w14:paraId="1C7193AE" w14:textId="77777777" w:rsidR="009C72E8" w:rsidRPr="009C72E8" w:rsidRDefault="009C72E8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9C72E8">
              <w:t>Outsourcing and offshoring</w:t>
            </w:r>
          </w:p>
          <w:p w14:paraId="4C3B3F98" w14:textId="77777777" w:rsidR="009C72E8" w:rsidRPr="009C72E8" w:rsidRDefault="009C72E8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9C72E8">
              <w:t>Make-or-buy decisions and transaction costs</w:t>
            </w:r>
          </w:p>
          <w:p w14:paraId="18038BB4" w14:textId="77777777" w:rsidR="009C72E8" w:rsidRPr="009C72E8" w:rsidRDefault="009C72E8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9C72E8">
              <w:t>Virtual organization</w:t>
            </w:r>
          </w:p>
          <w:p w14:paraId="5B1337EE" w14:textId="77777777" w:rsidR="009C72E8" w:rsidRPr="009C72E8" w:rsidRDefault="009C72E8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9C72E8">
              <w:t>Value chain analysis (team assignment)</w:t>
            </w:r>
          </w:p>
          <w:p w14:paraId="0B558081" w14:textId="77777777" w:rsidR="009C72E8" w:rsidRPr="009C72E8" w:rsidRDefault="009C72E8" w:rsidP="00C915AB">
            <w:pPr>
              <w:pStyle w:val="Akapitzlist"/>
              <w:numPr>
                <w:ilvl w:val="0"/>
                <w:numId w:val="9"/>
              </w:numPr>
              <w:spacing w:after="0" w:line="276" w:lineRule="auto"/>
            </w:pPr>
            <w:r w:rsidRPr="009C72E8">
              <w:t>Case study: “In this corner! The contender” (individual assignment)</w:t>
            </w:r>
          </w:p>
          <w:p w14:paraId="6A2F7C93" w14:textId="77777777" w:rsidR="009C72E8" w:rsidRPr="009C72E8" w:rsidRDefault="009C72E8" w:rsidP="00C915AB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>Optimizing operations (1)</w:t>
            </w:r>
          </w:p>
          <w:p w14:paraId="3ACAF795" w14:textId="77777777" w:rsidR="009C72E8" w:rsidRPr="009C72E8" w:rsidRDefault="009C72E8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Case study: Hank Kolb, Director, Quality Assurance (team presentations)</w:t>
            </w:r>
          </w:p>
          <w:p w14:paraId="1788E35A" w14:textId="77777777" w:rsidR="009C72E8" w:rsidRPr="009C72E8" w:rsidRDefault="009C72E8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Reorder Point System (ROP) Economic Order Quantity (EOQ)</w:t>
            </w:r>
          </w:p>
          <w:p w14:paraId="7986AD76" w14:textId="77777777" w:rsidR="009C72E8" w:rsidRPr="009C72E8" w:rsidRDefault="009C72E8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Case study: Slayton’s Furniture Store</w:t>
            </w:r>
          </w:p>
          <w:p w14:paraId="3EB989CB" w14:textId="77777777" w:rsidR="009C72E8" w:rsidRPr="009C72E8" w:rsidRDefault="009C72E8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ABC method</w:t>
            </w:r>
          </w:p>
          <w:p w14:paraId="6EE80962" w14:textId="77777777" w:rsidR="009C72E8" w:rsidRPr="009C72E8" w:rsidRDefault="009C72E8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Case study: Ohio Tool Company (team assignment)</w:t>
            </w:r>
          </w:p>
          <w:p w14:paraId="56BCF03B" w14:textId="77777777" w:rsidR="009C72E8" w:rsidRPr="009C72E8" w:rsidRDefault="009C72E8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Value engineering</w:t>
            </w:r>
          </w:p>
          <w:p w14:paraId="2958FC8C" w14:textId="77777777" w:rsidR="009C72E8" w:rsidRPr="009C72E8" w:rsidRDefault="009C72E8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Inventory-driven costs (IDCs)</w:t>
            </w:r>
          </w:p>
          <w:p w14:paraId="55DD5D07" w14:textId="77777777" w:rsidR="009C72E8" w:rsidRPr="009C72E8" w:rsidRDefault="009C72E8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>Supply chain management (SCM)</w:t>
            </w:r>
          </w:p>
          <w:p w14:paraId="2846AB0A" w14:textId="77777777" w:rsidR="009C72E8" w:rsidRPr="009C72E8" w:rsidRDefault="009C72E8" w:rsidP="00C915AB">
            <w:pPr>
              <w:pStyle w:val="Akapitzlist"/>
              <w:numPr>
                <w:ilvl w:val="0"/>
                <w:numId w:val="10"/>
              </w:numPr>
              <w:spacing w:after="0" w:line="276" w:lineRule="auto"/>
            </w:pPr>
            <w:r w:rsidRPr="009C72E8">
              <w:t xml:space="preserve"> “Triple A” supply chain – agile, adaptable and aligned</w:t>
            </w:r>
          </w:p>
          <w:p w14:paraId="3A1C5BC6" w14:textId="77777777" w:rsidR="009C72E8" w:rsidRPr="009C72E8" w:rsidRDefault="009C72E8" w:rsidP="00C915AB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>Optimizing operations (2)</w:t>
            </w:r>
          </w:p>
          <w:p w14:paraId="6CF99D29" w14:textId="77777777" w:rsidR="009C72E8" w:rsidRPr="009C72E8" w:rsidRDefault="009C72E8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</w:pPr>
            <w:r w:rsidRPr="009C72E8">
              <w:t>Case study: West Midland Electric Car Company Component Company (team assignment)</w:t>
            </w:r>
          </w:p>
          <w:p w14:paraId="3F0F0CC1" w14:textId="77777777" w:rsidR="009C72E8" w:rsidRPr="009C72E8" w:rsidRDefault="009C72E8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</w:pPr>
            <w:r w:rsidRPr="009C72E8">
              <w:lastRenderedPageBreak/>
              <w:t>MRP and MRP2</w:t>
            </w:r>
          </w:p>
          <w:p w14:paraId="3F692074" w14:textId="77777777" w:rsidR="009C72E8" w:rsidRPr="009C72E8" w:rsidRDefault="009C72E8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</w:pPr>
            <w:r w:rsidRPr="009C72E8">
              <w:t>Japanese manufacturing techniques: just-in-time (JiT), kanban, lean management, Total Quality Management (TQM)</w:t>
            </w:r>
          </w:p>
          <w:p w14:paraId="3F0EE1E6" w14:textId="77777777" w:rsidR="009C72E8" w:rsidRPr="009C72E8" w:rsidRDefault="009C72E8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</w:pPr>
            <w:r w:rsidRPr="009C72E8">
              <w:t>Six Sigma and DMAIC methodology</w:t>
            </w:r>
          </w:p>
          <w:p w14:paraId="38FD13A4" w14:textId="77777777" w:rsidR="009C72E8" w:rsidRPr="009C72E8" w:rsidRDefault="009C72E8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</w:pPr>
            <w:r w:rsidRPr="009C72E8">
              <w:t>Quality management systems and environmental management systems</w:t>
            </w:r>
          </w:p>
          <w:p w14:paraId="5FE7414F" w14:textId="77777777" w:rsidR="009C72E8" w:rsidRPr="009C72E8" w:rsidRDefault="009C72E8" w:rsidP="00C915AB">
            <w:pPr>
              <w:pStyle w:val="Akapitzlist"/>
              <w:numPr>
                <w:ilvl w:val="0"/>
                <w:numId w:val="11"/>
              </w:numPr>
              <w:spacing w:after="0" w:line="276" w:lineRule="auto"/>
            </w:pPr>
            <w:r w:rsidRPr="009C72E8">
              <w:t>Case study: Bonnie Blaine (team assignment)</w:t>
            </w:r>
          </w:p>
          <w:p w14:paraId="45C15F85" w14:textId="77777777" w:rsidR="009C72E8" w:rsidRPr="009C72E8" w:rsidRDefault="009C72E8" w:rsidP="00C915AB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 xml:space="preserve">System dynamics </w:t>
            </w:r>
          </w:p>
          <w:p w14:paraId="267A59C5" w14:textId="77777777" w:rsidR="009C72E8" w:rsidRPr="009C72E8" w:rsidRDefault="009C72E8" w:rsidP="00C915AB">
            <w:pPr>
              <w:pStyle w:val="Akapitzlist"/>
              <w:numPr>
                <w:ilvl w:val="0"/>
                <w:numId w:val="12"/>
              </w:numPr>
              <w:spacing w:after="0" w:line="276" w:lineRule="auto"/>
            </w:pPr>
            <w:r w:rsidRPr="009C72E8">
              <w:t>Simple dependencies versus feedback loops</w:t>
            </w:r>
          </w:p>
          <w:p w14:paraId="3ED295FC" w14:textId="77777777" w:rsidR="009C72E8" w:rsidRPr="009C72E8" w:rsidRDefault="009C72E8" w:rsidP="00C915AB">
            <w:pPr>
              <w:pStyle w:val="Akapitzlist"/>
              <w:numPr>
                <w:ilvl w:val="0"/>
                <w:numId w:val="12"/>
              </w:numPr>
              <w:spacing w:after="0" w:line="276" w:lineRule="auto"/>
            </w:pPr>
            <w:r w:rsidRPr="009C72E8">
              <w:t>System dynamics modeling (Forrester)</w:t>
            </w:r>
          </w:p>
          <w:p w14:paraId="2FD0BFF6" w14:textId="77777777" w:rsidR="009C72E8" w:rsidRPr="009C72E8" w:rsidRDefault="009C72E8" w:rsidP="00C915AB">
            <w:pPr>
              <w:pStyle w:val="Akapitzlist"/>
              <w:numPr>
                <w:ilvl w:val="0"/>
                <w:numId w:val="12"/>
              </w:numPr>
              <w:spacing w:after="0" w:line="276" w:lineRule="auto"/>
            </w:pPr>
            <w:r w:rsidRPr="009C72E8">
              <w:t>Bullwhip effect and “beer game”</w:t>
            </w:r>
          </w:p>
          <w:p w14:paraId="76610AEB" w14:textId="77777777" w:rsidR="009C72E8" w:rsidRPr="009C72E8" w:rsidRDefault="009C72E8" w:rsidP="00C915AB">
            <w:pPr>
              <w:pStyle w:val="Akapitzlist"/>
              <w:numPr>
                <w:ilvl w:val="0"/>
                <w:numId w:val="12"/>
              </w:numPr>
              <w:spacing w:after="0" w:line="276" w:lineRule="auto"/>
            </w:pPr>
            <w:r w:rsidRPr="009C72E8">
              <w:t>Systemic interdependencies and consequences for organizations (Senge)</w:t>
            </w:r>
          </w:p>
          <w:p w14:paraId="03ECCF50" w14:textId="77777777" w:rsidR="009C72E8" w:rsidRPr="009C72E8" w:rsidRDefault="009C72E8" w:rsidP="00C915AB">
            <w:pPr>
              <w:pStyle w:val="Akapitzlist"/>
              <w:numPr>
                <w:ilvl w:val="0"/>
                <w:numId w:val="12"/>
              </w:numPr>
              <w:spacing w:after="0" w:line="276" w:lineRule="auto"/>
            </w:pPr>
            <w:r w:rsidRPr="009C72E8">
              <w:t xml:space="preserve">Use of software Vensim PLE </w:t>
            </w:r>
          </w:p>
          <w:p w14:paraId="2ED9DFF1" w14:textId="77777777" w:rsidR="009C72E8" w:rsidRPr="009C72E8" w:rsidRDefault="009C72E8" w:rsidP="00C915AB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>Business process reengineering (BPR) and improvement</w:t>
            </w:r>
          </w:p>
          <w:p w14:paraId="7770FD02" w14:textId="77777777" w:rsidR="009C72E8" w:rsidRPr="009C72E8" w:rsidRDefault="009C72E8" w:rsidP="00C915AB">
            <w:pPr>
              <w:pStyle w:val="Akapitzlist"/>
              <w:numPr>
                <w:ilvl w:val="0"/>
                <w:numId w:val="13"/>
              </w:numPr>
              <w:spacing w:after="0" w:line="276" w:lineRule="auto"/>
            </w:pPr>
            <w:r w:rsidRPr="009C72E8">
              <w:t>Cost reduction, downsizing, and automation versus process reengineering (Hammer, Champy)</w:t>
            </w:r>
          </w:p>
          <w:p w14:paraId="44A73B79" w14:textId="77777777" w:rsidR="009C72E8" w:rsidRPr="009C72E8" w:rsidRDefault="009C72E8" w:rsidP="00C915AB">
            <w:pPr>
              <w:pStyle w:val="Akapitzlist"/>
              <w:numPr>
                <w:ilvl w:val="0"/>
                <w:numId w:val="13"/>
              </w:numPr>
              <w:spacing w:after="0" w:line="276" w:lineRule="auto"/>
            </w:pPr>
            <w:r w:rsidRPr="009C72E8">
              <w:t>Improving workflow</w:t>
            </w:r>
          </w:p>
          <w:p w14:paraId="5EA173A3" w14:textId="77777777" w:rsidR="009C72E8" w:rsidRPr="009C72E8" w:rsidRDefault="009C72E8" w:rsidP="00C915AB">
            <w:pPr>
              <w:pStyle w:val="Akapitzlist"/>
              <w:numPr>
                <w:ilvl w:val="0"/>
                <w:numId w:val="13"/>
              </w:numPr>
              <w:spacing w:after="0" w:line="276" w:lineRule="auto"/>
            </w:pPr>
            <w:r w:rsidRPr="009C72E8">
              <w:t>Disadvantages and limitations of BPR</w:t>
            </w:r>
          </w:p>
          <w:p w14:paraId="72DE1685" w14:textId="77777777" w:rsidR="009C72E8" w:rsidRPr="009C72E8" w:rsidRDefault="009C72E8" w:rsidP="00C915AB">
            <w:pPr>
              <w:pStyle w:val="Akapitzlist"/>
              <w:numPr>
                <w:ilvl w:val="0"/>
                <w:numId w:val="13"/>
              </w:numPr>
              <w:spacing w:after="0" w:line="276" w:lineRule="auto"/>
            </w:pPr>
            <w:r w:rsidRPr="009C72E8">
              <w:t>Process modeling according to (BPMN) notation</w:t>
            </w:r>
          </w:p>
          <w:p w14:paraId="4D12D225" w14:textId="77777777" w:rsidR="009C72E8" w:rsidRPr="009C72E8" w:rsidRDefault="009C72E8" w:rsidP="00C915AB">
            <w:pPr>
              <w:pStyle w:val="Akapitzlist"/>
              <w:numPr>
                <w:ilvl w:val="0"/>
                <w:numId w:val="13"/>
              </w:numPr>
              <w:spacing w:after="0" w:line="276" w:lineRule="auto"/>
            </w:pPr>
            <w:r w:rsidRPr="009C72E8">
              <w:t>Use of ARIS Express software</w:t>
            </w:r>
          </w:p>
          <w:p w14:paraId="6614A995" w14:textId="77777777" w:rsidR="009C72E8" w:rsidRPr="009C72E8" w:rsidRDefault="009C72E8" w:rsidP="00C915AB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>Emerging trends in BPM: digitalization and process innovation</w:t>
            </w:r>
          </w:p>
          <w:p w14:paraId="41BAB8A8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  <w:spacing w:after="0" w:line="276" w:lineRule="auto"/>
            </w:pPr>
            <w:r w:rsidRPr="009C72E8">
              <w:t>AI-driven workflow automation</w:t>
            </w:r>
          </w:p>
          <w:p w14:paraId="334AE4B7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  <w:spacing w:after="0" w:line="276" w:lineRule="auto"/>
            </w:pPr>
            <w:r w:rsidRPr="009C72E8">
              <w:t xml:space="preserve">Robotic process automation (RPA) </w:t>
            </w:r>
          </w:p>
          <w:p w14:paraId="5B351898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>Machine learning</w:t>
            </w:r>
          </w:p>
          <w:p w14:paraId="1EFD7070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 xml:space="preserve">Process mining </w:t>
            </w:r>
          </w:p>
          <w:p w14:paraId="7BCF3DC5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>Digital Twin of an Organization (DTO)</w:t>
            </w:r>
          </w:p>
          <w:p w14:paraId="58819A89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  <w:spacing w:after="0" w:line="276" w:lineRule="auto"/>
            </w:pPr>
            <w:r w:rsidRPr="009C72E8">
              <w:t>Cloud-based BPM</w:t>
            </w:r>
          </w:p>
          <w:p w14:paraId="7F12703A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>ESG-Integrated BPM</w:t>
            </w:r>
          </w:p>
          <w:p w14:paraId="016867F2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>Case Study: Amazon same-day delivery process optimization</w:t>
            </w:r>
          </w:p>
          <w:p w14:paraId="1D686098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  <w:spacing w:after="0" w:line="276" w:lineRule="auto"/>
            </w:pPr>
            <w:r w:rsidRPr="009C72E8">
              <w:t>Case Study: McDonald’s AI-driven ordering system</w:t>
            </w:r>
          </w:p>
          <w:p w14:paraId="484E6B1B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>Case study: Vodafone’s process mining for customer service</w:t>
            </w:r>
          </w:p>
          <w:p w14:paraId="036FBF85" w14:textId="77777777" w:rsidR="009C72E8" w:rsidRPr="009C72E8" w:rsidRDefault="009C72E8" w:rsidP="00C915AB">
            <w:pPr>
              <w:pStyle w:val="Akapitzlist"/>
              <w:numPr>
                <w:ilvl w:val="0"/>
                <w:numId w:val="15"/>
              </w:numPr>
            </w:pPr>
            <w:r w:rsidRPr="009C72E8">
              <w:t>Case study: Tesla’s gigafactory and smart manufacturing</w:t>
            </w:r>
          </w:p>
          <w:p w14:paraId="7112FEDF" w14:textId="77777777" w:rsidR="009C72E8" w:rsidRPr="009C72E8" w:rsidRDefault="009C72E8" w:rsidP="00C915AB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i/>
                <w:iCs/>
              </w:rPr>
            </w:pPr>
            <w:r w:rsidRPr="009C72E8">
              <w:rPr>
                <w:i/>
                <w:iCs/>
              </w:rPr>
              <w:t xml:space="preserve">Written exam </w:t>
            </w:r>
          </w:p>
          <w:p w14:paraId="6901A6CC" w14:textId="00C89BA4" w:rsidR="009C72E8" w:rsidRPr="00C915AB" w:rsidRDefault="009C72E8" w:rsidP="00C915AB">
            <w:pPr>
              <w:pStyle w:val="Akapitzlist"/>
              <w:numPr>
                <w:ilvl w:val="0"/>
                <w:numId w:val="16"/>
              </w:numPr>
              <w:rPr>
                <w:lang w:val="en-US"/>
              </w:rPr>
            </w:pPr>
            <w:r w:rsidRPr="00C915AB">
              <w:rPr>
                <w:i/>
                <w:iCs/>
              </w:rPr>
              <w:t>Team consulting project</w:t>
            </w:r>
          </w:p>
        </w:tc>
      </w:tr>
      <w:tr w:rsidR="00496965" w:rsidRPr="009C72E8" w14:paraId="5CBA45AE" w14:textId="77777777" w:rsidTr="00294F05">
        <w:trPr>
          <w:trHeight w:val="21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922B" w14:textId="77777777" w:rsidR="00496965" w:rsidRPr="009C72E8" w:rsidRDefault="00496965" w:rsidP="00294F05">
            <w:pPr>
              <w:spacing w:after="0" w:line="276" w:lineRule="auto"/>
              <w:ind w:left="0" w:firstLine="0"/>
            </w:pPr>
            <w:r w:rsidRPr="009C72E8">
              <w:lastRenderedPageBreak/>
              <w:t>Didactic methods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65A5" w14:textId="244EF58D" w:rsidR="00496965" w:rsidRPr="009C72E8" w:rsidRDefault="00496965" w:rsidP="00C915AB">
            <w:pPr>
              <w:spacing w:after="0" w:line="276" w:lineRule="auto"/>
              <w:ind w:left="1" w:firstLine="0"/>
              <w:jc w:val="lowKashida"/>
              <w:rPr>
                <w:lang w:val="en-US"/>
              </w:rPr>
            </w:pPr>
            <w:r w:rsidRPr="009C72E8">
              <w:t>Lecture involving discussions, individual and team assignments based on case studies, computer-supported process modelling, and a final consulting project (30h)</w:t>
            </w:r>
          </w:p>
        </w:tc>
      </w:tr>
      <w:tr w:rsidR="00496965" w:rsidRPr="009C72E8" w14:paraId="63F89603" w14:textId="77777777" w:rsidTr="00294F05">
        <w:trPr>
          <w:trHeight w:val="218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FCC6" w14:textId="77777777" w:rsidR="00496965" w:rsidRPr="009C72E8" w:rsidRDefault="00496965" w:rsidP="00294F05">
            <w:pPr>
              <w:spacing w:after="0" w:line="276" w:lineRule="auto"/>
              <w:ind w:left="0" w:firstLine="0"/>
            </w:pPr>
            <w:r w:rsidRPr="009C72E8">
              <w:t>Bibliography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2272" w14:textId="77777777" w:rsidR="00496965" w:rsidRPr="009C72E8" w:rsidRDefault="00496965" w:rsidP="00C915AB">
            <w:pPr>
              <w:spacing w:after="0" w:line="276" w:lineRule="auto"/>
              <w:jc w:val="lowKashida"/>
              <w:rPr>
                <w:i/>
                <w:iCs/>
              </w:rPr>
            </w:pPr>
            <w:r w:rsidRPr="009C72E8">
              <w:rPr>
                <w:i/>
                <w:iCs/>
              </w:rPr>
              <w:t>Readings supplement the classes:</w:t>
            </w:r>
          </w:p>
          <w:p w14:paraId="63EF3073" w14:textId="77777777" w:rsidR="00496965" w:rsidRPr="009C72E8" w:rsidRDefault="00496965" w:rsidP="00C915AB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lowKashida"/>
            </w:pPr>
            <w:r w:rsidRPr="009C72E8">
              <w:t>case studies distributed in the classroom</w:t>
            </w:r>
          </w:p>
          <w:p w14:paraId="6A229F17" w14:textId="77777777" w:rsidR="00496965" w:rsidRPr="009C72E8" w:rsidRDefault="00496965" w:rsidP="00C915AB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lowKashida"/>
            </w:pPr>
            <w:r w:rsidRPr="009C72E8">
              <w:t>proposed readings available on internet</w:t>
            </w:r>
          </w:p>
          <w:p w14:paraId="4D3E2419" w14:textId="77777777" w:rsidR="00496965" w:rsidRPr="009C72E8" w:rsidRDefault="00496965" w:rsidP="00C915AB">
            <w:pPr>
              <w:spacing w:after="0" w:line="276" w:lineRule="auto"/>
              <w:jc w:val="lowKashida"/>
              <w:rPr>
                <w:i/>
                <w:iCs/>
              </w:rPr>
            </w:pPr>
            <w:r w:rsidRPr="009C72E8">
              <w:rPr>
                <w:i/>
                <w:iCs/>
              </w:rPr>
              <w:t>Reading for the consulting project:</w:t>
            </w:r>
          </w:p>
          <w:p w14:paraId="0D612C99" w14:textId="63FBBEC1" w:rsidR="00496965" w:rsidRPr="009C72E8" w:rsidRDefault="00496965" w:rsidP="00C915AB">
            <w:pPr>
              <w:spacing w:after="0" w:line="276" w:lineRule="auto"/>
              <w:ind w:left="1" w:firstLine="0"/>
              <w:jc w:val="lowKashida"/>
              <w:rPr>
                <w:lang w:val="en-US"/>
              </w:rPr>
            </w:pPr>
            <w:r w:rsidRPr="009C72E8">
              <w:lastRenderedPageBreak/>
              <w:t>BABOK® (“The Business Analysis Body of Knowledge®”), version 3.0</w:t>
            </w:r>
          </w:p>
        </w:tc>
      </w:tr>
      <w:tr w:rsidR="00496965" w:rsidRPr="009C72E8" w14:paraId="761391D5" w14:textId="77777777" w:rsidTr="00294F05">
        <w:trPr>
          <w:trHeight w:val="21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29FE647" w14:textId="5768B5B3" w:rsidR="00496965" w:rsidRPr="009C72E8" w:rsidRDefault="00496965" w:rsidP="00294F05">
            <w:pPr>
              <w:spacing w:after="0" w:line="276" w:lineRule="auto"/>
              <w:ind w:left="0" w:firstLine="0"/>
            </w:pPr>
            <w:r w:rsidRPr="009C72E8">
              <w:lastRenderedPageBreak/>
              <w:t>Group limit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520EED" w14:textId="77777777" w:rsidR="00496965" w:rsidRPr="009C72E8" w:rsidRDefault="00496965" w:rsidP="00496965">
            <w:pPr>
              <w:spacing w:after="0" w:line="276" w:lineRule="auto"/>
              <w:ind w:left="1" w:firstLine="0"/>
            </w:pPr>
            <w:r w:rsidRPr="009C72E8">
              <w:t xml:space="preserve"> </w:t>
            </w:r>
          </w:p>
        </w:tc>
      </w:tr>
      <w:tr w:rsidR="00496965" w:rsidRPr="009C72E8" w14:paraId="49E5E010" w14:textId="77777777" w:rsidTr="00294F05">
        <w:trPr>
          <w:trHeight w:val="21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7CE7C42" w14:textId="77777777" w:rsidR="00496965" w:rsidRPr="009C72E8" w:rsidRDefault="00496965" w:rsidP="00294F05">
            <w:pPr>
              <w:spacing w:after="0" w:line="276" w:lineRule="auto"/>
              <w:ind w:left="0" w:firstLine="0"/>
            </w:pPr>
            <w:r w:rsidRPr="009C72E8">
              <w:t>Time span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81CEC2" w14:textId="77777777" w:rsidR="00496965" w:rsidRPr="009C72E8" w:rsidRDefault="00496965" w:rsidP="00496965">
            <w:pPr>
              <w:spacing w:after="0" w:line="276" w:lineRule="auto"/>
              <w:ind w:left="1" w:firstLine="0"/>
            </w:pPr>
            <w:r w:rsidRPr="009C72E8">
              <w:t xml:space="preserve"> </w:t>
            </w:r>
          </w:p>
        </w:tc>
      </w:tr>
      <w:tr w:rsidR="00496965" w:rsidRPr="00464220" w14:paraId="5994AFAE" w14:textId="77777777" w:rsidTr="00294F05">
        <w:trPr>
          <w:trHeight w:val="215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2D19BC2" w14:textId="77777777" w:rsidR="00496965" w:rsidRPr="009C72E8" w:rsidRDefault="00496965" w:rsidP="00294F05">
            <w:pPr>
              <w:spacing w:after="0" w:line="276" w:lineRule="auto"/>
              <w:ind w:left="0" w:firstLine="0"/>
            </w:pPr>
            <w:r w:rsidRPr="009C72E8">
              <w:t>Location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E512211" w14:textId="77777777" w:rsidR="00496965" w:rsidRPr="009C72E8" w:rsidRDefault="00496965" w:rsidP="00496965">
            <w:pPr>
              <w:spacing w:after="0" w:line="276" w:lineRule="auto"/>
              <w:ind w:left="1" w:firstLine="0"/>
            </w:pPr>
            <w:r w:rsidRPr="009C72E8">
              <w:t xml:space="preserve"> Faculty of Management</w:t>
            </w:r>
          </w:p>
        </w:tc>
      </w:tr>
    </w:tbl>
    <w:p w14:paraId="6B05B1F3" w14:textId="35CD8CCB" w:rsidR="00325422" w:rsidRPr="00F275DE" w:rsidRDefault="00325422" w:rsidP="00325422">
      <w:pPr>
        <w:spacing w:after="0" w:line="276" w:lineRule="auto"/>
        <w:ind w:left="0" w:firstLine="0"/>
        <w:rPr>
          <w:lang w:val="en-GB"/>
        </w:rPr>
      </w:pPr>
    </w:p>
    <w:sectPr w:rsidR="00325422" w:rsidRPr="00F2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9D8D" w14:textId="77777777" w:rsidR="00A66AFF" w:rsidRDefault="00A66AFF" w:rsidP="006F4F7C">
      <w:pPr>
        <w:spacing w:after="0" w:line="240" w:lineRule="auto"/>
      </w:pPr>
      <w:r>
        <w:separator/>
      </w:r>
    </w:p>
  </w:endnote>
  <w:endnote w:type="continuationSeparator" w:id="0">
    <w:p w14:paraId="5958386A" w14:textId="77777777" w:rsidR="00A66AFF" w:rsidRDefault="00A66AFF" w:rsidP="006F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11EB5" w14:textId="77777777" w:rsidR="00A66AFF" w:rsidRDefault="00A66AFF" w:rsidP="006F4F7C">
      <w:pPr>
        <w:spacing w:after="0" w:line="240" w:lineRule="auto"/>
      </w:pPr>
      <w:r>
        <w:separator/>
      </w:r>
    </w:p>
  </w:footnote>
  <w:footnote w:type="continuationSeparator" w:id="0">
    <w:p w14:paraId="0772C22D" w14:textId="77777777" w:rsidR="00A66AFF" w:rsidRDefault="00A66AFF" w:rsidP="006F4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0325"/>
    <w:multiLevelType w:val="hybridMultilevel"/>
    <w:tmpl w:val="328ECE30"/>
    <w:lvl w:ilvl="0" w:tplc="7784839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bCs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74A0"/>
    <w:multiLevelType w:val="multilevel"/>
    <w:tmpl w:val="F184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47303"/>
    <w:multiLevelType w:val="hybridMultilevel"/>
    <w:tmpl w:val="FBDA82B0"/>
    <w:lvl w:ilvl="0" w:tplc="7784839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bCs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B512B"/>
    <w:multiLevelType w:val="hybridMultilevel"/>
    <w:tmpl w:val="07DCF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F3584"/>
    <w:multiLevelType w:val="hybridMultilevel"/>
    <w:tmpl w:val="7BD62104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31DC0C90"/>
    <w:multiLevelType w:val="hybridMultilevel"/>
    <w:tmpl w:val="D1EA7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D712E3"/>
    <w:multiLevelType w:val="hybridMultilevel"/>
    <w:tmpl w:val="90E4E00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8B4390"/>
    <w:multiLevelType w:val="hybridMultilevel"/>
    <w:tmpl w:val="12B29836"/>
    <w:lvl w:ilvl="0" w:tplc="7784839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bCs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60A44"/>
    <w:multiLevelType w:val="hybridMultilevel"/>
    <w:tmpl w:val="60481526"/>
    <w:lvl w:ilvl="0" w:tplc="7784839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bCs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87144"/>
    <w:multiLevelType w:val="hybridMultilevel"/>
    <w:tmpl w:val="56A8DB82"/>
    <w:lvl w:ilvl="0" w:tplc="7784839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bCs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268D6"/>
    <w:multiLevelType w:val="hybridMultilevel"/>
    <w:tmpl w:val="680624B8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1" w15:restartNumberingAfterBreak="0">
    <w:nsid w:val="5ECB6C50"/>
    <w:multiLevelType w:val="hybridMultilevel"/>
    <w:tmpl w:val="C82E40A8"/>
    <w:lvl w:ilvl="0" w:tplc="7784839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bCs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C1DEC"/>
    <w:multiLevelType w:val="hybridMultilevel"/>
    <w:tmpl w:val="22B6ED22"/>
    <w:lvl w:ilvl="0" w:tplc="7784839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bCs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F674C"/>
    <w:multiLevelType w:val="hybridMultilevel"/>
    <w:tmpl w:val="554A4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D47448"/>
    <w:multiLevelType w:val="hybridMultilevel"/>
    <w:tmpl w:val="A05EBC5E"/>
    <w:lvl w:ilvl="0" w:tplc="7784839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bCs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44EF1"/>
    <w:multiLevelType w:val="hybridMultilevel"/>
    <w:tmpl w:val="90E4E00A"/>
    <w:lvl w:ilvl="0" w:tplc="D9AE8C90">
      <w:start w:val="1"/>
      <w:numFmt w:val="decimal"/>
      <w:lvlText w:val="%1."/>
      <w:lvlJc w:val="left"/>
      <w:pPr>
        <w:ind w:left="360" w:hanging="360"/>
      </w:pPr>
      <w:rPr>
        <w:b w:val="0"/>
        <w:bCs w:val="0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3"/>
  </w:num>
  <w:num w:numId="5">
    <w:abstractNumId w:val="15"/>
  </w:num>
  <w:num w:numId="6">
    <w:abstractNumId w:val="3"/>
  </w:num>
  <w:num w:numId="7">
    <w:abstractNumId w:val="12"/>
  </w:num>
  <w:num w:numId="8">
    <w:abstractNumId w:val="14"/>
  </w:num>
  <w:num w:numId="9">
    <w:abstractNumId w:val="8"/>
  </w:num>
  <w:num w:numId="10">
    <w:abstractNumId w:val="9"/>
  </w:num>
  <w:num w:numId="11">
    <w:abstractNumId w:val="2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22"/>
    <w:rsid w:val="00006198"/>
    <w:rsid w:val="00053F04"/>
    <w:rsid w:val="00160D9E"/>
    <w:rsid w:val="001B4DE8"/>
    <w:rsid w:val="001B6E81"/>
    <w:rsid w:val="00294F05"/>
    <w:rsid w:val="00325422"/>
    <w:rsid w:val="003329C2"/>
    <w:rsid w:val="003B3F26"/>
    <w:rsid w:val="0041308D"/>
    <w:rsid w:val="00460A1A"/>
    <w:rsid w:val="00496965"/>
    <w:rsid w:val="004D621E"/>
    <w:rsid w:val="0059545D"/>
    <w:rsid w:val="00662E4B"/>
    <w:rsid w:val="006F4F7C"/>
    <w:rsid w:val="007045C8"/>
    <w:rsid w:val="008B02E1"/>
    <w:rsid w:val="008F46C9"/>
    <w:rsid w:val="009B0898"/>
    <w:rsid w:val="009B595F"/>
    <w:rsid w:val="009C72E8"/>
    <w:rsid w:val="00A36414"/>
    <w:rsid w:val="00A66AFF"/>
    <w:rsid w:val="00A82E2B"/>
    <w:rsid w:val="00AB204A"/>
    <w:rsid w:val="00B06052"/>
    <w:rsid w:val="00B82185"/>
    <w:rsid w:val="00C915AB"/>
    <w:rsid w:val="00C94EA3"/>
    <w:rsid w:val="00D43909"/>
    <w:rsid w:val="00D8116E"/>
    <w:rsid w:val="00DB772D"/>
    <w:rsid w:val="00EB6253"/>
    <w:rsid w:val="00F275DE"/>
    <w:rsid w:val="00F6056F"/>
    <w:rsid w:val="00F809BE"/>
    <w:rsid w:val="00F870F8"/>
    <w:rsid w:val="00F9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9DDB6"/>
  <w15:chartTrackingRefBased/>
  <w15:docId w15:val="{1DB6229C-537F-4E85-9B73-094D6C3D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22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5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2542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F7C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F7C"/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59545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75D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1649</Words>
  <Characters>9898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Brzezińska</cp:lastModifiedBy>
  <cp:revision>13</cp:revision>
  <dcterms:created xsi:type="dcterms:W3CDTF">2025-02-04T08:13:00Z</dcterms:created>
  <dcterms:modified xsi:type="dcterms:W3CDTF">2025-02-17T09:04:00Z</dcterms:modified>
</cp:coreProperties>
</file>