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F477" w14:textId="1EE5362A" w:rsidR="00325422" w:rsidRPr="00291330" w:rsidRDefault="00B06052" w:rsidP="00325422">
      <w:pPr>
        <w:spacing w:after="0" w:line="276" w:lineRule="auto"/>
        <w:ind w:left="0" w:firstLine="0"/>
        <w:jc w:val="center"/>
        <w:rPr>
          <w:color w:val="000000" w:themeColor="text1"/>
          <w:lang w:val="en-US"/>
        </w:rPr>
      </w:pPr>
      <w:r w:rsidRPr="00291330">
        <w:rPr>
          <w:color w:val="000000" w:themeColor="text1"/>
          <w:lang w:val="en-US"/>
        </w:rPr>
        <w:t>Course description form</w:t>
      </w:r>
      <w:r w:rsidR="00325422" w:rsidRPr="00291330">
        <w:rPr>
          <w:color w:val="000000" w:themeColor="text1"/>
          <w:lang w:val="en-US"/>
        </w:rPr>
        <w:t xml:space="preserve"> (</w:t>
      </w:r>
      <w:r w:rsidRPr="00291330">
        <w:rPr>
          <w:color w:val="000000" w:themeColor="text1"/>
          <w:lang w:val="en-US"/>
        </w:rPr>
        <w:t>syllabus form</w:t>
      </w:r>
      <w:r w:rsidR="00325422" w:rsidRPr="00291330">
        <w:rPr>
          <w:color w:val="000000" w:themeColor="text1"/>
          <w:lang w:val="en-US"/>
        </w:rPr>
        <w:t xml:space="preserve">) – </w:t>
      </w:r>
      <w:r w:rsidRPr="00291330">
        <w:rPr>
          <w:color w:val="000000" w:themeColor="text1"/>
          <w:lang w:val="en-US"/>
        </w:rPr>
        <w:t>for 1</w:t>
      </w:r>
      <w:r w:rsidRPr="00291330">
        <w:rPr>
          <w:color w:val="000000" w:themeColor="text1"/>
          <w:vertAlign w:val="superscript"/>
          <w:lang w:val="en-US"/>
        </w:rPr>
        <w:t>st</w:t>
      </w:r>
      <w:r w:rsidRPr="00291330">
        <w:rPr>
          <w:color w:val="000000" w:themeColor="text1"/>
          <w:lang w:val="en-US"/>
        </w:rPr>
        <w:t xml:space="preserve"> and 2</w:t>
      </w:r>
      <w:r w:rsidRPr="00291330">
        <w:rPr>
          <w:color w:val="000000" w:themeColor="text1"/>
          <w:vertAlign w:val="superscript"/>
          <w:lang w:val="en-US"/>
        </w:rPr>
        <w:t>nd</w:t>
      </w:r>
      <w:r w:rsidRPr="00291330">
        <w:rPr>
          <w:color w:val="000000" w:themeColor="text1"/>
          <w:lang w:val="en-US"/>
        </w:rPr>
        <w:t xml:space="preserve"> cycle studies</w:t>
      </w:r>
    </w:p>
    <w:p w14:paraId="68145C5C" w14:textId="77777777" w:rsidR="00325422" w:rsidRPr="00291330" w:rsidRDefault="00325422" w:rsidP="00325422">
      <w:pPr>
        <w:spacing w:after="0" w:line="276" w:lineRule="auto"/>
        <w:ind w:left="0" w:firstLine="0"/>
        <w:rPr>
          <w:color w:val="000000" w:themeColor="text1"/>
          <w:lang w:val="en-US"/>
        </w:rPr>
      </w:pPr>
    </w:p>
    <w:p w14:paraId="70281B2C" w14:textId="61477B62" w:rsidR="00325422" w:rsidRPr="00291330" w:rsidRDefault="00325422" w:rsidP="000B6B33">
      <w:pPr>
        <w:spacing w:after="60" w:line="276" w:lineRule="auto"/>
        <w:ind w:left="-6" w:hanging="11"/>
        <w:rPr>
          <w:color w:val="000000" w:themeColor="text1"/>
          <w:lang w:val="en-US"/>
        </w:rPr>
      </w:pPr>
      <w:r w:rsidRPr="00291330">
        <w:rPr>
          <w:b/>
          <w:color w:val="000000" w:themeColor="text1"/>
          <w:lang w:val="en-US"/>
        </w:rPr>
        <w:t xml:space="preserve">A. </w:t>
      </w:r>
      <w:r w:rsidR="00B06052" w:rsidRPr="00291330">
        <w:rPr>
          <w:b/>
          <w:color w:val="000000" w:themeColor="text1"/>
          <w:lang w:val="en-US"/>
        </w:rPr>
        <w:t>General data</w:t>
      </w:r>
      <w:r w:rsidRPr="00291330">
        <w:rPr>
          <w:b/>
          <w:color w:val="000000" w:themeColor="text1"/>
          <w:lang w:val="en-US"/>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1573"/>
        <w:gridCol w:w="6379"/>
      </w:tblGrid>
      <w:tr w:rsidR="00325422" w:rsidRPr="00291330" w14:paraId="17839006"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291330" w:rsidRDefault="00B06052" w:rsidP="000B6B33">
            <w:pPr>
              <w:spacing w:before="60" w:after="60" w:line="276" w:lineRule="auto"/>
              <w:ind w:left="6" w:firstLine="0"/>
              <w:jc w:val="center"/>
              <w:rPr>
                <w:color w:val="000000" w:themeColor="text1"/>
                <w:sz w:val="20"/>
                <w:szCs w:val="20"/>
                <w:lang w:val="en-US"/>
              </w:rPr>
            </w:pPr>
            <w:r w:rsidRPr="00291330">
              <w:rPr>
                <w:b/>
                <w:color w:val="000000" w:themeColor="text1"/>
                <w:sz w:val="20"/>
                <w:szCs w:val="20"/>
                <w:lang w:val="en-US"/>
              </w:rPr>
              <w:t>Name of the field</w:t>
            </w:r>
          </w:p>
        </w:tc>
        <w:tc>
          <w:tcPr>
            <w:tcW w:w="6379" w:type="dxa"/>
            <w:tcBorders>
              <w:top w:val="single" w:sz="4" w:space="0" w:color="000000"/>
              <w:left w:val="single" w:sz="4" w:space="0" w:color="000000"/>
              <w:bottom w:val="single" w:sz="4" w:space="0" w:color="000000"/>
              <w:right w:val="single" w:sz="4" w:space="0" w:color="000000"/>
            </w:tcBorders>
          </w:tcPr>
          <w:p w14:paraId="2845C42C" w14:textId="08BF2DD8" w:rsidR="00325422" w:rsidRPr="00291330" w:rsidRDefault="00B06052" w:rsidP="000B6B33">
            <w:pPr>
              <w:spacing w:before="60" w:after="60" w:line="276" w:lineRule="auto"/>
              <w:ind w:left="6" w:firstLine="0"/>
              <w:jc w:val="center"/>
              <w:rPr>
                <w:color w:val="000000" w:themeColor="text1"/>
                <w:sz w:val="20"/>
                <w:szCs w:val="20"/>
                <w:lang w:val="en-US"/>
              </w:rPr>
            </w:pPr>
            <w:r w:rsidRPr="00291330">
              <w:rPr>
                <w:b/>
                <w:color w:val="000000" w:themeColor="text1"/>
                <w:sz w:val="20"/>
                <w:szCs w:val="20"/>
                <w:lang w:val="en-US"/>
              </w:rPr>
              <w:t>Content</w:t>
            </w:r>
            <w:r w:rsidR="00325422" w:rsidRPr="00291330">
              <w:rPr>
                <w:b/>
                <w:color w:val="000000" w:themeColor="text1"/>
                <w:sz w:val="20"/>
                <w:szCs w:val="20"/>
                <w:lang w:val="en-US"/>
              </w:rPr>
              <w:t xml:space="preserve"> </w:t>
            </w:r>
          </w:p>
        </w:tc>
      </w:tr>
      <w:tr w:rsidR="00325422" w:rsidRPr="00291330" w14:paraId="767625B7" w14:textId="77777777" w:rsidTr="00FD4986">
        <w:trPr>
          <w:trHeight w:val="218"/>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2D38E6F6" w14:textId="2B2D89D6" w:rsidR="00325422" w:rsidRPr="00291330" w:rsidRDefault="00B06052" w:rsidP="00434E25">
            <w:pPr>
              <w:spacing w:before="60" w:after="60" w:line="276" w:lineRule="auto"/>
              <w:ind w:left="0" w:firstLine="0"/>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Course title</w:t>
            </w:r>
          </w:p>
        </w:tc>
        <w:tc>
          <w:tcPr>
            <w:tcW w:w="6379" w:type="dxa"/>
            <w:tcBorders>
              <w:top w:val="single" w:sz="4" w:space="0" w:color="000000"/>
              <w:left w:val="single" w:sz="4" w:space="0" w:color="000000"/>
              <w:bottom w:val="single" w:sz="4" w:space="0" w:color="000000"/>
              <w:right w:val="single" w:sz="4" w:space="0" w:color="000000"/>
            </w:tcBorders>
            <w:vAlign w:val="center"/>
          </w:tcPr>
          <w:p w14:paraId="7B01285B" w14:textId="3A473B00" w:rsidR="00325422" w:rsidRPr="00291330" w:rsidRDefault="00B65E8A" w:rsidP="00C14253">
            <w:pPr>
              <w:spacing w:before="60" w:after="60" w:line="276" w:lineRule="auto"/>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Project</w:t>
            </w:r>
            <w:r w:rsidR="000B6B33" w:rsidRPr="00291330">
              <w:rPr>
                <w:rFonts w:asciiTheme="minorBidi" w:hAnsiTheme="minorBidi" w:cstheme="minorBidi"/>
                <w:color w:val="000000" w:themeColor="text1"/>
                <w:sz w:val="20"/>
                <w:szCs w:val="20"/>
                <w:lang w:val="en-US"/>
              </w:rPr>
              <w:t xml:space="preserve"> Management </w:t>
            </w:r>
          </w:p>
        </w:tc>
      </w:tr>
      <w:tr w:rsidR="00325422" w:rsidRPr="00291330" w14:paraId="3EBB86AA"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2D91C4A8" w14:textId="71C0F07F" w:rsidR="00325422" w:rsidRPr="00291330" w:rsidRDefault="00B06052" w:rsidP="00434E25">
            <w:pPr>
              <w:spacing w:before="60" w:after="60" w:line="276" w:lineRule="auto"/>
              <w:ind w:left="0" w:firstLine="0"/>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Organizational unit:</w:t>
            </w:r>
          </w:p>
        </w:tc>
        <w:tc>
          <w:tcPr>
            <w:tcW w:w="6379" w:type="dxa"/>
            <w:tcBorders>
              <w:top w:val="single" w:sz="4" w:space="0" w:color="000000"/>
              <w:left w:val="single" w:sz="4" w:space="0" w:color="000000"/>
              <w:bottom w:val="single" w:sz="4" w:space="0" w:color="000000"/>
              <w:right w:val="single" w:sz="4" w:space="0" w:color="000000"/>
            </w:tcBorders>
            <w:vAlign w:val="center"/>
          </w:tcPr>
          <w:p w14:paraId="4C323F84" w14:textId="7CE46031" w:rsidR="00325422" w:rsidRPr="00291330" w:rsidRDefault="000B6B33" w:rsidP="00C14253">
            <w:pPr>
              <w:spacing w:before="60" w:after="60" w:line="276" w:lineRule="auto"/>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Faculty of Management</w:t>
            </w:r>
          </w:p>
        </w:tc>
      </w:tr>
      <w:tr w:rsidR="00325422" w:rsidRPr="00291330" w14:paraId="595A40A2" w14:textId="77777777" w:rsidTr="00FD4986">
        <w:trPr>
          <w:trHeight w:val="217"/>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3B2A0E2F" w14:textId="0AFE6D2A" w:rsidR="00325422" w:rsidRPr="00291330" w:rsidRDefault="00434E25" w:rsidP="00434E25">
            <w:pPr>
              <w:spacing w:before="60" w:after="60" w:line="276" w:lineRule="auto"/>
              <w:ind w:left="0" w:firstLine="0"/>
              <w:rPr>
                <w:rFonts w:asciiTheme="minorBidi" w:hAnsiTheme="minorBidi" w:cstheme="minorBidi"/>
                <w:color w:val="000000" w:themeColor="text1"/>
                <w:sz w:val="20"/>
                <w:szCs w:val="20"/>
                <w:lang w:val="en-US"/>
              </w:rPr>
            </w:pPr>
            <w:r w:rsidRPr="00291330">
              <w:rPr>
                <w:color w:val="000000" w:themeColor="text1"/>
                <w:sz w:val="20"/>
                <w:szCs w:val="20"/>
                <w:lang w:val="en-GB"/>
              </w:rPr>
              <w:t>Organizational unit where the course is offered</w:t>
            </w:r>
            <w:r w:rsidR="00B06052" w:rsidRPr="00291330">
              <w:rPr>
                <w:rFonts w:asciiTheme="minorBidi" w:hAnsiTheme="minorBidi" w:cstheme="minorBidi"/>
                <w:color w:val="000000" w:themeColor="text1"/>
                <w:sz w:val="20"/>
                <w:szCs w:val="20"/>
                <w:lang w:val="en-US"/>
              </w:rPr>
              <w:t>:</w:t>
            </w:r>
          </w:p>
        </w:tc>
        <w:tc>
          <w:tcPr>
            <w:tcW w:w="6379" w:type="dxa"/>
            <w:tcBorders>
              <w:top w:val="single" w:sz="4" w:space="0" w:color="000000"/>
              <w:left w:val="single" w:sz="4" w:space="0" w:color="000000"/>
              <w:bottom w:val="single" w:sz="4" w:space="0" w:color="000000"/>
              <w:right w:val="single" w:sz="4" w:space="0" w:color="000000"/>
            </w:tcBorders>
            <w:vAlign w:val="center"/>
          </w:tcPr>
          <w:p w14:paraId="576F0687" w14:textId="644452BB" w:rsidR="00325422" w:rsidRPr="00291330" w:rsidRDefault="00A951D2" w:rsidP="00E85A6C">
            <w:pPr>
              <w:spacing w:before="60" w:after="60" w:line="276" w:lineRule="auto"/>
              <w:ind w:left="1" w:firstLine="0"/>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Faculty of Management</w:t>
            </w:r>
          </w:p>
        </w:tc>
      </w:tr>
      <w:tr w:rsidR="00325422" w:rsidRPr="00291330" w14:paraId="6E85B401" w14:textId="77777777" w:rsidTr="00FD4986">
        <w:trPr>
          <w:trHeight w:val="214"/>
        </w:trPr>
        <w:tc>
          <w:tcPr>
            <w:tcW w:w="3078"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766E6DA6" w14:textId="767E0434" w:rsidR="00325422" w:rsidRPr="00291330" w:rsidRDefault="00B06052" w:rsidP="00434E25">
            <w:pPr>
              <w:spacing w:before="60" w:after="60" w:line="276" w:lineRule="auto"/>
              <w:ind w:left="0" w:firstLine="0"/>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Course ID</w:t>
            </w:r>
          </w:p>
        </w:tc>
        <w:tc>
          <w:tcPr>
            <w:tcW w:w="637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571819A" w14:textId="4EFF36CD" w:rsidR="00325422" w:rsidRPr="00291330" w:rsidRDefault="000B6B33" w:rsidP="00E85A6C">
            <w:pPr>
              <w:spacing w:before="60" w:after="60" w:line="276" w:lineRule="auto"/>
              <w:ind w:left="1" w:firstLine="0"/>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2600-</w:t>
            </w:r>
            <w:r w:rsidR="00B65E8A" w:rsidRPr="00291330">
              <w:rPr>
                <w:rFonts w:asciiTheme="minorBidi" w:hAnsiTheme="minorBidi" w:cstheme="minorBidi"/>
                <w:color w:val="000000" w:themeColor="text1"/>
                <w:sz w:val="20"/>
                <w:szCs w:val="20"/>
                <w:lang w:val="en-US"/>
              </w:rPr>
              <w:t>PM</w:t>
            </w:r>
          </w:p>
        </w:tc>
      </w:tr>
      <w:tr w:rsidR="00325422" w:rsidRPr="00291330" w14:paraId="2A48BBA1" w14:textId="77777777" w:rsidTr="00FD4986">
        <w:trPr>
          <w:trHeight w:val="220"/>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1A577A02" w14:textId="4C5ED163" w:rsidR="00325422" w:rsidRPr="00291330" w:rsidRDefault="00434E25" w:rsidP="00434E25">
            <w:pPr>
              <w:spacing w:before="60" w:after="60" w:line="276" w:lineRule="auto"/>
              <w:ind w:left="0" w:firstLine="0"/>
              <w:rPr>
                <w:rFonts w:asciiTheme="minorBidi" w:hAnsiTheme="minorBidi" w:cstheme="minorBidi"/>
                <w:color w:val="000000" w:themeColor="text1"/>
                <w:sz w:val="20"/>
                <w:szCs w:val="20"/>
                <w:lang w:val="en-US"/>
              </w:rPr>
            </w:pPr>
            <w:r w:rsidRPr="00291330">
              <w:rPr>
                <w:color w:val="000000" w:themeColor="text1"/>
                <w:sz w:val="20"/>
                <w:szCs w:val="20"/>
              </w:rPr>
              <w:t>Erasmus code / ISCED</w:t>
            </w:r>
          </w:p>
        </w:tc>
        <w:tc>
          <w:tcPr>
            <w:tcW w:w="6379" w:type="dxa"/>
            <w:tcBorders>
              <w:top w:val="single" w:sz="4" w:space="0" w:color="000000"/>
              <w:left w:val="single" w:sz="4" w:space="0" w:color="000000"/>
              <w:bottom w:val="single" w:sz="4" w:space="0" w:color="000000"/>
              <w:right w:val="single" w:sz="4" w:space="0" w:color="000000"/>
            </w:tcBorders>
            <w:vAlign w:val="center"/>
          </w:tcPr>
          <w:p w14:paraId="28F06B15" w14:textId="49924209" w:rsidR="00325422" w:rsidRPr="00291330" w:rsidRDefault="00325422" w:rsidP="00E85A6C">
            <w:pPr>
              <w:spacing w:before="60" w:after="60" w:line="276" w:lineRule="auto"/>
              <w:ind w:left="1" w:firstLine="0"/>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 xml:space="preserve"> </w:t>
            </w:r>
            <w:r w:rsidR="00C55F07" w:rsidRPr="00291330">
              <w:rPr>
                <w:rFonts w:asciiTheme="minorBidi" w:hAnsiTheme="minorBidi" w:cstheme="minorBidi"/>
                <w:color w:val="000000" w:themeColor="text1"/>
                <w:sz w:val="20"/>
                <w:szCs w:val="20"/>
                <w:lang w:val="en-US"/>
              </w:rPr>
              <w:t>---</w:t>
            </w:r>
          </w:p>
        </w:tc>
      </w:tr>
      <w:tr w:rsidR="00325422" w:rsidRPr="00182A9C" w14:paraId="16B1A5A9" w14:textId="77777777" w:rsidTr="00FD4986">
        <w:trPr>
          <w:trHeight w:val="215"/>
        </w:trPr>
        <w:tc>
          <w:tcPr>
            <w:tcW w:w="3078"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4352CF67" w14:textId="2F6176E4" w:rsidR="00325422" w:rsidRPr="00291330" w:rsidRDefault="00B06052" w:rsidP="00434E25">
            <w:pPr>
              <w:spacing w:before="60" w:after="60" w:line="276" w:lineRule="auto"/>
              <w:ind w:left="0" w:firstLine="0"/>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Course group</w:t>
            </w:r>
            <w:r w:rsidR="00434E25" w:rsidRPr="00291330">
              <w:rPr>
                <w:rFonts w:asciiTheme="minorBidi" w:hAnsiTheme="minorBidi" w:cstheme="minorBidi"/>
                <w:color w:val="000000" w:themeColor="text1"/>
                <w:sz w:val="20"/>
                <w:szCs w:val="20"/>
                <w:lang w:val="en-US"/>
              </w:rPr>
              <w:t>s</w:t>
            </w:r>
          </w:p>
        </w:tc>
        <w:tc>
          <w:tcPr>
            <w:tcW w:w="637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AEB79EF" w14:textId="226DDDD3" w:rsidR="00325422" w:rsidRPr="00291330" w:rsidRDefault="000B6B33" w:rsidP="00E85A6C">
            <w:pPr>
              <w:spacing w:before="60" w:after="60" w:line="276" w:lineRule="auto"/>
              <w:ind w:left="1" w:firstLine="0"/>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 xml:space="preserve">Course for </w:t>
            </w:r>
            <w:r w:rsidR="00A15FF6" w:rsidRPr="00291330">
              <w:rPr>
                <w:rFonts w:asciiTheme="minorBidi" w:hAnsiTheme="minorBidi" w:cstheme="minorBidi"/>
                <w:color w:val="000000" w:themeColor="text1"/>
                <w:sz w:val="20"/>
                <w:szCs w:val="20"/>
                <w:lang w:val="en-US"/>
              </w:rPr>
              <w:t>1</w:t>
            </w:r>
            <w:r w:rsidR="00A15FF6" w:rsidRPr="00291330">
              <w:rPr>
                <w:rFonts w:asciiTheme="minorBidi" w:hAnsiTheme="minorBidi" w:cstheme="minorBidi"/>
                <w:color w:val="000000" w:themeColor="text1"/>
                <w:sz w:val="20"/>
                <w:szCs w:val="20"/>
                <w:vertAlign w:val="superscript"/>
                <w:lang w:val="en-US"/>
              </w:rPr>
              <w:t>st</w:t>
            </w:r>
            <w:r w:rsidRPr="00291330">
              <w:rPr>
                <w:rFonts w:asciiTheme="minorBidi" w:hAnsiTheme="minorBidi" w:cstheme="minorBidi"/>
                <w:color w:val="000000" w:themeColor="text1"/>
                <w:sz w:val="20"/>
                <w:szCs w:val="20"/>
                <w:lang w:val="en-US"/>
              </w:rPr>
              <w:t xml:space="preserve"> year, </w:t>
            </w:r>
            <w:r w:rsidR="00A15FF6" w:rsidRPr="00291330">
              <w:rPr>
                <w:rFonts w:asciiTheme="minorBidi" w:hAnsiTheme="minorBidi" w:cstheme="minorBidi"/>
                <w:color w:val="000000" w:themeColor="text1"/>
                <w:sz w:val="20"/>
                <w:szCs w:val="20"/>
                <w:lang w:val="en-US"/>
              </w:rPr>
              <w:t>2</w:t>
            </w:r>
            <w:r w:rsidR="00A15FF6" w:rsidRPr="00291330">
              <w:rPr>
                <w:rFonts w:asciiTheme="minorBidi" w:hAnsiTheme="minorBidi" w:cstheme="minorBidi"/>
                <w:color w:val="000000" w:themeColor="text1"/>
                <w:sz w:val="20"/>
                <w:szCs w:val="20"/>
                <w:vertAlign w:val="superscript"/>
                <w:lang w:val="en-US"/>
              </w:rPr>
              <w:t>nd</w:t>
            </w:r>
            <w:r w:rsidRPr="00291330">
              <w:rPr>
                <w:rFonts w:asciiTheme="minorBidi" w:hAnsiTheme="minorBidi" w:cstheme="minorBidi"/>
                <w:color w:val="000000" w:themeColor="text1"/>
                <w:sz w:val="20"/>
                <w:szCs w:val="20"/>
                <w:lang w:val="en-US"/>
              </w:rPr>
              <w:t xml:space="preserve"> semester, </w:t>
            </w:r>
            <w:r w:rsidR="00A15FF6" w:rsidRPr="00291330">
              <w:rPr>
                <w:rFonts w:asciiTheme="minorBidi" w:hAnsiTheme="minorBidi" w:cstheme="minorBidi"/>
                <w:color w:val="000000" w:themeColor="text1"/>
                <w:sz w:val="20"/>
                <w:szCs w:val="20"/>
                <w:lang w:val="en-US"/>
              </w:rPr>
              <w:t>Digital Business</w:t>
            </w:r>
          </w:p>
        </w:tc>
      </w:tr>
      <w:tr w:rsidR="00325422" w:rsidRPr="00291330" w14:paraId="25593A25" w14:textId="77777777" w:rsidTr="00FD4986">
        <w:trPr>
          <w:trHeight w:val="217"/>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382D0416" w14:textId="77436249" w:rsidR="00325422" w:rsidRPr="00291330" w:rsidRDefault="00434E25" w:rsidP="00434E25">
            <w:pPr>
              <w:spacing w:before="60" w:after="60" w:line="276" w:lineRule="auto"/>
              <w:ind w:left="0" w:firstLine="0"/>
              <w:rPr>
                <w:rFonts w:asciiTheme="minorBidi" w:hAnsiTheme="minorBidi" w:cstheme="minorBidi"/>
                <w:color w:val="000000" w:themeColor="text1"/>
                <w:sz w:val="20"/>
                <w:szCs w:val="20"/>
                <w:lang w:val="en-US"/>
              </w:rPr>
            </w:pPr>
            <w:r w:rsidRPr="00291330">
              <w:rPr>
                <w:color w:val="000000" w:themeColor="text1"/>
                <w:sz w:val="20"/>
                <w:szCs w:val="20"/>
                <w:lang w:val="en-GB"/>
              </w:rPr>
              <w:t>Period when the course is offered</w:t>
            </w:r>
          </w:p>
        </w:tc>
        <w:tc>
          <w:tcPr>
            <w:tcW w:w="6379" w:type="dxa"/>
            <w:tcBorders>
              <w:top w:val="single" w:sz="4" w:space="0" w:color="000000"/>
              <w:left w:val="single" w:sz="4" w:space="0" w:color="000000"/>
              <w:bottom w:val="single" w:sz="4" w:space="0" w:color="000000"/>
              <w:right w:val="single" w:sz="4" w:space="0" w:color="000000"/>
            </w:tcBorders>
            <w:vAlign w:val="center"/>
          </w:tcPr>
          <w:p w14:paraId="3202829B" w14:textId="2717DEA1" w:rsidR="00325422" w:rsidRPr="00291330" w:rsidRDefault="00325422" w:rsidP="00E85A6C">
            <w:pPr>
              <w:spacing w:before="60" w:after="60" w:line="276" w:lineRule="auto"/>
              <w:ind w:left="1" w:firstLine="0"/>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 xml:space="preserve"> </w:t>
            </w:r>
            <w:r w:rsidR="000B6B33" w:rsidRPr="00291330">
              <w:rPr>
                <w:rFonts w:asciiTheme="minorBidi" w:hAnsiTheme="minorBidi" w:cstheme="minorBidi"/>
                <w:color w:val="000000" w:themeColor="text1"/>
                <w:sz w:val="20"/>
                <w:szCs w:val="20"/>
                <w:lang w:val="en-US"/>
              </w:rPr>
              <w:t>Summer semester 2025/26</w:t>
            </w:r>
          </w:p>
        </w:tc>
      </w:tr>
      <w:tr w:rsidR="00325422" w:rsidRPr="00182A9C" w14:paraId="16B3CC5B"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6B185C01" w14:textId="76F6F1B6" w:rsidR="00325422" w:rsidRPr="00291330" w:rsidRDefault="00B06052" w:rsidP="00E85A6C">
            <w:pPr>
              <w:spacing w:before="60" w:after="60" w:line="276" w:lineRule="auto"/>
              <w:ind w:left="0" w:firstLine="0"/>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Short description</w:t>
            </w:r>
          </w:p>
        </w:tc>
        <w:tc>
          <w:tcPr>
            <w:tcW w:w="6379" w:type="dxa"/>
            <w:tcBorders>
              <w:top w:val="single" w:sz="4" w:space="0" w:color="000000"/>
              <w:left w:val="single" w:sz="4" w:space="0" w:color="000000"/>
              <w:bottom w:val="single" w:sz="4" w:space="0" w:color="000000"/>
              <w:right w:val="single" w:sz="4" w:space="0" w:color="000000"/>
            </w:tcBorders>
            <w:vAlign w:val="center"/>
          </w:tcPr>
          <w:p w14:paraId="50C04BF8" w14:textId="4AD7E751" w:rsidR="00C14253" w:rsidRPr="00291330" w:rsidRDefault="00A15FF6" w:rsidP="00A15FF6">
            <w:pPr>
              <w:pStyle w:val="NormalWeb"/>
              <w:spacing w:before="60" w:beforeAutospacing="0" w:after="60" w:afterAutospacing="0" w:line="276" w:lineRule="auto"/>
              <w:jc w:val="lowKashida"/>
              <w:rPr>
                <w:rFonts w:asciiTheme="minorBidi" w:hAnsiTheme="minorBidi" w:cstheme="minorBidi"/>
                <w:color w:val="000000" w:themeColor="text1"/>
                <w:sz w:val="20"/>
                <w:szCs w:val="20"/>
              </w:rPr>
            </w:pPr>
            <w:r w:rsidRPr="00291330">
              <w:rPr>
                <w:rFonts w:asciiTheme="minorBidi" w:hAnsiTheme="minorBidi" w:cstheme="minorBidi"/>
                <w:color w:val="000000" w:themeColor="text1"/>
                <w:sz w:val="20"/>
                <w:szCs w:val="20"/>
              </w:rPr>
              <w:t>The course offers an introduction to the fundamental concepts</w:t>
            </w:r>
            <w:r w:rsidR="00FC7AB3" w:rsidRPr="00291330">
              <w:rPr>
                <w:rFonts w:asciiTheme="minorBidi" w:hAnsiTheme="minorBidi" w:cstheme="minorBidi"/>
                <w:color w:val="000000" w:themeColor="text1"/>
                <w:sz w:val="20"/>
                <w:szCs w:val="20"/>
              </w:rPr>
              <w:t>, methods,</w:t>
            </w:r>
            <w:r w:rsidRPr="00291330">
              <w:rPr>
                <w:rFonts w:asciiTheme="minorBidi" w:hAnsiTheme="minorBidi" w:cstheme="minorBidi"/>
                <w:color w:val="000000" w:themeColor="text1"/>
                <w:sz w:val="20"/>
                <w:szCs w:val="20"/>
              </w:rPr>
              <w:t xml:space="preserve"> and techniques of project management. Students will learn </w:t>
            </w:r>
            <w:r w:rsidR="00A10F3C" w:rsidRPr="00291330">
              <w:rPr>
                <w:rFonts w:asciiTheme="minorBidi" w:hAnsiTheme="minorBidi" w:cstheme="minorBidi"/>
                <w:sz w:val="20"/>
                <w:szCs w:val="20"/>
              </w:rPr>
              <w:t xml:space="preserve">identify, define, and structure </w:t>
            </w:r>
            <w:r w:rsidR="00D1760A" w:rsidRPr="00291330">
              <w:rPr>
                <w:rFonts w:asciiTheme="minorBidi" w:hAnsiTheme="minorBidi" w:cstheme="minorBidi"/>
                <w:sz w:val="20"/>
                <w:szCs w:val="20"/>
              </w:rPr>
              <w:t>digital business project</w:t>
            </w:r>
            <w:r w:rsidR="00A10F3C" w:rsidRPr="00291330">
              <w:rPr>
                <w:rFonts w:asciiTheme="minorBidi" w:hAnsiTheme="minorBidi" w:cstheme="minorBidi"/>
                <w:sz w:val="20"/>
                <w:szCs w:val="20"/>
              </w:rPr>
              <w:t>s</w:t>
            </w:r>
            <w:r w:rsidR="00D1760A" w:rsidRPr="00291330">
              <w:rPr>
                <w:rFonts w:asciiTheme="minorBidi" w:hAnsiTheme="minorBidi" w:cstheme="minorBidi"/>
                <w:color w:val="000000" w:themeColor="text1"/>
                <w:sz w:val="20"/>
                <w:szCs w:val="20"/>
              </w:rPr>
              <w:t xml:space="preserve"> </w:t>
            </w:r>
            <w:r w:rsidRPr="00291330">
              <w:rPr>
                <w:rFonts w:asciiTheme="minorBidi" w:hAnsiTheme="minorBidi" w:cstheme="minorBidi"/>
                <w:color w:val="000000" w:themeColor="text1"/>
                <w:sz w:val="20"/>
                <w:szCs w:val="20"/>
              </w:rPr>
              <w:t>using computer-based tool</w:t>
            </w:r>
            <w:r w:rsidR="0050286D" w:rsidRPr="00291330">
              <w:rPr>
                <w:rFonts w:asciiTheme="minorBidi" w:hAnsiTheme="minorBidi" w:cstheme="minorBidi"/>
                <w:color w:val="000000" w:themeColor="text1"/>
                <w:sz w:val="20"/>
                <w:szCs w:val="20"/>
              </w:rPr>
              <w:t>s.</w:t>
            </w:r>
            <w:r w:rsidR="003A392E" w:rsidRPr="00291330">
              <w:rPr>
                <w:rFonts w:asciiTheme="minorBidi" w:hAnsiTheme="minorBidi" w:cstheme="minorBidi"/>
                <w:color w:val="000000" w:themeColor="text1"/>
                <w:sz w:val="20"/>
                <w:szCs w:val="20"/>
              </w:rPr>
              <w:t xml:space="preserve"> </w:t>
            </w:r>
          </w:p>
          <w:p w14:paraId="3CD134DE" w14:textId="77777777" w:rsidR="00EB613E" w:rsidRPr="00291330" w:rsidRDefault="00EB613E" w:rsidP="00A15FF6">
            <w:pPr>
              <w:pStyle w:val="NormalWeb"/>
              <w:spacing w:before="60" w:beforeAutospacing="0" w:after="60" w:afterAutospacing="0" w:line="276" w:lineRule="auto"/>
              <w:jc w:val="lowKashida"/>
              <w:rPr>
                <w:rFonts w:asciiTheme="minorBidi" w:hAnsiTheme="minorBidi" w:cstheme="minorBidi"/>
                <w:color w:val="000000" w:themeColor="text1"/>
                <w:sz w:val="20"/>
                <w:szCs w:val="20"/>
              </w:rPr>
            </w:pPr>
          </w:p>
          <w:p w14:paraId="208E85E8" w14:textId="3E0CC1C7" w:rsidR="00EB613E" w:rsidRPr="00291330" w:rsidRDefault="00EB613E" w:rsidP="00A15FF6">
            <w:pPr>
              <w:pStyle w:val="NormalWeb"/>
              <w:spacing w:before="60" w:beforeAutospacing="0" w:after="60" w:afterAutospacing="0" w:line="276" w:lineRule="auto"/>
              <w:jc w:val="lowKashida"/>
              <w:rPr>
                <w:rFonts w:asciiTheme="minorBidi" w:hAnsiTheme="minorBidi" w:cstheme="minorBidi"/>
                <w:color w:val="000000" w:themeColor="text1"/>
                <w:sz w:val="20"/>
                <w:szCs w:val="20"/>
              </w:rPr>
            </w:pPr>
            <w:r w:rsidRPr="00291330">
              <w:rPr>
                <w:rFonts w:asciiTheme="minorBidi" w:hAnsiTheme="minorBidi" w:cstheme="minorBidi"/>
                <w:b/>
                <w:bCs/>
                <w:color w:val="000000" w:themeColor="text1"/>
                <w:sz w:val="20"/>
                <w:szCs w:val="20"/>
                <w:lang w:val="en-GB"/>
              </w:rPr>
              <w:t>Important</w:t>
            </w:r>
            <w:r w:rsidRPr="00291330">
              <w:rPr>
                <w:rFonts w:asciiTheme="minorBidi" w:hAnsiTheme="minorBidi" w:cstheme="minorBidi"/>
                <w:color w:val="000000" w:themeColor="text1"/>
                <w:sz w:val="20"/>
                <w:szCs w:val="20"/>
                <w:lang w:val="en-GB"/>
              </w:rPr>
              <w:t>: each course participant will need to allocate significant amounts of time to complete course assignments and the final team project. Students will work on several individual and team assignments, and prepare team project to pass (=</w:t>
            </w:r>
            <w:r w:rsidRPr="00291330">
              <w:rPr>
                <w:rFonts w:asciiTheme="minorBidi" w:hAnsiTheme="minorBidi" w:cstheme="minorBidi"/>
                <w:i/>
                <w:iCs/>
                <w:color w:val="000000" w:themeColor="text1"/>
                <w:sz w:val="20"/>
                <w:szCs w:val="20"/>
                <w:lang w:val="en-GB"/>
              </w:rPr>
              <w:t>substantial workload</w:t>
            </w:r>
            <w:r w:rsidRPr="00291330">
              <w:rPr>
                <w:rFonts w:asciiTheme="minorBidi" w:hAnsiTheme="minorBidi" w:cstheme="minorBidi"/>
                <w:color w:val="000000" w:themeColor="text1"/>
                <w:sz w:val="20"/>
                <w:szCs w:val="20"/>
                <w:lang w:val="en-GB"/>
              </w:rPr>
              <w:t xml:space="preserve">). Therefore, the course is primarily recommended for full-time </w:t>
            </w:r>
            <w:r w:rsidRPr="00291330">
              <w:rPr>
                <w:rFonts w:asciiTheme="minorBidi" w:hAnsiTheme="minorBidi" w:cstheme="minorBidi"/>
                <w:color w:val="000000" w:themeColor="text1"/>
                <w:sz w:val="20"/>
                <w:szCs w:val="20"/>
              </w:rPr>
              <w:t>Digital Business</w:t>
            </w:r>
            <w:r w:rsidRPr="00291330">
              <w:rPr>
                <w:rFonts w:asciiTheme="minorBidi" w:hAnsiTheme="minorBidi" w:cstheme="minorBidi"/>
                <w:color w:val="000000" w:themeColor="text1"/>
                <w:sz w:val="20"/>
                <w:szCs w:val="20"/>
                <w:lang w:val="en-GB"/>
              </w:rPr>
              <w:t xml:space="preserve"> students, as it might prove too difficult for incoming Erasmus exchange students</w:t>
            </w:r>
            <w:r w:rsidR="00D1509E" w:rsidRPr="00291330">
              <w:rPr>
                <w:rFonts w:asciiTheme="minorBidi" w:hAnsiTheme="minorBidi" w:cstheme="minorBidi"/>
                <w:sz w:val="20"/>
                <w:szCs w:val="20"/>
              </w:rPr>
              <w:t>, particularly students with no background in management science.</w:t>
            </w:r>
          </w:p>
        </w:tc>
      </w:tr>
      <w:tr w:rsidR="00325422" w:rsidRPr="00291330" w14:paraId="6ABCC11F"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tcPr>
          <w:p w14:paraId="0AB385F2" w14:textId="581172E1" w:rsidR="00325422" w:rsidRPr="00291330" w:rsidRDefault="00B06052" w:rsidP="001A5AC5">
            <w:pPr>
              <w:spacing w:before="60" w:after="60" w:line="276" w:lineRule="auto"/>
              <w:ind w:left="0" w:firstLine="0"/>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Type of course:</w:t>
            </w:r>
          </w:p>
        </w:tc>
        <w:tc>
          <w:tcPr>
            <w:tcW w:w="6379" w:type="dxa"/>
            <w:tcBorders>
              <w:top w:val="single" w:sz="4" w:space="0" w:color="000000"/>
              <w:left w:val="single" w:sz="4" w:space="0" w:color="000000"/>
              <w:bottom w:val="single" w:sz="4" w:space="0" w:color="000000"/>
              <w:right w:val="single" w:sz="4" w:space="0" w:color="000000"/>
            </w:tcBorders>
          </w:tcPr>
          <w:p w14:paraId="242641F3" w14:textId="7179CA03" w:rsidR="00325422" w:rsidRPr="00291330" w:rsidRDefault="00E13287" w:rsidP="001A5AC5">
            <w:pPr>
              <w:pStyle w:val="NormalWeb"/>
              <w:spacing w:before="60" w:beforeAutospacing="0" w:after="60" w:afterAutospacing="0" w:line="276" w:lineRule="auto"/>
              <w:jc w:val="lowKashida"/>
              <w:rPr>
                <w:rFonts w:asciiTheme="minorBidi" w:hAnsiTheme="minorBidi" w:cstheme="minorBidi"/>
                <w:color w:val="000000" w:themeColor="text1"/>
                <w:sz w:val="20"/>
                <w:szCs w:val="20"/>
              </w:rPr>
            </w:pPr>
            <w:r w:rsidRPr="00291330">
              <w:rPr>
                <w:rFonts w:asciiTheme="minorBidi" w:hAnsiTheme="minorBidi" w:cstheme="minorBidi"/>
                <w:color w:val="000000" w:themeColor="text1"/>
                <w:sz w:val="20"/>
                <w:szCs w:val="20"/>
              </w:rPr>
              <w:t>O</w:t>
            </w:r>
            <w:r w:rsidR="001A5AC5" w:rsidRPr="00291330">
              <w:rPr>
                <w:rFonts w:asciiTheme="minorBidi" w:hAnsiTheme="minorBidi" w:cstheme="minorBidi"/>
                <w:color w:val="000000" w:themeColor="text1"/>
                <w:sz w:val="20"/>
                <w:szCs w:val="20"/>
              </w:rPr>
              <w:t>bligatory courses</w:t>
            </w:r>
          </w:p>
        </w:tc>
      </w:tr>
      <w:tr w:rsidR="00325422" w:rsidRPr="00182A9C" w14:paraId="6F2D4A9A" w14:textId="77777777" w:rsidTr="00FD4986">
        <w:trPr>
          <w:trHeight w:val="218"/>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6649A4CA" w14:textId="74775907" w:rsidR="00325422" w:rsidRPr="00291330" w:rsidRDefault="00B06052" w:rsidP="00E13287">
            <w:pPr>
              <w:spacing w:before="60" w:after="60" w:line="276" w:lineRule="auto"/>
              <w:ind w:left="0" w:firstLine="0"/>
              <w:rPr>
                <w:sz w:val="20"/>
                <w:szCs w:val="20"/>
                <w:lang w:val="en-US"/>
              </w:rPr>
            </w:pPr>
            <w:r w:rsidRPr="00291330">
              <w:rPr>
                <w:sz w:val="20"/>
                <w:szCs w:val="20"/>
                <w:lang w:val="en-US"/>
              </w:rPr>
              <w:t>Full description</w:t>
            </w:r>
          </w:p>
        </w:tc>
        <w:tc>
          <w:tcPr>
            <w:tcW w:w="6379" w:type="dxa"/>
            <w:tcBorders>
              <w:top w:val="single" w:sz="4" w:space="0" w:color="000000"/>
              <w:left w:val="single" w:sz="4" w:space="0" w:color="000000"/>
              <w:bottom w:val="single" w:sz="4" w:space="0" w:color="000000"/>
              <w:right w:val="single" w:sz="4" w:space="0" w:color="000000"/>
            </w:tcBorders>
          </w:tcPr>
          <w:p w14:paraId="53D6F1AB" w14:textId="1B379C07" w:rsidR="000E7051" w:rsidRPr="00291330" w:rsidRDefault="008C5E6C" w:rsidP="000860E5">
            <w:pPr>
              <w:spacing w:before="60" w:after="60" w:line="276" w:lineRule="auto"/>
              <w:ind w:left="11" w:hanging="11"/>
              <w:rPr>
                <w:b/>
                <w:bCs/>
                <w:color w:val="000000" w:themeColor="text1"/>
                <w:lang w:val="en-US"/>
              </w:rPr>
            </w:pPr>
            <w:r w:rsidRPr="00291330">
              <w:rPr>
                <w:b/>
                <w:bCs/>
                <w:color w:val="000000" w:themeColor="text1"/>
                <w:sz w:val="20"/>
                <w:szCs w:val="20"/>
                <w:lang w:val="en-US"/>
              </w:rPr>
              <w:t xml:space="preserve">1. </w:t>
            </w:r>
            <w:r w:rsidR="000E7051" w:rsidRPr="00291330">
              <w:rPr>
                <w:b/>
                <w:bCs/>
                <w:color w:val="000000" w:themeColor="text1"/>
                <w:sz w:val="20"/>
                <w:szCs w:val="20"/>
                <w:lang w:val="en-US"/>
              </w:rPr>
              <w:t xml:space="preserve"> Introduction to project management </w:t>
            </w:r>
          </w:p>
          <w:p w14:paraId="7F95AB43" w14:textId="77777777" w:rsidR="000E7051" w:rsidRPr="000860E5"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definition of project management and what constitutes a project</w:t>
            </w:r>
          </w:p>
          <w:p w14:paraId="2BD8220D" w14:textId="77777777" w:rsidR="000E7051" w:rsidRPr="000860E5"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projects vs. operations and programs</w:t>
            </w:r>
          </w:p>
          <w:p w14:paraId="1D9F182E" w14:textId="4671BDF0" w:rsidR="000E7051" w:rsidRPr="000860E5"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five stages of the project lifecycle (</w:t>
            </w:r>
            <w:r w:rsidRPr="000860E5">
              <w:rPr>
                <w:i/>
                <w:iCs/>
                <w:sz w:val="20"/>
                <w:szCs w:val="20"/>
                <w:lang w:val="en-US"/>
              </w:rPr>
              <w:t>initiation</w:t>
            </w:r>
            <w:r w:rsidR="00757030" w:rsidRPr="000860E5">
              <w:rPr>
                <w:i/>
                <w:iCs/>
                <w:sz w:val="20"/>
                <w:szCs w:val="20"/>
                <w:lang w:val="en-US"/>
              </w:rPr>
              <w:t xml:space="preserve"> to</w:t>
            </w:r>
            <w:r w:rsidRPr="000860E5">
              <w:rPr>
                <w:i/>
                <w:iCs/>
                <w:sz w:val="20"/>
                <w:szCs w:val="20"/>
                <w:lang w:val="en-US"/>
              </w:rPr>
              <w:t xml:space="preserve"> closure</w:t>
            </w:r>
            <w:r w:rsidRPr="000860E5">
              <w:rPr>
                <w:rFonts w:asciiTheme="minorBidi" w:hAnsiTheme="minorBidi" w:cstheme="minorBidi"/>
                <w:i/>
                <w:iCs/>
                <w:color w:val="000000" w:themeColor="text1"/>
                <w:sz w:val="20"/>
                <w:szCs w:val="20"/>
                <w:lang w:val="en-US"/>
              </w:rPr>
              <w:t xml:space="preserve">) </w:t>
            </w:r>
          </w:p>
          <w:p w14:paraId="7B6F4CD0" w14:textId="77777777" w:rsidR="000E7051" w:rsidRPr="000860E5"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i/>
                <w:iCs/>
                <w:sz w:val="20"/>
                <w:szCs w:val="20"/>
                <w:lang w:val="en-US"/>
              </w:rPr>
              <w:t>organizational structures: functional vs. matrix vs. projectized</w:t>
            </w:r>
            <w:r w:rsidRPr="000860E5">
              <w:rPr>
                <w:i/>
                <w:iCs/>
                <w:color w:val="001D35"/>
                <w:sz w:val="20"/>
                <w:szCs w:val="20"/>
                <w:shd w:val="clear" w:color="auto" w:fill="FFFFFF"/>
                <w:lang w:val="en-US"/>
              </w:rPr>
              <w:t xml:space="preserve"> </w:t>
            </w:r>
          </w:p>
          <w:p w14:paraId="77E2B8ED" w14:textId="77777777" w:rsidR="000E7051" w:rsidRPr="000860E5"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color w:val="000000" w:themeColor="text1"/>
                <w:spacing w:val="-2"/>
                <w:sz w:val="20"/>
                <w:szCs w:val="20"/>
                <w:lang w:val="en-US"/>
              </w:rPr>
            </w:pPr>
            <w:r w:rsidRPr="000860E5">
              <w:rPr>
                <w:i/>
                <w:iCs/>
                <w:color w:val="001D35"/>
                <w:spacing w:val="-2"/>
                <w:sz w:val="20"/>
                <w:szCs w:val="20"/>
                <w:shd w:val="clear" w:color="auto" w:fill="FFFFFF"/>
                <w:lang w:val="en-US"/>
              </w:rPr>
              <w:t>project management methodologies:</w:t>
            </w:r>
            <w:r w:rsidRPr="000860E5">
              <w:rPr>
                <w:color w:val="001D35"/>
                <w:spacing w:val="-2"/>
                <w:sz w:val="20"/>
                <w:szCs w:val="20"/>
                <w:shd w:val="clear" w:color="auto" w:fill="FFFFFF"/>
                <w:lang w:val="en-US"/>
              </w:rPr>
              <w:t xml:space="preserve"> </w:t>
            </w:r>
            <w:r w:rsidRPr="000860E5">
              <w:rPr>
                <w:rFonts w:asciiTheme="minorBidi" w:hAnsiTheme="minorBidi" w:cstheme="minorBidi"/>
                <w:i/>
                <w:iCs/>
                <w:color w:val="000000" w:themeColor="text1"/>
                <w:spacing w:val="-2"/>
                <w:sz w:val="20"/>
                <w:szCs w:val="20"/>
                <w:lang w:val="en-US"/>
              </w:rPr>
              <w:t xml:space="preserve">waterfall vs. agile vs. hybrid </w:t>
            </w:r>
          </w:p>
          <w:p w14:paraId="4FDD558E" w14:textId="77777777" w:rsidR="000E7051" w:rsidRPr="000860E5"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roles, responsibilities, and core skills in project management</w:t>
            </w:r>
          </w:p>
          <w:p w14:paraId="1DD6672D" w14:textId="77777777" w:rsidR="000860E5" w:rsidRPr="000860E5"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i/>
                <w:iCs/>
                <w:sz w:val="20"/>
                <w:szCs w:val="20"/>
                <w:lang w:val="en-US"/>
              </w:rPr>
              <w:t xml:space="preserve">professional project management bodies, standards, and certifications </w:t>
            </w:r>
          </w:p>
          <w:p w14:paraId="117B840C" w14:textId="605DA991" w:rsidR="000E7051"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i/>
                <w:iCs/>
                <w:sz w:val="20"/>
                <w:szCs w:val="20"/>
                <w:lang w:val="en-US"/>
              </w:rPr>
              <w:t>Assignment</w:t>
            </w:r>
            <w:r w:rsidR="000E7051" w:rsidRPr="000860E5">
              <w:rPr>
                <w:i/>
                <w:iCs/>
                <w:sz w:val="20"/>
                <w:szCs w:val="20"/>
                <w:lang w:val="en-US"/>
              </w:rPr>
              <w:t xml:space="preserve">: </w:t>
            </w:r>
            <w:r w:rsidR="00396D67" w:rsidRPr="000860E5">
              <w:rPr>
                <w:i/>
                <w:iCs/>
                <w:sz w:val="20"/>
                <w:szCs w:val="20"/>
                <w:lang w:val="en-US"/>
              </w:rPr>
              <w:t xml:space="preserve">ideation </w:t>
            </w:r>
            <w:r w:rsidR="000E7051" w:rsidRPr="000860E5">
              <w:rPr>
                <w:i/>
                <w:iCs/>
                <w:sz w:val="20"/>
                <w:szCs w:val="20"/>
                <w:lang w:val="en-US"/>
              </w:rPr>
              <w:t>for</w:t>
            </w:r>
            <w:r w:rsidR="00813CA1" w:rsidRPr="000860E5">
              <w:rPr>
                <w:i/>
                <w:iCs/>
                <w:sz w:val="20"/>
                <w:szCs w:val="20"/>
                <w:lang w:val="en-US"/>
              </w:rPr>
              <w:t xml:space="preserve"> a</w:t>
            </w:r>
            <w:r w:rsidR="000E7051" w:rsidRPr="000860E5">
              <w:rPr>
                <w:i/>
                <w:iCs/>
                <w:sz w:val="20"/>
                <w:szCs w:val="20"/>
                <w:lang w:val="en-US"/>
              </w:rPr>
              <w:t xml:space="preserve"> digital business project </w:t>
            </w:r>
            <w:r w:rsidR="00156EB4" w:rsidRPr="000860E5">
              <w:rPr>
                <w:i/>
                <w:iCs/>
                <w:sz w:val="20"/>
                <w:szCs w:val="20"/>
                <w:lang w:val="en-US"/>
              </w:rPr>
              <w:t>(</w:t>
            </w:r>
            <w:r w:rsidR="00396D67" w:rsidRPr="000860E5">
              <w:rPr>
                <w:i/>
                <w:iCs/>
                <w:sz w:val="20"/>
                <w:szCs w:val="20"/>
                <w:lang w:val="en-US"/>
              </w:rPr>
              <w:t xml:space="preserve">value proposition </w:t>
            </w:r>
            <w:r w:rsidR="00156EB4" w:rsidRPr="000860E5">
              <w:rPr>
                <w:i/>
                <w:iCs/>
                <w:sz w:val="20"/>
                <w:szCs w:val="20"/>
                <w:lang w:val="en-US"/>
              </w:rPr>
              <w:t>and team contract)</w:t>
            </w:r>
          </w:p>
          <w:p w14:paraId="4A8568BF" w14:textId="08B7E801" w:rsidR="000E7051" w:rsidRPr="00291330" w:rsidRDefault="00583479" w:rsidP="000860E5">
            <w:pPr>
              <w:spacing w:before="60" w:after="60" w:line="276" w:lineRule="auto"/>
              <w:ind w:left="0" w:firstLine="0"/>
              <w:rPr>
                <w:b/>
                <w:bCs/>
                <w:sz w:val="20"/>
                <w:szCs w:val="20"/>
                <w:lang w:val="en-US"/>
              </w:rPr>
            </w:pPr>
            <w:r w:rsidRPr="00291330">
              <w:rPr>
                <w:b/>
                <w:bCs/>
                <w:sz w:val="20"/>
                <w:szCs w:val="20"/>
                <w:lang w:val="en-US"/>
              </w:rPr>
              <w:t xml:space="preserve">2. </w:t>
            </w:r>
            <w:r w:rsidR="000E7051" w:rsidRPr="00291330">
              <w:rPr>
                <w:b/>
                <w:bCs/>
                <w:sz w:val="20"/>
                <w:szCs w:val="20"/>
                <w:lang w:val="en-US"/>
              </w:rPr>
              <w:t>Project initiation</w:t>
            </w:r>
          </w:p>
          <w:p w14:paraId="39164614" w14:textId="1BE0C27F" w:rsidR="000E7051" w:rsidRPr="000860E5"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0860E5">
              <w:rPr>
                <w:rFonts w:asciiTheme="minorBidi" w:hAnsiTheme="minorBidi" w:cstheme="minorBidi"/>
                <w:i/>
                <w:iCs/>
                <w:sz w:val="20"/>
                <w:szCs w:val="20"/>
                <w:lang w:val="en-US"/>
              </w:rPr>
              <w:t>project identification</w:t>
            </w:r>
            <w:r w:rsidR="00396D67" w:rsidRPr="000860E5">
              <w:rPr>
                <w:rFonts w:asciiTheme="minorBidi" w:hAnsiTheme="minorBidi" w:cstheme="minorBidi"/>
                <w:i/>
                <w:iCs/>
                <w:sz w:val="20"/>
                <w:szCs w:val="20"/>
                <w:lang w:val="en-US"/>
              </w:rPr>
              <w:t xml:space="preserve"> and </w:t>
            </w:r>
            <w:r w:rsidRPr="000860E5">
              <w:rPr>
                <w:rFonts w:asciiTheme="minorBidi" w:hAnsiTheme="minorBidi" w:cstheme="minorBidi"/>
                <w:i/>
                <w:iCs/>
                <w:sz w:val="20"/>
                <w:szCs w:val="20"/>
                <w:lang w:val="en-US"/>
              </w:rPr>
              <w:t>selection</w:t>
            </w:r>
            <w:r w:rsidR="009719B8" w:rsidRPr="000860E5">
              <w:rPr>
                <w:rFonts w:asciiTheme="minorBidi" w:hAnsiTheme="minorBidi" w:cstheme="minorBidi"/>
                <w:i/>
                <w:iCs/>
                <w:sz w:val="20"/>
                <w:szCs w:val="20"/>
                <w:lang w:val="en-US"/>
              </w:rPr>
              <w:t xml:space="preserve">; </w:t>
            </w:r>
            <w:r w:rsidRPr="000860E5">
              <w:rPr>
                <w:i/>
                <w:iCs/>
                <w:sz w:val="20"/>
                <w:szCs w:val="20"/>
                <w:lang w:val="en-US"/>
              </w:rPr>
              <w:t>business case</w:t>
            </w:r>
            <w:r w:rsidR="00396D67" w:rsidRPr="000860E5">
              <w:rPr>
                <w:i/>
                <w:iCs/>
                <w:sz w:val="20"/>
                <w:szCs w:val="20"/>
                <w:lang w:val="en-US"/>
              </w:rPr>
              <w:t xml:space="preserve"> development</w:t>
            </w:r>
          </w:p>
          <w:p w14:paraId="268B50D9" w14:textId="10B4CF32" w:rsidR="000E7051" w:rsidRPr="000860E5" w:rsidRDefault="000E7051" w:rsidP="000860E5">
            <w:pPr>
              <w:pStyle w:val="ListParagraph"/>
              <w:numPr>
                <w:ilvl w:val="0"/>
                <w:numId w:val="44"/>
              </w:numPr>
              <w:spacing w:after="0" w:line="276" w:lineRule="auto"/>
              <w:ind w:left="426" w:hanging="284"/>
              <w:contextualSpacing w:val="0"/>
              <w:jc w:val="lowKashida"/>
              <w:rPr>
                <w:rFonts w:asciiTheme="minorBidi" w:hAnsiTheme="minorBidi" w:cstheme="minorBidi"/>
                <w:i/>
                <w:iCs/>
                <w:sz w:val="20"/>
                <w:szCs w:val="20"/>
                <w:lang w:val="en-US"/>
              </w:rPr>
            </w:pPr>
            <w:r w:rsidRPr="000860E5">
              <w:rPr>
                <w:rFonts w:asciiTheme="minorBidi" w:hAnsiTheme="minorBidi" w:cstheme="minorBidi"/>
                <w:i/>
                <w:iCs/>
                <w:sz w:val="20"/>
                <w:szCs w:val="20"/>
                <w:lang w:val="en-US"/>
              </w:rPr>
              <w:t>defining project objectives,</w:t>
            </w:r>
            <w:r w:rsidR="00396D67" w:rsidRPr="000860E5">
              <w:rPr>
                <w:rFonts w:asciiTheme="minorBidi" w:hAnsiTheme="minorBidi" w:cstheme="minorBidi"/>
                <w:i/>
                <w:iCs/>
                <w:sz w:val="20"/>
                <w:szCs w:val="20"/>
                <w:lang w:val="en-US"/>
              </w:rPr>
              <w:t xml:space="preserve"> </w:t>
            </w:r>
            <w:r w:rsidRPr="000860E5">
              <w:rPr>
                <w:rFonts w:asciiTheme="minorBidi" w:hAnsiTheme="minorBidi" w:cstheme="minorBidi"/>
                <w:i/>
                <w:iCs/>
                <w:sz w:val="20"/>
                <w:szCs w:val="20"/>
                <w:lang w:val="en-US"/>
              </w:rPr>
              <w:t xml:space="preserve">scope, and success criteria </w:t>
            </w:r>
          </w:p>
          <w:p w14:paraId="49A957AB" w14:textId="2C308C6D" w:rsidR="000E7051" w:rsidRPr="000860E5"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lastRenderedPageBreak/>
              <w:t>project constraints and assumptions</w:t>
            </w:r>
            <w:r w:rsidR="00396D67" w:rsidRPr="000860E5">
              <w:rPr>
                <w:i/>
                <w:iCs/>
                <w:sz w:val="20"/>
                <w:szCs w:val="20"/>
                <w:lang w:val="en-US"/>
              </w:rPr>
              <w:t xml:space="preserve"> (incl. </w:t>
            </w:r>
            <w:r w:rsidR="00396D67" w:rsidRPr="000860E5">
              <w:rPr>
                <w:i/>
                <w:iCs/>
                <w:color w:val="0A0A0A"/>
                <w:sz w:val="20"/>
                <w:szCs w:val="20"/>
                <w:shd w:val="clear" w:color="auto" w:fill="FFFFFF"/>
                <w:lang w:val="en-US"/>
              </w:rPr>
              <w:t>triple constraint</w:t>
            </w:r>
            <w:r w:rsidR="00D1760A" w:rsidRPr="000860E5">
              <w:rPr>
                <w:i/>
                <w:iCs/>
                <w:color w:val="0A0A0A"/>
                <w:sz w:val="20"/>
                <w:szCs w:val="20"/>
                <w:shd w:val="clear" w:color="auto" w:fill="FFFFFF"/>
                <w:lang w:val="en-US"/>
              </w:rPr>
              <w:t xml:space="preserve"> concept</w:t>
            </w:r>
            <w:r w:rsidR="00396D67" w:rsidRPr="000860E5">
              <w:rPr>
                <w:i/>
                <w:iCs/>
                <w:sz w:val="20"/>
                <w:szCs w:val="20"/>
                <w:lang w:val="en-US"/>
              </w:rPr>
              <w:t>)</w:t>
            </w:r>
          </w:p>
          <w:p w14:paraId="009515DD" w14:textId="4576D6F4" w:rsidR="000E7051" w:rsidRPr="000860E5"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0860E5">
              <w:rPr>
                <w:rFonts w:asciiTheme="minorBidi" w:hAnsiTheme="minorBidi" w:cstheme="minorBidi"/>
                <w:i/>
                <w:iCs/>
                <w:sz w:val="20"/>
                <w:szCs w:val="20"/>
                <w:lang w:val="en-US"/>
              </w:rPr>
              <w:t>stakeholder</w:t>
            </w:r>
            <w:r w:rsidR="00396D67" w:rsidRPr="000860E5">
              <w:rPr>
                <w:rFonts w:asciiTheme="minorBidi" w:hAnsiTheme="minorBidi" w:cstheme="minorBidi"/>
                <w:i/>
                <w:iCs/>
                <w:sz w:val="20"/>
                <w:szCs w:val="20"/>
                <w:lang w:val="en-US"/>
              </w:rPr>
              <w:t xml:space="preserve"> identification,</w:t>
            </w:r>
            <w:r w:rsidRPr="000860E5">
              <w:rPr>
                <w:rFonts w:asciiTheme="minorBidi" w:hAnsiTheme="minorBidi" w:cstheme="minorBidi"/>
                <w:i/>
                <w:iCs/>
                <w:sz w:val="20"/>
                <w:szCs w:val="20"/>
                <w:lang w:val="en-US"/>
              </w:rPr>
              <w:t xml:space="preserve"> mapping and analysis </w:t>
            </w:r>
          </w:p>
          <w:p w14:paraId="4A26CCD1" w14:textId="77777777" w:rsidR="000860E5" w:rsidRPr="000860E5" w:rsidRDefault="000E7051" w:rsidP="000860E5">
            <w:pPr>
              <w:pStyle w:val="ListParagraph"/>
              <w:numPr>
                <w:ilvl w:val="0"/>
                <w:numId w:val="44"/>
              </w:numPr>
              <w:spacing w:after="0" w:line="276" w:lineRule="auto"/>
              <w:ind w:left="426" w:hanging="284"/>
              <w:contextualSpacing w:val="0"/>
              <w:rPr>
                <w:i/>
                <w:iCs/>
                <w:sz w:val="20"/>
                <w:szCs w:val="20"/>
                <w:lang w:val="en-US"/>
              </w:rPr>
            </w:pPr>
            <w:r w:rsidRPr="000860E5">
              <w:rPr>
                <w:i/>
                <w:iCs/>
                <w:sz w:val="20"/>
                <w:szCs w:val="20"/>
                <w:lang w:val="en-US"/>
              </w:rPr>
              <w:t xml:space="preserve">project charter </w:t>
            </w:r>
            <w:r w:rsidR="00396D67" w:rsidRPr="000860E5">
              <w:rPr>
                <w:i/>
                <w:iCs/>
                <w:sz w:val="20"/>
                <w:szCs w:val="20"/>
                <w:lang w:val="en-US"/>
              </w:rPr>
              <w:t>and authorization</w:t>
            </w:r>
          </w:p>
          <w:p w14:paraId="783296B5" w14:textId="2FE4B4EC" w:rsidR="000E7051" w:rsidRPr="000860E5" w:rsidRDefault="000860E5" w:rsidP="000860E5">
            <w:pPr>
              <w:pStyle w:val="ListParagraph"/>
              <w:numPr>
                <w:ilvl w:val="0"/>
                <w:numId w:val="44"/>
              </w:numPr>
              <w:spacing w:after="0" w:line="276" w:lineRule="auto"/>
              <w:ind w:left="426" w:hanging="284"/>
              <w:contextualSpacing w:val="0"/>
              <w:rPr>
                <w:i/>
                <w:iCs/>
                <w:sz w:val="20"/>
                <w:szCs w:val="20"/>
                <w:lang w:val="en-US"/>
              </w:rPr>
            </w:pPr>
            <w:r w:rsidRPr="000860E5">
              <w:rPr>
                <w:rFonts w:asciiTheme="minorBidi" w:hAnsiTheme="minorBidi" w:cstheme="minorBidi"/>
                <w:i/>
                <w:iCs/>
                <w:sz w:val="20"/>
                <w:szCs w:val="20"/>
                <w:lang w:val="en-US"/>
              </w:rPr>
              <w:t>Assignment</w:t>
            </w:r>
            <w:r w:rsidR="000E7051" w:rsidRPr="000860E5">
              <w:rPr>
                <w:rFonts w:asciiTheme="minorBidi" w:hAnsiTheme="minorBidi" w:cstheme="minorBidi"/>
                <w:i/>
                <w:iCs/>
                <w:sz w:val="20"/>
                <w:szCs w:val="20"/>
                <w:lang w:val="en-US"/>
              </w:rPr>
              <w:t xml:space="preserve">: </w:t>
            </w:r>
            <w:r w:rsidR="00A80F36" w:rsidRPr="000860E5">
              <w:rPr>
                <w:rFonts w:asciiTheme="minorBidi" w:hAnsiTheme="minorBidi" w:cstheme="minorBidi"/>
                <w:i/>
                <w:iCs/>
                <w:sz w:val="20"/>
                <w:szCs w:val="20"/>
                <w:lang w:val="en-US"/>
              </w:rPr>
              <w:t xml:space="preserve">business case </w:t>
            </w:r>
            <w:r w:rsidR="00757030" w:rsidRPr="000860E5">
              <w:rPr>
                <w:rFonts w:asciiTheme="minorBidi" w:hAnsiTheme="minorBidi" w:cstheme="minorBidi"/>
                <w:i/>
                <w:iCs/>
                <w:sz w:val="20"/>
                <w:szCs w:val="20"/>
                <w:lang w:val="en-US"/>
              </w:rPr>
              <w:t xml:space="preserve">summary </w:t>
            </w:r>
            <w:r w:rsidR="00A80F36" w:rsidRPr="000860E5">
              <w:rPr>
                <w:rFonts w:asciiTheme="minorBidi" w:hAnsiTheme="minorBidi" w:cstheme="minorBidi"/>
                <w:i/>
                <w:iCs/>
                <w:sz w:val="20"/>
                <w:szCs w:val="20"/>
                <w:lang w:val="en-US"/>
              </w:rPr>
              <w:t xml:space="preserve">and </w:t>
            </w:r>
            <w:r w:rsidR="00156EB4" w:rsidRPr="000860E5">
              <w:rPr>
                <w:rFonts w:asciiTheme="minorBidi" w:hAnsiTheme="minorBidi" w:cstheme="minorBidi"/>
                <w:i/>
                <w:iCs/>
                <w:sz w:val="20"/>
                <w:szCs w:val="20"/>
                <w:lang w:val="en-US"/>
              </w:rPr>
              <w:t xml:space="preserve">formal </w:t>
            </w:r>
            <w:r w:rsidR="000E7051" w:rsidRPr="000860E5">
              <w:rPr>
                <w:rFonts w:asciiTheme="minorBidi" w:hAnsiTheme="minorBidi" w:cstheme="minorBidi"/>
                <w:i/>
                <w:iCs/>
                <w:sz w:val="20"/>
                <w:szCs w:val="20"/>
                <w:lang w:val="en-US"/>
              </w:rPr>
              <w:t>project charter</w:t>
            </w:r>
            <w:r w:rsidR="00156EB4" w:rsidRPr="000860E5">
              <w:rPr>
                <w:i/>
                <w:iCs/>
                <w:sz w:val="20"/>
                <w:szCs w:val="20"/>
                <w:lang w:val="en-US"/>
              </w:rPr>
              <w:t xml:space="preserve"> with sponsor approval block</w:t>
            </w:r>
          </w:p>
          <w:p w14:paraId="47CCA24D" w14:textId="7BAD4F5B" w:rsidR="000E7051" w:rsidRPr="00291330" w:rsidRDefault="00583479" w:rsidP="000860E5">
            <w:pPr>
              <w:spacing w:before="60" w:after="60" w:line="276" w:lineRule="auto"/>
              <w:ind w:left="11" w:hanging="11"/>
              <w:rPr>
                <w:b/>
                <w:bCs/>
                <w:sz w:val="20"/>
                <w:szCs w:val="20"/>
                <w:lang w:val="en-US"/>
              </w:rPr>
            </w:pPr>
            <w:r w:rsidRPr="00291330">
              <w:rPr>
                <w:b/>
                <w:bCs/>
                <w:sz w:val="20"/>
                <w:szCs w:val="20"/>
                <w:lang w:val="en-US"/>
              </w:rPr>
              <w:t xml:space="preserve">3. </w:t>
            </w:r>
            <w:r w:rsidR="000E7051" w:rsidRPr="00291330">
              <w:rPr>
                <w:b/>
                <w:bCs/>
                <w:sz w:val="20"/>
                <w:szCs w:val="20"/>
                <w:lang w:val="en-US"/>
              </w:rPr>
              <w:t xml:space="preserve">Project planning </w:t>
            </w:r>
            <w:r w:rsidR="008A3D6E" w:rsidRPr="00291330">
              <w:rPr>
                <w:b/>
                <w:bCs/>
                <w:sz w:val="20"/>
                <w:szCs w:val="20"/>
                <w:lang w:val="en-US"/>
              </w:rPr>
              <w:t>1/2</w:t>
            </w:r>
            <w:r w:rsidR="00757030" w:rsidRPr="00291330">
              <w:rPr>
                <w:b/>
                <w:bCs/>
                <w:sz w:val="20"/>
                <w:szCs w:val="20"/>
                <w:lang w:val="en-US"/>
              </w:rPr>
              <w:t xml:space="preserve"> (scope and resources)</w:t>
            </w:r>
          </w:p>
          <w:p w14:paraId="73134F09" w14:textId="22CA66C6" w:rsidR="000E7051" w:rsidRPr="000860E5" w:rsidRDefault="000E7051" w:rsidP="000860E5">
            <w:pPr>
              <w:pStyle w:val="ListParagraph"/>
              <w:numPr>
                <w:ilvl w:val="0"/>
                <w:numId w:val="44"/>
              </w:numPr>
              <w:spacing w:after="0" w:line="276" w:lineRule="auto"/>
              <w:ind w:left="426" w:hanging="284"/>
              <w:contextualSpacing w:val="0"/>
              <w:jc w:val="lowKashida"/>
              <w:rPr>
                <w:rFonts w:asciiTheme="minorBidi" w:hAnsiTheme="minorBidi" w:cstheme="minorBidi"/>
                <w:i/>
                <w:iCs/>
                <w:sz w:val="20"/>
                <w:szCs w:val="20"/>
                <w:lang w:val="en-US"/>
              </w:rPr>
            </w:pPr>
            <w:r w:rsidRPr="000860E5">
              <w:rPr>
                <w:rFonts w:asciiTheme="minorBidi" w:hAnsiTheme="minorBidi" w:cstheme="minorBidi"/>
                <w:i/>
                <w:iCs/>
                <w:sz w:val="20"/>
                <w:szCs w:val="20"/>
                <w:lang w:val="en-US"/>
              </w:rPr>
              <w:t xml:space="preserve">scope planning </w:t>
            </w:r>
            <w:r w:rsidR="009719B8" w:rsidRPr="000860E5">
              <w:rPr>
                <w:rFonts w:asciiTheme="minorBidi" w:hAnsiTheme="minorBidi" w:cstheme="minorBidi"/>
                <w:i/>
                <w:iCs/>
                <w:sz w:val="20"/>
                <w:szCs w:val="20"/>
                <w:lang w:val="en-US"/>
              </w:rPr>
              <w:t xml:space="preserve">and </w:t>
            </w:r>
            <w:r w:rsidRPr="000860E5">
              <w:rPr>
                <w:rFonts w:asciiTheme="minorBidi" w:hAnsiTheme="minorBidi" w:cstheme="minorBidi"/>
                <w:i/>
                <w:iCs/>
                <w:sz w:val="20"/>
                <w:szCs w:val="20"/>
                <w:lang w:val="en-US"/>
              </w:rPr>
              <w:t xml:space="preserve">work breakdown structure (WBS) </w:t>
            </w:r>
          </w:p>
          <w:p w14:paraId="0DDABD15" w14:textId="2ECE0F43" w:rsidR="00634886" w:rsidRPr="000860E5" w:rsidRDefault="00634886" w:rsidP="000860E5">
            <w:pPr>
              <w:pStyle w:val="ListParagraph"/>
              <w:numPr>
                <w:ilvl w:val="0"/>
                <w:numId w:val="44"/>
              </w:numPr>
              <w:spacing w:after="0" w:line="276" w:lineRule="auto"/>
              <w:ind w:left="426" w:hanging="284"/>
              <w:contextualSpacing w:val="0"/>
              <w:rPr>
                <w:i/>
                <w:iCs/>
                <w:sz w:val="16"/>
                <w:szCs w:val="16"/>
                <w:lang w:val="en-US"/>
              </w:rPr>
            </w:pPr>
            <w:r w:rsidRPr="000860E5">
              <w:rPr>
                <w:i/>
                <w:iCs/>
                <w:sz w:val="20"/>
                <w:szCs w:val="20"/>
              </w:rPr>
              <w:t>planning assumptions and dependencies</w:t>
            </w:r>
          </w:p>
          <w:p w14:paraId="46CBF252" w14:textId="4CA26A74" w:rsidR="000E7051" w:rsidRPr="000860E5" w:rsidRDefault="000E7051" w:rsidP="000860E5">
            <w:pPr>
              <w:pStyle w:val="ListParagraph"/>
              <w:numPr>
                <w:ilvl w:val="0"/>
                <w:numId w:val="44"/>
              </w:numPr>
              <w:spacing w:after="0" w:line="276" w:lineRule="auto"/>
              <w:ind w:left="426" w:hanging="284"/>
              <w:contextualSpacing w:val="0"/>
              <w:rPr>
                <w:i/>
                <w:iCs/>
                <w:sz w:val="20"/>
                <w:szCs w:val="20"/>
                <w:lang w:val="en-US"/>
              </w:rPr>
            </w:pPr>
            <w:r w:rsidRPr="000860E5">
              <w:rPr>
                <w:i/>
                <w:iCs/>
                <w:sz w:val="20"/>
                <w:szCs w:val="20"/>
                <w:lang w:val="en-US"/>
              </w:rPr>
              <w:t xml:space="preserve">estimating project resources and costs </w:t>
            </w:r>
            <w:r w:rsidR="00156EB4" w:rsidRPr="000860E5">
              <w:rPr>
                <w:i/>
                <w:iCs/>
                <w:sz w:val="20"/>
                <w:szCs w:val="20"/>
                <w:lang w:val="en-US"/>
              </w:rPr>
              <w:t>(bottom-up vs. analogous)</w:t>
            </w:r>
          </w:p>
          <w:p w14:paraId="191C1CC4" w14:textId="77777777" w:rsidR="000E7051" w:rsidRPr="000860E5"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i/>
                <w:iCs/>
                <w:color w:val="001D35"/>
                <w:sz w:val="20"/>
                <w:szCs w:val="20"/>
                <w:shd w:val="clear" w:color="auto" w:fill="FFFFFF"/>
                <w:lang w:val="en-US"/>
              </w:rPr>
              <w:t>responsibility</w:t>
            </w:r>
            <w:r w:rsidRPr="000860E5">
              <w:rPr>
                <w:rFonts w:asciiTheme="minorBidi" w:hAnsiTheme="minorBidi" w:cstheme="minorBidi"/>
                <w:i/>
                <w:iCs/>
                <w:color w:val="000000" w:themeColor="text1"/>
                <w:sz w:val="20"/>
                <w:szCs w:val="20"/>
                <w:lang w:val="en-US"/>
              </w:rPr>
              <w:t xml:space="preserve"> mapping using RACI </w:t>
            </w:r>
            <w:r w:rsidRPr="000860E5">
              <w:rPr>
                <w:rStyle w:val="Emphasis"/>
                <w:rFonts w:asciiTheme="minorBidi" w:hAnsiTheme="minorBidi" w:cstheme="minorBidi"/>
                <w:color w:val="000000" w:themeColor="text1"/>
                <w:sz w:val="20"/>
                <w:szCs w:val="20"/>
                <w:shd w:val="clear" w:color="auto" w:fill="FFFFFF"/>
                <w:lang w:val="en-US"/>
              </w:rPr>
              <w:t>matrix</w:t>
            </w:r>
            <w:r w:rsidRPr="000860E5">
              <w:rPr>
                <w:i/>
                <w:iCs/>
                <w:sz w:val="20"/>
                <w:szCs w:val="20"/>
                <w:lang w:val="en-US"/>
              </w:rPr>
              <w:t xml:space="preserve"> (</w:t>
            </w:r>
            <w:r w:rsidRPr="000860E5">
              <w:rPr>
                <w:rFonts w:asciiTheme="minorBidi" w:hAnsiTheme="minorBidi" w:cstheme="minorBidi"/>
                <w:i/>
                <w:iCs/>
                <w:color w:val="000000" w:themeColor="text1"/>
                <w:sz w:val="20"/>
                <w:szCs w:val="20"/>
                <w:lang w:val="en-US"/>
              </w:rPr>
              <w:t>Responsible, Accountable, Consulted, Informed)</w:t>
            </w:r>
          </w:p>
          <w:p w14:paraId="75649B79" w14:textId="77777777" w:rsidR="000860E5" w:rsidRPr="000860E5" w:rsidRDefault="00EC7086" w:rsidP="000860E5">
            <w:pPr>
              <w:pStyle w:val="ListParagraph"/>
              <w:numPr>
                <w:ilvl w:val="0"/>
                <w:numId w:val="44"/>
              </w:numPr>
              <w:spacing w:after="0" w:line="276" w:lineRule="auto"/>
              <w:ind w:left="426" w:hanging="284"/>
              <w:contextualSpacing w:val="0"/>
              <w:jc w:val="lowKashida"/>
              <w:rPr>
                <w:rFonts w:asciiTheme="minorBidi" w:hAnsiTheme="minorBidi" w:cstheme="minorBidi"/>
                <w:i/>
                <w:iCs/>
                <w:color w:val="000000" w:themeColor="text1"/>
                <w:sz w:val="20"/>
                <w:szCs w:val="20"/>
                <w:lang w:val="en-US"/>
              </w:rPr>
            </w:pPr>
            <w:r w:rsidRPr="000860E5">
              <w:rPr>
                <w:rFonts w:asciiTheme="minorBidi" w:hAnsiTheme="minorBidi" w:cstheme="minorBidi"/>
                <w:i/>
                <w:iCs/>
                <w:sz w:val="20"/>
                <w:szCs w:val="20"/>
                <w:lang w:val="en-US"/>
              </w:rPr>
              <w:t>use of</w:t>
            </w:r>
            <w:r w:rsidR="00396D67" w:rsidRPr="000860E5">
              <w:rPr>
                <w:rFonts w:asciiTheme="minorBidi" w:hAnsiTheme="minorBidi" w:cstheme="minorBidi"/>
                <w:i/>
                <w:iCs/>
                <w:sz w:val="20"/>
                <w:szCs w:val="20"/>
                <w:lang w:val="en-US"/>
              </w:rPr>
              <w:t xml:space="preserve"> </w:t>
            </w:r>
            <w:r w:rsidR="00A74766" w:rsidRPr="000860E5">
              <w:rPr>
                <w:i/>
                <w:iCs/>
                <w:sz w:val="20"/>
                <w:szCs w:val="20"/>
                <w:lang w:val="en-US"/>
              </w:rPr>
              <w:t>ProjectLibre software</w:t>
            </w:r>
          </w:p>
          <w:p w14:paraId="66885109" w14:textId="735485A2" w:rsidR="000E7051" w:rsidRPr="000860E5" w:rsidRDefault="000860E5" w:rsidP="000860E5">
            <w:pPr>
              <w:pStyle w:val="ListParagraph"/>
              <w:numPr>
                <w:ilvl w:val="0"/>
                <w:numId w:val="44"/>
              </w:numPr>
              <w:spacing w:after="0" w:line="276" w:lineRule="auto"/>
              <w:ind w:left="426" w:hanging="284"/>
              <w:contextualSpacing w:val="0"/>
              <w:jc w:val="lowKashida"/>
              <w:rPr>
                <w:rFonts w:asciiTheme="minorBidi" w:hAnsiTheme="minorBidi" w:cstheme="minorBidi"/>
                <w:i/>
                <w:iCs/>
                <w:color w:val="000000" w:themeColor="text1"/>
                <w:sz w:val="20"/>
                <w:szCs w:val="20"/>
                <w:lang w:val="en-US"/>
              </w:rPr>
            </w:pPr>
            <w:r w:rsidRPr="000860E5">
              <w:rPr>
                <w:rFonts w:asciiTheme="minorBidi" w:hAnsiTheme="minorBidi" w:cstheme="minorBidi"/>
                <w:i/>
                <w:iCs/>
                <w:sz w:val="20"/>
                <w:szCs w:val="20"/>
                <w:lang w:val="en-US"/>
              </w:rPr>
              <w:t>Assignment</w:t>
            </w:r>
            <w:r w:rsidR="00A74766" w:rsidRPr="000860E5">
              <w:rPr>
                <w:rFonts w:asciiTheme="minorBidi" w:hAnsiTheme="minorBidi" w:cstheme="minorBidi"/>
                <w:i/>
                <w:iCs/>
                <w:sz w:val="20"/>
                <w:szCs w:val="20"/>
                <w:lang w:val="en-US"/>
              </w:rPr>
              <w:t xml:space="preserve">: </w:t>
            </w:r>
            <w:r w:rsidR="00D1760A" w:rsidRPr="000860E5">
              <w:rPr>
                <w:rFonts w:asciiTheme="minorBidi" w:hAnsiTheme="minorBidi" w:cstheme="minorBidi"/>
                <w:i/>
                <w:iCs/>
                <w:sz w:val="20"/>
                <w:szCs w:val="20"/>
                <w:lang w:val="en-US"/>
              </w:rPr>
              <w:t xml:space="preserve">3-level </w:t>
            </w:r>
            <w:r w:rsidR="00A74766" w:rsidRPr="000860E5">
              <w:rPr>
                <w:rFonts w:asciiTheme="minorBidi" w:hAnsiTheme="minorBidi" w:cstheme="minorBidi"/>
                <w:i/>
                <w:iCs/>
                <w:sz w:val="20"/>
                <w:szCs w:val="20"/>
                <w:lang w:val="en-US"/>
              </w:rPr>
              <w:t xml:space="preserve">WBS and resource sheet in ProjectLibre </w:t>
            </w:r>
          </w:p>
          <w:p w14:paraId="1699AB33" w14:textId="03320970" w:rsidR="000E7051" w:rsidRPr="00291330" w:rsidRDefault="00583479" w:rsidP="000860E5">
            <w:pPr>
              <w:spacing w:before="60" w:after="60" w:line="276" w:lineRule="auto"/>
              <w:ind w:left="11" w:hanging="11"/>
              <w:rPr>
                <w:b/>
                <w:bCs/>
                <w:sz w:val="20"/>
                <w:szCs w:val="20"/>
                <w:lang w:val="en-US"/>
              </w:rPr>
            </w:pPr>
            <w:r w:rsidRPr="00291330">
              <w:rPr>
                <w:b/>
                <w:bCs/>
                <w:sz w:val="20"/>
                <w:szCs w:val="20"/>
                <w:lang w:val="en-US"/>
              </w:rPr>
              <w:t xml:space="preserve">4. </w:t>
            </w:r>
            <w:r w:rsidR="000E7051" w:rsidRPr="00291330">
              <w:rPr>
                <w:b/>
                <w:bCs/>
                <w:sz w:val="20"/>
                <w:szCs w:val="20"/>
                <w:lang w:val="en-US"/>
              </w:rPr>
              <w:t>Project planning 2/2</w:t>
            </w:r>
            <w:r w:rsidR="00757030" w:rsidRPr="00291330">
              <w:rPr>
                <w:b/>
                <w:bCs/>
                <w:sz w:val="20"/>
                <w:szCs w:val="20"/>
                <w:lang w:val="en-US"/>
              </w:rPr>
              <w:t xml:space="preserve"> (schedule and baseline)</w:t>
            </w:r>
          </w:p>
          <w:p w14:paraId="414126AD" w14:textId="311EC36F" w:rsidR="000E7051" w:rsidRPr="00291330" w:rsidRDefault="000E7051" w:rsidP="000860E5">
            <w:pPr>
              <w:pStyle w:val="ListParagraph"/>
              <w:numPr>
                <w:ilvl w:val="0"/>
                <w:numId w:val="44"/>
              </w:numPr>
              <w:spacing w:after="0" w:line="276" w:lineRule="auto"/>
              <w:ind w:left="426" w:hanging="284"/>
              <w:contextualSpacing w:val="0"/>
              <w:jc w:val="lowKashida"/>
              <w:rPr>
                <w:rFonts w:asciiTheme="minorBidi" w:hAnsiTheme="minorBidi" w:cstheme="minorBidi"/>
                <w:i/>
                <w:iCs/>
                <w:sz w:val="20"/>
                <w:szCs w:val="20"/>
                <w:lang w:val="en-US"/>
              </w:rPr>
            </w:pPr>
            <w:r w:rsidRPr="00291330">
              <w:rPr>
                <w:rFonts w:asciiTheme="minorBidi" w:hAnsiTheme="minorBidi" w:cstheme="minorBidi"/>
                <w:i/>
                <w:iCs/>
                <w:sz w:val="20"/>
                <w:szCs w:val="20"/>
                <w:lang w:val="en-US"/>
              </w:rPr>
              <w:t>activities sequencing</w:t>
            </w:r>
            <w:r w:rsidRPr="00291330">
              <w:rPr>
                <w:rFonts w:asciiTheme="minorBidi" w:hAnsiTheme="minorBidi" w:cstheme="minorBidi"/>
                <w:i/>
                <w:iCs/>
                <w:sz w:val="16"/>
                <w:szCs w:val="16"/>
                <w:lang w:val="en-US"/>
              </w:rPr>
              <w:t xml:space="preserve"> </w:t>
            </w:r>
            <w:r w:rsidRPr="00291330">
              <w:rPr>
                <w:rFonts w:asciiTheme="minorBidi" w:hAnsiTheme="minorBidi" w:cstheme="minorBidi"/>
                <w:i/>
                <w:iCs/>
                <w:sz w:val="20"/>
                <w:szCs w:val="20"/>
                <w:lang w:val="en-US"/>
              </w:rPr>
              <w:t xml:space="preserve">and network diagram </w:t>
            </w:r>
          </w:p>
          <w:p w14:paraId="7B759A27" w14:textId="64DA5B63" w:rsidR="000E7051" w:rsidRPr="00291330"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color w:val="000000" w:themeColor="text1"/>
                <w:sz w:val="20"/>
                <w:szCs w:val="20"/>
                <w:lang w:val="en-US"/>
              </w:rPr>
            </w:pPr>
            <w:r w:rsidRPr="00291330">
              <w:rPr>
                <w:i/>
                <w:iCs/>
                <w:sz w:val="20"/>
                <w:szCs w:val="20"/>
                <w:lang w:val="en-US"/>
              </w:rPr>
              <w:t>scheduling mechanics: activity duration estimation, Gantt chart, critical path method (CPM)</w:t>
            </w:r>
          </w:p>
          <w:p w14:paraId="60E2006E" w14:textId="4742E2A0" w:rsidR="00156EB4" w:rsidRPr="00291330"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291330">
              <w:rPr>
                <w:i/>
                <w:iCs/>
                <w:sz w:val="20"/>
                <w:szCs w:val="20"/>
                <w:lang w:val="en-US"/>
              </w:rPr>
              <w:t>schedule compression/optimization (crashing/fast-tracking)</w:t>
            </w:r>
            <w:r w:rsidR="009719B8" w:rsidRPr="00291330">
              <w:rPr>
                <w:i/>
                <w:iCs/>
                <w:sz w:val="20"/>
                <w:szCs w:val="20"/>
                <w:lang w:val="en-US"/>
              </w:rPr>
              <w:t xml:space="preserve"> and </w:t>
            </w:r>
            <w:r w:rsidR="00156EB4" w:rsidRPr="00291330">
              <w:rPr>
                <w:i/>
                <w:iCs/>
                <w:sz w:val="20"/>
                <w:szCs w:val="20"/>
                <w:lang w:val="en-US"/>
              </w:rPr>
              <w:t>resource leveling</w:t>
            </w:r>
          </w:p>
          <w:p w14:paraId="65506D27" w14:textId="3932DBCB" w:rsidR="000E7051" w:rsidRPr="00291330" w:rsidRDefault="000E7051" w:rsidP="000860E5">
            <w:pPr>
              <w:pStyle w:val="ListParagraph"/>
              <w:numPr>
                <w:ilvl w:val="0"/>
                <w:numId w:val="44"/>
              </w:numPr>
              <w:spacing w:after="0" w:line="276" w:lineRule="auto"/>
              <w:ind w:left="426" w:hanging="284"/>
              <w:contextualSpacing w:val="0"/>
              <w:jc w:val="lowKashida"/>
              <w:rPr>
                <w:rFonts w:asciiTheme="minorBidi" w:hAnsiTheme="minorBidi" w:cstheme="minorBidi"/>
                <w:i/>
                <w:iCs/>
                <w:sz w:val="20"/>
                <w:szCs w:val="20"/>
                <w:lang w:val="en-US"/>
              </w:rPr>
            </w:pPr>
            <w:r w:rsidRPr="00291330">
              <w:rPr>
                <w:rFonts w:asciiTheme="minorBidi" w:hAnsiTheme="minorBidi" w:cstheme="minorBidi"/>
                <w:i/>
                <w:iCs/>
                <w:sz w:val="20"/>
                <w:szCs w:val="20"/>
                <w:lang w:val="en-US"/>
              </w:rPr>
              <w:t xml:space="preserve">risk, quality, and </w:t>
            </w:r>
            <w:r w:rsidRPr="00291330">
              <w:rPr>
                <w:i/>
                <w:iCs/>
                <w:sz w:val="20"/>
                <w:szCs w:val="20"/>
                <w:lang w:val="en-US"/>
              </w:rPr>
              <w:t xml:space="preserve">stakeholder </w:t>
            </w:r>
            <w:r w:rsidRPr="00291330">
              <w:rPr>
                <w:rFonts w:asciiTheme="minorBidi" w:hAnsiTheme="minorBidi" w:cstheme="minorBidi"/>
                <w:i/>
                <w:iCs/>
                <w:sz w:val="20"/>
                <w:szCs w:val="20"/>
                <w:lang w:val="en-US"/>
              </w:rPr>
              <w:t xml:space="preserve">communication planning </w:t>
            </w:r>
          </w:p>
          <w:p w14:paraId="39811F2D" w14:textId="77777777" w:rsidR="000860E5" w:rsidRPr="000860E5" w:rsidRDefault="00396D67"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291330">
              <w:rPr>
                <w:i/>
                <w:iCs/>
                <w:sz w:val="20"/>
                <w:szCs w:val="20"/>
                <w:lang w:val="en-US"/>
              </w:rPr>
              <w:t xml:space="preserve">establishing </w:t>
            </w:r>
            <w:r w:rsidR="000E7051" w:rsidRPr="00291330">
              <w:rPr>
                <w:i/>
                <w:iCs/>
                <w:sz w:val="20"/>
                <w:szCs w:val="20"/>
                <w:lang w:val="en-US"/>
              </w:rPr>
              <w:t>project baseline (scope, schedule, cost)</w:t>
            </w:r>
          </w:p>
          <w:p w14:paraId="7A495636" w14:textId="6095C584" w:rsidR="000E7051" w:rsidRPr="000860E5" w:rsidRDefault="000E7051" w:rsidP="000860E5">
            <w:pPr>
              <w:pStyle w:val="ListParagraph"/>
              <w:numPr>
                <w:ilvl w:val="0"/>
                <w:numId w:val="44"/>
              </w:numPr>
              <w:spacing w:after="0" w:line="276" w:lineRule="auto"/>
              <w:ind w:left="426" w:hanging="284"/>
              <w:contextualSpacing w:val="0"/>
              <w:jc w:val="lowKashida"/>
              <w:rPr>
                <w:rFonts w:asciiTheme="minorBidi" w:hAnsiTheme="minorBidi" w:cstheme="minorBidi"/>
                <w:i/>
                <w:iCs/>
                <w:sz w:val="20"/>
                <w:szCs w:val="20"/>
                <w:lang w:val="en-US"/>
              </w:rPr>
            </w:pPr>
            <w:r w:rsidRPr="000860E5">
              <w:rPr>
                <w:i/>
                <w:iCs/>
                <w:sz w:val="20"/>
                <w:szCs w:val="20"/>
                <w:lang w:val="en-US"/>
              </w:rPr>
              <w:t>Assignment</w:t>
            </w:r>
            <w:r w:rsidR="00A74766" w:rsidRPr="000860E5">
              <w:rPr>
                <w:i/>
                <w:iCs/>
                <w:sz w:val="20"/>
                <w:szCs w:val="20"/>
                <w:lang w:val="en-US"/>
              </w:rPr>
              <w:t>:</w:t>
            </w:r>
            <w:r w:rsidRPr="000860E5">
              <w:rPr>
                <w:rFonts w:asciiTheme="minorBidi" w:hAnsiTheme="minorBidi" w:cstheme="minorBidi"/>
                <w:i/>
                <w:iCs/>
                <w:sz w:val="20"/>
                <w:szCs w:val="20"/>
                <w:lang w:val="en-US"/>
              </w:rPr>
              <w:t xml:space="preserve"> </w:t>
            </w:r>
            <w:r w:rsidR="00156EB4" w:rsidRPr="000860E5">
              <w:rPr>
                <w:i/>
                <w:iCs/>
                <w:sz w:val="20"/>
                <w:szCs w:val="20"/>
                <w:lang w:val="en-US"/>
              </w:rPr>
              <w:t>Gantt chart, CPM, and baseline in ProjectLibre</w:t>
            </w:r>
          </w:p>
          <w:p w14:paraId="0991D7C3" w14:textId="3B625B98" w:rsidR="00583479" w:rsidRPr="00291330" w:rsidRDefault="00583479" w:rsidP="000860E5">
            <w:pPr>
              <w:spacing w:before="60" w:after="60" w:line="276" w:lineRule="auto"/>
              <w:ind w:left="11" w:hanging="11"/>
              <w:rPr>
                <w:b/>
                <w:bCs/>
                <w:sz w:val="20"/>
                <w:szCs w:val="20"/>
                <w:lang w:val="en-US"/>
              </w:rPr>
            </w:pPr>
            <w:r w:rsidRPr="00291330">
              <w:rPr>
                <w:b/>
                <w:bCs/>
                <w:sz w:val="20"/>
                <w:szCs w:val="20"/>
                <w:lang w:val="en-US"/>
              </w:rPr>
              <w:t xml:space="preserve">5. Agile project management </w:t>
            </w:r>
          </w:p>
          <w:p w14:paraId="40F5DC02" w14:textId="77777777" w:rsidR="001717D3" w:rsidRPr="000860E5" w:rsidRDefault="00446315" w:rsidP="000860E5">
            <w:pPr>
              <w:pStyle w:val="ListParagraph"/>
              <w:numPr>
                <w:ilvl w:val="0"/>
                <w:numId w:val="44"/>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agile manifesto (4 core values, 12 principles)</w:t>
            </w:r>
          </w:p>
          <w:p w14:paraId="0E5418D9" w14:textId="33C825A2" w:rsidR="00494007" w:rsidRPr="000860E5" w:rsidRDefault="00494007" w:rsidP="000860E5">
            <w:pPr>
              <w:pStyle w:val="ListParagraph"/>
              <w:numPr>
                <w:ilvl w:val="0"/>
                <w:numId w:val="58"/>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 xml:space="preserve">Scrum </w:t>
            </w:r>
            <w:r w:rsidR="009719B8" w:rsidRPr="000860E5">
              <w:rPr>
                <w:rFonts w:asciiTheme="minorBidi" w:hAnsiTheme="minorBidi" w:cstheme="minorBidi"/>
                <w:i/>
                <w:iCs/>
                <w:color w:val="000000" w:themeColor="text1"/>
                <w:sz w:val="20"/>
                <w:szCs w:val="20"/>
                <w:lang w:val="en-US"/>
              </w:rPr>
              <w:t>framework</w:t>
            </w:r>
            <w:r w:rsidR="00DD67A9" w:rsidRPr="000860E5">
              <w:rPr>
                <w:rFonts w:asciiTheme="minorBidi" w:hAnsiTheme="minorBidi" w:cstheme="minorBidi"/>
                <w:i/>
                <w:iCs/>
                <w:color w:val="000000" w:themeColor="text1"/>
                <w:sz w:val="20"/>
                <w:szCs w:val="20"/>
                <w:lang w:val="en-US"/>
              </w:rPr>
              <w:t xml:space="preserve"> (</w:t>
            </w:r>
            <w:r w:rsidRPr="000860E5">
              <w:rPr>
                <w:rFonts w:asciiTheme="minorBidi" w:hAnsiTheme="minorBidi" w:cstheme="minorBidi"/>
                <w:i/>
                <w:iCs/>
                <w:color w:val="000000" w:themeColor="text1"/>
                <w:sz w:val="20"/>
                <w:szCs w:val="20"/>
                <w:lang w:val="en-US"/>
              </w:rPr>
              <w:t>roles</w:t>
            </w:r>
            <w:r w:rsidR="00DD67A9" w:rsidRPr="000860E5">
              <w:rPr>
                <w:rFonts w:asciiTheme="minorBidi" w:hAnsiTheme="minorBidi" w:cstheme="minorBidi"/>
                <w:i/>
                <w:iCs/>
                <w:color w:val="000000" w:themeColor="text1"/>
                <w:sz w:val="20"/>
                <w:szCs w:val="20"/>
                <w:lang w:val="en-US"/>
              </w:rPr>
              <w:t xml:space="preserve">, </w:t>
            </w:r>
            <w:r w:rsidRPr="000860E5">
              <w:rPr>
                <w:rFonts w:asciiTheme="minorBidi" w:hAnsiTheme="minorBidi" w:cstheme="minorBidi"/>
                <w:i/>
                <w:iCs/>
                <w:color w:val="000000" w:themeColor="text1"/>
                <w:sz w:val="20"/>
                <w:szCs w:val="20"/>
                <w:lang w:val="en-US"/>
              </w:rPr>
              <w:t>artifacts</w:t>
            </w:r>
            <w:r w:rsidR="00DD67A9" w:rsidRPr="000860E5">
              <w:rPr>
                <w:rFonts w:asciiTheme="minorBidi" w:hAnsiTheme="minorBidi" w:cstheme="minorBidi"/>
                <w:i/>
                <w:iCs/>
                <w:color w:val="000000" w:themeColor="text1"/>
                <w:sz w:val="20"/>
                <w:szCs w:val="20"/>
                <w:lang w:val="en-US"/>
              </w:rPr>
              <w:t xml:space="preserve">, </w:t>
            </w:r>
            <w:r w:rsidRPr="000860E5">
              <w:rPr>
                <w:rFonts w:asciiTheme="minorBidi" w:hAnsiTheme="minorBidi" w:cstheme="minorBidi"/>
                <w:i/>
                <w:iCs/>
                <w:color w:val="000000" w:themeColor="text1"/>
                <w:sz w:val="20"/>
                <w:szCs w:val="20"/>
                <w:lang w:val="en-US"/>
              </w:rPr>
              <w:t>events</w:t>
            </w:r>
            <w:r w:rsidR="008A2B19" w:rsidRPr="000860E5">
              <w:rPr>
                <w:rFonts w:asciiTheme="minorBidi" w:hAnsiTheme="minorBidi" w:cstheme="minorBidi"/>
                <w:i/>
                <w:iCs/>
                <w:color w:val="000000" w:themeColor="text1"/>
                <w:sz w:val="20"/>
                <w:szCs w:val="20"/>
                <w:lang w:val="en-US"/>
              </w:rPr>
              <w:t>)</w:t>
            </w:r>
            <w:r w:rsidRPr="000860E5">
              <w:rPr>
                <w:rFonts w:asciiTheme="minorBidi" w:hAnsiTheme="minorBidi" w:cstheme="minorBidi"/>
                <w:i/>
                <w:iCs/>
                <w:color w:val="000000" w:themeColor="text1"/>
                <w:sz w:val="20"/>
                <w:szCs w:val="20"/>
                <w:lang w:val="en-US"/>
              </w:rPr>
              <w:t xml:space="preserve"> </w:t>
            </w:r>
          </w:p>
          <w:p w14:paraId="26452B7A" w14:textId="77777777" w:rsidR="00757030" w:rsidRPr="000860E5" w:rsidRDefault="00757030" w:rsidP="000860E5">
            <w:pPr>
              <w:pStyle w:val="NormalWeb"/>
              <w:numPr>
                <w:ilvl w:val="0"/>
                <w:numId w:val="59"/>
              </w:numPr>
              <w:spacing w:before="0" w:beforeAutospacing="0" w:after="0" w:afterAutospacing="0" w:line="276" w:lineRule="auto"/>
              <w:ind w:left="426" w:hanging="284"/>
              <w:rPr>
                <w:rFonts w:asciiTheme="minorBidi" w:hAnsiTheme="minorBidi" w:cstheme="minorBidi"/>
                <w:i/>
                <w:iCs/>
                <w:sz w:val="20"/>
                <w:szCs w:val="20"/>
              </w:rPr>
            </w:pPr>
            <w:r w:rsidRPr="000860E5">
              <w:rPr>
                <w:rFonts w:asciiTheme="minorBidi" w:hAnsiTheme="minorBidi" w:cstheme="minorBidi"/>
                <w:i/>
                <w:iCs/>
                <w:sz w:val="20"/>
                <w:szCs w:val="20"/>
              </w:rPr>
              <w:t>backlog management (user stories, prioritization: MoSCoW)</w:t>
            </w:r>
          </w:p>
          <w:p w14:paraId="4636D8A7" w14:textId="11400851" w:rsidR="00494007" w:rsidRPr="000860E5" w:rsidRDefault="00494007" w:rsidP="000860E5">
            <w:pPr>
              <w:pStyle w:val="NormalWeb"/>
              <w:numPr>
                <w:ilvl w:val="0"/>
                <w:numId w:val="44"/>
              </w:numPr>
              <w:spacing w:before="0" w:beforeAutospacing="0" w:after="0" w:afterAutospacing="0" w:line="276" w:lineRule="auto"/>
              <w:ind w:left="426" w:hanging="284"/>
              <w:rPr>
                <w:rFonts w:asciiTheme="minorBidi" w:hAnsiTheme="minorBidi" w:cstheme="minorBidi"/>
                <w:i/>
                <w:iCs/>
                <w:sz w:val="20"/>
                <w:szCs w:val="20"/>
              </w:rPr>
            </w:pPr>
            <w:r w:rsidRPr="000860E5">
              <w:rPr>
                <w:rFonts w:asciiTheme="minorBidi" w:hAnsiTheme="minorBidi" w:cstheme="minorBidi"/>
                <w:i/>
                <w:iCs/>
                <w:sz w:val="20"/>
                <w:szCs w:val="20"/>
              </w:rPr>
              <w:t>agile estimation (story points, planning poker)</w:t>
            </w:r>
          </w:p>
          <w:p w14:paraId="26B33057" w14:textId="77777777" w:rsidR="00494007" w:rsidRPr="000860E5" w:rsidRDefault="001717D3" w:rsidP="000860E5">
            <w:pPr>
              <w:pStyle w:val="NormalWeb"/>
              <w:numPr>
                <w:ilvl w:val="0"/>
                <w:numId w:val="44"/>
              </w:numPr>
              <w:spacing w:before="0" w:beforeAutospacing="0" w:after="0" w:afterAutospacing="0" w:line="276" w:lineRule="auto"/>
              <w:ind w:left="426" w:hanging="284"/>
              <w:rPr>
                <w:rFonts w:asciiTheme="minorBidi" w:hAnsiTheme="minorBidi" w:cstheme="minorBidi"/>
                <w:i/>
                <w:iCs/>
                <w:color w:val="000000" w:themeColor="text1"/>
                <w:sz w:val="20"/>
                <w:szCs w:val="20"/>
              </w:rPr>
            </w:pPr>
            <w:r w:rsidRPr="000860E5">
              <w:rPr>
                <w:rFonts w:asciiTheme="minorBidi" w:hAnsiTheme="minorBidi" w:cstheme="minorBidi"/>
                <w:i/>
                <w:iCs/>
                <w:color w:val="000000" w:themeColor="text1"/>
                <w:sz w:val="20"/>
                <w:szCs w:val="20"/>
              </w:rPr>
              <w:t>Kanban boards</w:t>
            </w:r>
            <w:r w:rsidR="00494007" w:rsidRPr="000860E5">
              <w:rPr>
                <w:rFonts w:asciiTheme="minorBidi" w:hAnsiTheme="minorBidi" w:cstheme="minorBidi"/>
                <w:i/>
                <w:iCs/>
                <w:color w:val="000000" w:themeColor="text1"/>
                <w:sz w:val="20"/>
                <w:szCs w:val="20"/>
              </w:rPr>
              <w:t>:</w:t>
            </w:r>
            <w:r w:rsidRPr="000860E5">
              <w:rPr>
                <w:rFonts w:asciiTheme="minorBidi" w:hAnsiTheme="minorBidi" w:cstheme="minorBidi"/>
                <w:i/>
                <w:iCs/>
                <w:color w:val="000000" w:themeColor="text1"/>
                <w:sz w:val="20"/>
                <w:szCs w:val="20"/>
              </w:rPr>
              <w:t xml:space="preserve"> visualize flow and limit </w:t>
            </w:r>
            <w:r w:rsidR="00494007" w:rsidRPr="000860E5">
              <w:rPr>
                <w:rStyle w:val="Strong"/>
                <w:rFonts w:asciiTheme="minorBidi" w:hAnsiTheme="minorBidi" w:cstheme="minorBidi"/>
                <w:b w:val="0"/>
                <w:bCs w:val="0"/>
                <w:i/>
                <w:iCs/>
                <w:color w:val="000000" w:themeColor="text1"/>
                <w:sz w:val="20"/>
                <w:szCs w:val="20"/>
                <w:shd w:val="clear" w:color="auto" w:fill="FFFFFF"/>
              </w:rPr>
              <w:t>work-in-progress (WIP)</w:t>
            </w:r>
          </w:p>
          <w:p w14:paraId="5F4B5956" w14:textId="77777777" w:rsidR="00757030" w:rsidRPr="000860E5" w:rsidRDefault="00494007" w:rsidP="000860E5">
            <w:pPr>
              <w:pStyle w:val="NormalWeb"/>
              <w:numPr>
                <w:ilvl w:val="0"/>
                <w:numId w:val="44"/>
              </w:numPr>
              <w:spacing w:before="0" w:beforeAutospacing="0" w:after="0" w:afterAutospacing="0" w:line="276" w:lineRule="auto"/>
              <w:ind w:left="426" w:hanging="284"/>
              <w:rPr>
                <w:rFonts w:asciiTheme="minorBidi" w:hAnsiTheme="minorBidi" w:cstheme="minorBidi"/>
                <w:i/>
                <w:iCs/>
                <w:color w:val="000000" w:themeColor="text1"/>
                <w:sz w:val="15"/>
                <w:szCs w:val="15"/>
              </w:rPr>
            </w:pPr>
            <w:r w:rsidRPr="000860E5">
              <w:rPr>
                <w:rFonts w:asciiTheme="minorBidi" w:hAnsiTheme="minorBidi" w:cstheme="minorBidi"/>
                <w:i/>
                <w:iCs/>
                <w:color w:val="000000" w:themeColor="text1"/>
                <w:sz w:val="20"/>
                <w:szCs w:val="20"/>
              </w:rPr>
              <w:t>a</w:t>
            </w:r>
            <w:r w:rsidR="001717D3" w:rsidRPr="000860E5">
              <w:rPr>
                <w:rFonts w:asciiTheme="minorBidi" w:hAnsiTheme="minorBidi" w:cstheme="minorBidi"/>
                <w:i/>
                <w:iCs/>
                <w:color w:val="000000" w:themeColor="text1"/>
                <w:sz w:val="20"/>
                <w:szCs w:val="20"/>
              </w:rPr>
              <w:t xml:space="preserve">gile </w:t>
            </w:r>
            <w:r w:rsidRPr="000860E5">
              <w:rPr>
                <w:rFonts w:asciiTheme="minorBidi" w:hAnsiTheme="minorBidi" w:cstheme="minorBidi"/>
                <w:i/>
                <w:iCs/>
                <w:color w:val="000000" w:themeColor="text1"/>
                <w:sz w:val="20"/>
                <w:szCs w:val="20"/>
              </w:rPr>
              <w:t>m</w:t>
            </w:r>
            <w:r w:rsidR="001717D3" w:rsidRPr="000860E5">
              <w:rPr>
                <w:rFonts w:asciiTheme="minorBidi" w:hAnsiTheme="minorBidi" w:cstheme="minorBidi"/>
                <w:i/>
                <w:iCs/>
                <w:color w:val="000000" w:themeColor="text1"/>
                <w:sz w:val="20"/>
                <w:szCs w:val="20"/>
              </w:rPr>
              <w:t>etrics</w:t>
            </w:r>
            <w:r w:rsidRPr="000860E5">
              <w:rPr>
                <w:rFonts w:asciiTheme="minorBidi" w:hAnsiTheme="minorBidi" w:cstheme="minorBidi"/>
                <w:i/>
                <w:iCs/>
                <w:color w:val="000000" w:themeColor="text1"/>
                <w:sz w:val="20"/>
                <w:szCs w:val="20"/>
              </w:rPr>
              <w:t xml:space="preserve"> (</w:t>
            </w:r>
            <w:r w:rsidR="00966DDF" w:rsidRPr="000860E5">
              <w:rPr>
                <w:rFonts w:asciiTheme="minorBidi" w:hAnsiTheme="minorBidi" w:cstheme="minorBidi"/>
                <w:i/>
                <w:iCs/>
                <w:color w:val="000000" w:themeColor="text1"/>
                <w:sz w:val="20"/>
                <w:szCs w:val="20"/>
              </w:rPr>
              <w:t>velocity, burn-down charts, cumulative flow diagrams</w:t>
            </w:r>
            <w:r w:rsidRPr="000860E5">
              <w:rPr>
                <w:rFonts w:asciiTheme="minorBidi" w:hAnsiTheme="minorBidi" w:cstheme="minorBidi"/>
                <w:i/>
                <w:iCs/>
                <w:color w:val="000000" w:themeColor="text1"/>
                <w:sz w:val="20"/>
                <w:szCs w:val="20"/>
              </w:rPr>
              <w:t>)</w:t>
            </w:r>
          </w:p>
          <w:p w14:paraId="0B050846" w14:textId="71933C13" w:rsidR="00757030" w:rsidRPr="000860E5" w:rsidRDefault="00757030" w:rsidP="000860E5">
            <w:pPr>
              <w:pStyle w:val="NormalWeb"/>
              <w:numPr>
                <w:ilvl w:val="0"/>
                <w:numId w:val="44"/>
              </w:numPr>
              <w:spacing w:before="0" w:beforeAutospacing="0" w:after="0" w:afterAutospacing="0" w:line="276" w:lineRule="auto"/>
              <w:ind w:left="426" w:hanging="284"/>
              <w:rPr>
                <w:rFonts w:asciiTheme="minorBidi" w:hAnsiTheme="minorBidi" w:cstheme="minorBidi"/>
                <w:i/>
                <w:iCs/>
                <w:color w:val="000000" w:themeColor="text1"/>
                <w:sz w:val="10"/>
                <w:szCs w:val="10"/>
              </w:rPr>
            </w:pPr>
            <w:r w:rsidRPr="000860E5">
              <w:rPr>
                <w:rFonts w:asciiTheme="minorBidi" w:hAnsiTheme="minorBidi" w:cstheme="minorBidi"/>
                <w:sz w:val="20"/>
                <w:szCs w:val="20"/>
              </w:rPr>
              <w:t>agile quality and risk management (built-in quality, continuous feedback, uncertainty and change)</w:t>
            </w:r>
          </w:p>
          <w:p w14:paraId="1E9F83D6" w14:textId="77777777" w:rsidR="000860E5" w:rsidRPr="000860E5" w:rsidRDefault="00EC7086" w:rsidP="000860E5">
            <w:pPr>
              <w:pStyle w:val="ListParagraph"/>
              <w:numPr>
                <w:ilvl w:val="0"/>
                <w:numId w:val="44"/>
              </w:numPr>
              <w:spacing w:after="0" w:line="276" w:lineRule="auto"/>
              <w:ind w:left="426" w:hanging="284"/>
              <w:contextualSpacing w:val="0"/>
              <w:jc w:val="lowKashida"/>
              <w:rPr>
                <w:rFonts w:asciiTheme="minorBidi" w:hAnsiTheme="minorBidi" w:cstheme="minorBidi"/>
                <w:i/>
                <w:iCs/>
                <w:color w:val="000000" w:themeColor="text1"/>
                <w:sz w:val="20"/>
                <w:szCs w:val="20"/>
                <w:lang w:val="en-US"/>
              </w:rPr>
            </w:pPr>
            <w:r w:rsidRPr="000860E5">
              <w:rPr>
                <w:rFonts w:asciiTheme="minorBidi" w:hAnsiTheme="minorBidi" w:cstheme="minorBidi"/>
                <w:i/>
                <w:iCs/>
                <w:sz w:val="20"/>
                <w:szCs w:val="20"/>
                <w:lang w:val="en-US"/>
              </w:rPr>
              <w:t xml:space="preserve">use of </w:t>
            </w:r>
            <w:r w:rsidRPr="000860E5">
              <w:rPr>
                <w:rFonts w:asciiTheme="minorBidi" w:hAnsiTheme="minorBidi" w:cstheme="minorBidi"/>
                <w:i/>
                <w:iCs/>
                <w:sz w:val="20"/>
                <w:szCs w:val="20"/>
              </w:rPr>
              <w:t>Trello</w:t>
            </w:r>
            <w:r w:rsidRPr="000860E5">
              <w:rPr>
                <w:i/>
                <w:iCs/>
                <w:sz w:val="20"/>
                <w:szCs w:val="20"/>
                <w:lang w:val="en-US"/>
              </w:rPr>
              <w:t xml:space="preserve"> software</w:t>
            </w:r>
          </w:p>
          <w:p w14:paraId="6F209868" w14:textId="0DB2C796" w:rsidR="009719B8" w:rsidRPr="000860E5" w:rsidRDefault="00757030" w:rsidP="000860E5">
            <w:pPr>
              <w:pStyle w:val="ListParagraph"/>
              <w:numPr>
                <w:ilvl w:val="0"/>
                <w:numId w:val="44"/>
              </w:numPr>
              <w:spacing w:after="0" w:line="276" w:lineRule="auto"/>
              <w:ind w:left="426" w:hanging="284"/>
              <w:contextualSpacing w:val="0"/>
              <w:jc w:val="lowKashida"/>
              <w:rPr>
                <w:rFonts w:asciiTheme="minorBidi" w:hAnsiTheme="minorBidi" w:cstheme="minorBidi"/>
                <w:i/>
                <w:iCs/>
                <w:color w:val="000000" w:themeColor="text1"/>
                <w:sz w:val="20"/>
                <w:szCs w:val="20"/>
                <w:lang w:val="en-US"/>
              </w:rPr>
            </w:pPr>
            <w:r w:rsidRPr="000860E5">
              <w:rPr>
                <w:rFonts w:asciiTheme="minorBidi" w:hAnsiTheme="minorBidi" w:cstheme="minorBidi"/>
                <w:i/>
                <w:iCs/>
                <w:sz w:val="20"/>
                <w:szCs w:val="20"/>
                <w:lang w:val="en-US"/>
              </w:rPr>
              <w:t xml:space="preserve">Assignment: </w:t>
            </w:r>
            <w:r w:rsidRPr="000860E5">
              <w:rPr>
                <w:rFonts w:asciiTheme="minorBidi" w:hAnsiTheme="minorBidi" w:cstheme="minorBidi"/>
                <w:i/>
                <w:iCs/>
                <w:color w:val="000000" w:themeColor="text1"/>
                <w:sz w:val="20"/>
                <w:szCs w:val="20"/>
                <w:lang w:val="en-US"/>
              </w:rPr>
              <w:t xml:space="preserve">using one previously developed ProjectLibre WBS </w:t>
            </w:r>
            <w:r w:rsidR="008A3D6E" w:rsidRPr="000860E5">
              <w:rPr>
                <w:rFonts w:asciiTheme="minorBidi" w:hAnsiTheme="minorBidi" w:cstheme="minorBidi"/>
                <w:i/>
                <w:iCs/>
                <w:color w:val="000000" w:themeColor="text1"/>
                <w:sz w:val="20"/>
                <w:szCs w:val="20"/>
                <w:lang w:val="en-US"/>
              </w:rPr>
              <w:t xml:space="preserve">work package </w:t>
            </w:r>
            <w:r w:rsidRPr="000860E5">
              <w:rPr>
                <w:rFonts w:asciiTheme="minorBidi" w:hAnsiTheme="minorBidi" w:cstheme="minorBidi"/>
                <w:i/>
                <w:iCs/>
                <w:color w:val="000000" w:themeColor="text1"/>
                <w:sz w:val="20"/>
                <w:szCs w:val="20"/>
                <w:lang w:val="en-US"/>
              </w:rPr>
              <w:t>as a reference, create a product backlog</w:t>
            </w:r>
            <w:r w:rsidR="008A3D6E" w:rsidRPr="000860E5">
              <w:rPr>
                <w:rFonts w:asciiTheme="minorBidi" w:hAnsiTheme="minorBidi" w:cstheme="minorBidi"/>
                <w:i/>
                <w:iCs/>
                <w:color w:val="000000" w:themeColor="text1"/>
                <w:sz w:val="20"/>
                <w:szCs w:val="20"/>
                <w:lang w:val="en-US"/>
              </w:rPr>
              <w:t xml:space="preserve"> in </w:t>
            </w:r>
            <w:r w:rsidR="008A3D6E" w:rsidRPr="000860E5">
              <w:rPr>
                <w:rFonts w:asciiTheme="minorBidi" w:hAnsiTheme="minorBidi" w:cstheme="minorBidi"/>
                <w:i/>
                <w:iCs/>
                <w:sz w:val="20"/>
                <w:szCs w:val="20"/>
                <w:lang w:val="en-US"/>
              </w:rPr>
              <w:t>Trello</w:t>
            </w:r>
            <w:r w:rsidRPr="000860E5">
              <w:rPr>
                <w:rFonts w:asciiTheme="minorBidi" w:hAnsiTheme="minorBidi" w:cstheme="minorBidi"/>
                <w:i/>
                <w:iCs/>
                <w:color w:val="000000" w:themeColor="text1"/>
                <w:sz w:val="20"/>
                <w:szCs w:val="20"/>
                <w:lang w:val="en-US"/>
              </w:rPr>
              <w:t>, prioritize user stories using MoSCoW, define the Definition of Done (DoD), and plan sprint 1</w:t>
            </w:r>
          </w:p>
          <w:p w14:paraId="6A7D4050" w14:textId="4E160C07" w:rsidR="000E7051" w:rsidRPr="00291330" w:rsidRDefault="00583479" w:rsidP="000860E5">
            <w:pPr>
              <w:spacing w:before="60" w:after="60" w:line="276" w:lineRule="auto"/>
              <w:ind w:left="11" w:hanging="11"/>
              <w:rPr>
                <w:b/>
                <w:bCs/>
                <w:sz w:val="20"/>
                <w:szCs w:val="20"/>
                <w:lang w:val="en-US"/>
              </w:rPr>
            </w:pPr>
            <w:r w:rsidRPr="00291330">
              <w:rPr>
                <w:b/>
                <w:bCs/>
                <w:sz w:val="20"/>
                <w:szCs w:val="20"/>
                <w:lang w:val="en-US"/>
              </w:rPr>
              <w:t>6.</w:t>
            </w:r>
            <w:r w:rsidR="000E7051" w:rsidRPr="00291330">
              <w:rPr>
                <w:b/>
                <w:bCs/>
                <w:sz w:val="20"/>
                <w:szCs w:val="20"/>
                <w:lang w:val="en-US"/>
              </w:rPr>
              <w:t xml:space="preserve"> Project </w:t>
            </w:r>
            <w:r w:rsidR="000E7051" w:rsidRPr="00291330">
              <w:rPr>
                <w:rFonts w:asciiTheme="minorBidi" w:hAnsiTheme="minorBidi" w:cstheme="minorBidi"/>
                <w:b/>
                <w:bCs/>
                <w:color w:val="000000" w:themeColor="text1"/>
                <w:spacing w:val="-2"/>
                <w:sz w:val="20"/>
                <w:szCs w:val="20"/>
                <w:lang w:val="en-US"/>
              </w:rPr>
              <w:t>execution</w:t>
            </w:r>
          </w:p>
          <w:p w14:paraId="7B564222" w14:textId="77777777" w:rsidR="000E7051" w:rsidRPr="000860E5"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kick-off and readiness check</w:t>
            </w:r>
          </w:p>
          <w:p w14:paraId="37340E82" w14:textId="77777777" w:rsidR="000E7051" w:rsidRPr="000860E5"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lastRenderedPageBreak/>
              <w:t xml:space="preserve">team dynamics and coordination (Tuckman model) </w:t>
            </w:r>
          </w:p>
          <w:p w14:paraId="631D6A51" w14:textId="77777777" w:rsidR="000E7051" w:rsidRPr="000860E5"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delivery approaches: increments, phases, or iterations</w:t>
            </w:r>
          </w:p>
          <w:p w14:paraId="7A847E23" w14:textId="583969E4" w:rsidR="000E7051" w:rsidRPr="000860E5"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project coordination (daily workflows</w:t>
            </w:r>
            <w:r w:rsidR="00A3095E" w:rsidRPr="000860E5">
              <w:rPr>
                <w:i/>
                <w:iCs/>
                <w:sz w:val="20"/>
                <w:szCs w:val="20"/>
                <w:lang w:val="en-US"/>
              </w:rPr>
              <w:t xml:space="preserve">, </w:t>
            </w:r>
            <w:r w:rsidRPr="000860E5">
              <w:rPr>
                <w:i/>
                <w:iCs/>
                <w:sz w:val="20"/>
                <w:szCs w:val="20"/>
                <w:lang w:val="en-US"/>
              </w:rPr>
              <w:t>work performance</w:t>
            </w:r>
            <w:r w:rsidR="00A3095E" w:rsidRPr="000860E5">
              <w:rPr>
                <w:i/>
                <w:iCs/>
                <w:sz w:val="20"/>
                <w:szCs w:val="20"/>
                <w:lang w:val="en-US"/>
              </w:rPr>
              <w:t>,</w:t>
            </w:r>
            <w:r w:rsidRPr="000860E5">
              <w:rPr>
                <w:i/>
                <w:iCs/>
                <w:sz w:val="20"/>
                <w:szCs w:val="20"/>
                <w:lang w:val="en-US"/>
              </w:rPr>
              <w:t xml:space="preserve"> continuous QA) </w:t>
            </w:r>
          </w:p>
          <w:p w14:paraId="47E80751" w14:textId="0EDEA3B5" w:rsidR="000E7051" w:rsidRPr="000860E5"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stakeholder engagement (</w:t>
            </w:r>
            <w:r w:rsidR="009719B8" w:rsidRPr="000860E5">
              <w:rPr>
                <w:i/>
                <w:iCs/>
                <w:sz w:val="20"/>
                <w:szCs w:val="20"/>
                <w:lang w:val="en-US"/>
              </w:rPr>
              <w:t>feedback loops and expectation management</w:t>
            </w:r>
            <w:r w:rsidRPr="000860E5">
              <w:rPr>
                <w:i/>
                <w:iCs/>
                <w:sz w:val="20"/>
                <w:szCs w:val="20"/>
                <w:lang w:val="en-US"/>
              </w:rPr>
              <w:t xml:space="preserve">) </w:t>
            </w:r>
          </w:p>
          <w:p w14:paraId="2B6D78FB" w14:textId="73221E17" w:rsidR="000E7051" w:rsidRPr="000860E5"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deviations and changes (change request, impact analysis, scope creep)</w:t>
            </w:r>
          </w:p>
          <w:p w14:paraId="62461AA3" w14:textId="77777777" w:rsidR="000860E5" w:rsidRPr="000860E5"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291330">
              <w:rPr>
                <w:i/>
                <w:iCs/>
                <w:sz w:val="20"/>
                <w:szCs w:val="20"/>
                <w:lang w:val="en-US"/>
              </w:rPr>
              <w:t>risk</w:t>
            </w:r>
            <w:r w:rsidR="005E5EAD" w:rsidRPr="00291330">
              <w:rPr>
                <w:i/>
                <w:iCs/>
                <w:sz w:val="20"/>
                <w:szCs w:val="20"/>
                <w:lang w:val="en-US"/>
              </w:rPr>
              <w:t xml:space="preserve"> vs. </w:t>
            </w:r>
            <w:r w:rsidRPr="00291330">
              <w:rPr>
                <w:i/>
                <w:iCs/>
                <w:sz w:val="20"/>
                <w:szCs w:val="20"/>
                <w:lang w:val="en-US"/>
              </w:rPr>
              <w:t xml:space="preserve">issue management (known </w:t>
            </w:r>
            <w:r w:rsidR="005E5EAD" w:rsidRPr="00291330">
              <w:rPr>
                <w:i/>
                <w:iCs/>
                <w:sz w:val="20"/>
                <w:szCs w:val="20"/>
                <w:lang w:val="en-US"/>
              </w:rPr>
              <w:t>risk</w:t>
            </w:r>
            <w:r w:rsidR="003B43DB" w:rsidRPr="00291330">
              <w:rPr>
                <w:i/>
                <w:iCs/>
                <w:sz w:val="20"/>
                <w:szCs w:val="20"/>
                <w:lang w:val="en-US"/>
              </w:rPr>
              <w:t>s</w:t>
            </w:r>
            <w:r w:rsidR="005E5EAD" w:rsidRPr="00291330">
              <w:rPr>
                <w:i/>
                <w:iCs/>
                <w:sz w:val="20"/>
                <w:szCs w:val="20"/>
                <w:lang w:val="en-US"/>
              </w:rPr>
              <w:t xml:space="preserve"> </w:t>
            </w:r>
            <w:r w:rsidRPr="00291330">
              <w:rPr>
                <w:i/>
                <w:iCs/>
                <w:sz w:val="20"/>
                <w:szCs w:val="20"/>
                <w:lang w:val="en-US"/>
              </w:rPr>
              <w:t>vs. active</w:t>
            </w:r>
            <w:r w:rsidR="005E5EAD" w:rsidRPr="00291330">
              <w:rPr>
                <w:i/>
                <w:iCs/>
                <w:sz w:val="20"/>
                <w:szCs w:val="20"/>
                <w:lang w:val="en-US"/>
              </w:rPr>
              <w:t xml:space="preserve"> </w:t>
            </w:r>
            <w:r w:rsidR="003B43DB" w:rsidRPr="00291330">
              <w:rPr>
                <w:i/>
                <w:iCs/>
                <w:sz w:val="20"/>
                <w:szCs w:val="20"/>
                <w:lang w:val="en-US"/>
              </w:rPr>
              <w:t>issues</w:t>
            </w:r>
            <w:r w:rsidRPr="00291330">
              <w:rPr>
                <w:i/>
                <w:iCs/>
                <w:sz w:val="20"/>
                <w:szCs w:val="20"/>
                <w:lang w:val="en-US"/>
              </w:rPr>
              <w:t>)</w:t>
            </w:r>
            <w:r w:rsidR="005E5EAD" w:rsidRPr="00291330">
              <w:rPr>
                <w:b/>
                <w:bCs/>
                <w:i/>
                <w:iCs/>
                <w:sz w:val="20"/>
                <w:szCs w:val="20"/>
                <w:lang w:val="en-US"/>
              </w:rPr>
              <w:t xml:space="preserve"> </w:t>
            </w:r>
          </w:p>
          <w:p w14:paraId="5FEF09C5" w14:textId="0343FCCE" w:rsidR="00CB6A18" w:rsidRPr="000860E5"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0860E5">
              <w:rPr>
                <w:i/>
                <w:iCs/>
                <w:spacing w:val="-2"/>
                <w:sz w:val="20"/>
                <w:szCs w:val="20"/>
                <w:lang w:val="en-US"/>
              </w:rPr>
              <w:t>Assignment</w:t>
            </w:r>
            <w:r w:rsidR="00A3095E" w:rsidRPr="000860E5">
              <w:rPr>
                <w:i/>
                <w:iCs/>
                <w:spacing w:val="-2"/>
                <w:sz w:val="20"/>
                <w:szCs w:val="20"/>
                <w:lang w:val="en-US"/>
              </w:rPr>
              <w:t>:</w:t>
            </w:r>
            <w:r w:rsidRPr="000860E5">
              <w:rPr>
                <w:rFonts w:asciiTheme="minorBidi" w:hAnsiTheme="minorBidi" w:cstheme="minorBidi"/>
                <w:i/>
                <w:iCs/>
                <w:spacing w:val="-2"/>
                <w:sz w:val="20"/>
                <w:szCs w:val="20"/>
                <w:lang w:val="en-US"/>
              </w:rPr>
              <w:t xml:space="preserve"> </w:t>
            </w:r>
            <w:r w:rsidR="00634886" w:rsidRPr="000860E5">
              <w:rPr>
                <w:rFonts w:asciiTheme="minorBidi" w:hAnsiTheme="minorBidi" w:cstheme="minorBidi"/>
                <w:i/>
                <w:iCs/>
                <w:spacing w:val="-2"/>
                <w:sz w:val="20"/>
                <w:szCs w:val="20"/>
                <w:lang w:val="en-US"/>
              </w:rPr>
              <w:t xml:space="preserve">chaos </w:t>
            </w:r>
            <w:r w:rsidR="00CB6A18" w:rsidRPr="000860E5">
              <w:rPr>
                <w:i/>
                <w:iCs/>
                <w:spacing w:val="-2"/>
                <w:sz w:val="20"/>
                <w:szCs w:val="20"/>
                <w:lang w:val="en-US"/>
              </w:rPr>
              <w:t xml:space="preserve">simulation in ProjectLibre </w:t>
            </w:r>
            <w:r w:rsidR="00AE4B22" w:rsidRPr="000860E5">
              <w:rPr>
                <w:i/>
                <w:iCs/>
                <w:spacing w:val="-2"/>
                <w:sz w:val="20"/>
                <w:szCs w:val="20"/>
                <w:lang w:val="en-US"/>
              </w:rPr>
              <w:t>(resource loss and new feature</w:t>
            </w:r>
            <w:r w:rsidR="003827BF" w:rsidRPr="000860E5">
              <w:rPr>
                <w:i/>
                <w:iCs/>
                <w:spacing w:val="-2"/>
                <w:sz w:val="20"/>
                <w:szCs w:val="20"/>
                <w:lang w:val="en-US"/>
              </w:rPr>
              <w:t xml:space="preserve"> request</w:t>
            </w:r>
            <w:r w:rsidR="003B43DB" w:rsidRPr="000860E5">
              <w:rPr>
                <w:i/>
                <w:iCs/>
                <w:spacing w:val="-2"/>
                <w:sz w:val="20"/>
                <w:szCs w:val="20"/>
                <w:lang w:val="en-US"/>
              </w:rPr>
              <w:t>)</w:t>
            </w:r>
            <w:r w:rsidR="008A3D6E" w:rsidRPr="000860E5">
              <w:rPr>
                <w:i/>
                <w:iCs/>
                <w:spacing w:val="-2"/>
                <w:sz w:val="20"/>
                <w:szCs w:val="20"/>
                <w:lang w:val="en-US"/>
              </w:rPr>
              <w:t xml:space="preserve"> with </w:t>
            </w:r>
            <w:r w:rsidR="008A3D6E" w:rsidRPr="000860E5">
              <w:rPr>
                <w:i/>
                <w:iCs/>
                <w:sz w:val="20"/>
                <w:szCs w:val="20"/>
                <w:lang w:val="en-US"/>
              </w:rPr>
              <w:t>impact analysis memo and updated issue log.</w:t>
            </w:r>
          </w:p>
          <w:p w14:paraId="21021B91" w14:textId="09DEF69F" w:rsidR="000E7051" w:rsidRPr="00291330" w:rsidRDefault="00583479" w:rsidP="000860E5">
            <w:pPr>
              <w:spacing w:before="60" w:after="60" w:line="276" w:lineRule="auto"/>
              <w:ind w:left="11" w:hanging="11"/>
              <w:rPr>
                <w:b/>
                <w:bCs/>
                <w:sz w:val="20"/>
                <w:szCs w:val="20"/>
                <w:lang w:val="en-US"/>
              </w:rPr>
            </w:pPr>
            <w:r w:rsidRPr="00291330">
              <w:rPr>
                <w:b/>
                <w:bCs/>
                <w:sz w:val="20"/>
                <w:szCs w:val="20"/>
                <w:lang w:val="en-US"/>
              </w:rPr>
              <w:t>7.</w:t>
            </w:r>
            <w:r w:rsidR="000E7051" w:rsidRPr="00291330">
              <w:rPr>
                <w:b/>
                <w:bCs/>
                <w:sz w:val="20"/>
                <w:szCs w:val="20"/>
                <w:lang w:val="en-US"/>
              </w:rPr>
              <w:t xml:space="preserve"> Project monitoring and control</w:t>
            </w:r>
          </w:p>
          <w:p w14:paraId="328FBB0C" w14:textId="25E55961" w:rsidR="000E7051" w:rsidRPr="00291330" w:rsidRDefault="000E7051" w:rsidP="000860E5">
            <w:pPr>
              <w:pStyle w:val="ListParagraph"/>
              <w:numPr>
                <w:ilvl w:val="0"/>
                <w:numId w:val="44"/>
              </w:numPr>
              <w:spacing w:after="0" w:line="276" w:lineRule="auto"/>
              <w:ind w:left="426" w:hanging="284"/>
              <w:contextualSpacing w:val="0"/>
              <w:rPr>
                <w:i/>
                <w:iCs/>
                <w:sz w:val="20"/>
                <w:szCs w:val="20"/>
                <w:lang w:val="en-US"/>
              </w:rPr>
            </w:pPr>
            <w:r w:rsidRPr="00291330">
              <w:rPr>
                <w:i/>
                <w:iCs/>
                <w:sz w:val="20"/>
                <w:szCs w:val="20"/>
                <w:lang w:val="en-US"/>
              </w:rPr>
              <w:t>control framework (performance baselines, tolerances, thresholds)</w:t>
            </w:r>
          </w:p>
          <w:p w14:paraId="4F077760" w14:textId="77777777" w:rsidR="000E7051" w:rsidRPr="00291330" w:rsidRDefault="000E7051" w:rsidP="000860E5">
            <w:pPr>
              <w:pStyle w:val="ListParagraph"/>
              <w:numPr>
                <w:ilvl w:val="0"/>
                <w:numId w:val="44"/>
              </w:numPr>
              <w:spacing w:after="0" w:line="276" w:lineRule="auto"/>
              <w:ind w:left="426" w:hanging="284"/>
              <w:contextualSpacing w:val="0"/>
              <w:rPr>
                <w:i/>
                <w:iCs/>
                <w:spacing w:val="-4"/>
                <w:sz w:val="16"/>
                <w:szCs w:val="16"/>
                <w:lang w:val="en-US"/>
              </w:rPr>
            </w:pPr>
            <w:r w:rsidRPr="00291330">
              <w:rPr>
                <w:i/>
                <w:iCs/>
                <w:spacing w:val="-4"/>
                <w:sz w:val="20"/>
                <w:szCs w:val="20"/>
                <w:lang w:val="en-US"/>
              </w:rPr>
              <w:t>data capture and entry (actual start/finish, % complete, and actual costs)</w:t>
            </w:r>
          </w:p>
          <w:p w14:paraId="6C7B8AAB" w14:textId="1A10EA76" w:rsidR="000E7051" w:rsidRPr="00291330" w:rsidRDefault="000E7051" w:rsidP="000860E5">
            <w:pPr>
              <w:pStyle w:val="ListParagraph"/>
              <w:numPr>
                <w:ilvl w:val="0"/>
                <w:numId w:val="44"/>
              </w:numPr>
              <w:spacing w:after="0" w:line="276" w:lineRule="auto"/>
              <w:ind w:left="426" w:hanging="284"/>
              <w:contextualSpacing w:val="0"/>
              <w:rPr>
                <w:i/>
                <w:iCs/>
                <w:spacing w:val="-4"/>
                <w:sz w:val="20"/>
                <w:szCs w:val="20"/>
                <w:lang w:val="en-US"/>
              </w:rPr>
            </w:pPr>
            <w:r w:rsidRPr="00291330">
              <w:rPr>
                <w:i/>
                <w:iCs/>
                <w:sz w:val="20"/>
                <w:szCs w:val="20"/>
                <w:lang w:val="en-US"/>
              </w:rPr>
              <w:t>variance and trend analysis (actuals vs. plan</w:t>
            </w:r>
            <w:r w:rsidR="00446315" w:rsidRPr="00291330">
              <w:rPr>
                <w:i/>
                <w:iCs/>
                <w:sz w:val="20"/>
                <w:szCs w:val="20"/>
                <w:lang w:val="en-US"/>
              </w:rPr>
              <w:t>s</w:t>
            </w:r>
            <w:r w:rsidRPr="00291330">
              <w:rPr>
                <w:i/>
                <w:iCs/>
                <w:sz w:val="20"/>
                <w:szCs w:val="20"/>
                <w:lang w:val="en-US"/>
              </w:rPr>
              <w:t>, deviations)</w:t>
            </w:r>
          </w:p>
          <w:p w14:paraId="5A83B86E" w14:textId="77777777" w:rsidR="000E7051" w:rsidRPr="00291330" w:rsidRDefault="000E7051" w:rsidP="000860E5">
            <w:pPr>
              <w:pStyle w:val="ListParagraph"/>
              <w:numPr>
                <w:ilvl w:val="0"/>
                <w:numId w:val="44"/>
              </w:numPr>
              <w:spacing w:after="0" w:line="276" w:lineRule="auto"/>
              <w:ind w:left="426" w:hanging="284"/>
              <w:contextualSpacing w:val="0"/>
              <w:rPr>
                <w:i/>
                <w:iCs/>
                <w:spacing w:val="-4"/>
                <w:sz w:val="20"/>
                <w:szCs w:val="20"/>
                <w:lang w:val="en-US"/>
              </w:rPr>
            </w:pPr>
            <w:r w:rsidRPr="00291330">
              <w:rPr>
                <w:i/>
                <w:iCs/>
                <w:sz w:val="20"/>
                <w:szCs w:val="20"/>
                <w:lang w:val="en-US"/>
              </w:rPr>
              <w:t>performance measurement: Earned Value Management (EVM)</w:t>
            </w:r>
          </w:p>
          <w:p w14:paraId="0A474CF9" w14:textId="1CFC66C4" w:rsidR="000E7051" w:rsidRPr="00291330" w:rsidRDefault="000E7051" w:rsidP="000860E5">
            <w:pPr>
              <w:pStyle w:val="ListParagraph"/>
              <w:numPr>
                <w:ilvl w:val="0"/>
                <w:numId w:val="44"/>
              </w:numPr>
              <w:spacing w:after="0" w:line="276" w:lineRule="auto"/>
              <w:ind w:left="426" w:hanging="284"/>
              <w:contextualSpacing w:val="0"/>
              <w:rPr>
                <w:i/>
                <w:iCs/>
                <w:spacing w:val="-2"/>
                <w:sz w:val="20"/>
                <w:szCs w:val="20"/>
                <w:lang w:val="en-US"/>
              </w:rPr>
            </w:pPr>
            <w:r w:rsidRPr="00291330">
              <w:rPr>
                <w:i/>
                <w:iCs/>
                <w:spacing w:val="-2"/>
                <w:sz w:val="20"/>
                <w:szCs w:val="20"/>
                <w:lang w:val="en-US"/>
              </w:rPr>
              <w:t>cost forecasting:</w:t>
            </w:r>
            <w:r w:rsidRPr="00291330">
              <w:rPr>
                <w:b/>
                <w:bCs/>
                <w:i/>
                <w:iCs/>
                <w:spacing w:val="-2"/>
                <w:sz w:val="20"/>
                <w:szCs w:val="20"/>
                <w:lang w:val="en-US"/>
              </w:rPr>
              <w:t xml:space="preserve"> </w:t>
            </w:r>
            <w:r w:rsidRPr="00291330">
              <w:rPr>
                <w:i/>
                <w:iCs/>
                <w:spacing w:val="-2"/>
                <w:sz w:val="20"/>
                <w:szCs w:val="20"/>
                <w:lang w:val="en-US"/>
              </w:rPr>
              <w:t>Estimate at Completion (</w:t>
            </w:r>
            <w:r w:rsidRPr="00291330">
              <w:rPr>
                <w:rStyle w:val="math-inline"/>
                <w:i/>
                <w:iCs/>
                <w:spacing w:val="-2"/>
                <w:sz w:val="20"/>
                <w:szCs w:val="20"/>
                <w:lang w:val="en-US"/>
              </w:rPr>
              <w:t>EAC</w:t>
            </w:r>
            <w:r w:rsidRPr="00291330">
              <w:rPr>
                <w:i/>
                <w:iCs/>
                <w:spacing w:val="-2"/>
                <w:sz w:val="20"/>
                <w:szCs w:val="20"/>
                <w:lang w:val="en-US"/>
              </w:rPr>
              <w:t>)</w:t>
            </w:r>
            <w:r w:rsidR="000430A7" w:rsidRPr="00291330">
              <w:rPr>
                <w:i/>
                <w:iCs/>
                <w:spacing w:val="-2"/>
                <w:sz w:val="20"/>
                <w:szCs w:val="20"/>
                <w:lang w:val="en-US"/>
              </w:rPr>
              <w:t xml:space="preserve">, </w:t>
            </w:r>
            <w:r w:rsidRPr="00291330">
              <w:rPr>
                <w:i/>
                <w:iCs/>
                <w:spacing w:val="-2"/>
                <w:sz w:val="20"/>
                <w:szCs w:val="20"/>
                <w:lang w:val="en-US"/>
              </w:rPr>
              <w:t>Estimate to Complete (</w:t>
            </w:r>
            <w:r w:rsidRPr="00291330">
              <w:rPr>
                <w:rStyle w:val="math-inline"/>
                <w:i/>
                <w:iCs/>
                <w:spacing w:val="-2"/>
                <w:sz w:val="20"/>
                <w:szCs w:val="20"/>
                <w:lang w:val="en-US"/>
              </w:rPr>
              <w:t>ETC</w:t>
            </w:r>
            <w:r w:rsidRPr="00291330">
              <w:rPr>
                <w:i/>
                <w:iCs/>
                <w:spacing w:val="-2"/>
                <w:sz w:val="20"/>
                <w:szCs w:val="20"/>
                <w:lang w:val="en-US"/>
              </w:rPr>
              <w:t>)</w:t>
            </w:r>
          </w:p>
          <w:p w14:paraId="6C60AD58" w14:textId="361DBAF3" w:rsidR="000E7051" w:rsidRPr="00291330" w:rsidRDefault="00E43B51" w:rsidP="000860E5">
            <w:pPr>
              <w:pStyle w:val="ListParagraph"/>
              <w:numPr>
                <w:ilvl w:val="0"/>
                <w:numId w:val="44"/>
              </w:numPr>
              <w:spacing w:after="0" w:line="276" w:lineRule="auto"/>
              <w:ind w:left="426" w:hanging="284"/>
              <w:contextualSpacing w:val="0"/>
              <w:rPr>
                <w:i/>
                <w:iCs/>
                <w:sz w:val="20"/>
                <w:szCs w:val="20"/>
                <w:lang w:val="en-US"/>
              </w:rPr>
            </w:pPr>
            <w:r w:rsidRPr="00291330">
              <w:rPr>
                <w:i/>
                <w:iCs/>
                <w:sz w:val="20"/>
                <w:szCs w:val="20"/>
                <w:lang w:val="en-US"/>
              </w:rPr>
              <w:t>quality</w:t>
            </w:r>
            <w:r w:rsidR="000E7051" w:rsidRPr="00291330">
              <w:rPr>
                <w:i/>
                <w:iCs/>
                <w:sz w:val="20"/>
                <w:szCs w:val="20"/>
                <w:lang w:val="en-US"/>
              </w:rPr>
              <w:t xml:space="preserve"> control</w:t>
            </w:r>
            <w:r w:rsidR="00634886" w:rsidRPr="00291330">
              <w:rPr>
                <w:i/>
                <w:iCs/>
                <w:sz w:val="20"/>
                <w:szCs w:val="20"/>
                <w:lang w:val="en-US"/>
              </w:rPr>
              <w:t xml:space="preserve"> (verification)</w:t>
            </w:r>
            <w:r w:rsidR="000E7051" w:rsidRPr="00291330">
              <w:rPr>
                <w:i/>
                <w:iCs/>
                <w:sz w:val="20"/>
                <w:szCs w:val="20"/>
                <w:lang w:val="en-US"/>
              </w:rPr>
              <w:t xml:space="preserve"> </w:t>
            </w:r>
            <w:r w:rsidRPr="00291330">
              <w:rPr>
                <w:i/>
                <w:iCs/>
                <w:sz w:val="20"/>
                <w:szCs w:val="20"/>
                <w:lang w:val="en-US"/>
              </w:rPr>
              <w:t xml:space="preserve">and defect </w:t>
            </w:r>
            <w:r w:rsidR="003B43DB" w:rsidRPr="00291330">
              <w:rPr>
                <w:i/>
                <w:iCs/>
                <w:sz w:val="20"/>
                <w:szCs w:val="20"/>
                <w:lang w:val="en-US"/>
              </w:rPr>
              <w:t>management</w:t>
            </w:r>
          </w:p>
          <w:p w14:paraId="53E6EE59" w14:textId="198D679B" w:rsidR="000E7051" w:rsidRPr="00291330"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291330">
              <w:rPr>
                <w:rFonts w:asciiTheme="minorBidi" w:hAnsiTheme="minorBidi" w:cstheme="minorBidi"/>
                <w:i/>
                <w:iCs/>
                <w:spacing w:val="-4"/>
                <w:sz w:val="20"/>
                <w:szCs w:val="20"/>
                <w:lang w:val="en-US"/>
              </w:rPr>
              <w:t>integrated change control (</w:t>
            </w:r>
            <w:r w:rsidR="008C5E6C" w:rsidRPr="00291330">
              <w:rPr>
                <w:rFonts w:asciiTheme="minorBidi" w:hAnsiTheme="minorBidi" w:cstheme="minorBidi"/>
                <w:i/>
                <w:iCs/>
                <w:spacing w:val="-4"/>
                <w:sz w:val="20"/>
                <w:szCs w:val="20"/>
                <w:lang w:val="en-US"/>
              </w:rPr>
              <w:t xml:space="preserve">evaluation, </w:t>
            </w:r>
            <w:r w:rsidRPr="00291330">
              <w:rPr>
                <w:rFonts w:asciiTheme="minorBidi" w:hAnsiTheme="minorBidi" w:cstheme="minorBidi"/>
                <w:i/>
                <w:iCs/>
                <w:spacing w:val="-4"/>
                <w:sz w:val="20"/>
                <w:szCs w:val="20"/>
                <w:lang w:val="en-US"/>
              </w:rPr>
              <w:t>approval/rejections flow, version control)</w:t>
            </w:r>
          </w:p>
          <w:p w14:paraId="3EFAAE6F" w14:textId="77777777" w:rsidR="000860E5" w:rsidRPr="000860E5" w:rsidRDefault="000E7051" w:rsidP="000860E5">
            <w:pPr>
              <w:pStyle w:val="ListParagraph"/>
              <w:numPr>
                <w:ilvl w:val="0"/>
                <w:numId w:val="44"/>
              </w:numPr>
              <w:spacing w:after="0" w:line="276" w:lineRule="auto"/>
              <w:ind w:left="426" w:hanging="284"/>
              <w:contextualSpacing w:val="0"/>
              <w:rPr>
                <w:rFonts w:asciiTheme="minorBidi" w:hAnsiTheme="minorBidi" w:cstheme="minorBidi"/>
                <w:i/>
                <w:iCs/>
                <w:sz w:val="16"/>
                <w:szCs w:val="16"/>
                <w:lang w:val="en-US"/>
              </w:rPr>
            </w:pPr>
            <w:r w:rsidRPr="00291330">
              <w:rPr>
                <w:i/>
                <w:iCs/>
                <w:sz w:val="20"/>
                <w:szCs w:val="20"/>
                <w:lang w:val="en-US"/>
              </w:rPr>
              <w:t>status reporting and stage-gate reviews (proceed, pivot, or kill)</w:t>
            </w:r>
          </w:p>
          <w:p w14:paraId="455F076F" w14:textId="1DF444A8" w:rsidR="000E7051" w:rsidRPr="000860E5" w:rsidRDefault="008D4646" w:rsidP="000860E5">
            <w:pPr>
              <w:pStyle w:val="ListParagraph"/>
              <w:numPr>
                <w:ilvl w:val="0"/>
                <w:numId w:val="44"/>
              </w:numPr>
              <w:spacing w:after="0" w:line="276" w:lineRule="auto"/>
              <w:ind w:left="426" w:hanging="284"/>
              <w:contextualSpacing w:val="0"/>
              <w:rPr>
                <w:rFonts w:asciiTheme="minorBidi" w:hAnsiTheme="minorBidi" w:cstheme="minorBidi"/>
                <w:i/>
                <w:iCs/>
                <w:sz w:val="16"/>
                <w:szCs w:val="16"/>
                <w:lang w:val="en-US"/>
              </w:rPr>
            </w:pPr>
            <w:r w:rsidRPr="000860E5">
              <w:rPr>
                <w:i/>
                <w:iCs/>
                <w:sz w:val="20"/>
                <w:szCs w:val="20"/>
                <w:lang w:val="en-US"/>
              </w:rPr>
              <w:t>Assignment</w:t>
            </w:r>
            <w:r w:rsidR="001717D3" w:rsidRPr="000860E5">
              <w:rPr>
                <w:i/>
                <w:iCs/>
                <w:sz w:val="20"/>
                <w:szCs w:val="20"/>
                <w:lang w:val="en-US"/>
              </w:rPr>
              <w:t>: status dashboard in ProjectLibre with provided actuals</w:t>
            </w:r>
            <w:r w:rsidRPr="000860E5">
              <w:rPr>
                <w:i/>
                <w:iCs/>
                <w:sz w:val="20"/>
                <w:szCs w:val="20"/>
                <w:lang w:val="en-US"/>
              </w:rPr>
              <w:t xml:space="preserve"> and impact </w:t>
            </w:r>
            <w:r w:rsidR="00446315" w:rsidRPr="000860E5">
              <w:rPr>
                <w:i/>
                <w:iCs/>
                <w:sz w:val="20"/>
                <w:szCs w:val="20"/>
                <w:lang w:val="en-US"/>
              </w:rPr>
              <w:t xml:space="preserve">analysis </w:t>
            </w:r>
            <w:r w:rsidRPr="000860E5">
              <w:rPr>
                <w:i/>
                <w:iCs/>
                <w:sz w:val="20"/>
                <w:szCs w:val="20"/>
                <w:lang w:val="en-US"/>
              </w:rPr>
              <w:t>on baseline</w:t>
            </w:r>
            <w:r w:rsidR="008A3D6E" w:rsidRPr="000860E5">
              <w:rPr>
                <w:i/>
                <w:iCs/>
                <w:sz w:val="20"/>
                <w:szCs w:val="20"/>
                <w:lang w:val="en-US"/>
              </w:rPr>
              <w:t xml:space="preserve"> (EVM report)</w:t>
            </w:r>
          </w:p>
          <w:p w14:paraId="0E6CC18D" w14:textId="49C45ED0" w:rsidR="00BF2C20" w:rsidRPr="00291330" w:rsidRDefault="00583479" w:rsidP="000860E5">
            <w:pPr>
              <w:spacing w:before="60" w:after="60" w:line="276" w:lineRule="auto"/>
              <w:ind w:left="11" w:hanging="11"/>
              <w:rPr>
                <w:b/>
                <w:bCs/>
                <w:i/>
                <w:iCs/>
                <w:sz w:val="16"/>
                <w:szCs w:val="16"/>
                <w:lang w:val="en-US"/>
              </w:rPr>
            </w:pPr>
            <w:r w:rsidRPr="00291330">
              <w:rPr>
                <w:b/>
                <w:bCs/>
                <w:sz w:val="20"/>
                <w:szCs w:val="20"/>
                <w:lang w:val="en-US"/>
              </w:rPr>
              <w:t>8.</w:t>
            </w:r>
            <w:r w:rsidR="00BF2C20" w:rsidRPr="00291330">
              <w:rPr>
                <w:b/>
                <w:bCs/>
                <w:sz w:val="20"/>
                <w:szCs w:val="20"/>
                <w:lang w:val="en-US"/>
              </w:rPr>
              <w:t xml:space="preserve"> Project closure and evaluation</w:t>
            </w:r>
            <w:r w:rsidR="00BF2C20" w:rsidRPr="00291330">
              <w:rPr>
                <w:b/>
                <w:bCs/>
                <w:i/>
                <w:iCs/>
                <w:sz w:val="16"/>
                <w:szCs w:val="16"/>
                <w:lang w:val="en-US"/>
              </w:rPr>
              <w:t xml:space="preserve"> </w:t>
            </w:r>
          </w:p>
          <w:p w14:paraId="19E9A4C5" w14:textId="719F4123" w:rsidR="00BF2C20" w:rsidRPr="00291330" w:rsidRDefault="00BF2C20" w:rsidP="000860E5">
            <w:pPr>
              <w:pStyle w:val="ListParagraph"/>
              <w:numPr>
                <w:ilvl w:val="0"/>
                <w:numId w:val="44"/>
              </w:numPr>
              <w:spacing w:after="0" w:line="276" w:lineRule="auto"/>
              <w:ind w:left="426" w:hanging="284"/>
              <w:contextualSpacing w:val="0"/>
              <w:rPr>
                <w:i/>
                <w:iCs/>
                <w:sz w:val="20"/>
                <w:szCs w:val="20"/>
                <w:lang w:val="en-US"/>
              </w:rPr>
            </w:pPr>
            <w:r w:rsidRPr="00291330">
              <w:rPr>
                <w:i/>
                <w:iCs/>
                <w:sz w:val="20"/>
                <w:szCs w:val="20"/>
                <w:lang w:val="en-US"/>
              </w:rPr>
              <w:t>types of project closure (</w:t>
            </w:r>
            <w:r w:rsidR="004B0ACC" w:rsidRPr="00291330">
              <w:rPr>
                <w:i/>
                <w:iCs/>
                <w:sz w:val="20"/>
                <w:szCs w:val="20"/>
                <w:lang w:val="en-US"/>
              </w:rPr>
              <w:t>normal, premature, perpetual, or failed</w:t>
            </w:r>
            <w:r w:rsidRPr="00291330">
              <w:rPr>
                <w:i/>
                <w:iCs/>
                <w:sz w:val="20"/>
                <w:szCs w:val="20"/>
                <w:lang w:val="en-US"/>
              </w:rPr>
              <w:t>)</w:t>
            </w:r>
          </w:p>
          <w:p w14:paraId="3362D67C" w14:textId="415DE3C8" w:rsidR="00BF2C20" w:rsidRPr="00291330" w:rsidRDefault="00FD1CA3" w:rsidP="000860E5">
            <w:pPr>
              <w:pStyle w:val="ListParagraph"/>
              <w:numPr>
                <w:ilvl w:val="0"/>
                <w:numId w:val="44"/>
              </w:numPr>
              <w:spacing w:after="0" w:line="276" w:lineRule="auto"/>
              <w:ind w:left="426" w:hanging="284"/>
              <w:contextualSpacing w:val="0"/>
              <w:rPr>
                <w:i/>
                <w:iCs/>
                <w:sz w:val="20"/>
                <w:szCs w:val="20"/>
                <w:lang w:val="en-US"/>
              </w:rPr>
            </w:pPr>
            <w:r w:rsidRPr="00291330">
              <w:rPr>
                <w:i/>
                <w:iCs/>
                <w:sz w:val="20"/>
                <w:szCs w:val="20"/>
                <w:lang w:val="en-US"/>
              </w:rPr>
              <w:t>technical</w:t>
            </w:r>
            <w:r w:rsidR="00BF2C20" w:rsidRPr="00291330">
              <w:rPr>
                <w:i/>
                <w:iCs/>
                <w:sz w:val="20"/>
                <w:szCs w:val="20"/>
                <w:lang w:val="en-US"/>
              </w:rPr>
              <w:t xml:space="preserve"> handover (</w:t>
            </w:r>
            <w:r w:rsidR="008C5E6C" w:rsidRPr="00291330">
              <w:rPr>
                <w:i/>
                <w:iCs/>
                <w:sz w:val="20"/>
                <w:szCs w:val="20"/>
                <w:lang w:val="en-US"/>
              </w:rPr>
              <w:t xml:space="preserve">digital </w:t>
            </w:r>
            <w:r w:rsidR="00BF2C20" w:rsidRPr="00291330">
              <w:rPr>
                <w:i/>
                <w:iCs/>
                <w:sz w:val="20"/>
                <w:szCs w:val="20"/>
                <w:lang w:val="en-US"/>
              </w:rPr>
              <w:t>asset</w:t>
            </w:r>
            <w:r w:rsidR="008C5E6C" w:rsidRPr="00291330">
              <w:rPr>
                <w:i/>
                <w:iCs/>
                <w:sz w:val="20"/>
                <w:szCs w:val="20"/>
                <w:lang w:val="en-US"/>
              </w:rPr>
              <w:t>/</w:t>
            </w:r>
            <w:r w:rsidR="00BF2C20" w:rsidRPr="00291330">
              <w:rPr>
                <w:i/>
                <w:iCs/>
                <w:sz w:val="20"/>
                <w:szCs w:val="20"/>
                <w:lang w:val="en-US"/>
              </w:rPr>
              <w:t>knowledge</w:t>
            </w:r>
            <w:r w:rsidR="008C5E6C" w:rsidRPr="00291330">
              <w:rPr>
                <w:i/>
                <w:iCs/>
                <w:sz w:val="20"/>
                <w:szCs w:val="20"/>
                <w:lang w:val="en-US"/>
              </w:rPr>
              <w:t>/documentation</w:t>
            </w:r>
            <w:r w:rsidR="00BF2C20" w:rsidRPr="00291330">
              <w:rPr>
                <w:i/>
                <w:iCs/>
                <w:sz w:val="20"/>
                <w:szCs w:val="20"/>
                <w:lang w:val="en-US"/>
              </w:rPr>
              <w:t xml:space="preserve"> transfer</w:t>
            </w:r>
            <w:r w:rsidR="004B0ACC" w:rsidRPr="00291330">
              <w:rPr>
                <w:i/>
                <w:iCs/>
                <w:sz w:val="20"/>
                <w:szCs w:val="20"/>
                <w:lang w:val="en-US"/>
              </w:rPr>
              <w:t xml:space="preserve"> and formal</w:t>
            </w:r>
            <w:r w:rsidR="008C5E6C" w:rsidRPr="00291330">
              <w:rPr>
                <w:i/>
                <w:iCs/>
                <w:sz w:val="20"/>
                <w:szCs w:val="20"/>
                <w:lang w:val="en-US"/>
              </w:rPr>
              <w:t xml:space="preserve"> acceptance/</w:t>
            </w:r>
            <w:r w:rsidR="00BF2C20" w:rsidRPr="00291330">
              <w:rPr>
                <w:i/>
                <w:iCs/>
                <w:sz w:val="20"/>
                <w:szCs w:val="20"/>
                <w:lang w:val="en-US"/>
              </w:rPr>
              <w:t>sign-off)</w:t>
            </w:r>
          </w:p>
          <w:p w14:paraId="71CB205F" w14:textId="77777777" w:rsidR="00BF2C20" w:rsidRPr="00291330" w:rsidRDefault="00BF2C20" w:rsidP="000860E5">
            <w:pPr>
              <w:pStyle w:val="ListParagraph"/>
              <w:numPr>
                <w:ilvl w:val="0"/>
                <w:numId w:val="44"/>
              </w:numPr>
              <w:spacing w:after="0" w:line="276" w:lineRule="auto"/>
              <w:ind w:left="426" w:hanging="284"/>
              <w:contextualSpacing w:val="0"/>
              <w:rPr>
                <w:i/>
                <w:iCs/>
                <w:sz w:val="20"/>
                <w:szCs w:val="20"/>
                <w:lang w:val="en-US"/>
              </w:rPr>
            </w:pPr>
            <w:r w:rsidRPr="00291330">
              <w:rPr>
                <w:i/>
                <w:iCs/>
                <w:sz w:val="20"/>
                <w:szCs w:val="20"/>
                <w:lang w:val="en-US"/>
              </w:rPr>
              <w:t xml:space="preserve">benefits realization (actual results vs. defined </w:t>
            </w:r>
            <w:r w:rsidRPr="00291330">
              <w:rPr>
                <w:rFonts w:asciiTheme="minorBidi" w:hAnsiTheme="minorBidi" w:cstheme="minorBidi"/>
                <w:i/>
                <w:iCs/>
                <w:spacing w:val="-2"/>
                <w:sz w:val="20"/>
                <w:szCs w:val="20"/>
                <w:lang w:val="en-US"/>
              </w:rPr>
              <w:t>success criteria, value assessment)</w:t>
            </w:r>
            <w:r w:rsidRPr="00291330">
              <w:rPr>
                <w:i/>
                <w:iCs/>
                <w:sz w:val="20"/>
                <w:szCs w:val="20"/>
                <w:lang w:val="en-US"/>
              </w:rPr>
              <w:t xml:space="preserve"> </w:t>
            </w:r>
          </w:p>
          <w:p w14:paraId="18A5C7BD" w14:textId="38DBA1D5" w:rsidR="00BF2C20" w:rsidRPr="00291330" w:rsidRDefault="00BF2C20" w:rsidP="000860E5">
            <w:pPr>
              <w:pStyle w:val="ListParagraph"/>
              <w:numPr>
                <w:ilvl w:val="0"/>
                <w:numId w:val="44"/>
              </w:numPr>
              <w:spacing w:after="0" w:line="276" w:lineRule="auto"/>
              <w:ind w:left="426" w:hanging="284"/>
              <w:contextualSpacing w:val="0"/>
              <w:rPr>
                <w:rFonts w:asciiTheme="minorBidi" w:hAnsiTheme="minorBidi" w:cstheme="minorBidi"/>
                <w:i/>
                <w:iCs/>
                <w:spacing w:val="-2"/>
                <w:sz w:val="20"/>
                <w:szCs w:val="20"/>
                <w:lang w:val="en-US"/>
              </w:rPr>
            </w:pPr>
            <w:r w:rsidRPr="00291330">
              <w:rPr>
                <w:rFonts w:asciiTheme="minorBidi" w:hAnsiTheme="minorBidi" w:cstheme="minorBidi"/>
                <w:i/>
                <w:iCs/>
                <w:spacing w:val="-2"/>
                <w:sz w:val="20"/>
                <w:szCs w:val="20"/>
                <w:lang w:val="en-US"/>
              </w:rPr>
              <w:t>project final evaluation</w:t>
            </w:r>
            <w:r w:rsidRPr="00291330">
              <w:rPr>
                <w:rFonts w:asciiTheme="minorBidi" w:hAnsiTheme="minorBidi" w:cstheme="minorBidi"/>
                <w:i/>
                <w:iCs/>
                <w:sz w:val="20"/>
                <w:szCs w:val="20"/>
                <w:lang w:val="en-US"/>
              </w:rPr>
              <w:t xml:space="preserve"> and formal closure activities (administrative, contractual, financial, and team release</w:t>
            </w:r>
            <w:r w:rsidR="00634886" w:rsidRPr="00291330">
              <w:rPr>
                <w:rFonts w:asciiTheme="minorBidi" w:hAnsiTheme="minorBidi" w:cstheme="minorBidi"/>
                <w:i/>
                <w:iCs/>
                <w:sz w:val="20"/>
                <w:szCs w:val="20"/>
                <w:lang w:val="en-US"/>
              </w:rPr>
              <w:t>/</w:t>
            </w:r>
            <w:r w:rsidR="008C5E6C" w:rsidRPr="00291330">
              <w:rPr>
                <w:rFonts w:asciiTheme="minorBidi" w:hAnsiTheme="minorBidi" w:cstheme="minorBidi"/>
                <w:i/>
                <w:iCs/>
                <w:sz w:val="20"/>
                <w:szCs w:val="20"/>
                <w:lang w:val="en-US"/>
              </w:rPr>
              <w:t>transition</w:t>
            </w:r>
            <w:r w:rsidRPr="00291330">
              <w:rPr>
                <w:rFonts w:asciiTheme="minorBidi" w:hAnsiTheme="minorBidi" w:cstheme="minorBidi"/>
                <w:i/>
                <w:iCs/>
                <w:sz w:val="20"/>
                <w:szCs w:val="20"/>
                <w:lang w:val="en-US"/>
              </w:rPr>
              <w:t>)</w:t>
            </w:r>
          </w:p>
          <w:p w14:paraId="4F1E9703" w14:textId="77777777" w:rsidR="000860E5" w:rsidRPr="000860E5" w:rsidRDefault="00BF2C20" w:rsidP="000860E5">
            <w:pPr>
              <w:pStyle w:val="ListParagraph"/>
              <w:numPr>
                <w:ilvl w:val="0"/>
                <w:numId w:val="44"/>
              </w:numPr>
              <w:spacing w:after="0" w:line="276" w:lineRule="auto"/>
              <w:ind w:left="426" w:hanging="284"/>
              <w:contextualSpacing w:val="0"/>
              <w:rPr>
                <w:i/>
                <w:iCs/>
                <w:spacing w:val="-2"/>
                <w:sz w:val="20"/>
                <w:szCs w:val="20"/>
                <w:lang w:val="en-US"/>
              </w:rPr>
            </w:pPr>
            <w:r w:rsidRPr="00291330">
              <w:rPr>
                <w:i/>
                <w:iCs/>
                <w:spacing w:val="-2"/>
                <w:sz w:val="20"/>
                <w:szCs w:val="20"/>
                <w:lang w:val="en-US"/>
              </w:rPr>
              <w:t>lessons learned</w:t>
            </w:r>
            <w:r w:rsidRPr="00291330">
              <w:rPr>
                <w:i/>
                <w:iCs/>
                <w:sz w:val="20"/>
                <w:szCs w:val="20"/>
                <w:lang w:val="en-US"/>
              </w:rPr>
              <w:t xml:space="preserve"> and knowledge capture</w:t>
            </w:r>
            <w:r w:rsidRPr="00291330">
              <w:rPr>
                <w:lang w:val="en-US"/>
              </w:rPr>
              <w:t xml:space="preserve"> </w:t>
            </w:r>
          </w:p>
          <w:p w14:paraId="468A020B" w14:textId="2CDDAC0F" w:rsidR="00BF2C20" w:rsidRPr="000860E5" w:rsidRDefault="00BF2C20" w:rsidP="000860E5">
            <w:pPr>
              <w:pStyle w:val="ListParagraph"/>
              <w:numPr>
                <w:ilvl w:val="0"/>
                <w:numId w:val="44"/>
              </w:numPr>
              <w:spacing w:after="0" w:line="276" w:lineRule="auto"/>
              <w:ind w:left="426" w:hanging="284"/>
              <w:contextualSpacing w:val="0"/>
              <w:rPr>
                <w:i/>
                <w:iCs/>
                <w:spacing w:val="-2"/>
                <w:sz w:val="20"/>
                <w:szCs w:val="20"/>
                <w:lang w:val="en-US"/>
              </w:rPr>
            </w:pPr>
            <w:r w:rsidRPr="000860E5">
              <w:rPr>
                <w:i/>
                <w:iCs/>
                <w:sz w:val="20"/>
                <w:szCs w:val="20"/>
                <w:lang w:val="en-US"/>
              </w:rPr>
              <w:t>Assignment:</w:t>
            </w:r>
            <w:r w:rsidRPr="000860E5">
              <w:rPr>
                <w:rFonts w:asciiTheme="minorBidi" w:hAnsiTheme="minorBidi" w:cstheme="minorBidi"/>
                <w:i/>
                <w:iCs/>
                <w:sz w:val="20"/>
                <w:szCs w:val="20"/>
                <w:lang w:val="en-US"/>
              </w:rPr>
              <w:t xml:space="preserve"> </w:t>
            </w:r>
            <w:r w:rsidRPr="000860E5">
              <w:rPr>
                <w:i/>
                <w:iCs/>
                <w:sz w:val="20"/>
                <w:szCs w:val="20"/>
                <w:lang w:val="en-US"/>
              </w:rPr>
              <w:t xml:space="preserve">project </w:t>
            </w:r>
            <w:r w:rsidR="001717D3" w:rsidRPr="000860E5">
              <w:rPr>
                <w:i/>
                <w:iCs/>
                <w:sz w:val="20"/>
                <w:szCs w:val="20"/>
                <w:lang w:val="en-US"/>
              </w:rPr>
              <w:t xml:space="preserve">performance report </w:t>
            </w:r>
            <w:r w:rsidR="004B0ACC" w:rsidRPr="000860E5">
              <w:rPr>
                <w:i/>
                <w:iCs/>
                <w:sz w:val="20"/>
                <w:szCs w:val="20"/>
                <w:lang w:val="en-US"/>
              </w:rPr>
              <w:t xml:space="preserve">(baseline vs. actual) </w:t>
            </w:r>
            <w:r w:rsidRPr="000860E5">
              <w:rPr>
                <w:i/>
                <w:iCs/>
                <w:sz w:val="20"/>
                <w:szCs w:val="20"/>
                <w:lang w:val="en-US"/>
              </w:rPr>
              <w:t>and lessons learned repository</w:t>
            </w:r>
          </w:p>
          <w:p w14:paraId="70DBAC17" w14:textId="77777777" w:rsidR="008A3D6E" w:rsidRPr="00291330" w:rsidRDefault="008A3D6E" w:rsidP="000860E5">
            <w:pPr>
              <w:spacing w:before="60" w:after="60" w:line="276" w:lineRule="auto"/>
              <w:ind w:left="11" w:hanging="11"/>
              <w:rPr>
                <w:b/>
                <w:bCs/>
                <w:color w:val="000000" w:themeColor="text1"/>
                <w:sz w:val="20"/>
                <w:szCs w:val="20"/>
                <w:lang w:val="en-US"/>
              </w:rPr>
            </w:pPr>
            <w:r w:rsidRPr="00291330">
              <w:rPr>
                <w:b/>
                <w:bCs/>
                <w:sz w:val="20"/>
                <w:szCs w:val="20"/>
                <w:lang w:val="en-US"/>
              </w:rPr>
              <w:t>9. Team final project</w:t>
            </w:r>
            <w:r w:rsidRPr="00291330">
              <w:rPr>
                <w:b/>
                <w:bCs/>
                <w:color w:val="000000" w:themeColor="text1"/>
                <w:sz w:val="20"/>
                <w:szCs w:val="20"/>
                <w:lang w:val="en-US"/>
              </w:rPr>
              <w:t xml:space="preserve"> presentation </w:t>
            </w:r>
          </w:p>
          <w:p w14:paraId="3243D41E" w14:textId="44333385" w:rsidR="00325422" w:rsidRPr="00291330" w:rsidRDefault="008A3D6E" w:rsidP="000860E5">
            <w:pPr>
              <w:spacing w:before="60" w:after="60" w:line="276" w:lineRule="auto"/>
              <w:ind w:left="11" w:hanging="11"/>
              <w:rPr>
                <w:b/>
                <w:bCs/>
                <w:sz w:val="20"/>
                <w:szCs w:val="20"/>
                <w:lang w:val="en-US"/>
              </w:rPr>
            </w:pPr>
            <w:r w:rsidRPr="00291330">
              <w:rPr>
                <w:b/>
                <w:bCs/>
                <w:sz w:val="20"/>
                <w:szCs w:val="20"/>
                <w:lang w:val="en-US"/>
              </w:rPr>
              <w:t>10</w:t>
            </w:r>
            <w:r w:rsidR="00583479" w:rsidRPr="00291330">
              <w:rPr>
                <w:b/>
                <w:bCs/>
                <w:sz w:val="20"/>
                <w:szCs w:val="20"/>
                <w:lang w:val="en-US"/>
              </w:rPr>
              <w:t xml:space="preserve">. </w:t>
            </w:r>
            <w:r w:rsidR="008C5E6C" w:rsidRPr="00291330">
              <w:rPr>
                <w:b/>
                <w:bCs/>
                <w:sz w:val="20"/>
                <w:szCs w:val="20"/>
                <w:lang w:val="en-US"/>
              </w:rPr>
              <w:t xml:space="preserve">Written exam </w:t>
            </w:r>
          </w:p>
        </w:tc>
      </w:tr>
      <w:tr w:rsidR="00325422" w:rsidRPr="00291330" w14:paraId="0EC178B4" w14:textId="77777777" w:rsidTr="00FD4986">
        <w:trPr>
          <w:trHeight w:val="216"/>
        </w:trPr>
        <w:tc>
          <w:tcPr>
            <w:tcW w:w="1505" w:type="dxa"/>
            <w:vMerge w:val="restart"/>
            <w:tcBorders>
              <w:top w:val="single" w:sz="4" w:space="0" w:color="000000"/>
              <w:left w:val="single" w:sz="4" w:space="0" w:color="000000"/>
              <w:bottom w:val="single" w:sz="4" w:space="0" w:color="000000"/>
              <w:right w:val="single" w:sz="4" w:space="0" w:color="000000"/>
            </w:tcBorders>
            <w:vAlign w:val="center"/>
          </w:tcPr>
          <w:p w14:paraId="3793EFA1" w14:textId="3CCDB5B7" w:rsidR="00325422" w:rsidRPr="00291330" w:rsidRDefault="00B06052" w:rsidP="005A7CFD">
            <w:pPr>
              <w:spacing w:before="60" w:after="60" w:line="276" w:lineRule="auto"/>
              <w:ind w:left="0" w:firstLine="0"/>
              <w:rPr>
                <w:sz w:val="20"/>
                <w:szCs w:val="20"/>
                <w:lang w:val="en-US"/>
              </w:rPr>
            </w:pPr>
            <w:r w:rsidRPr="00291330">
              <w:rPr>
                <w:sz w:val="20"/>
                <w:szCs w:val="20"/>
                <w:lang w:val="en-US"/>
              </w:rPr>
              <w:lastRenderedPageBreak/>
              <w:t>Prerequisites</w:t>
            </w:r>
          </w:p>
        </w:tc>
        <w:tc>
          <w:tcPr>
            <w:tcW w:w="1573" w:type="dxa"/>
            <w:tcBorders>
              <w:top w:val="single" w:sz="4" w:space="0" w:color="000000"/>
              <w:left w:val="single" w:sz="4" w:space="0" w:color="000000"/>
              <w:bottom w:val="single" w:sz="4" w:space="0" w:color="000000"/>
              <w:right w:val="single" w:sz="4" w:space="0" w:color="000000"/>
            </w:tcBorders>
          </w:tcPr>
          <w:p w14:paraId="415CCCBA" w14:textId="70D7B67E" w:rsidR="00325422" w:rsidRPr="00291330" w:rsidRDefault="0083721C" w:rsidP="00521CE2">
            <w:pPr>
              <w:spacing w:before="60" w:after="60"/>
              <w:rPr>
                <w:sz w:val="20"/>
                <w:szCs w:val="20"/>
                <w:lang w:val="en-US"/>
              </w:rPr>
            </w:pPr>
            <w:r w:rsidRPr="00291330">
              <w:rPr>
                <w:sz w:val="20"/>
                <w:szCs w:val="20"/>
                <w:lang w:val="en-US"/>
              </w:rPr>
              <w:t>Formal</w:t>
            </w:r>
          </w:p>
        </w:tc>
        <w:tc>
          <w:tcPr>
            <w:tcW w:w="6379" w:type="dxa"/>
            <w:tcBorders>
              <w:top w:val="single" w:sz="4" w:space="0" w:color="000000"/>
              <w:left w:val="single" w:sz="4" w:space="0" w:color="000000"/>
              <w:bottom w:val="single" w:sz="4" w:space="0" w:color="000000"/>
              <w:right w:val="single" w:sz="4" w:space="0" w:color="000000"/>
            </w:tcBorders>
          </w:tcPr>
          <w:p w14:paraId="2026E239" w14:textId="055D73B5" w:rsidR="00325422" w:rsidRPr="00291330" w:rsidRDefault="00B41368" w:rsidP="00B41368">
            <w:pPr>
              <w:spacing w:before="60" w:after="60" w:line="276" w:lineRule="auto"/>
              <w:ind w:left="1" w:firstLine="0"/>
              <w:rPr>
                <w:sz w:val="20"/>
                <w:szCs w:val="20"/>
                <w:lang w:val="en-US"/>
              </w:rPr>
            </w:pPr>
            <w:r w:rsidRPr="00291330">
              <w:rPr>
                <w:sz w:val="20"/>
                <w:szCs w:val="20"/>
                <w:lang w:val="en-US"/>
              </w:rPr>
              <w:t>-</w:t>
            </w:r>
          </w:p>
        </w:tc>
      </w:tr>
      <w:tr w:rsidR="00325422" w:rsidRPr="00291330" w14:paraId="38B55437" w14:textId="77777777" w:rsidTr="00FD4986">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325422" w:rsidRPr="00291330" w:rsidRDefault="00325422" w:rsidP="005A7CFD">
            <w:pPr>
              <w:spacing w:before="60" w:after="60" w:line="276" w:lineRule="auto"/>
              <w:ind w:left="0" w:firstLine="0"/>
              <w:rPr>
                <w:sz w:val="20"/>
                <w:szCs w:val="20"/>
                <w:lang w:val="en-US"/>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532E0153" w14:textId="26DBF7FE" w:rsidR="00325422" w:rsidRPr="00291330" w:rsidRDefault="00521CE2" w:rsidP="00A80F36">
            <w:pPr>
              <w:spacing w:before="60" w:after="60" w:line="276" w:lineRule="auto"/>
              <w:ind w:left="2" w:firstLine="0"/>
              <w:rPr>
                <w:sz w:val="20"/>
                <w:szCs w:val="20"/>
                <w:lang w:val="en-US"/>
              </w:rPr>
            </w:pPr>
            <w:r w:rsidRPr="00291330">
              <w:rPr>
                <w:sz w:val="20"/>
                <w:szCs w:val="20"/>
                <w:lang w:val="en-US"/>
              </w:rPr>
              <w:t>Initial</w:t>
            </w:r>
          </w:p>
        </w:tc>
        <w:tc>
          <w:tcPr>
            <w:tcW w:w="6379" w:type="dxa"/>
            <w:tcBorders>
              <w:top w:val="single" w:sz="4" w:space="0" w:color="000000"/>
              <w:left w:val="single" w:sz="4" w:space="0" w:color="000000"/>
              <w:bottom w:val="single" w:sz="4" w:space="0" w:color="000000"/>
              <w:right w:val="single" w:sz="4" w:space="0" w:color="000000"/>
            </w:tcBorders>
          </w:tcPr>
          <w:p w14:paraId="47DD34B3" w14:textId="2D8A350F" w:rsidR="009E35F8" w:rsidRPr="00291330" w:rsidRDefault="009E35F8" w:rsidP="004725F2">
            <w:pPr>
              <w:pStyle w:val="ListParagraph"/>
              <w:numPr>
                <w:ilvl w:val="0"/>
                <w:numId w:val="61"/>
              </w:numPr>
              <w:spacing w:before="60" w:after="60" w:line="276" w:lineRule="auto"/>
              <w:ind w:left="284" w:hanging="284"/>
              <w:jc w:val="both"/>
              <w:rPr>
                <w:sz w:val="20"/>
                <w:szCs w:val="20"/>
                <w:lang w:val="en-US"/>
              </w:rPr>
            </w:pPr>
            <w:r w:rsidRPr="00291330">
              <w:rPr>
                <w:sz w:val="20"/>
                <w:szCs w:val="20"/>
                <w:lang w:val="en-US"/>
              </w:rPr>
              <w:t xml:space="preserve">Use of personal computers </w:t>
            </w:r>
          </w:p>
          <w:p w14:paraId="3B381A89" w14:textId="0BC630B4" w:rsidR="00F20751" w:rsidRPr="00291330" w:rsidRDefault="00F20751" w:rsidP="004725F2">
            <w:pPr>
              <w:pStyle w:val="ListParagraph"/>
              <w:numPr>
                <w:ilvl w:val="0"/>
                <w:numId w:val="61"/>
              </w:numPr>
              <w:spacing w:after="0" w:line="276" w:lineRule="auto"/>
              <w:ind w:left="284" w:hanging="284"/>
              <w:jc w:val="lowKashida"/>
              <w:rPr>
                <w:sz w:val="20"/>
                <w:szCs w:val="20"/>
                <w:lang w:val="en-US"/>
              </w:rPr>
            </w:pPr>
            <w:r w:rsidRPr="00291330">
              <w:rPr>
                <w:sz w:val="20"/>
                <w:szCs w:val="20"/>
                <w:lang w:val="en-US"/>
              </w:rPr>
              <w:t>Free-of-charge software package</w:t>
            </w:r>
            <w:r w:rsidR="00FD4986" w:rsidRPr="00291330">
              <w:rPr>
                <w:sz w:val="20"/>
                <w:szCs w:val="20"/>
                <w:lang w:val="en-US"/>
              </w:rPr>
              <w:t>s</w:t>
            </w:r>
            <w:r w:rsidRPr="00291330">
              <w:rPr>
                <w:sz w:val="20"/>
                <w:szCs w:val="20"/>
                <w:lang w:val="en-US"/>
              </w:rPr>
              <w:t xml:space="preserve"> ProjectLibre </w:t>
            </w:r>
            <w:r w:rsidR="00FD4986" w:rsidRPr="00291330">
              <w:rPr>
                <w:sz w:val="20"/>
                <w:szCs w:val="20"/>
                <w:lang w:val="en-US"/>
              </w:rPr>
              <w:t xml:space="preserve">and </w:t>
            </w:r>
            <w:r w:rsidR="00FD4986" w:rsidRPr="00291330">
              <w:rPr>
                <w:rFonts w:asciiTheme="minorBidi" w:hAnsiTheme="minorBidi" w:cstheme="minorBidi"/>
                <w:sz w:val="20"/>
                <w:szCs w:val="20"/>
                <w:lang w:val="en-US"/>
              </w:rPr>
              <w:t>Trello (basic)</w:t>
            </w:r>
          </w:p>
          <w:p w14:paraId="26F5A485" w14:textId="0479C413" w:rsidR="00521CE2" w:rsidRPr="00291330" w:rsidRDefault="009E35F8" w:rsidP="004725F2">
            <w:pPr>
              <w:pStyle w:val="ListParagraph"/>
              <w:numPr>
                <w:ilvl w:val="0"/>
                <w:numId w:val="61"/>
              </w:numPr>
              <w:spacing w:before="60" w:after="60" w:line="276" w:lineRule="auto"/>
              <w:ind w:left="284" w:hanging="284"/>
              <w:rPr>
                <w:sz w:val="20"/>
                <w:szCs w:val="20"/>
                <w:lang w:val="en-US"/>
              </w:rPr>
            </w:pPr>
            <w:r w:rsidRPr="00291330">
              <w:rPr>
                <w:sz w:val="20"/>
                <w:szCs w:val="20"/>
                <w:lang w:val="en-US"/>
              </w:rPr>
              <w:t>Internet access</w:t>
            </w:r>
          </w:p>
        </w:tc>
      </w:tr>
      <w:tr w:rsidR="00325422" w:rsidRPr="00182A9C" w14:paraId="191612E4"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1F6C89EA" w14:textId="3C867F51" w:rsidR="00325422" w:rsidRPr="00291330" w:rsidRDefault="00B06052" w:rsidP="005A7CFD">
            <w:pPr>
              <w:spacing w:before="60" w:after="60" w:line="276" w:lineRule="auto"/>
              <w:ind w:left="0" w:firstLine="0"/>
              <w:rPr>
                <w:sz w:val="20"/>
                <w:szCs w:val="20"/>
                <w:lang w:val="en-US"/>
              </w:rPr>
            </w:pPr>
            <w:r w:rsidRPr="00291330">
              <w:rPr>
                <w:sz w:val="20"/>
                <w:szCs w:val="20"/>
                <w:lang w:val="en-US"/>
              </w:rPr>
              <w:t>Learning outcomes</w:t>
            </w:r>
          </w:p>
        </w:tc>
        <w:tc>
          <w:tcPr>
            <w:tcW w:w="6379" w:type="dxa"/>
            <w:tcBorders>
              <w:top w:val="single" w:sz="4" w:space="0" w:color="000000"/>
              <w:left w:val="single" w:sz="4" w:space="0" w:color="000000"/>
              <w:bottom w:val="single" w:sz="4" w:space="0" w:color="000000"/>
              <w:right w:val="single" w:sz="4" w:space="0" w:color="000000"/>
            </w:tcBorders>
          </w:tcPr>
          <w:p w14:paraId="55BED9EF" w14:textId="51610600" w:rsidR="00B41368" w:rsidRPr="00291330" w:rsidRDefault="00083097" w:rsidP="00FD4986">
            <w:pPr>
              <w:spacing w:before="60" w:after="60" w:line="276" w:lineRule="auto"/>
              <w:ind w:left="0" w:firstLine="0"/>
              <w:jc w:val="both"/>
              <w:rPr>
                <w:bCs/>
                <w:sz w:val="20"/>
                <w:szCs w:val="20"/>
                <w:lang w:val="en-US"/>
              </w:rPr>
            </w:pPr>
            <w:r w:rsidRPr="00291330">
              <w:rPr>
                <w:sz w:val="20"/>
                <w:szCs w:val="20"/>
                <w:lang w:val="en-GB"/>
              </w:rPr>
              <w:t>Upon the completion of the course, you will be able to</w:t>
            </w:r>
            <w:r w:rsidR="00B41368" w:rsidRPr="00291330">
              <w:rPr>
                <w:bCs/>
                <w:sz w:val="20"/>
                <w:szCs w:val="20"/>
                <w:lang w:val="en-US"/>
              </w:rPr>
              <w:t>:</w:t>
            </w:r>
          </w:p>
          <w:p w14:paraId="55F0B031" w14:textId="77777777" w:rsidR="009B42B9" w:rsidRPr="00291330" w:rsidRDefault="009B42B9" w:rsidP="004725F2">
            <w:pPr>
              <w:numPr>
                <w:ilvl w:val="0"/>
                <w:numId w:val="60"/>
              </w:numPr>
              <w:spacing w:before="60" w:after="60" w:line="276" w:lineRule="auto"/>
              <w:ind w:left="284" w:hanging="284"/>
              <w:jc w:val="lowKashida"/>
              <w:rPr>
                <w:sz w:val="20"/>
                <w:szCs w:val="20"/>
                <w:lang w:val="en-GB"/>
              </w:rPr>
            </w:pPr>
            <w:r w:rsidRPr="00291330">
              <w:rPr>
                <w:sz w:val="20"/>
                <w:szCs w:val="20"/>
                <w:lang w:val="en-US"/>
              </w:rPr>
              <w:t>identify, define, and structure digital business projects</w:t>
            </w:r>
            <w:r w:rsidRPr="00291330">
              <w:rPr>
                <w:sz w:val="20"/>
                <w:szCs w:val="20"/>
                <w:lang w:val="en-GB"/>
              </w:rPr>
              <w:t>,</w:t>
            </w:r>
          </w:p>
          <w:p w14:paraId="6FAE2554" w14:textId="0590A6ED" w:rsidR="00553746" w:rsidRPr="00291330" w:rsidRDefault="00553746" w:rsidP="004725F2">
            <w:pPr>
              <w:numPr>
                <w:ilvl w:val="0"/>
                <w:numId w:val="60"/>
              </w:numPr>
              <w:spacing w:before="60" w:after="60" w:line="276" w:lineRule="auto"/>
              <w:ind w:left="284" w:hanging="284"/>
              <w:jc w:val="lowKashida"/>
              <w:rPr>
                <w:sz w:val="20"/>
                <w:szCs w:val="20"/>
                <w:lang w:val="en-GB"/>
              </w:rPr>
            </w:pPr>
            <w:r w:rsidRPr="00291330">
              <w:rPr>
                <w:sz w:val="20"/>
                <w:szCs w:val="20"/>
                <w:lang w:val="en-US"/>
              </w:rPr>
              <w:t xml:space="preserve">explain core project management concepts and frameworks including project lifecycle, organizational structures, </w:t>
            </w:r>
            <w:r w:rsidR="0068306C" w:rsidRPr="00291330">
              <w:rPr>
                <w:sz w:val="20"/>
                <w:szCs w:val="20"/>
                <w:lang w:val="en-US"/>
              </w:rPr>
              <w:t>methodologies</w:t>
            </w:r>
            <w:r w:rsidR="005A009C" w:rsidRPr="00291330">
              <w:rPr>
                <w:sz w:val="20"/>
                <w:szCs w:val="20"/>
                <w:lang w:val="en-US"/>
              </w:rPr>
              <w:t xml:space="preserve"> (waterfall, agile, hybrid)</w:t>
            </w:r>
            <w:r w:rsidRPr="00291330">
              <w:rPr>
                <w:sz w:val="20"/>
                <w:szCs w:val="20"/>
                <w:lang w:val="en-US"/>
              </w:rPr>
              <w:t>, and professional bodies and standards,</w:t>
            </w:r>
          </w:p>
          <w:p w14:paraId="250C8C18" w14:textId="7EA2A51B" w:rsidR="006B592C" w:rsidRPr="00291330" w:rsidRDefault="006B592C" w:rsidP="004725F2">
            <w:pPr>
              <w:numPr>
                <w:ilvl w:val="0"/>
                <w:numId w:val="60"/>
              </w:numPr>
              <w:spacing w:before="60" w:after="60" w:line="276" w:lineRule="auto"/>
              <w:ind w:left="284" w:hanging="284"/>
              <w:jc w:val="lowKashida"/>
              <w:rPr>
                <w:sz w:val="20"/>
                <w:szCs w:val="20"/>
                <w:lang w:val="en-GB"/>
              </w:rPr>
            </w:pPr>
            <w:r w:rsidRPr="00291330">
              <w:rPr>
                <w:sz w:val="20"/>
                <w:szCs w:val="20"/>
                <w:lang w:val="en-US"/>
              </w:rPr>
              <w:t>apply project management frameworks and standards</w:t>
            </w:r>
            <w:r w:rsidRPr="00291330">
              <w:rPr>
                <w:sz w:val="20"/>
                <w:szCs w:val="20"/>
                <w:lang w:val="en-GB"/>
              </w:rPr>
              <w:t xml:space="preserve"> in line with recommendations of </w:t>
            </w:r>
            <w:r w:rsidR="00AC0D88" w:rsidRPr="00291330">
              <w:rPr>
                <w:sz w:val="20"/>
                <w:szCs w:val="20"/>
                <w:lang w:val="en-GB"/>
              </w:rPr>
              <w:t xml:space="preserve">the </w:t>
            </w:r>
            <w:r w:rsidRPr="00291330">
              <w:rPr>
                <w:sz w:val="20"/>
                <w:szCs w:val="20"/>
                <w:lang w:val="en-GB"/>
              </w:rPr>
              <w:t>Project Management Institute “</w:t>
            </w:r>
            <w:r w:rsidRPr="00291330">
              <w:rPr>
                <w:rStyle w:val="Emphasis"/>
                <w:rFonts w:asciiTheme="minorBidi" w:hAnsiTheme="minorBidi" w:cstheme="minorBidi"/>
                <w:color w:val="000000" w:themeColor="text1"/>
                <w:sz w:val="20"/>
                <w:szCs w:val="20"/>
                <w:lang w:val="en-US"/>
              </w:rPr>
              <w:t>A Guide to the Project Management Body of Knowledge</w:t>
            </w:r>
            <w:r w:rsidRPr="00291330">
              <w:rPr>
                <w:sz w:val="20"/>
                <w:szCs w:val="20"/>
                <w:lang w:val="en-GB"/>
              </w:rPr>
              <w:t xml:space="preserve"> (</w:t>
            </w:r>
            <w:r w:rsidRPr="00291330">
              <w:rPr>
                <w:sz w:val="20"/>
                <w:szCs w:val="20"/>
                <w:lang w:val="en-US"/>
              </w:rPr>
              <w:t>PMBOK® Guide</w:t>
            </w:r>
            <w:r w:rsidRPr="00291330">
              <w:rPr>
                <w:sz w:val="20"/>
                <w:szCs w:val="20"/>
                <w:lang w:val="en-GB"/>
              </w:rPr>
              <w:t>)”,</w:t>
            </w:r>
          </w:p>
          <w:p w14:paraId="148DF788" w14:textId="4CDE460A" w:rsidR="007D1E82" w:rsidRPr="00291330" w:rsidRDefault="007D1E82" w:rsidP="004725F2">
            <w:pPr>
              <w:numPr>
                <w:ilvl w:val="0"/>
                <w:numId w:val="60"/>
              </w:numPr>
              <w:spacing w:before="60" w:after="60" w:line="276" w:lineRule="auto"/>
              <w:ind w:left="284" w:hanging="284"/>
              <w:jc w:val="lowKashida"/>
              <w:rPr>
                <w:sz w:val="20"/>
                <w:szCs w:val="20"/>
                <w:lang w:val="en-GB"/>
              </w:rPr>
            </w:pPr>
            <w:r w:rsidRPr="00291330">
              <w:rPr>
                <w:sz w:val="20"/>
                <w:szCs w:val="20"/>
                <w:lang w:val="en-US"/>
              </w:rPr>
              <w:t xml:space="preserve">prepare </w:t>
            </w:r>
            <w:r w:rsidR="005A009C" w:rsidRPr="00291330">
              <w:rPr>
                <w:sz w:val="20"/>
                <w:szCs w:val="20"/>
                <w:lang w:val="en-US"/>
              </w:rPr>
              <w:t xml:space="preserve">a </w:t>
            </w:r>
            <w:r w:rsidRPr="00291330">
              <w:rPr>
                <w:sz w:val="20"/>
                <w:szCs w:val="20"/>
                <w:lang w:val="en-US"/>
              </w:rPr>
              <w:t xml:space="preserve">business case, define objectives, scope, success criteria, constraints, assumptions, </w:t>
            </w:r>
            <w:r w:rsidR="005A009C" w:rsidRPr="00291330">
              <w:rPr>
                <w:sz w:val="20"/>
                <w:szCs w:val="20"/>
                <w:lang w:val="en-US"/>
              </w:rPr>
              <w:t xml:space="preserve">analyze </w:t>
            </w:r>
            <w:r w:rsidR="00553746" w:rsidRPr="00291330">
              <w:rPr>
                <w:sz w:val="20"/>
                <w:szCs w:val="20"/>
                <w:lang w:val="en-US"/>
              </w:rPr>
              <w:t xml:space="preserve">stakeholders, </w:t>
            </w:r>
            <w:r w:rsidRPr="00291330">
              <w:rPr>
                <w:sz w:val="20"/>
                <w:szCs w:val="20"/>
                <w:lang w:val="en-US"/>
              </w:rPr>
              <w:t xml:space="preserve">and </w:t>
            </w:r>
            <w:r w:rsidR="005A009C" w:rsidRPr="00291330">
              <w:rPr>
                <w:sz w:val="20"/>
                <w:szCs w:val="20"/>
                <w:lang w:val="en-US"/>
              </w:rPr>
              <w:t xml:space="preserve">develop </w:t>
            </w:r>
            <w:r w:rsidRPr="00291330">
              <w:rPr>
                <w:sz w:val="20"/>
                <w:szCs w:val="20"/>
                <w:lang w:val="en-US"/>
              </w:rPr>
              <w:t>a formal project charter</w:t>
            </w:r>
            <w:r w:rsidR="008A2B19" w:rsidRPr="00291330">
              <w:rPr>
                <w:sz w:val="20"/>
                <w:szCs w:val="20"/>
                <w:lang w:val="en-US"/>
              </w:rPr>
              <w:t xml:space="preserve"> </w:t>
            </w:r>
            <w:r w:rsidR="00553746" w:rsidRPr="00291330">
              <w:rPr>
                <w:sz w:val="20"/>
                <w:szCs w:val="20"/>
                <w:lang w:val="en-US"/>
              </w:rPr>
              <w:t>to initiate</w:t>
            </w:r>
            <w:r w:rsidR="008A2B19" w:rsidRPr="00291330">
              <w:rPr>
                <w:sz w:val="20"/>
                <w:szCs w:val="20"/>
                <w:lang w:val="en-US"/>
              </w:rPr>
              <w:t xml:space="preserve"> digital business projects,</w:t>
            </w:r>
          </w:p>
          <w:p w14:paraId="2D32A81B" w14:textId="40A4F7EB" w:rsidR="009B42B9" w:rsidRPr="00291330" w:rsidRDefault="009B42B9" w:rsidP="004725F2">
            <w:pPr>
              <w:numPr>
                <w:ilvl w:val="0"/>
                <w:numId w:val="60"/>
              </w:numPr>
              <w:spacing w:before="60" w:after="60" w:line="276" w:lineRule="auto"/>
              <w:ind w:left="284" w:hanging="284"/>
              <w:jc w:val="lowKashida"/>
              <w:rPr>
                <w:sz w:val="20"/>
                <w:szCs w:val="20"/>
                <w:lang w:val="en-GB"/>
              </w:rPr>
            </w:pPr>
            <w:r w:rsidRPr="00291330">
              <w:rPr>
                <w:sz w:val="20"/>
                <w:szCs w:val="20"/>
                <w:lang w:val="en-GB"/>
              </w:rPr>
              <w:t xml:space="preserve">use analytical frameworks and techniques to plan projects including </w:t>
            </w:r>
            <w:r w:rsidRPr="00291330">
              <w:rPr>
                <w:sz w:val="20"/>
                <w:szCs w:val="20"/>
                <w:lang w:val="en-US"/>
              </w:rPr>
              <w:t>WBS, resource</w:t>
            </w:r>
            <w:r w:rsidR="0099642C" w:rsidRPr="00291330">
              <w:rPr>
                <w:sz w:val="20"/>
                <w:szCs w:val="20"/>
                <w:lang w:val="en-US"/>
              </w:rPr>
              <w:t xml:space="preserve">, </w:t>
            </w:r>
            <w:r w:rsidRPr="00291330">
              <w:rPr>
                <w:sz w:val="20"/>
                <w:szCs w:val="20"/>
                <w:lang w:val="en-US"/>
              </w:rPr>
              <w:t xml:space="preserve">cost </w:t>
            </w:r>
            <w:r w:rsidR="0099642C" w:rsidRPr="00291330">
              <w:rPr>
                <w:sz w:val="20"/>
                <w:szCs w:val="20"/>
                <w:lang w:val="en-US"/>
              </w:rPr>
              <w:t xml:space="preserve">and duration </w:t>
            </w:r>
            <w:r w:rsidRPr="00291330">
              <w:rPr>
                <w:sz w:val="20"/>
                <w:szCs w:val="20"/>
                <w:lang w:val="en-US"/>
              </w:rPr>
              <w:t>estimation, RACI matrix, scheduling mechanics (</w:t>
            </w:r>
            <w:r w:rsidR="0099642C" w:rsidRPr="00291330">
              <w:rPr>
                <w:rFonts w:asciiTheme="minorBidi" w:hAnsiTheme="minorBidi" w:cstheme="minorBidi"/>
                <w:sz w:val="20"/>
                <w:szCs w:val="20"/>
                <w:lang w:val="en-US"/>
              </w:rPr>
              <w:t>network diagram</w:t>
            </w:r>
            <w:r w:rsidR="00AC0D88" w:rsidRPr="00291330">
              <w:rPr>
                <w:rFonts w:asciiTheme="minorBidi" w:hAnsiTheme="minorBidi" w:cstheme="minorBidi"/>
                <w:sz w:val="20"/>
                <w:szCs w:val="20"/>
                <w:lang w:val="en-US"/>
              </w:rPr>
              <w:t>s</w:t>
            </w:r>
            <w:r w:rsidR="0099642C" w:rsidRPr="00291330">
              <w:rPr>
                <w:rFonts w:asciiTheme="minorBidi" w:hAnsiTheme="minorBidi" w:cstheme="minorBidi"/>
                <w:sz w:val="20"/>
                <w:szCs w:val="20"/>
                <w:lang w:val="en-US"/>
              </w:rPr>
              <w:t xml:space="preserve">, </w:t>
            </w:r>
            <w:r w:rsidRPr="00291330">
              <w:rPr>
                <w:sz w:val="20"/>
                <w:szCs w:val="20"/>
                <w:lang w:val="en-US"/>
              </w:rPr>
              <w:t>Gantt chart, CPM</w:t>
            </w:r>
            <w:r w:rsidR="0099642C" w:rsidRPr="00291330">
              <w:rPr>
                <w:sz w:val="20"/>
                <w:szCs w:val="20"/>
                <w:lang w:val="en-US"/>
              </w:rPr>
              <w:t>, schedule optimization, r</w:t>
            </w:r>
            <w:r w:rsidRPr="00291330">
              <w:rPr>
                <w:sz w:val="20"/>
                <w:szCs w:val="20"/>
                <w:lang w:val="en-US"/>
              </w:rPr>
              <w:t>esource leveling</w:t>
            </w:r>
            <w:r w:rsidR="0099642C" w:rsidRPr="00291330">
              <w:rPr>
                <w:sz w:val="20"/>
                <w:szCs w:val="20"/>
                <w:lang w:val="en-US"/>
              </w:rPr>
              <w:t>)</w:t>
            </w:r>
            <w:r w:rsidRPr="00291330">
              <w:rPr>
                <w:sz w:val="20"/>
                <w:szCs w:val="20"/>
                <w:lang w:val="en-US"/>
              </w:rPr>
              <w:t>, and baseline setting</w:t>
            </w:r>
            <w:r w:rsidRPr="00291330">
              <w:rPr>
                <w:sz w:val="20"/>
                <w:szCs w:val="20"/>
                <w:lang w:val="en-GB"/>
              </w:rPr>
              <w:t>,</w:t>
            </w:r>
          </w:p>
          <w:p w14:paraId="57875D2B" w14:textId="1D47204B" w:rsidR="001674F1" w:rsidRPr="00291330" w:rsidRDefault="006B592C" w:rsidP="004725F2">
            <w:pPr>
              <w:numPr>
                <w:ilvl w:val="0"/>
                <w:numId w:val="60"/>
              </w:numPr>
              <w:spacing w:before="60" w:after="60" w:line="276" w:lineRule="auto"/>
              <w:ind w:left="284" w:hanging="284"/>
              <w:jc w:val="lowKashida"/>
              <w:rPr>
                <w:sz w:val="20"/>
                <w:szCs w:val="20"/>
                <w:lang w:val="en-GB"/>
              </w:rPr>
            </w:pPr>
            <w:r w:rsidRPr="00291330">
              <w:rPr>
                <w:sz w:val="20"/>
                <w:szCs w:val="20"/>
                <w:lang w:val="en-US"/>
              </w:rPr>
              <w:t>apply</w:t>
            </w:r>
            <w:r w:rsidR="009B42B9" w:rsidRPr="00291330">
              <w:rPr>
                <w:sz w:val="20"/>
                <w:szCs w:val="20"/>
                <w:lang w:val="en-US"/>
              </w:rPr>
              <w:t xml:space="preserve"> agile project management frameworks</w:t>
            </w:r>
            <w:r w:rsidRPr="00291330">
              <w:rPr>
                <w:sz w:val="20"/>
                <w:szCs w:val="20"/>
                <w:lang w:val="en-US"/>
              </w:rPr>
              <w:t xml:space="preserve"> </w:t>
            </w:r>
            <w:r w:rsidR="009B42B9" w:rsidRPr="00291330">
              <w:rPr>
                <w:sz w:val="20"/>
                <w:szCs w:val="20"/>
                <w:lang w:val="en-US"/>
              </w:rPr>
              <w:t xml:space="preserve">and practices including </w:t>
            </w:r>
            <w:r w:rsidR="001674F1" w:rsidRPr="00291330">
              <w:rPr>
                <w:rFonts w:asciiTheme="minorBidi" w:hAnsiTheme="minorBidi" w:cstheme="minorBidi"/>
                <w:color w:val="000000" w:themeColor="text1"/>
                <w:sz w:val="20"/>
                <w:szCs w:val="20"/>
                <w:lang w:val="en-US"/>
              </w:rPr>
              <w:t>Scrum</w:t>
            </w:r>
            <w:r w:rsidR="001674F1" w:rsidRPr="00291330">
              <w:rPr>
                <w:rFonts w:asciiTheme="minorBidi" w:hAnsiTheme="minorBidi"/>
                <w:color w:val="000000" w:themeColor="text1"/>
                <w:sz w:val="20"/>
                <w:szCs w:val="20"/>
                <w:lang w:val="en-US"/>
              </w:rPr>
              <w:t xml:space="preserve">, </w:t>
            </w:r>
            <w:r w:rsidR="001674F1" w:rsidRPr="00291330">
              <w:rPr>
                <w:rFonts w:asciiTheme="minorBidi" w:hAnsiTheme="minorBidi" w:cstheme="minorBidi"/>
                <w:color w:val="000000" w:themeColor="text1"/>
                <w:sz w:val="20"/>
                <w:szCs w:val="20"/>
                <w:lang w:val="en-US"/>
              </w:rPr>
              <w:t xml:space="preserve">Kanban </w:t>
            </w:r>
            <w:r w:rsidRPr="00291330">
              <w:rPr>
                <w:rFonts w:asciiTheme="minorBidi" w:hAnsiTheme="minorBidi" w:cstheme="minorBidi"/>
                <w:color w:val="000000" w:themeColor="text1"/>
                <w:sz w:val="20"/>
                <w:szCs w:val="20"/>
                <w:lang w:val="en-US"/>
              </w:rPr>
              <w:t>boards</w:t>
            </w:r>
            <w:r w:rsidRPr="00291330">
              <w:rPr>
                <w:sz w:val="20"/>
                <w:szCs w:val="20"/>
                <w:lang w:val="en-US"/>
              </w:rPr>
              <w:t xml:space="preserve">, </w:t>
            </w:r>
            <w:r w:rsidR="009B42B9" w:rsidRPr="00291330">
              <w:rPr>
                <w:sz w:val="20"/>
                <w:szCs w:val="20"/>
                <w:lang w:val="en-US"/>
              </w:rPr>
              <w:t>product backlog creation, user story prioritization</w:t>
            </w:r>
            <w:r w:rsidR="005A009C" w:rsidRPr="00291330">
              <w:rPr>
                <w:sz w:val="20"/>
                <w:szCs w:val="20"/>
                <w:lang w:val="en-US"/>
              </w:rPr>
              <w:t xml:space="preserve"> (MoSCoW)</w:t>
            </w:r>
            <w:r w:rsidR="009B42B9" w:rsidRPr="00291330">
              <w:rPr>
                <w:sz w:val="20"/>
                <w:szCs w:val="20"/>
                <w:lang w:val="en-US"/>
              </w:rPr>
              <w:t>, Definition of Done (DoD), and sprint planning</w:t>
            </w:r>
            <w:r w:rsidR="0099642C" w:rsidRPr="00291330">
              <w:rPr>
                <w:sz w:val="20"/>
                <w:szCs w:val="20"/>
                <w:lang w:val="en-US"/>
              </w:rPr>
              <w:t xml:space="preserve"> </w:t>
            </w:r>
            <w:r w:rsidRPr="00291330">
              <w:rPr>
                <w:sz w:val="20"/>
                <w:szCs w:val="20"/>
                <w:lang w:val="en-US"/>
              </w:rPr>
              <w:t xml:space="preserve">for </w:t>
            </w:r>
            <w:r w:rsidR="0099642C" w:rsidRPr="00291330">
              <w:rPr>
                <w:sz w:val="20"/>
                <w:szCs w:val="20"/>
                <w:lang w:val="en-US"/>
              </w:rPr>
              <w:t>iterative delivery</w:t>
            </w:r>
            <w:r w:rsidR="009B42B9" w:rsidRPr="00291330">
              <w:rPr>
                <w:sz w:val="20"/>
                <w:szCs w:val="20"/>
                <w:lang w:val="en-US"/>
              </w:rPr>
              <w:t>,</w:t>
            </w:r>
          </w:p>
          <w:p w14:paraId="5E1BCEAE" w14:textId="650F8B48" w:rsidR="00597D84" w:rsidRPr="00291330" w:rsidRDefault="00597D84" w:rsidP="004725F2">
            <w:pPr>
              <w:pStyle w:val="ListParagraph"/>
              <w:numPr>
                <w:ilvl w:val="0"/>
                <w:numId w:val="60"/>
              </w:numPr>
              <w:spacing w:after="0" w:line="276" w:lineRule="auto"/>
              <w:ind w:left="284" w:hanging="284"/>
              <w:jc w:val="lowKashida"/>
              <w:rPr>
                <w:rFonts w:asciiTheme="minorBidi" w:hAnsiTheme="minorBidi" w:cstheme="minorBidi"/>
                <w:b/>
                <w:bCs/>
                <w:i/>
                <w:iCs/>
                <w:sz w:val="20"/>
                <w:szCs w:val="20"/>
                <w:lang w:val="en-US"/>
              </w:rPr>
            </w:pPr>
            <w:r w:rsidRPr="00291330">
              <w:rPr>
                <w:sz w:val="20"/>
                <w:szCs w:val="20"/>
                <w:lang w:val="en-GB"/>
              </w:rPr>
              <w:t>navigate project coordination activities</w:t>
            </w:r>
            <w:r w:rsidR="00440E5D" w:rsidRPr="00291330">
              <w:rPr>
                <w:sz w:val="20"/>
                <w:szCs w:val="20"/>
                <w:lang w:val="en-GB"/>
              </w:rPr>
              <w:t>:</w:t>
            </w:r>
            <w:r w:rsidR="004725F2" w:rsidRPr="00291330">
              <w:rPr>
                <w:sz w:val="20"/>
                <w:szCs w:val="20"/>
                <w:lang w:val="en-GB"/>
              </w:rPr>
              <w:t xml:space="preserve"> </w:t>
            </w:r>
            <w:r w:rsidR="00440E5D" w:rsidRPr="00291330">
              <w:rPr>
                <w:sz w:val="20"/>
                <w:szCs w:val="20"/>
                <w:lang w:val="en-GB"/>
              </w:rPr>
              <w:t>manage</w:t>
            </w:r>
            <w:r w:rsidR="00440E5D" w:rsidRPr="00291330">
              <w:rPr>
                <w:b/>
                <w:bCs/>
                <w:sz w:val="20"/>
                <w:szCs w:val="20"/>
                <w:lang w:val="en-GB"/>
              </w:rPr>
              <w:t xml:space="preserve"> </w:t>
            </w:r>
            <w:r w:rsidR="004725F2" w:rsidRPr="00291330">
              <w:rPr>
                <w:rStyle w:val="Strong"/>
                <w:b w:val="0"/>
                <w:bCs w:val="0"/>
                <w:sz w:val="20"/>
                <w:szCs w:val="20"/>
                <w:lang w:val="en-US"/>
              </w:rPr>
              <w:t xml:space="preserve">team </w:t>
            </w:r>
            <w:r w:rsidR="00440E5D" w:rsidRPr="00291330">
              <w:rPr>
                <w:rStyle w:val="Strong"/>
                <w:b w:val="0"/>
                <w:bCs w:val="0"/>
                <w:sz w:val="20"/>
                <w:szCs w:val="20"/>
                <w:lang w:val="en-US"/>
              </w:rPr>
              <w:t>dynamic</w:t>
            </w:r>
            <w:r w:rsidR="004725F2" w:rsidRPr="00291330">
              <w:rPr>
                <w:b/>
                <w:bCs/>
                <w:sz w:val="20"/>
                <w:szCs w:val="20"/>
                <w:lang w:val="en-US"/>
              </w:rPr>
              <w:t xml:space="preserve"> </w:t>
            </w:r>
            <w:r w:rsidR="004725F2" w:rsidRPr="00291330">
              <w:rPr>
                <w:sz w:val="20"/>
                <w:szCs w:val="20"/>
                <w:lang w:val="en-US"/>
              </w:rPr>
              <w:t>(Tuckman model</w:t>
            </w:r>
            <w:r w:rsidR="00440E5D" w:rsidRPr="00291330">
              <w:rPr>
                <w:sz w:val="20"/>
                <w:szCs w:val="20"/>
                <w:lang w:val="en-US"/>
              </w:rPr>
              <w:t>), direct</w:t>
            </w:r>
            <w:r w:rsidR="00440E5D" w:rsidRPr="00291330">
              <w:rPr>
                <w:b/>
                <w:bCs/>
                <w:sz w:val="20"/>
                <w:szCs w:val="20"/>
                <w:lang w:val="en-US"/>
              </w:rPr>
              <w:t xml:space="preserve"> </w:t>
            </w:r>
            <w:r w:rsidR="004725F2" w:rsidRPr="00291330">
              <w:rPr>
                <w:rStyle w:val="Strong"/>
                <w:b w:val="0"/>
                <w:bCs w:val="0"/>
                <w:sz w:val="20"/>
                <w:szCs w:val="20"/>
                <w:lang w:val="en-US"/>
              </w:rPr>
              <w:t>project work</w:t>
            </w:r>
            <w:r w:rsidR="004725F2" w:rsidRPr="00291330">
              <w:rPr>
                <w:b/>
                <w:bCs/>
                <w:sz w:val="20"/>
                <w:szCs w:val="20"/>
                <w:lang w:val="en-US"/>
              </w:rPr>
              <w:t xml:space="preserve">, </w:t>
            </w:r>
            <w:r w:rsidR="004725F2" w:rsidRPr="00291330">
              <w:rPr>
                <w:rStyle w:val="Strong"/>
                <w:b w:val="0"/>
                <w:bCs w:val="0"/>
                <w:sz w:val="20"/>
                <w:szCs w:val="20"/>
                <w:lang w:val="en-US"/>
              </w:rPr>
              <w:t>select delivery approaches</w:t>
            </w:r>
            <w:r w:rsidR="004725F2" w:rsidRPr="00291330">
              <w:rPr>
                <w:b/>
                <w:bCs/>
                <w:sz w:val="20"/>
                <w:szCs w:val="20"/>
                <w:lang w:val="en-US"/>
              </w:rPr>
              <w:t xml:space="preserve"> </w:t>
            </w:r>
            <w:r w:rsidR="004725F2" w:rsidRPr="00291330">
              <w:rPr>
                <w:sz w:val="20"/>
                <w:szCs w:val="20"/>
                <w:lang w:val="en-US"/>
              </w:rPr>
              <w:t xml:space="preserve">(increments, phases, or iterations), </w:t>
            </w:r>
            <w:r w:rsidR="00440E5D" w:rsidRPr="00291330">
              <w:rPr>
                <w:sz w:val="20"/>
                <w:szCs w:val="20"/>
                <w:lang w:val="en-US"/>
              </w:rPr>
              <w:t>engage</w:t>
            </w:r>
            <w:r w:rsidR="00440E5D" w:rsidRPr="00291330">
              <w:rPr>
                <w:b/>
                <w:bCs/>
                <w:sz w:val="20"/>
                <w:szCs w:val="20"/>
                <w:lang w:val="en-US"/>
              </w:rPr>
              <w:t xml:space="preserve"> </w:t>
            </w:r>
            <w:r w:rsidR="004725F2" w:rsidRPr="00291330">
              <w:rPr>
                <w:rStyle w:val="Strong"/>
                <w:b w:val="0"/>
                <w:bCs w:val="0"/>
                <w:sz w:val="20"/>
                <w:szCs w:val="20"/>
                <w:lang w:val="en-US"/>
              </w:rPr>
              <w:t>stakeholder</w:t>
            </w:r>
            <w:r w:rsidR="00440E5D" w:rsidRPr="00291330">
              <w:rPr>
                <w:rStyle w:val="Strong"/>
                <w:b w:val="0"/>
                <w:bCs w:val="0"/>
                <w:sz w:val="20"/>
                <w:szCs w:val="20"/>
                <w:lang w:val="en-US"/>
              </w:rPr>
              <w:t>s</w:t>
            </w:r>
            <w:r w:rsidR="004725F2" w:rsidRPr="00291330">
              <w:rPr>
                <w:sz w:val="20"/>
                <w:szCs w:val="20"/>
                <w:lang w:val="en-US"/>
              </w:rPr>
              <w:t xml:space="preserve">, </w:t>
            </w:r>
            <w:r w:rsidR="00440E5D" w:rsidRPr="00291330">
              <w:rPr>
                <w:sz w:val="20"/>
                <w:szCs w:val="20"/>
                <w:lang w:val="en-US"/>
              </w:rPr>
              <w:t>assure</w:t>
            </w:r>
            <w:r w:rsidR="00440E5D" w:rsidRPr="00291330">
              <w:rPr>
                <w:b/>
                <w:bCs/>
                <w:sz w:val="20"/>
                <w:szCs w:val="20"/>
                <w:lang w:val="en-US"/>
              </w:rPr>
              <w:t xml:space="preserve"> </w:t>
            </w:r>
            <w:r w:rsidR="004725F2" w:rsidRPr="00291330">
              <w:rPr>
                <w:rStyle w:val="Strong"/>
                <w:b w:val="0"/>
                <w:bCs w:val="0"/>
                <w:sz w:val="20"/>
                <w:szCs w:val="20"/>
                <w:lang w:val="en-US"/>
              </w:rPr>
              <w:t>quality</w:t>
            </w:r>
            <w:r w:rsidR="004725F2" w:rsidRPr="00291330">
              <w:rPr>
                <w:sz w:val="20"/>
                <w:szCs w:val="20"/>
                <w:lang w:val="en-US"/>
              </w:rPr>
              <w:t>, and</w:t>
            </w:r>
            <w:r w:rsidR="004725F2" w:rsidRPr="00291330">
              <w:rPr>
                <w:b/>
                <w:bCs/>
                <w:sz w:val="20"/>
                <w:szCs w:val="20"/>
                <w:lang w:val="en-US"/>
              </w:rPr>
              <w:t xml:space="preserve"> </w:t>
            </w:r>
            <w:r w:rsidR="004725F2" w:rsidRPr="00291330">
              <w:rPr>
                <w:rStyle w:val="Strong"/>
                <w:b w:val="0"/>
                <w:bCs w:val="0"/>
                <w:sz w:val="20"/>
                <w:szCs w:val="20"/>
                <w:lang w:val="en-US"/>
              </w:rPr>
              <w:t>respon</w:t>
            </w:r>
            <w:r w:rsidR="00440E5D" w:rsidRPr="00291330">
              <w:rPr>
                <w:rStyle w:val="Strong"/>
                <w:b w:val="0"/>
                <w:bCs w:val="0"/>
                <w:sz w:val="20"/>
                <w:szCs w:val="20"/>
                <w:lang w:val="en-US"/>
              </w:rPr>
              <w:t xml:space="preserve">d </w:t>
            </w:r>
            <w:r w:rsidR="004725F2" w:rsidRPr="00291330">
              <w:rPr>
                <w:rStyle w:val="Strong"/>
                <w:b w:val="0"/>
                <w:bCs w:val="0"/>
                <w:sz w:val="20"/>
                <w:szCs w:val="20"/>
                <w:lang w:val="en-US"/>
              </w:rPr>
              <w:t xml:space="preserve">to </w:t>
            </w:r>
            <w:r w:rsidR="004725F2" w:rsidRPr="00291330">
              <w:rPr>
                <w:sz w:val="20"/>
                <w:szCs w:val="20"/>
                <w:lang w:val="en-US"/>
              </w:rPr>
              <w:t>deviations, changes, risks, and issues,</w:t>
            </w:r>
          </w:p>
          <w:p w14:paraId="53DCA7BB" w14:textId="399AAFF8" w:rsidR="006B592C" w:rsidRPr="00291330" w:rsidRDefault="006B592C" w:rsidP="004725F2">
            <w:pPr>
              <w:numPr>
                <w:ilvl w:val="0"/>
                <w:numId w:val="60"/>
              </w:numPr>
              <w:spacing w:before="60" w:after="60" w:line="276" w:lineRule="auto"/>
              <w:ind w:left="284" w:hanging="284"/>
              <w:jc w:val="lowKashida"/>
              <w:rPr>
                <w:sz w:val="20"/>
                <w:szCs w:val="20"/>
                <w:lang w:val="en-GB"/>
              </w:rPr>
            </w:pPr>
            <w:r w:rsidRPr="00291330">
              <w:rPr>
                <w:sz w:val="20"/>
                <w:szCs w:val="20"/>
                <w:lang w:val="en-GB"/>
              </w:rPr>
              <w:t xml:space="preserve">use analytical frameworks and techniques to monitor and control project performance including control framework, </w:t>
            </w:r>
            <w:r w:rsidRPr="00291330">
              <w:rPr>
                <w:sz w:val="20"/>
                <w:szCs w:val="20"/>
                <w:lang w:val="en-US"/>
              </w:rPr>
              <w:t xml:space="preserve">variance analysis, Earned Value Management (EVM), </w:t>
            </w:r>
            <w:r w:rsidRPr="00291330">
              <w:rPr>
                <w:spacing w:val="-2"/>
                <w:sz w:val="20"/>
                <w:szCs w:val="20"/>
                <w:lang w:val="en-US"/>
              </w:rPr>
              <w:t>Estimate at Completion (</w:t>
            </w:r>
            <w:r w:rsidRPr="00291330">
              <w:rPr>
                <w:rStyle w:val="math-inline"/>
                <w:spacing w:val="-2"/>
                <w:sz w:val="20"/>
                <w:szCs w:val="20"/>
                <w:lang w:val="en-US"/>
              </w:rPr>
              <w:t>EAC</w:t>
            </w:r>
            <w:r w:rsidRPr="00291330">
              <w:rPr>
                <w:spacing w:val="-2"/>
                <w:sz w:val="20"/>
                <w:szCs w:val="20"/>
                <w:lang w:val="en-US"/>
              </w:rPr>
              <w:t>), Estimate to Complete (</w:t>
            </w:r>
            <w:r w:rsidRPr="00291330">
              <w:rPr>
                <w:rStyle w:val="math-inline"/>
                <w:spacing w:val="-2"/>
                <w:sz w:val="20"/>
                <w:szCs w:val="20"/>
                <w:lang w:val="en-US"/>
              </w:rPr>
              <w:t>ETC</w:t>
            </w:r>
            <w:r w:rsidRPr="00291330">
              <w:rPr>
                <w:spacing w:val="-2"/>
                <w:sz w:val="20"/>
                <w:szCs w:val="20"/>
                <w:lang w:val="en-US"/>
              </w:rPr>
              <w:t>)</w:t>
            </w:r>
            <w:r w:rsidRPr="00291330">
              <w:rPr>
                <w:sz w:val="20"/>
                <w:szCs w:val="20"/>
                <w:lang w:val="en-US"/>
              </w:rPr>
              <w:t xml:space="preserve">, and integrated change </w:t>
            </w:r>
            <w:r w:rsidR="001674F1" w:rsidRPr="00291330">
              <w:rPr>
                <w:sz w:val="20"/>
                <w:szCs w:val="20"/>
                <w:lang w:val="en-US"/>
              </w:rPr>
              <w:t>control</w:t>
            </w:r>
            <w:r w:rsidR="0068306C" w:rsidRPr="00291330">
              <w:rPr>
                <w:sz w:val="20"/>
                <w:szCs w:val="20"/>
                <w:lang w:val="en-US"/>
              </w:rPr>
              <w:t xml:space="preserve"> mechanisms</w:t>
            </w:r>
            <w:r w:rsidR="001674F1" w:rsidRPr="00291330">
              <w:rPr>
                <w:sz w:val="20"/>
                <w:szCs w:val="20"/>
                <w:lang w:val="en-US"/>
              </w:rPr>
              <w:t>,</w:t>
            </w:r>
          </w:p>
          <w:p w14:paraId="4A8BE8A8" w14:textId="7693953C" w:rsidR="001674F1" w:rsidRPr="00291330" w:rsidRDefault="001674F1" w:rsidP="004725F2">
            <w:pPr>
              <w:numPr>
                <w:ilvl w:val="0"/>
                <w:numId w:val="60"/>
              </w:numPr>
              <w:spacing w:before="60" w:after="60" w:line="276" w:lineRule="auto"/>
              <w:ind w:left="284" w:hanging="284"/>
              <w:jc w:val="lowKashida"/>
              <w:rPr>
                <w:sz w:val="20"/>
                <w:szCs w:val="20"/>
                <w:lang w:val="en-GB"/>
              </w:rPr>
            </w:pPr>
            <w:r w:rsidRPr="00291330">
              <w:rPr>
                <w:sz w:val="20"/>
                <w:szCs w:val="20"/>
                <w:lang w:val="en-US"/>
              </w:rPr>
              <w:t xml:space="preserve">perform project </w:t>
            </w:r>
            <w:r w:rsidR="0068306C" w:rsidRPr="00291330">
              <w:rPr>
                <w:sz w:val="20"/>
                <w:szCs w:val="20"/>
                <w:lang w:val="en-US"/>
              </w:rPr>
              <w:t xml:space="preserve">evaluation and </w:t>
            </w:r>
            <w:r w:rsidR="00500918" w:rsidRPr="00291330">
              <w:rPr>
                <w:sz w:val="20"/>
                <w:szCs w:val="20"/>
                <w:lang w:val="en-US"/>
              </w:rPr>
              <w:t xml:space="preserve">closure </w:t>
            </w:r>
            <w:r w:rsidR="0068306C" w:rsidRPr="00291330">
              <w:rPr>
                <w:sz w:val="20"/>
                <w:szCs w:val="20"/>
                <w:lang w:val="en-US"/>
              </w:rPr>
              <w:t>activities</w:t>
            </w:r>
            <w:r w:rsidR="00500918" w:rsidRPr="00291330">
              <w:rPr>
                <w:sz w:val="20"/>
                <w:szCs w:val="20"/>
                <w:lang w:val="en-US"/>
              </w:rPr>
              <w:t xml:space="preserve"> </w:t>
            </w:r>
            <w:r w:rsidRPr="00291330">
              <w:rPr>
                <w:sz w:val="20"/>
                <w:szCs w:val="20"/>
                <w:lang w:val="en-US"/>
              </w:rPr>
              <w:t>including technical handover, benefits realization assessment, and knowledge capture through lessons learned repositories,</w:t>
            </w:r>
          </w:p>
          <w:p w14:paraId="36F70A1E" w14:textId="0C86A854" w:rsidR="005A009C" w:rsidRPr="00291330" w:rsidRDefault="005A009C" w:rsidP="004725F2">
            <w:pPr>
              <w:numPr>
                <w:ilvl w:val="0"/>
                <w:numId w:val="60"/>
              </w:numPr>
              <w:spacing w:before="60" w:after="60" w:line="276" w:lineRule="auto"/>
              <w:ind w:left="284" w:hanging="284"/>
              <w:jc w:val="lowKashida"/>
              <w:rPr>
                <w:sz w:val="20"/>
                <w:szCs w:val="20"/>
                <w:lang w:val="en-GB"/>
              </w:rPr>
            </w:pPr>
            <w:r w:rsidRPr="00291330">
              <w:rPr>
                <w:sz w:val="20"/>
                <w:szCs w:val="20"/>
                <w:lang w:val="en-US"/>
              </w:rPr>
              <w:t xml:space="preserve">use Trello software </w:t>
            </w:r>
            <w:r w:rsidR="006B592C" w:rsidRPr="00291330">
              <w:rPr>
                <w:sz w:val="20"/>
                <w:szCs w:val="20"/>
                <w:lang w:val="en-US"/>
              </w:rPr>
              <w:t>to create and manage agile backlogs and sprint workflows</w:t>
            </w:r>
            <w:r w:rsidRPr="00291330">
              <w:rPr>
                <w:sz w:val="20"/>
                <w:szCs w:val="20"/>
                <w:lang w:val="en-US"/>
              </w:rPr>
              <w:t xml:space="preserve">, </w:t>
            </w:r>
          </w:p>
          <w:p w14:paraId="3E4BEDED" w14:textId="4E4ECDAC" w:rsidR="005A009C" w:rsidRPr="00291330" w:rsidRDefault="005A009C" w:rsidP="004725F2">
            <w:pPr>
              <w:numPr>
                <w:ilvl w:val="0"/>
                <w:numId w:val="60"/>
              </w:numPr>
              <w:spacing w:before="60" w:after="60" w:line="276" w:lineRule="auto"/>
              <w:ind w:left="284" w:hanging="284"/>
              <w:jc w:val="lowKashida"/>
              <w:rPr>
                <w:sz w:val="20"/>
                <w:szCs w:val="20"/>
                <w:lang w:val="en-GB"/>
              </w:rPr>
            </w:pPr>
            <w:r w:rsidRPr="00291330">
              <w:rPr>
                <w:sz w:val="20"/>
                <w:szCs w:val="20"/>
                <w:lang w:val="en-US"/>
              </w:rPr>
              <w:t xml:space="preserve">use ProjectLibre software to develop and analyze project plans, schedules, resource allocations, </w:t>
            </w:r>
            <w:r w:rsidR="006B592C" w:rsidRPr="00291330">
              <w:rPr>
                <w:sz w:val="20"/>
                <w:szCs w:val="20"/>
                <w:lang w:val="en-US"/>
              </w:rPr>
              <w:t>performance baselines, and project updates</w:t>
            </w:r>
            <w:r w:rsidR="001674F1" w:rsidRPr="00291330">
              <w:rPr>
                <w:sz w:val="20"/>
                <w:szCs w:val="20"/>
                <w:lang w:val="en-US"/>
              </w:rPr>
              <w:t xml:space="preserve"> (incl. “what-if” simulations and impact analysis)</w:t>
            </w:r>
            <w:r w:rsidRPr="00291330">
              <w:rPr>
                <w:sz w:val="20"/>
                <w:szCs w:val="20"/>
                <w:lang w:val="en-US"/>
              </w:rPr>
              <w:t xml:space="preserve">, </w:t>
            </w:r>
          </w:p>
          <w:p w14:paraId="21F397DF" w14:textId="34B3A0E3" w:rsidR="00325422" w:rsidRPr="00291330" w:rsidRDefault="005A009C" w:rsidP="00440E5D">
            <w:pPr>
              <w:numPr>
                <w:ilvl w:val="0"/>
                <w:numId w:val="60"/>
              </w:numPr>
              <w:spacing w:before="60" w:after="60" w:line="276" w:lineRule="auto"/>
              <w:ind w:left="284" w:hanging="284"/>
              <w:jc w:val="lowKashida"/>
              <w:rPr>
                <w:sz w:val="20"/>
                <w:szCs w:val="20"/>
                <w:lang w:val="en-GB"/>
              </w:rPr>
            </w:pPr>
            <w:r w:rsidRPr="00291330">
              <w:rPr>
                <w:sz w:val="20"/>
                <w:szCs w:val="20"/>
                <w:lang w:val="en-GB"/>
              </w:rPr>
              <w:t>work in teams on solving practical digital business problems.</w:t>
            </w:r>
          </w:p>
        </w:tc>
      </w:tr>
      <w:tr w:rsidR="00325422" w:rsidRPr="00291330" w14:paraId="5A99F7C7"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tcPr>
          <w:p w14:paraId="7EDF763D" w14:textId="3C3AC9DF" w:rsidR="00325422" w:rsidRPr="00291330" w:rsidRDefault="00521CE2" w:rsidP="005A7CFD">
            <w:pPr>
              <w:spacing w:before="60" w:after="60" w:line="276" w:lineRule="auto"/>
              <w:ind w:left="0" w:firstLine="0"/>
              <w:rPr>
                <w:sz w:val="20"/>
                <w:szCs w:val="20"/>
                <w:lang w:val="en-US"/>
              </w:rPr>
            </w:pPr>
            <w:r w:rsidRPr="00291330">
              <w:rPr>
                <w:sz w:val="20"/>
                <w:szCs w:val="20"/>
                <w:lang w:val="en-GB"/>
              </w:rPr>
              <w:t>ECTS credit allocation (and other scores)</w:t>
            </w:r>
          </w:p>
        </w:tc>
        <w:tc>
          <w:tcPr>
            <w:tcW w:w="6379" w:type="dxa"/>
            <w:tcBorders>
              <w:top w:val="single" w:sz="4" w:space="0" w:color="000000"/>
              <w:left w:val="single" w:sz="4" w:space="0" w:color="000000"/>
              <w:bottom w:val="single" w:sz="4" w:space="0" w:color="000000"/>
              <w:right w:val="single" w:sz="4" w:space="0" w:color="000000"/>
            </w:tcBorders>
            <w:vAlign w:val="center"/>
          </w:tcPr>
          <w:p w14:paraId="5DC7F1F4" w14:textId="5927B6E2" w:rsidR="00325422" w:rsidRPr="00291330" w:rsidRDefault="00F20751" w:rsidP="007F06C6">
            <w:pPr>
              <w:spacing w:before="60" w:after="60" w:line="276" w:lineRule="auto"/>
              <w:ind w:left="1" w:firstLine="0"/>
              <w:rPr>
                <w:sz w:val="20"/>
                <w:szCs w:val="20"/>
                <w:lang w:val="en-US"/>
              </w:rPr>
            </w:pPr>
            <w:r w:rsidRPr="00291330">
              <w:rPr>
                <w:sz w:val="20"/>
                <w:szCs w:val="20"/>
                <w:lang w:val="en-US"/>
              </w:rPr>
              <w:t>3</w:t>
            </w:r>
            <w:r w:rsidR="00B02B34" w:rsidRPr="00291330">
              <w:rPr>
                <w:sz w:val="20"/>
                <w:szCs w:val="20"/>
                <w:lang w:val="en-US"/>
              </w:rPr>
              <w:t xml:space="preserve"> ECTS</w:t>
            </w:r>
          </w:p>
        </w:tc>
      </w:tr>
      <w:tr w:rsidR="00325422" w:rsidRPr="00182A9C" w14:paraId="301969D1" w14:textId="77777777" w:rsidTr="00FD4986">
        <w:trPr>
          <w:trHeight w:val="218"/>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5FC37AD6" w14:textId="6E7DE31D" w:rsidR="00325422" w:rsidRPr="00291330" w:rsidRDefault="00B06052" w:rsidP="005A7CFD">
            <w:pPr>
              <w:spacing w:before="60" w:after="60" w:line="240" w:lineRule="auto"/>
              <w:ind w:left="0" w:firstLine="0"/>
              <w:rPr>
                <w:sz w:val="20"/>
                <w:szCs w:val="20"/>
                <w:lang w:val="en-US"/>
              </w:rPr>
            </w:pPr>
            <w:r w:rsidRPr="00291330">
              <w:rPr>
                <w:sz w:val="20"/>
                <w:szCs w:val="20"/>
                <w:lang w:val="en-US"/>
              </w:rPr>
              <w:lastRenderedPageBreak/>
              <w:t>Assessment methods and assessment criteria</w:t>
            </w:r>
          </w:p>
        </w:tc>
        <w:tc>
          <w:tcPr>
            <w:tcW w:w="6379" w:type="dxa"/>
            <w:tcBorders>
              <w:top w:val="single" w:sz="4" w:space="0" w:color="000000"/>
              <w:left w:val="single" w:sz="4" w:space="0" w:color="000000"/>
              <w:bottom w:val="single" w:sz="4" w:space="0" w:color="000000"/>
              <w:right w:val="single" w:sz="4" w:space="0" w:color="000000"/>
            </w:tcBorders>
          </w:tcPr>
          <w:p w14:paraId="72C4F5E4" w14:textId="77777777" w:rsidR="005A7CFD" w:rsidRPr="00291330" w:rsidRDefault="005A7CFD" w:rsidP="005A7CFD">
            <w:pPr>
              <w:autoSpaceDE w:val="0"/>
              <w:autoSpaceDN w:val="0"/>
              <w:adjustRightInd w:val="0"/>
              <w:spacing w:before="60" w:after="60" w:line="240" w:lineRule="auto"/>
              <w:jc w:val="both"/>
              <w:rPr>
                <w:bCs/>
                <w:sz w:val="20"/>
                <w:szCs w:val="20"/>
                <w:lang w:val="en-US"/>
              </w:rPr>
            </w:pPr>
            <w:r w:rsidRPr="00291330">
              <w:rPr>
                <w:bCs/>
                <w:sz w:val="20"/>
                <w:szCs w:val="20"/>
                <w:lang w:val="en-US"/>
              </w:rPr>
              <w:t>Students will be graded based on:</w:t>
            </w:r>
          </w:p>
          <w:p w14:paraId="2F0ED7AD" w14:textId="77777777" w:rsidR="0003021E" w:rsidRPr="00291330" w:rsidRDefault="0003021E" w:rsidP="0003021E">
            <w:pPr>
              <w:spacing w:after="0" w:line="276" w:lineRule="auto"/>
              <w:ind w:left="1" w:firstLine="0"/>
              <w:jc w:val="lowKashida"/>
              <w:rPr>
                <w:color w:val="000000" w:themeColor="text1"/>
                <w:sz w:val="20"/>
                <w:szCs w:val="20"/>
                <w:lang w:val="en-GB"/>
              </w:rPr>
            </w:pPr>
            <w:r w:rsidRPr="00291330">
              <w:rPr>
                <w:color w:val="000000" w:themeColor="text1"/>
                <w:sz w:val="20"/>
                <w:szCs w:val="20"/>
                <w:lang w:val="en-GB"/>
              </w:rPr>
              <w:t>Individual and team assignments accompanying regular classes (30%)</w:t>
            </w:r>
          </w:p>
          <w:p w14:paraId="6774C1B1" w14:textId="77777777" w:rsidR="0003021E" w:rsidRPr="00291330" w:rsidRDefault="0003021E" w:rsidP="0003021E">
            <w:pPr>
              <w:spacing w:after="0" w:line="276" w:lineRule="auto"/>
              <w:ind w:left="1" w:firstLine="0"/>
              <w:jc w:val="lowKashida"/>
              <w:rPr>
                <w:color w:val="000000" w:themeColor="text1"/>
                <w:sz w:val="20"/>
                <w:szCs w:val="20"/>
                <w:lang w:val="en-GB"/>
              </w:rPr>
            </w:pPr>
            <w:r w:rsidRPr="00291330">
              <w:rPr>
                <w:color w:val="000000" w:themeColor="text1"/>
                <w:sz w:val="20"/>
                <w:szCs w:val="20"/>
                <w:lang w:val="en-GB"/>
              </w:rPr>
              <w:t>Written exam (30%)</w:t>
            </w:r>
          </w:p>
          <w:p w14:paraId="4B09CCCF" w14:textId="10B1BEFC" w:rsidR="005A7CFD" w:rsidRPr="00291330" w:rsidRDefault="0003021E" w:rsidP="0003021E">
            <w:pPr>
              <w:autoSpaceDE w:val="0"/>
              <w:autoSpaceDN w:val="0"/>
              <w:adjustRightInd w:val="0"/>
              <w:spacing w:before="60" w:after="60" w:line="240" w:lineRule="auto"/>
              <w:jc w:val="both"/>
              <w:rPr>
                <w:sz w:val="20"/>
                <w:szCs w:val="20"/>
                <w:lang w:val="en-US"/>
              </w:rPr>
            </w:pPr>
            <w:r w:rsidRPr="00291330">
              <w:rPr>
                <w:color w:val="000000" w:themeColor="text1"/>
                <w:sz w:val="20"/>
                <w:szCs w:val="20"/>
                <w:lang w:val="en-GB"/>
              </w:rPr>
              <w:t xml:space="preserve">Final </w:t>
            </w:r>
            <w:r w:rsidR="00A80F36" w:rsidRPr="00291330">
              <w:rPr>
                <w:color w:val="000000" w:themeColor="text1"/>
                <w:sz w:val="20"/>
                <w:szCs w:val="20"/>
                <w:lang w:val="en-GB"/>
              </w:rPr>
              <w:t>team</w:t>
            </w:r>
            <w:r w:rsidRPr="00291330">
              <w:rPr>
                <w:color w:val="000000" w:themeColor="text1"/>
                <w:sz w:val="20"/>
                <w:szCs w:val="20"/>
                <w:lang w:val="en-GB"/>
              </w:rPr>
              <w:t xml:space="preserve"> project (40%)</w:t>
            </w:r>
          </w:p>
          <w:p w14:paraId="5203054D" w14:textId="77777777" w:rsidR="005A7CFD" w:rsidRPr="00291330" w:rsidRDefault="005A7CFD" w:rsidP="005A7CFD">
            <w:pPr>
              <w:autoSpaceDE w:val="0"/>
              <w:autoSpaceDN w:val="0"/>
              <w:adjustRightInd w:val="0"/>
              <w:spacing w:before="60" w:after="60" w:line="240" w:lineRule="auto"/>
              <w:jc w:val="both"/>
              <w:rPr>
                <w:sz w:val="20"/>
                <w:szCs w:val="20"/>
                <w:lang w:val="en-US"/>
              </w:rPr>
            </w:pPr>
          </w:p>
          <w:p w14:paraId="58EF4E96" w14:textId="77777777" w:rsidR="005A7CFD" w:rsidRPr="00291330" w:rsidRDefault="005A7CFD" w:rsidP="005A7CFD">
            <w:pPr>
              <w:autoSpaceDE w:val="0"/>
              <w:autoSpaceDN w:val="0"/>
              <w:adjustRightInd w:val="0"/>
              <w:spacing w:before="60" w:after="60" w:line="240" w:lineRule="auto"/>
              <w:jc w:val="both"/>
              <w:rPr>
                <w:bCs/>
                <w:sz w:val="20"/>
                <w:szCs w:val="20"/>
                <w:lang w:val="en-US"/>
              </w:rPr>
            </w:pPr>
            <w:r w:rsidRPr="00291330">
              <w:rPr>
                <w:bCs/>
                <w:sz w:val="20"/>
                <w:szCs w:val="20"/>
                <w:lang w:val="en-US"/>
              </w:rPr>
              <w:t xml:space="preserve">In order to pass the course, students need to gain </w:t>
            </w:r>
            <w:r w:rsidRPr="00291330">
              <w:rPr>
                <w:bCs/>
                <w:sz w:val="20"/>
                <w:szCs w:val="20"/>
                <w:u w:val="single"/>
                <w:lang w:val="en-US"/>
              </w:rPr>
              <w:t>at least 60%</w:t>
            </w:r>
            <w:r w:rsidRPr="00291330">
              <w:rPr>
                <w:bCs/>
                <w:sz w:val="20"/>
                <w:szCs w:val="20"/>
                <w:lang w:val="en-US"/>
              </w:rPr>
              <w:t>.</w:t>
            </w:r>
          </w:p>
          <w:p w14:paraId="6FA6B4BE" w14:textId="77777777" w:rsidR="005A7CFD" w:rsidRPr="00291330" w:rsidRDefault="005A7CFD" w:rsidP="005A7CFD">
            <w:pPr>
              <w:autoSpaceDE w:val="0"/>
              <w:autoSpaceDN w:val="0"/>
              <w:adjustRightInd w:val="0"/>
              <w:spacing w:before="60" w:after="60" w:line="240" w:lineRule="auto"/>
              <w:jc w:val="both"/>
              <w:rPr>
                <w:b/>
                <w:sz w:val="20"/>
                <w:szCs w:val="20"/>
                <w:lang w:val="en-US"/>
              </w:rPr>
            </w:pPr>
          </w:p>
          <w:p w14:paraId="6970DE92" w14:textId="77777777" w:rsidR="005A7CFD" w:rsidRPr="00291330" w:rsidRDefault="005A7CFD" w:rsidP="005A7CFD">
            <w:pPr>
              <w:autoSpaceDE w:val="0"/>
              <w:autoSpaceDN w:val="0"/>
              <w:adjustRightInd w:val="0"/>
              <w:spacing w:before="60" w:after="60" w:line="240" w:lineRule="auto"/>
              <w:jc w:val="both"/>
              <w:rPr>
                <w:sz w:val="20"/>
                <w:szCs w:val="20"/>
                <w:lang w:val="en-US"/>
              </w:rPr>
            </w:pPr>
            <w:r w:rsidRPr="00291330">
              <w:rPr>
                <w:sz w:val="20"/>
                <w:szCs w:val="20"/>
                <w:lang w:val="en-US"/>
              </w:rPr>
              <w:t>The method of calculation of the final grade:</w:t>
            </w:r>
          </w:p>
          <w:p w14:paraId="2A17897E" w14:textId="77777777" w:rsidR="005A7CFD" w:rsidRPr="00291330" w:rsidRDefault="005A7CFD" w:rsidP="005A7CFD">
            <w:pPr>
              <w:autoSpaceDE w:val="0"/>
              <w:autoSpaceDN w:val="0"/>
              <w:adjustRightInd w:val="0"/>
              <w:spacing w:before="60" w:after="60" w:line="240" w:lineRule="auto"/>
              <w:jc w:val="both"/>
              <w:rPr>
                <w:b/>
                <w:sz w:val="20"/>
                <w:szCs w:val="20"/>
                <w:lang w:val="en-US"/>
              </w:rPr>
            </w:pPr>
          </w:p>
          <w:p w14:paraId="64026350" w14:textId="77777777" w:rsidR="005A7CFD" w:rsidRPr="00291330" w:rsidRDefault="005A7CFD" w:rsidP="005A7CFD">
            <w:pPr>
              <w:autoSpaceDE w:val="0"/>
              <w:autoSpaceDN w:val="0"/>
              <w:adjustRightInd w:val="0"/>
              <w:spacing w:before="60" w:after="60" w:line="240" w:lineRule="auto"/>
              <w:jc w:val="both"/>
              <w:rPr>
                <w:sz w:val="20"/>
                <w:szCs w:val="20"/>
                <w:lang w:val="en-US"/>
              </w:rPr>
            </w:pPr>
            <w:r w:rsidRPr="00291330">
              <w:rPr>
                <w:sz w:val="20"/>
                <w:szCs w:val="20"/>
                <w:lang w:val="en-US"/>
              </w:rPr>
              <w:t xml:space="preserve">less than 60% - 2 </w:t>
            </w:r>
          </w:p>
          <w:p w14:paraId="4AA8EB46" w14:textId="77777777" w:rsidR="005A7CFD" w:rsidRPr="00291330" w:rsidRDefault="005A7CFD" w:rsidP="005A7CFD">
            <w:pPr>
              <w:autoSpaceDE w:val="0"/>
              <w:autoSpaceDN w:val="0"/>
              <w:adjustRightInd w:val="0"/>
              <w:spacing w:before="60" w:after="60" w:line="240" w:lineRule="auto"/>
              <w:jc w:val="both"/>
              <w:rPr>
                <w:sz w:val="20"/>
                <w:szCs w:val="20"/>
                <w:lang w:val="en-US"/>
              </w:rPr>
            </w:pPr>
            <w:r w:rsidRPr="00291330">
              <w:rPr>
                <w:sz w:val="20"/>
                <w:szCs w:val="20"/>
                <w:lang w:val="en-US"/>
              </w:rPr>
              <w:t>60% - 67% - sufficient (3)</w:t>
            </w:r>
          </w:p>
          <w:p w14:paraId="4D56B5E5" w14:textId="77777777" w:rsidR="005A7CFD" w:rsidRPr="00291330" w:rsidRDefault="005A7CFD" w:rsidP="005A7CFD">
            <w:pPr>
              <w:autoSpaceDE w:val="0"/>
              <w:autoSpaceDN w:val="0"/>
              <w:adjustRightInd w:val="0"/>
              <w:spacing w:before="60" w:after="60" w:line="240" w:lineRule="auto"/>
              <w:jc w:val="both"/>
              <w:rPr>
                <w:sz w:val="20"/>
                <w:szCs w:val="20"/>
                <w:lang w:val="en-US"/>
              </w:rPr>
            </w:pPr>
            <w:r w:rsidRPr="00291330">
              <w:rPr>
                <w:sz w:val="20"/>
                <w:szCs w:val="20"/>
                <w:lang w:val="en-US"/>
              </w:rPr>
              <w:t>68% - 75% - satisfactory (3.5)</w:t>
            </w:r>
          </w:p>
          <w:p w14:paraId="128CE763" w14:textId="77777777" w:rsidR="005A7CFD" w:rsidRPr="00291330" w:rsidRDefault="005A7CFD" w:rsidP="005A7CFD">
            <w:pPr>
              <w:autoSpaceDE w:val="0"/>
              <w:autoSpaceDN w:val="0"/>
              <w:adjustRightInd w:val="0"/>
              <w:spacing w:before="60" w:after="60" w:line="240" w:lineRule="auto"/>
              <w:jc w:val="both"/>
              <w:rPr>
                <w:sz w:val="20"/>
                <w:szCs w:val="20"/>
                <w:lang w:val="en-US"/>
              </w:rPr>
            </w:pPr>
            <w:r w:rsidRPr="00291330">
              <w:rPr>
                <w:sz w:val="20"/>
                <w:szCs w:val="20"/>
                <w:lang w:val="en-US"/>
              </w:rPr>
              <w:t>76% - 83% - good (4)</w:t>
            </w:r>
          </w:p>
          <w:p w14:paraId="42958899" w14:textId="77777777" w:rsidR="005A7CFD" w:rsidRPr="00291330" w:rsidRDefault="005A7CFD" w:rsidP="005A7CFD">
            <w:pPr>
              <w:autoSpaceDE w:val="0"/>
              <w:autoSpaceDN w:val="0"/>
              <w:adjustRightInd w:val="0"/>
              <w:spacing w:before="60" w:after="60" w:line="240" w:lineRule="auto"/>
              <w:jc w:val="both"/>
              <w:rPr>
                <w:sz w:val="20"/>
                <w:szCs w:val="20"/>
                <w:lang w:val="en-US"/>
              </w:rPr>
            </w:pPr>
            <w:r w:rsidRPr="00291330">
              <w:rPr>
                <w:sz w:val="20"/>
                <w:szCs w:val="20"/>
                <w:lang w:val="en-US"/>
              </w:rPr>
              <w:t>84% - 90% - fairly good (4.5)</w:t>
            </w:r>
          </w:p>
          <w:p w14:paraId="7DA621EE" w14:textId="77777777" w:rsidR="005A7CFD" w:rsidRPr="00291330" w:rsidRDefault="005A7CFD" w:rsidP="005A7CFD">
            <w:pPr>
              <w:autoSpaceDE w:val="0"/>
              <w:autoSpaceDN w:val="0"/>
              <w:adjustRightInd w:val="0"/>
              <w:spacing w:before="60" w:after="60" w:line="240" w:lineRule="auto"/>
              <w:jc w:val="both"/>
              <w:rPr>
                <w:sz w:val="20"/>
                <w:szCs w:val="20"/>
                <w:lang w:val="en-US"/>
              </w:rPr>
            </w:pPr>
            <w:r w:rsidRPr="00291330">
              <w:rPr>
                <w:sz w:val="20"/>
                <w:szCs w:val="20"/>
                <w:lang w:val="en-US"/>
              </w:rPr>
              <w:t xml:space="preserve">91% - 97% - very good (5)           </w:t>
            </w:r>
          </w:p>
          <w:p w14:paraId="694C5302" w14:textId="6970AB2F" w:rsidR="00325422" w:rsidRPr="00291330" w:rsidRDefault="005A7CFD" w:rsidP="005A7CFD">
            <w:pPr>
              <w:spacing w:before="60" w:after="60" w:line="240" w:lineRule="auto"/>
              <w:ind w:left="1" w:firstLine="0"/>
              <w:rPr>
                <w:sz w:val="20"/>
                <w:szCs w:val="20"/>
                <w:lang w:val="en-US"/>
              </w:rPr>
            </w:pPr>
            <w:r w:rsidRPr="00291330">
              <w:rPr>
                <w:sz w:val="20"/>
                <w:szCs w:val="20"/>
                <w:lang w:val="en-US"/>
              </w:rPr>
              <w:t>98% and above – excellent (5!)</w:t>
            </w:r>
          </w:p>
        </w:tc>
      </w:tr>
      <w:tr w:rsidR="00325422" w:rsidRPr="00291330" w14:paraId="212A23E1"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tcPr>
          <w:p w14:paraId="59FD3497" w14:textId="3B45F18C" w:rsidR="00325422" w:rsidRPr="00291330" w:rsidRDefault="00521CE2" w:rsidP="0083721C">
            <w:pPr>
              <w:spacing w:before="60" w:after="60" w:line="276" w:lineRule="auto"/>
              <w:ind w:left="0" w:firstLine="0"/>
              <w:rPr>
                <w:rFonts w:asciiTheme="minorBidi" w:hAnsiTheme="minorBidi" w:cstheme="minorBidi"/>
                <w:sz w:val="20"/>
                <w:szCs w:val="20"/>
                <w:lang w:val="en-US"/>
              </w:rPr>
            </w:pPr>
            <w:r w:rsidRPr="00291330">
              <w:rPr>
                <w:rFonts w:asciiTheme="minorBidi" w:hAnsiTheme="minorBidi" w:cstheme="minorBidi"/>
                <w:sz w:val="20"/>
                <w:szCs w:val="20"/>
                <w:lang w:val="en-US"/>
              </w:rPr>
              <w:t>Examination</w:t>
            </w:r>
          </w:p>
        </w:tc>
        <w:tc>
          <w:tcPr>
            <w:tcW w:w="6379" w:type="dxa"/>
            <w:tcBorders>
              <w:top w:val="single" w:sz="4" w:space="0" w:color="000000"/>
              <w:left w:val="single" w:sz="4" w:space="0" w:color="000000"/>
              <w:bottom w:val="single" w:sz="4" w:space="0" w:color="000000"/>
              <w:right w:val="single" w:sz="4" w:space="0" w:color="000000"/>
            </w:tcBorders>
          </w:tcPr>
          <w:p w14:paraId="61D77180" w14:textId="47B24FC4" w:rsidR="00325422" w:rsidRPr="00291330" w:rsidRDefault="0083721C" w:rsidP="00C14253">
            <w:pPr>
              <w:spacing w:before="60" w:after="60" w:line="276" w:lineRule="auto"/>
              <w:ind w:left="0" w:firstLine="0"/>
              <w:rPr>
                <w:rFonts w:asciiTheme="minorBidi" w:hAnsiTheme="minorBidi" w:cstheme="minorBidi"/>
                <w:sz w:val="20"/>
                <w:szCs w:val="20"/>
                <w:lang w:val="en-US"/>
              </w:rPr>
            </w:pPr>
            <w:r w:rsidRPr="00291330">
              <w:rPr>
                <w:rFonts w:asciiTheme="minorBidi" w:hAnsiTheme="minorBidi" w:cstheme="minorBidi"/>
                <w:sz w:val="20"/>
                <w:szCs w:val="20"/>
                <w:lang w:val="en-US"/>
              </w:rPr>
              <w:t>Graded assignments</w:t>
            </w:r>
            <w:r w:rsidR="00325422" w:rsidRPr="00291330">
              <w:rPr>
                <w:rFonts w:asciiTheme="minorBidi" w:hAnsiTheme="minorBidi" w:cstheme="minorBidi"/>
                <w:sz w:val="20"/>
                <w:szCs w:val="20"/>
                <w:lang w:val="en-US"/>
              </w:rPr>
              <w:t xml:space="preserve"> </w:t>
            </w:r>
            <w:r w:rsidR="0003021E" w:rsidRPr="00291330">
              <w:rPr>
                <w:sz w:val="20"/>
                <w:szCs w:val="20"/>
              </w:rPr>
              <w:t>and exam</w:t>
            </w:r>
          </w:p>
        </w:tc>
      </w:tr>
      <w:tr w:rsidR="00325422" w:rsidRPr="00291330" w14:paraId="073565A4"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tcPr>
          <w:p w14:paraId="68AF2330" w14:textId="5A99BD4E" w:rsidR="00325422" w:rsidRPr="00291330" w:rsidRDefault="00B06052" w:rsidP="0083721C">
            <w:pPr>
              <w:spacing w:before="60" w:after="60" w:line="276" w:lineRule="auto"/>
              <w:ind w:left="0" w:firstLine="0"/>
              <w:rPr>
                <w:rFonts w:asciiTheme="minorBidi" w:hAnsiTheme="minorBidi" w:cstheme="minorBidi"/>
                <w:sz w:val="20"/>
                <w:szCs w:val="20"/>
                <w:lang w:val="en-US"/>
              </w:rPr>
            </w:pPr>
            <w:r w:rsidRPr="00291330">
              <w:rPr>
                <w:rFonts w:asciiTheme="minorBidi" w:hAnsiTheme="minorBidi" w:cstheme="minorBidi"/>
                <w:sz w:val="20"/>
                <w:szCs w:val="20"/>
                <w:lang w:val="en-US"/>
              </w:rPr>
              <w:t>Type of class</w:t>
            </w:r>
          </w:p>
        </w:tc>
        <w:tc>
          <w:tcPr>
            <w:tcW w:w="6379" w:type="dxa"/>
            <w:tcBorders>
              <w:top w:val="single" w:sz="4" w:space="0" w:color="000000"/>
              <w:left w:val="single" w:sz="4" w:space="0" w:color="000000"/>
              <w:bottom w:val="single" w:sz="4" w:space="0" w:color="000000"/>
              <w:right w:val="single" w:sz="4" w:space="0" w:color="000000"/>
            </w:tcBorders>
          </w:tcPr>
          <w:p w14:paraId="21E5C7F9" w14:textId="2FE8A42B" w:rsidR="00325422" w:rsidRPr="00291330" w:rsidRDefault="0083721C" w:rsidP="0083721C">
            <w:pPr>
              <w:spacing w:before="60" w:after="60" w:line="276" w:lineRule="auto"/>
              <w:ind w:left="0" w:firstLine="0"/>
              <w:rPr>
                <w:rFonts w:asciiTheme="minorBidi" w:hAnsiTheme="minorBidi" w:cstheme="minorBidi"/>
                <w:sz w:val="20"/>
                <w:szCs w:val="20"/>
                <w:lang w:val="en-US"/>
              </w:rPr>
            </w:pPr>
            <w:r w:rsidRPr="00291330">
              <w:rPr>
                <w:rFonts w:asciiTheme="minorBidi" w:hAnsiTheme="minorBidi" w:cstheme="minorBidi"/>
                <w:color w:val="06022E"/>
                <w:sz w:val="20"/>
                <w:szCs w:val="20"/>
                <w:shd w:val="clear" w:color="auto" w:fill="F8F8F8"/>
                <w:lang w:val="en-US"/>
              </w:rPr>
              <w:t>Obligatory courses</w:t>
            </w:r>
          </w:p>
        </w:tc>
      </w:tr>
      <w:tr w:rsidR="0083721C" w:rsidRPr="00182A9C" w14:paraId="4A326BB5"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tcPr>
          <w:p w14:paraId="2688F150" w14:textId="796F9954" w:rsidR="0083721C" w:rsidRPr="00291330" w:rsidRDefault="00521CE2" w:rsidP="0083721C">
            <w:pPr>
              <w:spacing w:before="60" w:after="60" w:line="276" w:lineRule="auto"/>
              <w:ind w:left="0" w:firstLine="0"/>
              <w:rPr>
                <w:rFonts w:asciiTheme="minorBidi" w:hAnsiTheme="minorBidi" w:cstheme="minorBidi"/>
                <w:sz w:val="20"/>
                <w:szCs w:val="20"/>
                <w:lang w:val="en-US"/>
              </w:rPr>
            </w:pPr>
            <w:r w:rsidRPr="00291330">
              <w:rPr>
                <w:sz w:val="20"/>
                <w:szCs w:val="20"/>
                <w:lang w:val="en-US"/>
              </w:rPr>
              <w:t>Method of implementation of the subject</w:t>
            </w:r>
          </w:p>
        </w:tc>
        <w:tc>
          <w:tcPr>
            <w:tcW w:w="6379" w:type="dxa"/>
            <w:tcBorders>
              <w:top w:val="single" w:sz="4" w:space="0" w:color="000000"/>
              <w:left w:val="single" w:sz="4" w:space="0" w:color="000000"/>
              <w:bottom w:val="single" w:sz="4" w:space="0" w:color="000000"/>
              <w:right w:val="single" w:sz="4" w:space="0" w:color="000000"/>
            </w:tcBorders>
            <w:vAlign w:val="center"/>
          </w:tcPr>
          <w:p w14:paraId="6E9E4E65" w14:textId="714C91CF" w:rsidR="0083721C" w:rsidRPr="00291330" w:rsidRDefault="00521CE2" w:rsidP="002A6B18">
            <w:pPr>
              <w:spacing w:before="60" w:after="60" w:line="276" w:lineRule="auto"/>
              <w:ind w:left="1" w:firstLine="0"/>
              <w:rPr>
                <w:rFonts w:asciiTheme="minorBidi" w:hAnsiTheme="minorBidi" w:cstheme="minorBidi"/>
                <w:sz w:val="20"/>
                <w:szCs w:val="20"/>
                <w:lang w:val="en-US"/>
              </w:rPr>
            </w:pPr>
            <w:r w:rsidRPr="00291330">
              <w:rPr>
                <w:sz w:val="20"/>
                <w:szCs w:val="20"/>
                <w:lang w:val="en-US"/>
              </w:rPr>
              <w:t>Classroom-based lectures and project-based team assignments</w:t>
            </w:r>
          </w:p>
        </w:tc>
      </w:tr>
      <w:tr w:rsidR="0083721C" w:rsidRPr="00291330" w14:paraId="422AC647" w14:textId="77777777" w:rsidTr="00FD4986">
        <w:trPr>
          <w:trHeight w:val="218"/>
        </w:trPr>
        <w:tc>
          <w:tcPr>
            <w:tcW w:w="3078" w:type="dxa"/>
            <w:gridSpan w:val="2"/>
            <w:tcBorders>
              <w:top w:val="single" w:sz="4" w:space="0" w:color="000000"/>
              <w:left w:val="single" w:sz="4" w:space="0" w:color="000000"/>
              <w:bottom w:val="single" w:sz="4" w:space="0" w:color="000000"/>
              <w:right w:val="single" w:sz="4" w:space="0" w:color="000000"/>
            </w:tcBorders>
          </w:tcPr>
          <w:p w14:paraId="0B5AD1B4" w14:textId="1F702941" w:rsidR="0083721C" w:rsidRPr="00291330" w:rsidRDefault="0083721C" w:rsidP="0083721C">
            <w:pPr>
              <w:spacing w:before="60" w:after="60" w:line="276" w:lineRule="auto"/>
              <w:ind w:left="0" w:firstLine="0"/>
              <w:rPr>
                <w:rFonts w:asciiTheme="minorBidi" w:hAnsiTheme="minorBidi" w:cstheme="minorBidi"/>
                <w:sz w:val="20"/>
                <w:szCs w:val="20"/>
                <w:lang w:val="en-US"/>
              </w:rPr>
            </w:pPr>
            <w:r w:rsidRPr="00291330">
              <w:rPr>
                <w:rFonts w:asciiTheme="minorBidi" w:hAnsiTheme="minorBidi" w:cstheme="minorBidi"/>
                <w:sz w:val="20"/>
                <w:szCs w:val="20"/>
                <w:lang w:val="en-US"/>
              </w:rPr>
              <w:t>Language of instruction</w:t>
            </w:r>
          </w:p>
        </w:tc>
        <w:tc>
          <w:tcPr>
            <w:tcW w:w="6379" w:type="dxa"/>
            <w:tcBorders>
              <w:top w:val="single" w:sz="4" w:space="0" w:color="000000"/>
              <w:left w:val="single" w:sz="4" w:space="0" w:color="000000"/>
              <w:bottom w:val="single" w:sz="4" w:space="0" w:color="000000"/>
              <w:right w:val="single" w:sz="4" w:space="0" w:color="000000"/>
            </w:tcBorders>
          </w:tcPr>
          <w:p w14:paraId="362B9CCA" w14:textId="34CCA124" w:rsidR="0083721C" w:rsidRPr="00291330" w:rsidRDefault="0083721C" w:rsidP="0083721C">
            <w:pPr>
              <w:spacing w:before="60" w:after="60" w:line="276" w:lineRule="auto"/>
              <w:ind w:left="1" w:firstLine="0"/>
              <w:rPr>
                <w:rFonts w:asciiTheme="minorBidi" w:hAnsiTheme="minorBidi" w:cstheme="minorBidi"/>
                <w:sz w:val="20"/>
                <w:szCs w:val="20"/>
                <w:lang w:val="en-US"/>
              </w:rPr>
            </w:pPr>
            <w:r w:rsidRPr="00291330">
              <w:rPr>
                <w:rFonts w:asciiTheme="minorBidi" w:hAnsiTheme="minorBidi" w:cstheme="minorBidi"/>
                <w:sz w:val="20"/>
                <w:szCs w:val="20"/>
                <w:lang w:val="en-US"/>
              </w:rPr>
              <w:t>English</w:t>
            </w:r>
          </w:p>
        </w:tc>
      </w:tr>
      <w:tr w:rsidR="00325422" w:rsidRPr="00182A9C" w14:paraId="62160E67"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7E0563E9" w14:textId="447B8C6A" w:rsidR="00325422" w:rsidRPr="00291330" w:rsidRDefault="00B06052" w:rsidP="00E13287">
            <w:pPr>
              <w:spacing w:after="0" w:line="276" w:lineRule="auto"/>
              <w:ind w:left="0" w:firstLine="0"/>
              <w:rPr>
                <w:lang w:val="en-US"/>
              </w:rPr>
            </w:pPr>
            <w:r w:rsidRPr="00291330">
              <w:rPr>
                <w:lang w:val="en-US"/>
              </w:rPr>
              <w:t>Bibliography</w:t>
            </w:r>
          </w:p>
        </w:tc>
        <w:tc>
          <w:tcPr>
            <w:tcW w:w="6379" w:type="dxa"/>
            <w:tcBorders>
              <w:top w:val="single" w:sz="4" w:space="0" w:color="000000"/>
              <w:left w:val="single" w:sz="4" w:space="0" w:color="000000"/>
              <w:bottom w:val="single" w:sz="4" w:space="0" w:color="000000"/>
              <w:right w:val="single" w:sz="4" w:space="0" w:color="000000"/>
            </w:tcBorders>
          </w:tcPr>
          <w:p w14:paraId="77B9F29E" w14:textId="77777777" w:rsidR="0083721C" w:rsidRPr="00291330" w:rsidRDefault="0083721C" w:rsidP="00DC540C">
            <w:pPr>
              <w:pStyle w:val="Heading2"/>
              <w:spacing w:before="60" w:beforeAutospacing="0" w:after="60" w:afterAutospacing="0" w:line="276" w:lineRule="auto"/>
              <w:jc w:val="both"/>
              <w:rPr>
                <w:rFonts w:ascii="Arial" w:hAnsi="Arial" w:cs="Arial"/>
                <w:sz w:val="20"/>
                <w:szCs w:val="20"/>
                <w:lang w:val="en-US"/>
              </w:rPr>
            </w:pPr>
            <w:r w:rsidRPr="00291330">
              <w:rPr>
                <w:rFonts w:ascii="Arial" w:hAnsi="Arial" w:cs="Arial"/>
                <w:sz w:val="20"/>
                <w:szCs w:val="20"/>
                <w:lang w:val="en-US"/>
              </w:rPr>
              <w:t>Basic item:</w:t>
            </w:r>
          </w:p>
          <w:p w14:paraId="27633A88" w14:textId="2251E075" w:rsidR="00D92F8E" w:rsidRPr="00291330" w:rsidRDefault="00E13287" w:rsidP="00FD4986">
            <w:pPr>
              <w:pStyle w:val="Heading2"/>
              <w:numPr>
                <w:ilvl w:val="0"/>
                <w:numId w:val="1"/>
              </w:numPr>
              <w:tabs>
                <w:tab w:val="num" w:pos="360"/>
              </w:tabs>
              <w:spacing w:before="0" w:beforeAutospacing="0" w:after="0" w:afterAutospacing="0" w:line="276" w:lineRule="auto"/>
              <w:ind w:left="284" w:hanging="284"/>
              <w:jc w:val="both"/>
              <w:rPr>
                <w:rFonts w:asciiTheme="minorBidi" w:hAnsiTheme="minorBidi" w:cstheme="minorBidi"/>
                <w:b w:val="0"/>
                <w:bCs w:val="0"/>
                <w:color w:val="000000" w:themeColor="text1"/>
                <w:sz w:val="20"/>
                <w:szCs w:val="20"/>
                <w:lang w:val="en-US"/>
              </w:rPr>
            </w:pPr>
            <w:r w:rsidRPr="00291330">
              <w:rPr>
                <w:rFonts w:asciiTheme="minorBidi" w:hAnsiTheme="minorBidi" w:cstheme="minorBidi"/>
                <w:b w:val="0"/>
                <w:bCs w:val="0"/>
                <w:color w:val="000000" w:themeColor="text1"/>
                <w:sz w:val="20"/>
                <w:szCs w:val="20"/>
                <w:lang w:val="en-US"/>
              </w:rPr>
              <w:t xml:space="preserve">Project Management Institute. (2021). </w:t>
            </w:r>
            <w:r w:rsidRPr="00291330">
              <w:rPr>
                <w:rStyle w:val="Emphasis"/>
                <w:rFonts w:asciiTheme="minorBidi" w:hAnsiTheme="minorBidi" w:cstheme="minorBidi"/>
                <w:b w:val="0"/>
                <w:bCs w:val="0"/>
                <w:color w:val="000000" w:themeColor="text1"/>
                <w:sz w:val="20"/>
                <w:szCs w:val="20"/>
                <w:lang w:val="en-US"/>
              </w:rPr>
              <w:t>A Guide to the Project Management Body of Knowledge (PMBOK® Guide)</w:t>
            </w:r>
            <w:r w:rsidRPr="00291330">
              <w:rPr>
                <w:rFonts w:asciiTheme="minorBidi" w:hAnsiTheme="minorBidi" w:cstheme="minorBidi"/>
                <w:b w:val="0"/>
                <w:bCs w:val="0"/>
                <w:color w:val="000000" w:themeColor="text1"/>
                <w:sz w:val="20"/>
                <w:szCs w:val="20"/>
                <w:lang w:val="en-US"/>
              </w:rPr>
              <w:t>, 7</w:t>
            </w:r>
            <w:r w:rsidRPr="00291330">
              <w:rPr>
                <w:rFonts w:asciiTheme="minorBidi" w:hAnsiTheme="minorBidi" w:cstheme="minorBidi"/>
                <w:b w:val="0"/>
                <w:bCs w:val="0"/>
                <w:color w:val="000000" w:themeColor="text1"/>
                <w:sz w:val="20"/>
                <w:szCs w:val="20"/>
                <w:vertAlign w:val="superscript"/>
                <w:lang w:val="en-US"/>
              </w:rPr>
              <w:t>th</w:t>
            </w:r>
            <w:r w:rsidRPr="00291330">
              <w:rPr>
                <w:rFonts w:asciiTheme="minorBidi" w:hAnsiTheme="minorBidi" w:cstheme="minorBidi"/>
                <w:b w:val="0"/>
                <w:bCs w:val="0"/>
                <w:color w:val="000000" w:themeColor="text1"/>
                <w:sz w:val="20"/>
                <w:szCs w:val="20"/>
                <w:lang w:val="en-US"/>
              </w:rPr>
              <w:t xml:space="preserve"> Edition. </w:t>
            </w:r>
            <w:r w:rsidR="00D92F8E" w:rsidRPr="00291330">
              <w:rPr>
                <w:rFonts w:asciiTheme="minorBidi" w:hAnsiTheme="minorBidi" w:cstheme="minorBidi"/>
                <w:b w:val="0"/>
                <w:bCs w:val="0"/>
                <w:color w:val="000000" w:themeColor="text1"/>
                <w:sz w:val="20"/>
                <w:szCs w:val="20"/>
                <w:shd w:val="clear" w:color="auto" w:fill="FFFFFF"/>
                <w:lang w:val="en-US"/>
              </w:rPr>
              <w:t>Pennsylvania</w:t>
            </w:r>
            <w:r w:rsidRPr="00291330">
              <w:rPr>
                <w:rFonts w:asciiTheme="minorBidi" w:hAnsiTheme="minorBidi" w:cstheme="minorBidi"/>
                <w:b w:val="0"/>
                <w:bCs w:val="0"/>
                <w:color w:val="000000" w:themeColor="text1"/>
                <w:sz w:val="20"/>
                <w:szCs w:val="20"/>
                <w:lang w:val="en-US"/>
              </w:rPr>
              <w:t>: PMI.</w:t>
            </w:r>
            <w:r w:rsidR="006713A6" w:rsidRPr="00291330">
              <w:rPr>
                <w:rFonts w:asciiTheme="minorBidi" w:hAnsiTheme="minorBidi" w:cstheme="minorBidi"/>
                <w:b w:val="0"/>
                <w:bCs w:val="0"/>
                <w:color w:val="000000" w:themeColor="text1"/>
                <w:sz w:val="20"/>
                <w:szCs w:val="20"/>
                <w:lang w:val="en-US"/>
              </w:rPr>
              <w:t xml:space="preserve"> [</w:t>
            </w:r>
            <w:hyperlink r:id="rId7" w:history="1">
              <w:r w:rsidR="006713A6" w:rsidRPr="00291330">
                <w:rPr>
                  <w:rStyle w:val="Hyperlink"/>
                  <w:rFonts w:asciiTheme="minorBidi" w:hAnsiTheme="minorBidi" w:cstheme="minorBidi"/>
                  <w:b w:val="0"/>
                  <w:bCs w:val="0"/>
                  <w:sz w:val="20"/>
                  <w:szCs w:val="20"/>
                  <w:lang w:val="en-US"/>
                </w:rPr>
                <w:t>Link</w:t>
              </w:r>
            </w:hyperlink>
            <w:r w:rsidR="006713A6" w:rsidRPr="00291330">
              <w:rPr>
                <w:rFonts w:asciiTheme="minorBidi" w:hAnsiTheme="minorBidi" w:cstheme="minorBidi"/>
                <w:b w:val="0"/>
                <w:bCs w:val="0"/>
                <w:color w:val="000000" w:themeColor="text1"/>
                <w:sz w:val="20"/>
                <w:szCs w:val="20"/>
                <w:lang w:val="en-US"/>
              </w:rPr>
              <w:t>]</w:t>
            </w:r>
          </w:p>
          <w:p w14:paraId="3DD0F782" w14:textId="77777777" w:rsidR="0083721C" w:rsidRPr="00291330" w:rsidRDefault="0083721C" w:rsidP="00DC540C">
            <w:pPr>
              <w:pStyle w:val="Heading2"/>
              <w:spacing w:before="60" w:beforeAutospacing="0" w:after="60" w:afterAutospacing="0" w:line="276" w:lineRule="auto"/>
              <w:jc w:val="both"/>
              <w:rPr>
                <w:rFonts w:ascii="Arial" w:hAnsi="Arial" w:cs="Arial"/>
                <w:sz w:val="20"/>
                <w:szCs w:val="20"/>
                <w:lang w:val="en-US"/>
              </w:rPr>
            </w:pPr>
            <w:r w:rsidRPr="00291330">
              <w:rPr>
                <w:rFonts w:ascii="Arial" w:hAnsi="Arial" w:cs="Arial"/>
                <w:sz w:val="20"/>
                <w:szCs w:val="20"/>
                <w:lang w:val="en-US"/>
              </w:rPr>
              <w:t>Complementary items:</w:t>
            </w:r>
          </w:p>
          <w:p w14:paraId="44F92316" w14:textId="77777777" w:rsidR="000B6D73" w:rsidRPr="00291330" w:rsidRDefault="000B6D73" w:rsidP="00FD4986">
            <w:pPr>
              <w:pStyle w:val="Heading1"/>
              <w:numPr>
                <w:ilvl w:val="0"/>
                <w:numId w:val="27"/>
              </w:numPr>
              <w:spacing w:before="0" w:line="276" w:lineRule="auto"/>
              <w:ind w:left="284" w:hanging="284"/>
              <w:jc w:val="lowKashida"/>
              <w:textAlignment w:val="baseline"/>
              <w:rPr>
                <w:rFonts w:asciiTheme="minorBidi" w:hAnsiTheme="minorBidi" w:cstheme="minorBidi"/>
                <w:color w:val="000000" w:themeColor="text1"/>
                <w:sz w:val="20"/>
                <w:szCs w:val="20"/>
              </w:rPr>
            </w:pPr>
            <w:r w:rsidRPr="00291330">
              <w:rPr>
                <w:rFonts w:asciiTheme="minorBidi" w:hAnsiTheme="minorBidi" w:cstheme="minorBidi"/>
                <w:color w:val="000000" w:themeColor="text1"/>
                <w:sz w:val="20"/>
                <w:szCs w:val="20"/>
                <w:lang w:val="en-US"/>
              </w:rPr>
              <w:t xml:space="preserve">Wysocki, R. K. (2019). </w:t>
            </w:r>
            <w:r w:rsidRPr="00291330">
              <w:rPr>
                <w:rFonts w:asciiTheme="minorBidi" w:hAnsiTheme="minorBidi" w:cstheme="minorBidi"/>
                <w:i/>
                <w:iCs/>
                <w:color w:val="000000" w:themeColor="text1"/>
                <w:sz w:val="20"/>
                <w:szCs w:val="20"/>
                <w:lang w:val="en-US"/>
              </w:rPr>
              <w:t>Effective Project Management: Traditional, Agile, Extreme, Hybrid</w:t>
            </w:r>
            <w:r w:rsidRPr="00291330">
              <w:rPr>
                <w:rFonts w:asciiTheme="minorBidi" w:hAnsiTheme="minorBidi" w:cstheme="minorBidi"/>
                <w:color w:val="000000" w:themeColor="text1"/>
                <w:sz w:val="20"/>
                <w:szCs w:val="20"/>
                <w:lang w:val="en-US"/>
              </w:rPr>
              <w:t xml:space="preserve">. </w:t>
            </w:r>
            <w:r w:rsidRPr="00291330">
              <w:rPr>
                <w:rFonts w:asciiTheme="minorBidi" w:hAnsiTheme="minorBidi" w:cstheme="minorBidi"/>
                <w:color w:val="000000" w:themeColor="text1"/>
                <w:sz w:val="20"/>
                <w:szCs w:val="20"/>
              </w:rPr>
              <w:t>8</w:t>
            </w:r>
            <w:r w:rsidRPr="00291330">
              <w:rPr>
                <w:rFonts w:asciiTheme="minorBidi" w:hAnsiTheme="minorBidi" w:cstheme="minorBidi"/>
                <w:color w:val="000000" w:themeColor="text1"/>
                <w:sz w:val="20"/>
                <w:szCs w:val="20"/>
                <w:vertAlign w:val="superscript"/>
              </w:rPr>
              <w:t>th</w:t>
            </w:r>
            <w:r w:rsidRPr="00291330">
              <w:rPr>
                <w:rFonts w:asciiTheme="minorBidi" w:hAnsiTheme="minorBidi" w:cstheme="minorBidi"/>
                <w:color w:val="000000" w:themeColor="text1"/>
                <w:sz w:val="20"/>
                <w:szCs w:val="20"/>
              </w:rPr>
              <w:t xml:space="preserve"> Edition. Indiana: John Wiley &amp; Sons.</w:t>
            </w:r>
            <w:r w:rsidRPr="00291330">
              <w:t xml:space="preserve"> </w:t>
            </w:r>
            <w:hyperlink r:id="rId8" w:history="1">
              <w:r w:rsidRPr="00291330">
                <w:rPr>
                  <w:rStyle w:val="Hyperlink"/>
                  <w:rFonts w:asciiTheme="minorBidi" w:hAnsiTheme="minorBidi" w:cstheme="minorBidi"/>
                  <w:sz w:val="20"/>
                  <w:szCs w:val="20"/>
                </w:rPr>
                <w:t>https://doi.org/10.1002/9781119562757</w:t>
              </w:r>
            </w:hyperlink>
            <w:r w:rsidRPr="00291330">
              <w:rPr>
                <w:rFonts w:asciiTheme="minorBidi" w:hAnsiTheme="minorBidi" w:cstheme="minorBidi"/>
                <w:color w:val="000000" w:themeColor="text1"/>
                <w:sz w:val="20"/>
                <w:szCs w:val="20"/>
              </w:rPr>
              <w:t xml:space="preserve"> </w:t>
            </w:r>
          </w:p>
          <w:p w14:paraId="05CE6784" w14:textId="77777777" w:rsidR="006713A6" w:rsidRPr="00291330" w:rsidRDefault="006713A6" w:rsidP="00FD4986">
            <w:pPr>
              <w:pStyle w:val="Heading1"/>
              <w:numPr>
                <w:ilvl w:val="0"/>
                <w:numId w:val="27"/>
              </w:numPr>
              <w:spacing w:before="0" w:line="276" w:lineRule="auto"/>
              <w:ind w:left="284" w:hanging="284"/>
              <w:jc w:val="lowKashida"/>
              <w:textAlignment w:val="baseline"/>
              <w:rPr>
                <w:rFonts w:asciiTheme="minorBidi" w:eastAsia="Times New Roman" w:hAnsiTheme="minorBidi" w:cstheme="minorBidi"/>
                <w:color w:val="000000" w:themeColor="text1"/>
                <w:sz w:val="11"/>
                <w:szCs w:val="11"/>
                <w:lang w:val="en-US" w:eastAsia="en-US"/>
              </w:rPr>
            </w:pPr>
            <w:r w:rsidRPr="00291330">
              <w:rPr>
                <w:rFonts w:asciiTheme="minorBidi" w:hAnsiTheme="minorBidi" w:cstheme="minorBidi"/>
                <w:color w:val="000000" w:themeColor="text1"/>
                <w:sz w:val="20"/>
                <w:szCs w:val="20"/>
                <w:lang w:val="en-US"/>
              </w:rPr>
              <w:t xml:space="preserve">Project Management Institute (2017). </w:t>
            </w:r>
            <w:r w:rsidRPr="00291330">
              <w:rPr>
                <w:rFonts w:asciiTheme="minorBidi" w:hAnsiTheme="minorBidi" w:cstheme="minorBidi"/>
                <w:i/>
                <w:iCs/>
                <w:color w:val="000000" w:themeColor="text1"/>
                <w:sz w:val="20"/>
                <w:szCs w:val="20"/>
                <w:lang w:val="en-US"/>
              </w:rPr>
              <w:t>Agile Practice Guide</w:t>
            </w:r>
            <w:r w:rsidRPr="00291330">
              <w:rPr>
                <w:rFonts w:asciiTheme="minorBidi" w:hAnsiTheme="minorBidi" w:cstheme="minorBidi"/>
                <w:color w:val="000000" w:themeColor="text1"/>
                <w:sz w:val="20"/>
                <w:szCs w:val="20"/>
                <w:lang w:val="en-US"/>
              </w:rPr>
              <w:t xml:space="preserve">. </w:t>
            </w:r>
            <w:r w:rsidRPr="00291330">
              <w:rPr>
                <w:rFonts w:asciiTheme="minorBidi" w:hAnsiTheme="minorBidi" w:cstheme="minorBidi"/>
                <w:color w:val="000000" w:themeColor="text1"/>
                <w:sz w:val="20"/>
                <w:szCs w:val="20"/>
              </w:rPr>
              <w:t>Pennsylvania: PMI.</w:t>
            </w:r>
            <w:r w:rsidRPr="00291330">
              <w:rPr>
                <w:rFonts w:asciiTheme="minorBidi" w:hAnsiTheme="minorBidi" w:cstheme="minorBidi"/>
                <w:color w:val="000000" w:themeColor="text1"/>
                <w:sz w:val="20"/>
                <w:szCs w:val="20"/>
                <w:lang w:val="en-US"/>
              </w:rPr>
              <w:t xml:space="preserve"> [</w:t>
            </w:r>
            <w:hyperlink r:id="rId9" w:history="1">
              <w:r w:rsidRPr="00291330">
                <w:rPr>
                  <w:rStyle w:val="Hyperlink"/>
                  <w:rFonts w:asciiTheme="minorBidi" w:hAnsiTheme="minorBidi" w:cstheme="minorBidi"/>
                  <w:sz w:val="20"/>
                  <w:szCs w:val="20"/>
                  <w:lang w:val="en-US"/>
                </w:rPr>
                <w:t>LINK</w:t>
              </w:r>
            </w:hyperlink>
            <w:r w:rsidRPr="00291330">
              <w:rPr>
                <w:rFonts w:asciiTheme="minorBidi" w:hAnsiTheme="minorBidi" w:cstheme="minorBidi"/>
                <w:color w:val="000000" w:themeColor="text1"/>
                <w:sz w:val="20"/>
                <w:szCs w:val="20"/>
                <w:lang w:val="en-US"/>
              </w:rPr>
              <w:t>]</w:t>
            </w:r>
          </w:p>
          <w:p w14:paraId="22D78DEA" w14:textId="77777777" w:rsidR="007F06C6" w:rsidRPr="00291330" w:rsidRDefault="00647321" w:rsidP="00FD4986">
            <w:pPr>
              <w:pStyle w:val="Heading1"/>
              <w:numPr>
                <w:ilvl w:val="0"/>
                <w:numId w:val="27"/>
              </w:numPr>
              <w:spacing w:before="0" w:line="276" w:lineRule="auto"/>
              <w:ind w:left="284" w:hanging="284"/>
              <w:jc w:val="lowKashida"/>
              <w:textAlignment w:val="baseline"/>
              <w:rPr>
                <w:rFonts w:asciiTheme="minorBidi" w:eastAsia="Times New Roman" w:hAnsiTheme="minorBidi" w:cstheme="minorBidi"/>
                <w:color w:val="000000" w:themeColor="text1"/>
                <w:sz w:val="20"/>
                <w:szCs w:val="20"/>
                <w:lang w:eastAsia="en-US"/>
              </w:rPr>
            </w:pPr>
            <w:r w:rsidRPr="00291330">
              <w:rPr>
                <w:rFonts w:asciiTheme="minorBidi" w:hAnsiTheme="minorBidi" w:cstheme="minorBidi"/>
                <w:color w:val="000000" w:themeColor="text1"/>
                <w:sz w:val="20"/>
                <w:szCs w:val="20"/>
                <w:shd w:val="clear" w:color="auto" w:fill="FFFFFF"/>
                <w:lang w:val="en-US"/>
              </w:rPr>
              <w:t xml:space="preserve">Olson, T. (2015).  </w:t>
            </w:r>
            <w:r w:rsidRPr="00291330">
              <w:rPr>
                <w:rFonts w:asciiTheme="minorBidi" w:hAnsiTheme="minorBidi" w:cstheme="minorBidi"/>
                <w:i/>
                <w:iCs/>
                <w:color w:val="000000" w:themeColor="text1"/>
                <w:sz w:val="20"/>
                <w:szCs w:val="20"/>
                <w:shd w:val="clear" w:color="auto" w:fill="FFFFFF"/>
                <w:lang w:val="en-US"/>
              </w:rPr>
              <w:t>Digital Project Management: The Complete Step-By-Step Guide to a Successful Launch</w:t>
            </w:r>
            <w:r w:rsidRPr="00291330">
              <w:rPr>
                <w:rFonts w:asciiTheme="minorBidi" w:hAnsiTheme="minorBidi" w:cstheme="minorBidi"/>
                <w:color w:val="000000" w:themeColor="text1"/>
                <w:sz w:val="20"/>
                <w:szCs w:val="20"/>
                <w:shd w:val="clear" w:color="auto" w:fill="FFFFFF"/>
                <w:lang w:val="en-US"/>
              </w:rPr>
              <w:t>.</w:t>
            </w:r>
            <w:r w:rsidRPr="00291330">
              <w:rPr>
                <w:rFonts w:asciiTheme="minorBidi" w:hAnsiTheme="minorBidi" w:cstheme="minorBidi"/>
                <w:color w:val="000000" w:themeColor="text1"/>
                <w:sz w:val="20"/>
                <w:szCs w:val="20"/>
                <w:lang w:val="en-US"/>
              </w:rPr>
              <w:t xml:space="preserve"> </w:t>
            </w:r>
            <w:r w:rsidRPr="00291330">
              <w:rPr>
                <w:rFonts w:asciiTheme="minorBidi" w:hAnsiTheme="minorBidi" w:cstheme="minorBidi"/>
                <w:color w:val="000000" w:themeColor="text1"/>
                <w:sz w:val="20"/>
                <w:szCs w:val="20"/>
                <w:shd w:val="clear" w:color="auto" w:fill="FFFFFF"/>
              </w:rPr>
              <w:t xml:space="preserve">Florida: </w:t>
            </w:r>
            <w:r w:rsidRPr="00291330">
              <w:rPr>
                <w:rFonts w:asciiTheme="minorBidi" w:hAnsiTheme="minorBidi" w:cstheme="minorBidi"/>
                <w:color w:val="000000" w:themeColor="text1"/>
                <w:sz w:val="20"/>
                <w:szCs w:val="20"/>
              </w:rPr>
              <w:t>J. Ross Publishing Inc.</w:t>
            </w:r>
          </w:p>
          <w:p w14:paraId="51D7C8A5" w14:textId="19C6E903" w:rsidR="000C3742" w:rsidRPr="00291330" w:rsidRDefault="000C3742" w:rsidP="00FD4986">
            <w:pPr>
              <w:pStyle w:val="Heading1"/>
              <w:numPr>
                <w:ilvl w:val="0"/>
                <w:numId w:val="27"/>
              </w:numPr>
              <w:spacing w:before="0" w:line="276" w:lineRule="auto"/>
              <w:ind w:left="284" w:hanging="284"/>
              <w:jc w:val="lowKashida"/>
              <w:textAlignment w:val="baseline"/>
              <w:rPr>
                <w:rFonts w:asciiTheme="minorBidi" w:eastAsia="Times New Roman" w:hAnsiTheme="minorBidi" w:cstheme="minorBidi"/>
                <w:bCs/>
                <w:color w:val="000000" w:themeColor="text1"/>
                <w:sz w:val="2"/>
                <w:szCs w:val="2"/>
                <w:lang w:val="en-US" w:eastAsia="en-US"/>
              </w:rPr>
            </w:pPr>
            <w:r w:rsidRPr="00291330">
              <w:rPr>
                <w:rFonts w:asciiTheme="minorBidi" w:hAnsiTheme="minorBidi" w:cstheme="minorBidi"/>
                <w:bCs/>
                <w:color w:val="000000" w:themeColor="text1"/>
                <w:sz w:val="20"/>
                <w:szCs w:val="20"/>
                <w:lang w:val="en-US"/>
              </w:rPr>
              <w:t xml:space="preserve">Balakian, W., Young, K., &amp; Veerapaneni, R. (2002). </w:t>
            </w:r>
            <w:r w:rsidRPr="00291330">
              <w:rPr>
                <w:rFonts w:asciiTheme="minorBidi" w:hAnsiTheme="minorBidi" w:cstheme="minorBidi"/>
                <w:bCs/>
                <w:i/>
                <w:iCs/>
                <w:color w:val="000000" w:themeColor="text1"/>
                <w:sz w:val="20"/>
                <w:szCs w:val="20"/>
                <w:lang w:val="en-US"/>
              </w:rPr>
              <w:t>Managing E-Business Projects. A Project Manager's Guide for E-Business</w:t>
            </w:r>
            <w:r w:rsidRPr="00291330">
              <w:rPr>
                <w:rFonts w:asciiTheme="minorBidi" w:hAnsiTheme="minorBidi" w:cstheme="minorBidi"/>
                <w:bCs/>
                <w:color w:val="000000" w:themeColor="text1"/>
                <w:sz w:val="20"/>
                <w:szCs w:val="20"/>
                <w:lang w:val="en-US"/>
              </w:rPr>
              <w:t>. Indiana: AuthorHouse. [</w:t>
            </w:r>
            <w:hyperlink r:id="rId10" w:history="1">
              <w:r w:rsidRPr="00291330">
                <w:rPr>
                  <w:rStyle w:val="Hyperlink"/>
                  <w:rFonts w:asciiTheme="minorBidi" w:hAnsiTheme="minorBidi" w:cstheme="minorBidi"/>
                  <w:bCs/>
                  <w:sz w:val="20"/>
                  <w:szCs w:val="20"/>
                  <w:lang w:val="en-US"/>
                </w:rPr>
                <w:t>LINK</w:t>
              </w:r>
            </w:hyperlink>
            <w:r w:rsidRPr="00291330">
              <w:rPr>
                <w:rFonts w:asciiTheme="minorBidi" w:hAnsiTheme="minorBidi" w:cstheme="minorBidi"/>
                <w:bCs/>
                <w:color w:val="000000" w:themeColor="text1"/>
                <w:sz w:val="20"/>
                <w:szCs w:val="20"/>
                <w:lang w:val="en-US"/>
              </w:rPr>
              <w:t>]</w:t>
            </w:r>
          </w:p>
          <w:p w14:paraId="7B079036" w14:textId="599F5DA1" w:rsidR="007F06C6" w:rsidRPr="00291330" w:rsidRDefault="007F06C6" w:rsidP="00FD4986">
            <w:pPr>
              <w:pStyle w:val="Heading1"/>
              <w:numPr>
                <w:ilvl w:val="0"/>
                <w:numId w:val="27"/>
              </w:numPr>
              <w:spacing w:before="0" w:line="276" w:lineRule="auto"/>
              <w:ind w:left="284" w:hanging="284"/>
              <w:jc w:val="lowKashida"/>
              <w:textAlignment w:val="baseline"/>
              <w:rPr>
                <w:rFonts w:asciiTheme="minorBidi" w:eastAsia="Times New Roman" w:hAnsiTheme="minorBidi" w:cstheme="minorBidi"/>
                <w:color w:val="000000" w:themeColor="text1"/>
                <w:sz w:val="11"/>
                <w:szCs w:val="11"/>
                <w:lang w:eastAsia="en-US"/>
              </w:rPr>
            </w:pPr>
            <w:r w:rsidRPr="00291330">
              <w:rPr>
                <w:rFonts w:asciiTheme="minorBidi" w:hAnsiTheme="minorBidi" w:cstheme="minorBidi"/>
                <w:color w:val="200F3B"/>
                <w:sz w:val="20"/>
                <w:szCs w:val="20"/>
                <w:lang w:val="en-US"/>
              </w:rPr>
              <w:t>Kulik, P., &amp; Samuelsen, R. (2001). E-project management of the new e-reality. </w:t>
            </w:r>
            <w:r w:rsidRPr="00291330">
              <w:rPr>
                <w:rFonts w:asciiTheme="minorBidi" w:hAnsiTheme="minorBidi" w:cstheme="minorBidi"/>
                <w:i/>
                <w:iCs/>
                <w:color w:val="200F3B"/>
                <w:sz w:val="20"/>
                <w:szCs w:val="20"/>
                <w:lang w:val="en-US"/>
              </w:rPr>
              <w:t>PM Network 15</w:t>
            </w:r>
            <w:r w:rsidRPr="00291330">
              <w:rPr>
                <w:rFonts w:asciiTheme="minorBidi" w:hAnsiTheme="minorBidi" w:cstheme="minorBidi"/>
                <w:color w:val="200F3B"/>
                <w:sz w:val="20"/>
                <w:szCs w:val="20"/>
              </w:rPr>
              <w:t>(3), 33–3</w:t>
            </w:r>
            <w:r w:rsidRPr="00291330">
              <w:rPr>
                <w:rFonts w:asciiTheme="minorBidi" w:hAnsiTheme="minorBidi" w:cstheme="minorBidi"/>
                <w:color w:val="000000" w:themeColor="text1"/>
                <w:sz w:val="20"/>
                <w:szCs w:val="20"/>
              </w:rPr>
              <w:t>9.</w:t>
            </w:r>
            <w:r w:rsidRPr="00291330">
              <w:rPr>
                <w:rFonts w:asciiTheme="minorBidi" w:hAnsiTheme="minorBidi" w:cstheme="minorBidi"/>
                <w:color w:val="000000" w:themeColor="text1"/>
                <w:sz w:val="11"/>
                <w:szCs w:val="11"/>
                <w:shd w:val="clear" w:color="auto" w:fill="FFFFFF"/>
                <w:lang w:val="en-US"/>
              </w:rPr>
              <w:t xml:space="preserve"> </w:t>
            </w:r>
            <w:r w:rsidRPr="00291330">
              <w:rPr>
                <w:rFonts w:asciiTheme="minorBidi" w:hAnsiTheme="minorBidi" w:cstheme="minorBidi"/>
                <w:color w:val="000000" w:themeColor="text1"/>
                <w:sz w:val="20"/>
                <w:szCs w:val="20"/>
                <w:lang w:val="en-US"/>
              </w:rPr>
              <w:t>[</w:t>
            </w:r>
            <w:hyperlink r:id="rId11" w:history="1">
              <w:r w:rsidRPr="00291330">
                <w:rPr>
                  <w:rStyle w:val="Hyperlink"/>
                  <w:rFonts w:asciiTheme="minorBidi" w:hAnsiTheme="minorBidi" w:cstheme="minorBidi"/>
                  <w:sz w:val="20"/>
                  <w:szCs w:val="20"/>
                  <w:lang w:val="en-US"/>
                </w:rPr>
                <w:t>LINK</w:t>
              </w:r>
            </w:hyperlink>
            <w:r w:rsidRPr="00291330">
              <w:rPr>
                <w:rFonts w:asciiTheme="minorBidi" w:hAnsiTheme="minorBidi" w:cstheme="minorBidi"/>
                <w:color w:val="000000" w:themeColor="text1"/>
                <w:sz w:val="20"/>
                <w:szCs w:val="20"/>
                <w:lang w:val="en-US"/>
              </w:rPr>
              <w:t>]</w:t>
            </w:r>
          </w:p>
          <w:p w14:paraId="5E602A0F" w14:textId="77777777" w:rsidR="0083721C" w:rsidRPr="00291330" w:rsidRDefault="0083721C" w:rsidP="0083721C">
            <w:pPr>
              <w:pStyle w:val="Heading2"/>
              <w:spacing w:before="60" w:beforeAutospacing="0" w:after="60" w:afterAutospacing="0"/>
              <w:jc w:val="both"/>
              <w:rPr>
                <w:rFonts w:ascii="Arial" w:hAnsi="Arial" w:cs="Arial"/>
                <w:sz w:val="20"/>
                <w:szCs w:val="20"/>
                <w:lang w:val="en-US"/>
              </w:rPr>
            </w:pPr>
          </w:p>
          <w:p w14:paraId="2FD6E4D8" w14:textId="78FEB6CE" w:rsidR="00521CE2" w:rsidRPr="00291330" w:rsidRDefault="0083721C" w:rsidP="00DC540C">
            <w:pPr>
              <w:spacing w:after="60" w:line="276" w:lineRule="auto"/>
              <w:ind w:left="363" w:firstLine="0"/>
              <w:rPr>
                <w:i/>
                <w:color w:val="007F00"/>
                <w:lang w:val="en-US"/>
              </w:rPr>
            </w:pPr>
            <w:r w:rsidRPr="00291330">
              <w:rPr>
                <w:sz w:val="20"/>
                <w:szCs w:val="20"/>
                <w:lang w:val="en-US"/>
              </w:rPr>
              <w:t>Electronic materials distributed to students</w:t>
            </w:r>
            <w:r w:rsidR="00325422" w:rsidRPr="00291330">
              <w:rPr>
                <w:i/>
                <w:color w:val="007F00"/>
                <w:lang w:val="en-US"/>
              </w:rPr>
              <w:t xml:space="preserve"> </w:t>
            </w:r>
          </w:p>
        </w:tc>
      </w:tr>
      <w:tr w:rsidR="00521CE2" w:rsidRPr="00291330" w14:paraId="2FAEF6D3"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033380C1" w14:textId="3EE27B90" w:rsidR="00521CE2" w:rsidRPr="00291330" w:rsidRDefault="00521CE2" w:rsidP="00521CE2">
            <w:pPr>
              <w:spacing w:before="60" w:after="60" w:line="276" w:lineRule="auto"/>
              <w:ind w:left="0" w:firstLine="0"/>
              <w:rPr>
                <w:sz w:val="20"/>
                <w:szCs w:val="20"/>
                <w:lang w:val="en-US"/>
              </w:rPr>
            </w:pPr>
            <w:r w:rsidRPr="00291330">
              <w:rPr>
                <w:sz w:val="20"/>
                <w:szCs w:val="20"/>
                <w:lang w:val="en-GB"/>
              </w:rPr>
              <w:t xml:space="preserve">Internship as part of the course </w:t>
            </w:r>
          </w:p>
        </w:tc>
        <w:tc>
          <w:tcPr>
            <w:tcW w:w="6379" w:type="dxa"/>
            <w:tcBorders>
              <w:top w:val="single" w:sz="4" w:space="0" w:color="000000"/>
              <w:left w:val="single" w:sz="4" w:space="0" w:color="000000"/>
              <w:bottom w:val="single" w:sz="4" w:space="0" w:color="000000"/>
              <w:right w:val="single" w:sz="4" w:space="0" w:color="000000"/>
            </w:tcBorders>
          </w:tcPr>
          <w:p w14:paraId="69DF1ED6" w14:textId="67B4FC75" w:rsidR="00521CE2" w:rsidRPr="00291330" w:rsidRDefault="00521CE2" w:rsidP="00521CE2">
            <w:pPr>
              <w:spacing w:before="60" w:after="60" w:line="276" w:lineRule="auto"/>
              <w:ind w:left="1" w:firstLine="0"/>
              <w:rPr>
                <w:sz w:val="20"/>
                <w:szCs w:val="20"/>
                <w:lang w:val="en-US"/>
              </w:rPr>
            </w:pPr>
            <w:r w:rsidRPr="00291330">
              <w:rPr>
                <w:sz w:val="20"/>
                <w:szCs w:val="20"/>
                <w:lang w:val="en-US"/>
              </w:rPr>
              <w:t>-</w:t>
            </w:r>
          </w:p>
        </w:tc>
      </w:tr>
      <w:tr w:rsidR="00521CE2" w:rsidRPr="00291330" w14:paraId="37BB6CB8"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663FC987" w14:textId="6D592987" w:rsidR="00521CE2" w:rsidRPr="00291330" w:rsidRDefault="00521CE2" w:rsidP="00521CE2">
            <w:pPr>
              <w:spacing w:before="60" w:after="60" w:line="276" w:lineRule="auto"/>
              <w:ind w:left="0" w:firstLine="0"/>
              <w:rPr>
                <w:sz w:val="20"/>
                <w:szCs w:val="20"/>
                <w:lang w:val="en-US"/>
              </w:rPr>
            </w:pPr>
            <w:r w:rsidRPr="00291330">
              <w:rPr>
                <w:sz w:val="20"/>
                <w:szCs w:val="20"/>
              </w:rPr>
              <w:t>Coordinators</w:t>
            </w:r>
          </w:p>
        </w:tc>
        <w:tc>
          <w:tcPr>
            <w:tcW w:w="6379" w:type="dxa"/>
            <w:tcBorders>
              <w:top w:val="single" w:sz="4" w:space="0" w:color="000000"/>
              <w:left w:val="single" w:sz="4" w:space="0" w:color="000000"/>
              <w:bottom w:val="single" w:sz="4" w:space="0" w:color="000000"/>
              <w:right w:val="single" w:sz="4" w:space="0" w:color="000000"/>
            </w:tcBorders>
          </w:tcPr>
          <w:p w14:paraId="382327D2" w14:textId="66B87C77" w:rsidR="00521CE2" w:rsidRPr="00291330" w:rsidRDefault="00521CE2" w:rsidP="00521CE2">
            <w:pPr>
              <w:spacing w:before="60" w:after="60" w:line="276" w:lineRule="auto"/>
              <w:ind w:left="0" w:firstLine="0"/>
              <w:rPr>
                <w:sz w:val="20"/>
                <w:szCs w:val="20"/>
                <w:lang w:val="en-US"/>
              </w:rPr>
            </w:pPr>
            <w:r w:rsidRPr="00291330">
              <w:rPr>
                <w:sz w:val="20"/>
                <w:szCs w:val="20"/>
                <w:lang w:val="en-US"/>
              </w:rPr>
              <w:t>Mansour Esmaeil Zaei</w:t>
            </w:r>
          </w:p>
        </w:tc>
      </w:tr>
      <w:tr w:rsidR="00521CE2" w:rsidRPr="00291330" w14:paraId="4282D8D7"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2C46A8FC" w14:textId="25E6D40A" w:rsidR="00521CE2" w:rsidRPr="00291330" w:rsidRDefault="00521CE2" w:rsidP="00521CE2">
            <w:pPr>
              <w:spacing w:before="60" w:after="60" w:line="276" w:lineRule="auto"/>
              <w:ind w:left="0" w:firstLine="0"/>
              <w:rPr>
                <w:sz w:val="20"/>
                <w:szCs w:val="20"/>
                <w:lang w:val="en-US"/>
              </w:rPr>
            </w:pPr>
            <w:r w:rsidRPr="00291330">
              <w:rPr>
                <w:sz w:val="20"/>
                <w:szCs w:val="20"/>
              </w:rPr>
              <w:t>Group instructors</w:t>
            </w:r>
          </w:p>
        </w:tc>
        <w:tc>
          <w:tcPr>
            <w:tcW w:w="6379" w:type="dxa"/>
            <w:tcBorders>
              <w:top w:val="single" w:sz="4" w:space="0" w:color="000000"/>
              <w:left w:val="single" w:sz="4" w:space="0" w:color="000000"/>
              <w:bottom w:val="single" w:sz="4" w:space="0" w:color="000000"/>
              <w:right w:val="single" w:sz="4" w:space="0" w:color="000000"/>
            </w:tcBorders>
          </w:tcPr>
          <w:p w14:paraId="2DCD92BB" w14:textId="672912EF" w:rsidR="00521CE2" w:rsidRPr="00291330" w:rsidRDefault="00521CE2" w:rsidP="00521CE2">
            <w:pPr>
              <w:spacing w:before="60" w:after="60" w:line="276" w:lineRule="auto"/>
              <w:rPr>
                <w:sz w:val="20"/>
                <w:szCs w:val="20"/>
                <w:lang w:val="en-US"/>
              </w:rPr>
            </w:pPr>
            <w:r w:rsidRPr="00291330">
              <w:rPr>
                <w:sz w:val="20"/>
                <w:szCs w:val="20"/>
                <w:lang w:val="en-US"/>
              </w:rPr>
              <w:t>Mansour Esmaeil Zaei</w:t>
            </w:r>
          </w:p>
        </w:tc>
      </w:tr>
      <w:tr w:rsidR="00521CE2" w:rsidRPr="00291330" w14:paraId="7631AEA4" w14:textId="77777777" w:rsidTr="00FD4986">
        <w:trPr>
          <w:trHeight w:val="218"/>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30C57FD5" w14:textId="64B9D143" w:rsidR="00521CE2" w:rsidRPr="00291330" w:rsidRDefault="00521CE2" w:rsidP="00521CE2">
            <w:pPr>
              <w:spacing w:before="60" w:after="60" w:line="276" w:lineRule="auto"/>
              <w:ind w:left="0" w:firstLine="0"/>
              <w:rPr>
                <w:sz w:val="20"/>
                <w:szCs w:val="20"/>
                <w:lang w:val="en-US"/>
              </w:rPr>
            </w:pPr>
            <w:r w:rsidRPr="00291330">
              <w:rPr>
                <w:sz w:val="20"/>
                <w:szCs w:val="20"/>
              </w:rPr>
              <w:t xml:space="preserve">Notes </w:t>
            </w:r>
          </w:p>
        </w:tc>
        <w:tc>
          <w:tcPr>
            <w:tcW w:w="6379" w:type="dxa"/>
            <w:tcBorders>
              <w:top w:val="single" w:sz="4" w:space="0" w:color="000000"/>
              <w:left w:val="single" w:sz="4" w:space="0" w:color="000000"/>
              <w:bottom w:val="single" w:sz="4" w:space="0" w:color="000000"/>
              <w:right w:val="single" w:sz="4" w:space="0" w:color="000000"/>
            </w:tcBorders>
          </w:tcPr>
          <w:p w14:paraId="23C5CC0C" w14:textId="40A1B8B9" w:rsidR="00521CE2" w:rsidRPr="00291330" w:rsidRDefault="00521CE2" w:rsidP="00521CE2">
            <w:pPr>
              <w:spacing w:before="60" w:after="60" w:line="276" w:lineRule="auto"/>
              <w:rPr>
                <w:sz w:val="20"/>
                <w:szCs w:val="20"/>
                <w:lang w:val="en-US"/>
              </w:rPr>
            </w:pPr>
            <w:r w:rsidRPr="00291330">
              <w:rPr>
                <w:sz w:val="20"/>
                <w:szCs w:val="20"/>
                <w:lang w:val="en-US"/>
              </w:rPr>
              <w:t xml:space="preserve">- </w:t>
            </w:r>
          </w:p>
        </w:tc>
      </w:tr>
    </w:tbl>
    <w:p w14:paraId="5488B887" w14:textId="2C264E62" w:rsidR="00325422" w:rsidRPr="00291330" w:rsidRDefault="00325422" w:rsidP="000860E5">
      <w:pPr>
        <w:spacing w:after="0" w:line="276" w:lineRule="auto"/>
        <w:ind w:left="0" w:firstLine="0"/>
        <w:rPr>
          <w:lang w:val="en-US"/>
        </w:rPr>
      </w:pPr>
      <w:r w:rsidRPr="00291330">
        <w:rPr>
          <w:b/>
          <w:lang w:val="en-US"/>
        </w:rPr>
        <w:lastRenderedPageBreak/>
        <w:t xml:space="preserve">B. </w:t>
      </w:r>
      <w:r w:rsidR="00B06052" w:rsidRPr="00291330">
        <w:rPr>
          <w:b/>
          <w:lang w:val="en-US"/>
        </w:rPr>
        <w:t>Detailed data</w:t>
      </w:r>
      <w:r w:rsidR="006713A6" w:rsidRPr="00291330">
        <w:rPr>
          <w:b/>
          <w:lang w:val="en-US"/>
        </w:rPr>
        <w:t xml:space="preserve"> </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3078"/>
        <w:gridCol w:w="6386"/>
      </w:tblGrid>
      <w:tr w:rsidR="00B06052" w:rsidRPr="00291330" w14:paraId="6704B5BB" w14:textId="77777777" w:rsidTr="008414BF">
        <w:trPr>
          <w:trHeight w:val="216"/>
        </w:trPr>
        <w:tc>
          <w:tcPr>
            <w:tcW w:w="3078" w:type="dxa"/>
            <w:tcBorders>
              <w:top w:val="single" w:sz="4" w:space="0" w:color="000000"/>
              <w:left w:val="single" w:sz="4" w:space="0" w:color="000000"/>
              <w:bottom w:val="single" w:sz="4" w:space="0" w:color="000000"/>
              <w:right w:val="single" w:sz="4" w:space="0" w:color="000000"/>
            </w:tcBorders>
          </w:tcPr>
          <w:p w14:paraId="1C1BF99F" w14:textId="3C18347A" w:rsidR="00B06052" w:rsidRPr="00291330" w:rsidRDefault="00B06052" w:rsidP="009E4CE8">
            <w:pPr>
              <w:spacing w:before="60" w:after="60" w:line="276" w:lineRule="auto"/>
              <w:ind w:left="4" w:firstLine="0"/>
              <w:jc w:val="center"/>
              <w:rPr>
                <w:sz w:val="20"/>
                <w:szCs w:val="20"/>
                <w:lang w:val="en-US"/>
              </w:rPr>
            </w:pPr>
            <w:r w:rsidRPr="00291330">
              <w:rPr>
                <w:b/>
                <w:sz w:val="20"/>
                <w:szCs w:val="20"/>
                <w:lang w:val="en-US"/>
              </w:rPr>
              <w:t>Name of the field</w:t>
            </w:r>
          </w:p>
        </w:tc>
        <w:tc>
          <w:tcPr>
            <w:tcW w:w="6386" w:type="dxa"/>
            <w:tcBorders>
              <w:top w:val="single" w:sz="4" w:space="0" w:color="000000"/>
              <w:left w:val="single" w:sz="4" w:space="0" w:color="000000"/>
              <w:bottom w:val="single" w:sz="4" w:space="0" w:color="000000"/>
              <w:right w:val="single" w:sz="4" w:space="0" w:color="000000"/>
            </w:tcBorders>
          </w:tcPr>
          <w:p w14:paraId="784415C9" w14:textId="6BDF1212" w:rsidR="00B06052" w:rsidRPr="00291330" w:rsidRDefault="00B06052" w:rsidP="009E4CE8">
            <w:pPr>
              <w:spacing w:before="60" w:after="60" w:line="276" w:lineRule="auto"/>
              <w:ind w:left="8" w:firstLine="0"/>
              <w:jc w:val="center"/>
              <w:rPr>
                <w:sz w:val="20"/>
                <w:szCs w:val="20"/>
                <w:lang w:val="en-US"/>
              </w:rPr>
            </w:pPr>
            <w:r w:rsidRPr="00291330">
              <w:rPr>
                <w:b/>
                <w:sz w:val="20"/>
                <w:szCs w:val="20"/>
                <w:lang w:val="en-US"/>
              </w:rPr>
              <w:t xml:space="preserve">Content </w:t>
            </w:r>
          </w:p>
        </w:tc>
      </w:tr>
      <w:tr w:rsidR="00521CE2" w:rsidRPr="00291330" w14:paraId="4AF71237" w14:textId="77777777" w:rsidTr="00CD3DBC">
        <w:trPr>
          <w:trHeight w:val="218"/>
        </w:trPr>
        <w:tc>
          <w:tcPr>
            <w:tcW w:w="3078" w:type="dxa"/>
            <w:tcBorders>
              <w:top w:val="single" w:sz="4" w:space="0" w:color="000000"/>
              <w:left w:val="single" w:sz="4" w:space="0" w:color="000000"/>
              <w:bottom w:val="single" w:sz="4" w:space="0" w:color="000000"/>
              <w:right w:val="single" w:sz="4" w:space="0" w:color="000000"/>
            </w:tcBorders>
            <w:vAlign w:val="center"/>
          </w:tcPr>
          <w:p w14:paraId="3ABCAE8F" w14:textId="07F248C4" w:rsidR="00521CE2" w:rsidRPr="00291330" w:rsidRDefault="00521CE2" w:rsidP="00521CE2">
            <w:pPr>
              <w:spacing w:before="60" w:after="60" w:line="276" w:lineRule="auto"/>
              <w:ind w:left="0" w:firstLine="0"/>
              <w:rPr>
                <w:sz w:val="20"/>
                <w:szCs w:val="20"/>
                <w:lang w:val="en-US"/>
              </w:rPr>
            </w:pPr>
            <w:r w:rsidRPr="00291330">
              <w:rPr>
                <w:sz w:val="20"/>
                <w:szCs w:val="20"/>
              </w:rPr>
              <w:t>Group instructors</w:t>
            </w:r>
          </w:p>
        </w:tc>
        <w:tc>
          <w:tcPr>
            <w:tcW w:w="6386" w:type="dxa"/>
            <w:tcBorders>
              <w:top w:val="single" w:sz="4" w:space="0" w:color="000000"/>
              <w:left w:val="single" w:sz="4" w:space="0" w:color="000000"/>
              <w:bottom w:val="single" w:sz="4" w:space="0" w:color="000000"/>
              <w:right w:val="single" w:sz="4" w:space="0" w:color="000000"/>
            </w:tcBorders>
          </w:tcPr>
          <w:p w14:paraId="738185CE" w14:textId="7B1CE3E2" w:rsidR="00521CE2" w:rsidRPr="00291330" w:rsidRDefault="00521CE2" w:rsidP="00521CE2">
            <w:pPr>
              <w:spacing w:before="60" w:after="60" w:line="276" w:lineRule="auto"/>
              <w:ind w:left="1" w:firstLine="0"/>
              <w:rPr>
                <w:sz w:val="20"/>
                <w:szCs w:val="20"/>
                <w:lang w:val="en-US"/>
              </w:rPr>
            </w:pPr>
            <w:r w:rsidRPr="00291330">
              <w:rPr>
                <w:sz w:val="20"/>
                <w:szCs w:val="20"/>
                <w:lang w:val="en-US"/>
              </w:rPr>
              <w:t>Mansour Esmaeil Zaei</w:t>
            </w:r>
          </w:p>
        </w:tc>
      </w:tr>
      <w:tr w:rsidR="00521CE2" w:rsidRPr="00291330" w14:paraId="4868B4FC" w14:textId="77777777" w:rsidTr="00CD3DBC">
        <w:trPr>
          <w:trHeight w:val="216"/>
        </w:trPr>
        <w:tc>
          <w:tcPr>
            <w:tcW w:w="3078" w:type="dxa"/>
            <w:tcBorders>
              <w:top w:val="single" w:sz="4" w:space="0" w:color="000000"/>
              <w:left w:val="single" w:sz="4" w:space="0" w:color="000000"/>
              <w:bottom w:val="single" w:sz="4" w:space="0" w:color="000000"/>
              <w:right w:val="single" w:sz="4" w:space="0" w:color="000000"/>
            </w:tcBorders>
            <w:vAlign w:val="center"/>
          </w:tcPr>
          <w:p w14:paraId="0382B4DB" w14:textId="635D044D" w:rsidR="00521CE2" w:rsidRPr="00291330" w:rsidRDefault="00521CE2" w:rsidP="00521CE2">
            <w:pPr>
              <w:spacing w:before="60" w:after="60" w:line="276" w:lineRule="auto"/>
              <w:ind w:left="0" w:firstLine="0"/>
              <w:rPr>
                <w:sz w:val="20"/>
                <w:szCs w:val="20"/>
                <w:lang w:val="en-US"/>
              </w:rPr>
            </w:pPr>
            <w:r w:rsidRPr="00291330">
              <w:rPr>
                <w:sz w:val="20"/>
                <w:szCs w:val="20"/>
              </w:rPr>
              <w:t>Title</w:t>
            </w:r>
          </w:p>
        </w:tc>
        <w:tc>
          <w:tcPr>
            <w:tcW w:w="6386" w:type="dxa"/>
            <w:tcBorders>
              <w:top w:val="single" w:sz="4" w:space="0" w:color="000000"/>
              <w:left w:val="single" w:sz="4" w:space="0" w:color="000000"/>
              <w:bottom w:val="single" w:sz="4" w:space="0" w:color="000000"/>
              <w:right w:val="single" w:sz="4" w:space="0" w:color="000000"/>
            </w:tcBorders>
          </w:tcPr>
          <w:p w14:paraId="4860E61D" w14:textId="01F1C223" w:rsidR="00521CE2" w:rsidRPr="00291330" w:rsidRDefault="00521CE2" w:rsidP="00521CE2">
            <w:pPr>
              <w:spacing w:before="60" w:after="60" w:line="276" w:lineRule="auto"/>
              <w:ind w:left="1" w:firstLine="0"/>
              <w:rPr>
                <w:sz w:val="20"/>
                <w:szCs w:val="20"/>
                <w:lang w:val="en-US"/>
              </w:rPr>
            </w:pPr>
            <w:r w:rsidRPr="00291330">
              <w:rPr>
                <w:sz w:val="20"/>
                <w:szCs w:val="20"/>
                <w:lang w:val="en-US"/>
              </w:rPr>
              <w:t>Ph.D.</w:t>
            </w:r>
          </w:p>
        </w:tc>
      </w:tr>
      <w:tr w:rsidR="00521CE2" w:rsidRPr="00291330" w14:paraId="30545EBB" w14:textId="77777777" w:rsidTr="00CD3DBC">
        <w:trPr>
          <w:trHeight w:val="216"/>
        </w:trPr>
        <w:tc>
          <w:tcPr>
            <w:tcW w:w="3078" w:type="dxa"/>
            <w:tcBorders>
              <w:top w:val="single" w:sz="4" w:space="0" w:color="000000"/>
              <w:left w:val="single" w:sz="4" w:space="0" w:color="000000"/>
              <w:bottom w:val="single" w:sz="4" w:space="0" w:color="000000"/>
              <w:right w:val="single" w:sz="4" w:space="0" w:color="000000"/>
            </w:tcBorders>
            <w:vAlign w:val="center"/>
          </w:tcPr>
          <w:p w14:paraId="73F40834" w14:textId="74DE4863" w:rsidR="00521CE2" w:rsidRPr="00291330" w:rsidRDefault="00521CE2" w:rsidP="00521CE2">
            <w:pPr>
              <w:spacing w:before="60" w:after="60" w:line="276" w:lineRule="auto"/>
              <w:ind w:left="0" w:firstLine="0"/>
              <w:rPr>
                <w:sz w:val="20"/>
                <w:szCs w:val="20"/>
                <w:lang w:val="en-US"/>
              </w:rPr>
            </w:pPr>
            <w:r w:rsidRPr="00291330">
              <w:rPr>
                <w:sz w:val="20"/>
                <w:szCs w:val="20"/>
              </w:rPr>
              <w:t>Type of class</w:t>
            </w:r>
          </w:p>
        </w:tc>
        <w:tc>
          <w:tcPr>
            <w:tcW w:w="6386" w:type="dxa"/>
            <w:tcBorders>
              <w:top w:val="single" w:sz="4" w:space="0" w:color="000000"/>
              <w:left w:val="single" w:sz="4" w:space="0" w:color="000000"/>
              <w:bottom w:val="single" w:sz="4" w:space="0" w:color="000000"/>
              <w:right w:val="single" w:sz="4" w:space="0" w:color="000000"/>
            </w:tcBorders>
          </w:tcPr>
          <w:p w14:paraId="73EB98DD" w14:textId="2BBC152F" w:rsidR="00521CE2" w:rsidRPr="00291330" w:rsidRDefault="004D694B" w:rsidP="00521CE2">
            <w:pPr>
              <w:spacing w:before="60" w:after="60" w:line="276" w:lineRule="auto"/>
              <w:jc w:val="lowKashida"/>
              <w:rPr>
                <w:sz w:val="20"/>
                <w:szCs w:val="20"/>
                <w:lang w:val="en-US"/>
              </w:rPr>
            </w:pPr>
            <w:r w:rsidRPr="00291330">
              <w:rPr>
                <w:sz w:val="20"/>
                <w:szCs w:val="20"/>
              </w:rPr>
              <w:t>Seminar</w:t>
            </w:r>
          </w:p>
        </w:tc>
      </w:tr>
      <w:tr w:rsidR="00521CE2" w:rsidRPr="00182A9C" w14:paraId="297C743D" w14:textId="77777777" w:rsidTr="00CD3DBC">
        <w:trPr>
          <w:trHeight w:val="216"/>
        </w:trPr>
        <w:tc>
          <w:tcPr>
            <w:tcW w:w="3078" w:type="dxa"/>
            <w:tcBorders>
              <w:top w:val="single" w:sz="4" w:space="0" w:color="000000"/>
              <w:left w:val="single" w:sz="4" w:space="0" w:color="000000"/>
              <w:bottom w:val="single" w:sz="4" w:space="0" w:color="000000"/>
              <w:right w:val="single" w:sz="4" w:space="0" w:color="000000"/>
            </w:tcBorders>
            <w:vAlign w:val="center"/>
          </w:tcPr>
          <w:p w14:paraId="2FC2FCEF" w14:textId="5B17E6E2" w:rsidR="00521CE2" w:rsidRPr="00291330" w:rsidRDefault="00521CE2" w:rsidP="00521CE2">
            <w:pPr>
              <w:spacing w:before="60" w:after="60" w:line="276" w:lineRule="auto"/>
              <w:ind w:left="0" w:firstLine="0"/>
              <w:rPr>
                <w:sz w:val="20"/>
                <w:szCs w:val="20"/>
                <w:lang w:val="en-US"/>
              </w:rPr>
            </w:pPr>
            <w:r w:rsidRPr="00291330">
              <w:rPr>
                <w:sz w:val="20"/>
                <w:szCs w:val="20"/>
                <w:lang w:val="en-US"/>
              </w:rPr>
              <w:t>Learning outcomes defined for didactic method used during the course</w:t>
            </w:r>
          </w:p>
        </w:tc>
        <w:tc>
          <w:tcPr>
            <w:tcW w:w="6386" w:type="dxa"/>
            <w:tcBorders>
              <w:top w:val="single" w:sz="4" w:space="0" w:color="000000"/>
              <w:left w:val="single" w:sz="4" w:space="0" w:color="000000"/>
              <w:bottom w:val="single" w:sz="4" w:space="0" w:color="000000"/>
              <w:right w:val="single" w:sz="4" w:space="0" w:color="000000"/>
            </w:tcBorders>
          </w:tcPr>
          <w:p w14:paraId="3610E662" w14:textId="77777777" w:rsidR="00291330" w:rsidRPr="00291330" w:rsidRDefault="00521CE2" w:rsidP="00291330">
            <w:pPr>
              <w:spacing w:before="60" w:after="60" w:line="276" w:lineRule="auto"/>
              <w:ind w:left="0" w:firstLine="0"/>
              <w:jc w:val="both"/>
              <w:rPr>
                <w:bCs/>
                <w:sz w:val="20"/>
                <w:szCs w:val="20"/>
                <w:lang w:val="en-US"/>
              </w:rPr>
            </w:pPr>
            <w:r w:rsidRPr="00291330">
              <w:rPr>
                <w:sz w:val="20"/>
                <w:szCs w:val="20"/>
                <w:lang w:val="en-US"/>
              </w:rPr>
              <w:t xml:space="preserve"> </w:t>
            </w:r>
            <w:r w:rsidR="00291330" w:rsidRPr="00291330">
              <w:rPr>
                <w:sz w:val="20"/>
                <w:szCs w:val="20"/>
                <w:lang w:val="en-GB"/>
              </w:rPr>
              <w:t>Upon the completion of the course, you will be able to</w:t>
            </w:r>
            <w:r w:rsidR="00291330" w:rsidRPr="00291330">
              <w:rPr>
                <w:bCs/>
                <w:sz w:val="20"/>
                <w:szCs w:val="20"/>
                <w:lang w:val="en-US"/>
              </w:rPr>
              <w:t>:</w:t>
            </w:r>
          </w:p>
          <w:p w14:paraId="4162FB7E" w14:textId="77777777" w:rsidR="00291330" w:rsidRPr="00291330" w:rsidRDefault="00291330" w:rsidP="00291330">
            <w:pPr>
              <w:numPr>
                <w:ilvl w:val="0"/>
                <w:numId w:val="60"/>
              </w:numPr>
              <w:spacing w:before="60" w:after="60" w:line="276" w:lineRule="auto"/>
              <w:ind w:left="284" w:hanging="284"/>
              <w:jc w:val="lowKashida"/>
              <w:rPr>
                <w:sz w:val="20"/>
                <w:szCs w:val="20"/>
                <w:lang w:val="en-GB"/>
              </w:rPr>
            </w:pPr>
            <w:r w:rsidRPr="00291330">
              <w:rPr>
                <w:sz w:val="20"/>
                <w:szCs w:val="20"/>
                <w:lang w:val="en-US"/>
              </w:rPr>
              <w:t>identify, define, and structure digital business projects</w:t>
            </w:r>
            <w:r w:rsidRPr="00291330">
              <w:rPr>
                <w:sz w:val="20"/>
                <w:szCs w:val="20"/>
                <w:lang w:val="en-GB"/>
              </w:rPr>
              <w:t>,</w:t>
            </w:r>
          </w:p>
          <w:p w14:paraId="0D56EBF7" w14:textId="77777777" w:rsidR="00291330" w:rsidRPr="00291330" w:rsidRDefault="00291330" w:rsidP="00291330">
            <w:pPr>
              <w:numPr>
                <w:ilvl w:val="0"/>
                <w:numId w:val="60"/>
              </w:numPr>
              <w:spacing w:before="60" w:after="60" w:line="276" w:lineRule="auto"/>
              <w:ind w:left="284" w:hanging="284"/>
              <w:jc w:val="lowKashida"/>
              <w:rPr>
                <w:sz w:val="20"/>
                <w:szCs w:val="20"/>
                <w:lang w:val="en-GB"/>
              </w:rPr>
            </w:pPr>
            <w:r w:rsidRPr="00291330">
              <w:rPr>
                <w:sz w:val="20"/>
                <w:szCs w:val="20"/>
                <w:lang w:val="en-US"/>
              </w:rPr>
              <w:t>explain core project management concepts and frameworks including project lifecycle, organizational structures, methodologies (waterfall, agile, hybrid), and professional bodies and standards,</w:t>
            </w:r>
          </w:p>
          <w:p w14:paraId="5AA71861" w14:textId="77777777" w:rsidR="00291330" w:rsidRPr="00291330" w:rsidRDefault="00291330" w:rsidP="00291330">
            <w:pPr>
              <w:numPr>
                <w:ilvl w:val="0"/>
                <w:numId w:val="60"/>
              </w:numPr>
              <w:spacing w:before="60" w:after="60" w:line="276" w:lineRule="auto"/>
              <w:ind w:left="284" w:hanging="284"/>
              <w:jc w:val="lowKashida"/>
              <w:rPr>
                <w:sz w:val="20"/>
                <w:szCs w:val="20"/>
                <w:lang w:val="en-GB"/>
              </w:rPr>
            </w:pPr>
            <w:r w:rsidRPr="00291330">
              <w:rPr>
                <w:sz w:val="20"/>
                <w:szCs w:val="20"/>
                <w:lang w:val="en-US"/>
              </w:rPr>
              <w:t>apply project management frameworks and standards</w:t>
            </w:r>
            <w:r w:rsidRPr="00291330">
              <w:rPr>
                <w:sz w:val="20"/>
                <w:szCs w:val="20"/>
                <w:lang w:val="en-GB"/>
              </w:rPr>
              <w:t xml:space="preserve"> in line with recommendations of the Project Management Institute “</w:t>
            </w:r>
            <w:r w:rsidRPr="00291330">
              <w:rPr>
                <w:rStyle w:val="Emphasis"/>
                <w:rFonts w:asciiTheme="minorBidi" w:hAnsiTheme="minorBidi" w:cstheme="minorBidi"/>
                <w:color w:val="000000" w:themeColor="text1"/>
                <w:sz w:val="20"/>
                <w:szCs w:val="20"/>
                <w:lang w:val="en-US"/>
              </w:rPr>
              <w:t>A Guide to the Project Management Body of Knowledge</w:t>
            </w:r>
            <w:r w:rsidRPr="00291330">
              <w:rPr>
                <w:sz w:val="20"/>
                <w:szCs w:val="20"/>
                <w:lang w:val="en-GB"/>
              </w:rPr>
              <w:t xml:space="preserve"> (</w:t>
            </w:r>
            <w:r w:rsidRPr="00291330">
              <w:rPr>
                <w:sz w:val="20"/>
                <w:szCs w:val="20"/>
                <w:lang w:val="en-US"/>
              </w:rPr>
              <w:t>PMBOK® Guide</w:t>
            </w:r>
            <w:r w:rsidRPr="00291330">
              <w:rPr>
                <w:sz w:val="20"/>
                <w:szCs w:val="20"/>
                <w:lang w:val="en-GB"/>
              </w:rPr>
              <w:t>)”,</w:t>
            </w:r>
          </w:p>
          <w:p w14:paraId="575F1D2D" w14:textId="77777777" w:rsidR="00291330" w:rsidRPr="00291330" w:rsidRDefault="00291330" w:rsidP="00291330">
            <w:pPr>
              <w:numPr>
                <w:ilvl w:val="0"/>
                <w:numId w:val="60"/>
              </w:numPr>
              <w:spacing w:before="60" w:after="60" w:line="276" w:lineRule="auto"/>
              <w:ind w:left="284" w:hanging="284"/>
              <w:jc w:val="lowKashida"/>
              <w:rPr>
                <w:sz w:val="20"/>
                <w:szCs w:val="20"/>
                <w:lang w:val="en-GB"/>
              </w:rPr>
            </w:pPr>
            <w:r w:rsidRPr="00291330">
              <w:rPr>
                <w:sz w:val="20"/>
                <w:szCs w:val="20"/>
                <w:lang w:val="en-US"/>
              </w:rPr>
              <w:t>prepare a business case, define objectives, scope, success criteria, constraints, assumptions, analyze stakeholders, and develop a formal project charter to initiate digital business projects,</w:t>
            </w:r>
          </w:p>
          <w:p w14:paraId="76EF1C50" w14:textId="77777777" w:rsidR="00291330" w:rsidRPr="00291330" w:rsidRDefault="00291330" w:rsidP="00291330">
            <w:pPr>
              <w:numPr>
                <w:ilvl w:val="0"/>
                <w:numId w:val="60"/>
              </w:numPr>
              <w:spacing w:before="60" w:after="60" w:line="276" w:lineRule="auto"/>
              <w:ind w:left="284" w:hanging="284"/>
              <w:jc w:val="lowKashida"/>
              <w:rPr>
                <w:sz w:val="20"/>
                <w:szCs w:val="20"/>
                <w:lang w:val="en-GB"/>
              </w:rPr>
            </w:pPr>
            <w:r w:rsidRPr="00291330">
              <w:rPr>
                <w:sz w:val="20"/>
                <w:szCs w:val="20"/>
                <w:lang w:val="en-GB"/>
              </w:rPr>
              <w:t xml:space="preserve">use analytical frameworks and techniques to plan projects including </w:t>
            </w:r>
            <w:r w:rsidRPr="00291330">
              <w:rPr>
                <w:sz w:val="20"/>
                <w:szCs w:val="20"/>
                <w:lang w:val="en-US"/>
              </w:rPr>
              <w:t>WBS, resource, cost and duration estimation, RACI matrix, scheduling mechanics (</w:t>
            </w:r>
            <w:r w:rsidRPr="00291330">
              <w:rPr>
                <w:rFonts w:asciiTheme="minorBidi" w:hAnsiTheme="minorBidi" w:cstheme="minorBidi"/>
                <w:sz w:val="20"/>
                <w:szCs w:val="20"/>
                <w:lang w:val="en-US"/>
              </w:rPr>
              <w:t xml:space="preserve">network diagrams, </w:t>
            </w:r>
            <w:r w:rsidRPr="00291330">
              <w:rPr>
                <w:sz w:val="20"/>
                <w:szCs w:val="20"/>
                <w:lang w:val="en-US"/>
              </w:rPr>
              <w:t>Gantt chart, CPM, schedule optimization, resource leveling), and baseline setting</w:t>
            </w:r>
            <w:r w:rsidRPr="00291330">
              <w:rPr>
                <w:sz w:val="20"/>
                <w:szCs w:val="20"/>
                <w:lang w:val="en-GB"/>
              </w:rPr>
              <w:t>,</w:t>
            </w:r>
          </w:p>
          <w:p w14:paraId="4E1E2884" w14:textId="77777777" w:rsidR="00291330" w:rsidRPr="00291330" w:rsidRDefault="00291330" w:rsidP="00291330">
            <w:pPr>
              <w:numPr>
                <w:ilvl w:val="0"/>
                <w:numId w:val="60"/>
              </w:numPr>
              <w:spacing w:before="60" w:after="60" w:line="276" w:lineRule="auto"/>
              <w:ind w:left="284" w:hanging="284"/>
              <w:jc w:val="lowKashida"/>
              <w:rPr>
                <w:sz w:val="20"/>
                <w:szCs w:val="20"/>
                <w:lang w:val="en-GB"/>
              </w:rPr>
            </w:pPr>
            <w:r w:rsidRPr="00291330">
              <w:rPr>
                <w:sz w:val="20"/>
                <w:szCs w:val="20"/>
                <w:lang w:val="en-US"/>
              </w:rPr>
              <w:t xml:space="preserve">apply agile project management frameworks and practices including </w:t>
            </w:r>
            <w:r w:rsidRPr="00291330">
              <w:rPr>
                <w:rFonts w:asciiTheme="minorBidi" w:hAnsiTheme="minorBidi" w:cstheme="minorBidi"/>
                <w:color w:val="000000" w:themeColor="text1"/>
                <w:sz w:val="20"/>
                <w:szCs w:val="20"/>
                <w:lang w:val="en-US"/>
              </w:rPr>
              <w:t>Scrum</w:t>
            </w:r>
            <w:r w:rsidRPr="00291330">
              <w:rPr>
                <w:rFonts w:asciiTheme="minorBidi" w:hAnsiTheme="minorBidi"/>
                <w:color w:val="000000" w:themeColor="text1"/>
                <w:sz w:val="20"/>
                <w:szCs w:val="20"/>
                <w:lang w:val="en-US"/>
              </w:rPr>
              <w:t xml:space="preserve">, </w:t>
            </w:r>
            <w:r w:rsidRPr="00291330">
              <w:rPr>
                <w:rFonts w:asciiTheme="minorBidi" w:hAnsiTheme="minorBidi" w:cstheme="minorBidi"/>
                <w:color w:val="000000" w:themeColor="text1"/>
                <w:sz w:val="20"/>
                <w:szCs w:val="20"/>
                <w:lang w:val="en-US"/>
              </w:rPr>
              <w:t>Kanban boards</w:t>
            </w:r>
            <w:r w:rsidRPr="00291330">
              <w:rPr>
                <w:sz w:val="20"/>
                <w:szCs w:val="20"/>
                <w:lang w:val="en-US"/>
              </w:rPr>
              <w:t>, product backlog creation, user story prioritization (MoSCoW), Definition of Done (DoD), and sprint planning for iterative delivery,</w:t>
            </w:r>
          </w:p>
          <w:p w14:paraId="760528BD" w14:textId="77777777" w:rsidR="00291330" w:rsidRPr="00291330" w:rsidRDefault="00291330" w:rsidP="00291330">
            <w:pPr>
              <w:pStyle w:val="ListParagraph"/>
              <w:numPr>
                <w:ilvl w:val="0"/>
                <w:numId w:val="60"/>
              </w:numPr>
              <w:spacing w:after="0" w:line="276" w:lineRule="auto"/>
              <w:ind w:left="284" w:hanging="284"/>
              <w:jc w:val="lowKashida"/>
              <w:rPr>
                <w:rFonts w:asciiTheme="minorBidi" w:hAnsiTheme="minorBidi" w:cstheme="minorBidi"/>
                <w:b/>
                <w:bCs/>
                <w:i/>
                <w:iCs/>
                <w:sz w:val="20"/>
                <w:szCs w:val="20"/>
                <w:lang w:val="en-US"/>
              </w:rPr>
            </w:pPr>
            <w:r w:rsidRPr="00291330">
              <w:rPr>
                <w:sz w:val="20"/>
                <w:szCs w:val="20"/>
                <w:lang w:val="en-GB"/>
              </w:rPr>
              <w:t>navigate project coordination activities: manage</w:t>
            </w:r>
            <w:r w:rsidRPr="00291330">
              <w:rPr>
                <w:b/>
                <w:bCs/>
                <w:sz w:val="20"/>
                <w:szCs w:val="20"/>
                <w:lang w:val="en-GB"/>
              </w:rPr>
              <w:t xml:space="preserve"> </w:t>
            </w:r>
            <w:r w:rsidRPr="00291330">
              <w:rPr>
                <w:rStyle w:val="Strong"/>
                <w:b w:val="0"/>
                <w:bCs w:val="0"/>
                <w:sz w:val="20"/>
                <w:szCs w:val="20"/>
                <w:lang w:val="en-US"/>
              </w:rPr>
              <w:t>team dynamic</w:t>
            </w:r>
            <w:r w:rsidRPr="00291330">
              <w:rPr>
                <w:b/>
                <w:bCs/>
                <w:sz w:val="20"/>
                <w:szCs w:val="20"/>
                <w:lang w:val="en-US"/>
              </w:rPr>
              <w:t xml:space="preserve"> </w:t>
            </w:r>
            <w:r w:rsidRPr="00291330">
              <w:rPr>
                <w:sz w:val="20"/>
                <w:szCs w:val="20"/>
                <w:lang w:val="en-US"/>
              </w:rPr>
              <w:t>(Tuckman model), direct</w:t>
            </w:r>
            <w:r w:rsidRPr="00291330">
              <w:rPr>
                <w:b/>
                <w:bCs/>
                <w:sz w:val="20"/>
                <w:szCs w:val="20"/>
                <w:lang w:val="en-US"/>
              </w:rPr>
              <w:t xml:space="preserve"> </w:t>
            </w:r>
            <w:r w:rsidRPr="00291330">
              <w:rPr>
                <w:rStyle w:val="Strong"/>
                <w:b w:val="0"/>
                <w:bCs w:val="0"/>
                <w:sz w:val="20"/>
                <w:szCs w:val="20"/>
                <w:lang w:val="en-US"/>
              </w:rPr>
              <w:t>project work</w:t>
            </w:r>
            <w:r w:rsidRPr="00291330">
              <w:rPr>
                <w:b/>
                <w:bCs/>
                <w:sz w:val="20"/>
                <w:szCs w:val="20"/>
                <w:lang w:val="en-US"/>
              </w:rPr>
              <w:t xml:space="preserve">, </w:t>
            </w:r>
            <w:r w:rsidRPr="00291330">
              <w:rPr>
                <w:rStyle w:val="Strong"/>
                <w:b w:val="0"/>
                <w:bCs w:val="0"/>
                <w:sz w:val="20"/>
                <w:szCs w:val="20"/>
                <w:lang w:val="en-US"/>
              </w:rPr>
              <w:t>select delivery approaches</w:t>
            </w:r>
            <w:r w:rsidRPr="00291330">
              <w:rPr>
                <w:b/>
                <w:bCs/>
                <w:sz w:val="20"/>
                <w:szCs w:val="20"/>
                <w:lang w:val="en-US"/>
              </w:rPr>
              <w:t xml:space="preserve"> </w:t>
            </w:r>
            <w:r w:rsidRPr="00291330">
              <w:rPr>
                <w:sz w:val="20"/>
                <w:szCs w:val="20"/>
                <w:lang w:val="en-US"/>
              </w:rPr>
              <w:t>(increments, phases, or iterations), engage</w:t>
            </w:r>
            <w:r w:rsidRPr="00291330">
              <w:rPr>
                <w:b/>
                <w:bCs/>
                <w:sz w:val="20"/>
                <w:szCs w:val="20"/>
                <w:lang w:val="en-US"/>
              </w:rPr>
              <w:t xml:space="preserve"> </w:t>
            </w:r>
            <w:r w:rsidRPr="00291330">
              <w:rPr>
                <w:rStyle w:val="Strong"/>
                <w:b w:val="0"/>
                <w:bCs w:val="0"/>
                <w:sz w:val="20"/>
                <w:szCs w:val="20"/>
                <w:lang w:val="en-US"/>
              </w:rPr>
              <w:t>stakeholders</w:t>
            </w:r>
            <w:r w:rsidRPr="00291330">
              <w:rPr>
                <w:sz w:val="20"/>
                <w:szCs w:val="20"/>
                <w:lang w:val="en-US"/>
              </w:rPr>
              <w:t>, assure</w:t>
            </w:r>
            <w:r w:rsidRPr="00291330">
              <w:rPr>
                <w:b/>
                <w:bCs/>
                <w:sz w:val="20"/>
                <w:szCs w:val="20"/>
                <w:lang w:val="en-US"/>
              </w:rPr>
              <w:t xml:space="preserve"> </w:t>
            </w:r>
            <w:r w:rsidRPr="00291330">
              <w:rPr>
                <w:rStyle w:val="Strong"/>
                <w:b w:val="0"/>
                <w:bCs w:val="0"/>
                <w:sz w:val="20"/>
                <w:szCs w:val="20"/>
                <w:lang w:val="en-US"/>
              </w:rPr>
              <w:t>quality</w:t>
            </w:r>
            <w:r w:rsidRPr="00291330">
              <w:rPr>
                <w:sz w:val="20"/>
                <w:szCs w:val="20"/>
                <w:lang w:val="en-US"/>
              </w:rPr>
              <w:t>, and</w:t>
            </w:r>
            <w:r w:rsidRPr="00291330">
              <w:rPr>
                <w:b/>
                <w:bCs/>
                <w:sz w:val="20"/>
                <w:szCs w:val="20"/>
                <w:lang w:val="en-US"/>
              </w:rPr>
              <w:t xml:space="preserve"> </w:t>
            </w:r>
            <w:r w:rsidRPr="00291330">
              <w:rPr>
                <w:rStyle w:val="Strong"/>
                <w:b w:val="0"/>
                <w:bCs w:val="0"/>
                <w:sz w:val="20"/>
                <w:szCs w:val="20"/>
                <w:lang w:val="en-US"/>
              </w:rPr>
              <w:t xml:space="preserve">respond to </w:t>
            </w:r>
            <w:r w:rsidRPr="00291330">
              <w:rPr>
                <w:sz w:val="20"/>
                <w:szCs w:val="20"/>
                <w:lang w:val="en-US"/>
              </w:rPr>
              <w:t>deviations, changes, risks, and issues,</w:t>
            </w:r>
          </w:p>
          <w:p w14:paraId="3EF8E43B" w14:textId="77777777" w:rsidR="00291330" w:rsidRPr="00291330" w:rsidRDefault="00291330" w:rsidP="00291330">
            <w:pPr>
              <w:numPr>
                <w:ilvl w:val="0"/>
                <w:numId w:val="60"/>
              </w:numPr>
              <w:spacing w:before="60" w:after="60" w:line="276" w:lineRule="auto"/>
              <w:ind w:left="284" w:hanging="284"/>
              <w:jc w:val="lowKashida"/>
              <w:rPr>
                <w:sz w:val="20"/>
                <w:szCs w:val="20"/>
                <w:lang w:val="en-GB"/>
              </w:rPr>
            </w:pPr>
            <w:r w:rsidRPr="00291330">
              <w:rPr>
                <w:sz w:val="20"/>
                <w:szCs w:val="20"/>
                <w:lang w:val="en-GB"/>
              </w:rPr>
              <w:t xml:space="preserve">use analytical frameworks and techniques to monitor and control project performance including control framework, </w:t>
            </w:r>
            <w:r w:rsidRPr="00291330">
              <w:rPr>
                <w:sz w:val="20"/>
                <w:szCs w:val="20"/>
                <w:lang w:val="en-US"/>
              </w:rPr>
              <w:t xml:space="preserve">variance analysis, Earned Value Management (EVM), </w:t>
            </w:r>
            <w:r w:rsidRPr="00291330">
              <w:rPr>
                <w:spacing w:val="-2"/>
                <w:sz w:val="20"/>
                <w:szCs w:val="20"/>
                <w:lang w:val="en-US"/>
              </w:rPr>
              <w:t>Estimate at Completion (</w:t>
            </w:r>
            <w:r w:rsidRPr="00291330">
              <w:rPr>
                <w:rStyle w:val="math-inline"/>
                <w:spacing w:val="-2"/>
                <w:sz w:val="20"/>
                <w:szCs w:val="20"/>
                <w:lang w:val="en-US"/>
              </w:rPr>
              <w:t>EAC</w:t>
            </w:r>
            <w:r w:rsidRPr="00291330">
              <w:rPr>
                <w:spacing w:val="-2"/>
                <w:sz w:val="20"/>
                <w:szCs w:val="20"/>
                <w:lang w:val="en-US"/>
              </w:rPr>
              <w:t>), Estimate to Complete (</w:t>
            </w:r>
            <w:r w:rsidRPr="00291330">
              <w:rPr>
                <w:rStyle w:val="math-inline"/>
                <w:spacing w:val="-2"/>
                <w:sz w:val="20"/>
                <w:szCs w:val="20"/>
                <w:lang w:val="en-US"/>
              </w:rPr>
              <w:t>ETC</w:t>
            </w:r>
            <w:r w:rsidRPr="00291330">
              <w:rPr>
                <w:spacing w:val="-2"/>
                <w:sz w:val="20"/>
                <w:szCs w:val="20"/>
                <w:lang w:val="en-US"/>
              </w:rPr>
              <w:t>)</w:t>
            </w:r>
            <w:r w:rsidRPr="00291330">
              <w:rPr>
                <w:sz w:val="20"/>
                <w:szCs w:val="20"/>
                <w:lang w:val="en-US"/>
              </w:rPr>
              <w:t>, and integrated change control mechanisms,</w:t>
            </w:r>
          </w:p>
          <w:p w14:paraId="6D5871CA" w14:textId="77777777" w:rsidR="00291330" w:rsidRPr="00291330" w:rsidRDefault="00291330" w:rsidP="00291330">
            <w:pPr>
              <w:numPr>
                <w:ilvl w:val="0"/>
                <w:numId w:val="60"/>
              </w:numPr>
              <w:spacing w:before="60" w:after="60" w:line="276" w:lineRule="auto"/>
              <w:ind w:left="284" w:hanging="284"/>
              <w:jc w:val="lowKashida"/>
              <w:rPr>
                <w:sz w:val="20"/>
                <w:szCs w:val="20"/>
                <w:lang w:val="en-GB"/>
              </w:rPr>
            </w:pPr>
            <w:r w:rsidRPr="00291330">
              <w:rPr>
                <w:sz w:val="20"/>
                <w:szCs w:val="20"/>
                <w:lang w:val="en-US"/>
              </w:rPr>
              <w:t>perform project evaluation and closure activities including technical handover, benefits realization assessment, and knowledge capture through lessons learned repositories,</w:t>
            </w:r>
          </w:p>
          <w:p w14:paraId="751241B9" w14:textId="77777777" w:rsidR="00291330" w:rsidRPr="00291330" w:rsidRDefault="00291330" w:rsidP="00291330">
            <w:pPr>
              <w:numPr>
                <w:ilvl w:val="0"/>
                <w:numId w:val="60"/>
              </w:numPr>
              <w:spacing w:before="60" w:after="60" w:line="276" w:lineRule="auto"/>
              <w:ind w:left="284" w:hanging="284"/>
              <w:jc w:val="lowKashida"/>
              <w:rPr>
                <w:sz w:val="20"/>
                <w:szCs w:val="20"/>
                <w:lang w:val="en-GB"/>
              </w:rPr>
            </w:pPr>
            <w:r w:rsidRPr="00291330">
              <w:rPr>
                <w:sz w:val="20"/>
                <w:szCs w:val="20"/>
                <w:lang w:val="en-US"/>
              </w:rPr>
              <w:t xml:space="preserve">use Trello software to create and manage agile backlogs and sprint workflows, </w:t>
            </w:r>
          </w:p>
          <w:p w14:paraId="58705343" w14:textId="77777777" w:rsidR="00291330" w:rsidRPr="00291330" w:rsidRDefault="00291330" w:rsidP="00291330">
            <w:pPr>
              <w:numPr>
                <w:ilvl w:val="0"/>
                <w:numId w:val="60"/>
              </w:numPr>
              <w:spacing w:before="60" w:after="60" w:line="276" w:lineRule="auto"/>
              <w:ind w:left="284" w:hanging="284"/>
              <w:jc w:val="lowKashida"/>
              <w:rPr>
                <w:sz w:val="20"/>
                <w:szCs w:val="20"/>
                <w:lang w:val="en-GB"/>
              </w:rPr>
            </w:pPr>
            <w:r w:rsidRPr="00291330">
              <w:rPr>
                <w:sz w:val="20"/>
                <w:szCs w:val="20"/>
                <w:lang w:val="en-US"/>
              </w:rPr>
              <w:t xml:space="preserve">use ProjectLibre software to develop and analyze project plans, schedules, resource allocations, performance baselines, and project updates (incl. “what-if” simulations and impact analysis), </w:t>
            </w:r>
          </w:p>
          <w:p w14:paraId="666E1DDC" w14:textId="68371152" w:rsidR="00521CE2" w:rsidRPr="00291330" w:rsidRDefault="00291330" w:rsidP="00291330">
            <w:pPr>
              <w:spacing w:before="60" w:after="60" w:line="276" w:lineRule="auto"/>
              <w:ind w:left="1" w:firstLine="0"/>
              <w:rPr>
                <w:sz w:val="20"/>
                <w:szCs w:val="20"/>
                <w:lang w:val="en-US"/>
              </w:rPr>
            </w:pPr>
            <w:r w:rsidRPr="00291330">
              <w:rPr>
                <w:sz w:val="20"/>
                <w:szCs w:val="20"/>
                <w:lang w:val="en-GB"/>
              </w:rPr>
              <w:t>work in teams on solving practical digital business problems.</w:t>
            </w:r>
          </w:p>
        </w:tc>
      </w:tr>
      <w:tr w:rsidR="00521CE2" w:rsidRPr="00A951D2" w14:paraId="2096DE5A" w14:textId="77777777" w:rsidTr="008414BF">
        <w:trPr>
          <w:trHeight w:val="216"/>
        </w:trPr>
        <w:tc>
          <w:tcPr>
            <w:tcW w:w="3078" w:type="dxa"/>
            <w:tcBorders>
              <w:top w:val="single" w:sz="4" w:space="0" w:color="000000"/>
              <w:left w:val="single" w:sz="4" w:space="0" w:color="000000"/>
              <w:bottom w:val="single" w:sz="4" w:space="0" w:color="000000"/>
              <w:right w:val="single" w:sz="4" w:space="0" w:color="000000"/>
            </w:tcBorders>
            <w:vAlign w:val="center"/>
          </w:tcPr>
          <w:p w14:paraId="2684108B" w14:textId="2E77C523" w:rsidR="00521CE2" w:rsidRPr="00291330" w:rsidRDefault="00521CE2" w:rsidP="00521CE2">
            <w:pPr>
              <w:spacing w:before="60" w:after="60" w:line="276" w:lineRule="auto"/>
              <w:ind w:left="0" w:firstLine="0"/>
              <w:rPr>
                <w:sz w:val="20"/>
                <w:szCs w:val="20"/>
                <w:lang w:val="en-US"/>
              </w:rPr>
            </w:pPr>
            <w:r w:rsidRPr="00291330">
              <w:rPr>
                <w:sz w:val="20"/>
                <w:szCs w:val="20"/>
                <w:lang w:val="en-GB"/>
              </w:rPr>
              <w:lastRenderedPageBreak/>
              <w:t>Assessment methods and assessment criteria for didactic method used during the course</w:t>
            </w:r>
          </w:p>
        </w:tc>
        <w:tc>
          <w:tcPr>
            <w:tcW w:w="6386" w:type="dxa"/>
            <w:tcBorders>
              <w:top w:val="single" w:sz="4" w:space="0" w:color="000000"/>
              <w:left w:val="single" w:sz="4" w:space="0" w:color="000000"/>
              <w:bottom w:val="single" w:sz="4" w:space="0" w:color="000000"/>
              <w:right w:val="single" w:sz="4" w:space="0" w:color="000000"/>
            </w:tcBorders>
          </w:tcPr>
          <w:p w14:paraId="7233D6A4" w14:textId="77777777" w:rsidR="00083097" w:rsidRPr="00291330" w:rsidRDefault="00083097" w:rsidP="00083097">
            <w:pPr>
              <w:autoSpaceDE w:val="0"/>
              <w:autoSpaceDN w:val="0"/>
              <w:adjustRightInd w:val="0"/>
              <w:spacing w:before="60" w:after="60" w:line="240" w:lineRule="auto"/>
              <w:jc w:val="both"/>
              <w:rPr>
                <w:bCs/>
                <w:sz w:val="20"/>
                <w:szCs w:val="20"/>
                <w:lang w:val="en-US"/>
              </w:rPr>
            </w:pPr>
            <w:r w:rsidRPr="00291330">
              <w:rPr>
                <w:bCs/>
                <w:sz w:val="20"/>
                <w:szCs w:val="20"/>
                <w:lang w:val="en-US"/>
              </w:rPr>
              <w:t>Students will be graded based on:</w:t>
            </w:r>
          </w:p>
          <w:p w14:paraId="49BE518E" w14:textId="77777777" w:rsidR="00083097" w:rsidRPr="00291330" w:rsidRDefault="00083097" w:rsidP="00083097">
            <w:pPr>
              <w:spacing w:after="0" w:line="276" w:lineRule="auto"/>
              <w:ind w:left="1" w:firstLine="0"/>
              <w:jc w:val="lowKashida"/>
              <w:rPr>
                <w:color w:val="000000" w:themeColor="text1"/>
                <w:sz w:val="20"/>
                <w:szCs w:val="20"/>
                <w:lang w:val="en-GB"/>
              </w:rPr>
            </w:pPr>
            <w:r w:rsidRPr="00291330">
              <w:rPr>
                <w:color w:val="000000" w:themeColor="text1"/>
                <w:sz w:val="20"/>
                <w:szCs w:val="20"/>
                <w:lang w:val="en-GB"/>
              </w:rPr>
              <w:t>Individual and team assignments accompanying regular classes (30%)</w:t>
            </w:r>
          </w:p>
          <w:p w14:paraId="254B97B8" w14:textId="77777777" w:rsidR="00083097" w:rsidRPr="00291330" w:rsidRDefault="00083097" w:rsidP="00083097">
            <w:pPr>
              <w:spacing w:after="0" w:line="276" w:lineRule="auto"/>
              <w:ind w:left="1" w:firstLine="0"/>
              <w:jc w:val="lowKashida"/>
              <w:rPr>
                <w:color w:val="000000" w:themeColor="text1"/>
                <w:sz w:val="20"/>
                <w:szCs w:val="20"/>
                <w:lang w:val="en-GB"/>
              </w:rPr>
            </w:pPr>
            <w:r w:rsidRPr="00291330">
              <w:rPr>
                <w:color w:val="000000" w:themeColor="text1"/>
                <w:sz w:val="20"/>
                <w:szCs w:val="20"/>
                <w:lang w:val="en-GB"/>
              </w:rPr>
              <w:t>Written exam (30%)</w:t>
            </w:r>
          </w:p>
          <w:p w14:paraId="60082D3B" w14:textId="5763FF71" w:rsidR="00083097" w:rsidRPr="00291330" w:rsidRDefault="00083097" w:rsidP="00083097">
            <w:pPr>
              <w:autoSpaceDE w:val="0"/>
              <w:autoSpaceDN w:val="0"/>
              <w:adjustRightInd w:val="0"/>
              <w:spacing w:before="60" w:after="60" w:line="240" w:lineRule="auto"/>
              <w:jc w:val="both"/>
              <w:rPr>
                <w:sz w:val="20"/>
                <w:szCs w:val="20"/>
                <w:lang w:val="en-US"/>
              </w:rPr>
            </w:pPr>
            <w:r w:rsidRPr="00291330">
              <w:rPr>
                <w:color w:val="000000" w:themeColor="text1"/>
                <w:sz w:val="20"/>
                <w:szCs w:val="20"/>
                <w:lang w:val="en-GB"/>
              </w:rPr>
              <w:t xml:space="preserve">Final </w:t>
            </w:r>
            <w:r w:rsidR="00A80F36" w:rsidRPr="00291330">
              <w:rPr>
                <w:color w:val="000000" w:themeColor="text1"/>
                <w:sz w:val="20"/>
                <w:szCs w:val="20"/>
                <w:lang w:val="en-GB"/>
              </w:rPr>
              <w:t>team</w:t>
            </w:r>
            <w:r w:rsidRPr="00291330">
              <w:rPr>
                <w:color w:val="000000" w:themeColor="text1"/>
                <w:sz w:val="20"/>
                <w:szCs w:val="20"/>
                <w:lang w:val="en-GB"/>
              </w:rPr>
              <w:t xml:space="preserve"> project (40%)</w:t>
            </w:r>
          </w:p>
          <w:p w14:paraId="34BC23E6" w14:textId="77777777" w:rsidR="00083097" w:rsidRPr="00291330" w:rsidRDefault="00083097" w:rsidP="00083097">
            <w:pPr>
              <w:autoSpaceDE w:val="0"/>
              <w:autoSpaceDN w:val="0"/>
              <w:adjustRightInd w:val="0"/>
              <w:spacing w:before="60" w:after="60" w:line="240" w:lineRule="auto"/>
              <w:jc w:val="both"/>
              <w:rPr>
                <w:sz w:val="20"/>
                <w:szCs w:val="20"/>
                <w:lang w:val="en-US"/>
              </w:rPr>
            </w:pPr>
          </w:p>
          <w:p w14:paraId="30BA04E0" w14:textId="77777777" w:rsidR="00083097" w:rsidRPr="00291330" w:rsidRDefault="00083097" w:rsidP="00083097">
            <w:pPr>
              <w:autoSpaceDE w:val="0"/>
              <w:autoSpaceDN w:val="0"/>
              <w:adjustRightInd w:val="0"/>
              <w:spacing w:before="60" w:after="60" w:line="240" w:lineRule="auto"/>
              <w:jc w:val="both"/>
              <w:rPr>
                <w:bCs/>
                <w:sz w:val="20"/>
                <w:szCs w:val="20"/>
                <w:lang w:val="en-US"/>
              </w:rPr>
            </w:pPr>
            <w:r w:rsidRPr="00291330">
              <w:rPr>
                <w:bCs/>
                <w:sz w:val="20"/>
                <w:szCs w:val="20"/>
                <w:lang w:val="en-US"/>
              </w:rPr>
              <w:t xml:space="preserve">In order to pass the course, students need to gain </w:t>
            </w:r>
            <w:r w:rsidRPr="00291330">
              <w:rPr>
                <w:bCs/>
                <w:sz w:val="20"/>
                <w:szCs w:val="20"/>
                <w:u w:val="single"/>
                <w:lang w:val="en-US"/>
              </w:rPr>
              <w:t>at least 60%</w:t>
            </w:r>
            <w:r w:rsidRPr="00291330">
              <w:rPr>
                <w:bCs/>
                <w:sz w:val="20"/>
                <w:szCs w:val="20"/>
                <w:lang w:val="en-US"/>
              </w:rPr>
              <w:t>.</w:t>
            </w:r>
          </w:p>
          <w:p w14:paraId="6B59C270" w14:textId="77777777" w:rsidR="00083097" w:rsidRPr="00291330" w:rsidRDefault="00083097" w:rsidP="00083097">
            <w:pPr>
              <w:autoSpaceDE w:val="0"/>
              <w:autoSpaceDN w:val="0"/>
              <w:adjustRightInd w:val="0"/>
              <w:spacing w:before="60" w:after="60" w:line="240" w:lineRule="auto"/>
              <w:jc w:val="both"/>
              <w:rPr>
                <w:b/>
                <w:sz w:val="20"/>
                <w:szCs w:val="20"/>
                <w:lang w:val="en-US"/>
              </w:rPr>
            </w:pPr>
          </w:p>
          <w:p w14:paraId="6D854450" w14:textId="77777777" w:rsidR="00083097" w:rsidRPr="00291330" w:rsidRDefault="00083097" w:rsidP="00083097">
            <w:pPr>
              <w:autoSpaceDE w:val="0"/>
              <w:autoSpaceDN w:val="0"/>
              <w:adjustRightInd w:val="0"/>
              <w:spacing w:before="60" w:after="60" w:line="240" w:lineRule="auto"/>
              <w:jc w:val="both"/>
              <w:rPr>
                <w:sz w:val="20"/>
                <w:szCs w:val="20"/>
                <w:lang w:val="en-US"/>
              </w:rPr>
            </w:pPr>
            <w:r w:rsidRPr="00291330">
              <w:rPr>
                <w:sz w:val="20"/>
                <w:szCs w:val="20"/>
                <w:lang w:val="en-US"/>
              </w:rPr>
              <w:t>The method of calculation of the final grade:</w:t>
            </w:r>
          </w:p>
          <w:p w14:paraId="2C9A940B" w14:textId="77777777" w:rsidR="00083097" w:rsidRPr="00291330" w:rsidRDefault="00083097" w:rsidP="00083097">
            <w:pPr>
              <w:autoSpaceDE w:val="0"/>
              <w:autoSpaceDN w:val="0"/>
              <w:adjustRightInd w:val="0"/>
              <w:spacing w:before="60" w:after="60" w:line="240" w:lineRule="auto"/>
              <w:jc w:val="both"/>
              <w:rPr>
                <w:b/>
                <w:sz w:val="20"/>
                <w:szCs w:val="20"/>
                <w:lang w:val="en-US"/>
              </w:rPr>
            </w:pPr>
          </w:p>
          <w:p w14:paraId="412E41E3" w14:textId="77777777" w:rsidR="00083097" w:rsidRPr="00291330" w:rsidRDefault="00083097" w:rsidP="00083097">
            <w:pPr>
              <w:autoSpaceDE w:val="0"/>
              <w:autoSpaceDN w:val="0"/>
              <w:adjustRightInd w:val="0"/>
              <w:spacing w:before="60" w:after="60" w:line="240" w:lineRule="auto"/>
              <w:jc w:val="both"/>
              <w:rPr>
                <w:sz w:val="20"/>
                <w:szCs w:val="20"/>
                <w:lang w:val="en-US"/>
              </w:rPr>
            </w:pPr>
            <w:r w:rsidRPr="00291330">
              <w:rPr>
                <w:sz w:val="20"/>
                <w:szCs w:val="20"/>
                <w:lang w:val="en-US"/>
              </w:rPr>
              <w:t xml:space="preserve">less than 60% - 2 </w:t>
            </w:r>
          </w:p>
          <w:p w14:paraId="26A27DC7" w14:textId="77777777" w:rsidR="00083097" w:rsidRPr="00291330" w:rsidRDefault="00083097" w:rsidP="00083097">
            <w:pPr>
              <w:autoSpaceDE w:val="0"/>
              <w:autoSpaceDN w:val="0"/>
              <w:adjustRightInd w:val="0"/>
              <w:spacing w:before="60" w:after="60" w:line="240" w:lineRule="auto"/>
              <w:jc w:val="both"/>
              <w:rPr>
                <w:sz w:val="20"/>
                <w:szCs w:val="20"/>
                <w:lang w:val="en-US"/>
              </w:rPr>
            </w:pPr>
            <w:r w:rsidRPr="00291330">
              <w:rPr>
                <w:sz w:val="20"/>
                <w:szCs w:val="20"/>
                <w:lang w:val="en-US"/>
              </w:rPr>
              <w:t>60% - 67% - sufficient (3)</w:t>
            </w:r>
          </w:p>
          <w:p w14:paraId="42C00CBD" w14:textId="77777777" w:rsidR="00083097" w:rsidRPr="00291330" w:rsidRDefault="00083097" w:rsidP="00083097">
            <w:pPr>
              <w:autoSpaceDE w:val="0"/>
              <w:autoSpaceDN w:val="0"/>
              <w:adjustRightInd w:val="0"/>
              <w:spacing w:before="60" w:after="60" w:line="240" w:lineRule="auto"/>
              <w:jc w:val="both"/>
              <w:rPr>
                <w:sz w:val="20"/>
                <w:szCs w:val="20"/>
                <w:lang w:val="en-US"/>
              </w:rPr>
            </w:pPr>
            <w:r w:rsidRPr="00291330">
              <w:rPr>
                <w:sz w:val="20"/>
                <w:szCs w:val="20"/>
                <w:lang w:val="en-US"/>
              </w:rPr>
              <w:t>68% - 75% - satisfactory (3.5)</w:t>
            </w:r>
          </w:p>
          <w:p w14:paraId="5CB59982" w14:textId="77777777" w:rsidR="00083097" w:rsidRPr="00291330" w:rsidRDefault="00083097" w:rsidP="00083097">
            <w:pPr>
              <w:autoSpaceDE w:val="0"/>
              <w:autoSpaceDN w:val="0"/>
              <w:adjustRightInd w:val="0"/>
              <w:spacing w:before="60" w:after="60" w:line="240" w:lineRule="auto"/>
              <w:jc w:val="both"/>
              <w:rPr>
                <w:sz w:val="20"/>
                <w:szCs w:val="20"/>
                <w:lang w:val="en-US"/>
              </w:rPr>
            </w:pPr>
            <w:r w:rsidRPr="00291330">
              <w:rPr>
                <w:sz w:val="20"/>
                <w:szCs w:val="20"/>
                <w:lang w:val="en-US"/>
              </w:rPr>
              <w:t>76% - 83% - good (4)</w:t>
            </w:r>
          </w:p>
          <w:p w14:paraId="3DCEEAD1" w14:textId="77777777" w:rsidR="00083097" w:rsidRPr="00291330" w:rsidRDefault="00083097" w:rsidP="00083097">
            <w:pPr>
              <w:autoSpaceDE w:val="0"/>
              <w:autoSpaceDN w:val="0"/>
              <w:adjustRightInd w:val="0"/>
              <w:spacing w:before="60" w:after="60" w:line="240" w:lineRule="auto"/>
              <w:jc w:val="both"/>
              <w:rPr>
                <w:sz w:val="20"/>
                <w:szCs w:val="20"/>
                <w:lang w:val="en-US"/>
              </w:rPr>
            </w:pPr>
            <w:r w:rsidRPr="00291330">
              <w:rPr>
                <w:sz w:val="20"/>
                <w:szCs w:val="20"/>
                <w:lang w:val="en-US"/>
              </w:rPr>
              <w:t>84% - 90% - fairly good (4.5)</w:t>
            </w:r>
          </w:p>
          <w:p w14:paraId="46131E8E" w14:textId="77777777" w:rsidR="00083097" w:rsidRPr="00291330" w:rsidRDefault="00083097" w:rsidP="00083097">
            <w:pPr>
              <w:autoSpaceDE w:val="0"/>
              <w:autoSpaceDN w:val="0"/>
              <w:adjustRightInd w:val="0"/>
              <w:spacing w:before="60" w:after="60" w:line="240" w:lineRule="auto"/>
              <w:jc w:val="both"/>
              <w:rPr>
                <w:sz w:val="20"/>
                <w:szCs w:val="20"/>
                <w:lang w:val="en-US"/>
              </w:rPr>
            </w:pPr>
            <w:r w:rsidRPr="00291330">
              <w:rPr>
                <w:sz w:val="20"/>
                <w:szCs w:val="20"/>
                <w:lang w:val="en-US"/>
              </w:rPr>
              <w:t xml:space="preserve">91% - 97% - very good (5)           </w:t>
            </w:r>
          </w:p>
          <w:p w14:paraId="337B69CE" w14:textId="66880420" w:rsidR="00521CE2" w:rsidRPr="00291330" w:rsidRDefault="00083097" w:rsidP="00083097">
            <w:pPr>
              <w:spacing w:before="60" w:after="60" w:line="276" w:lineRule="auto"/>
              <w:ind w:left="1" w:firstLine="0"/>
              <w:rPr>
                <w:sz w:val="20"/>
                <w:szCs w:val="20"/>
                <w:lang w:val="en-US"/>
              </w:rPr>
            </w:pPr>
            <w:r w:rsidRPr="00291330">
              <w:rPr>
                <w:sz w:val="20"/>
                <w:szCs w:val="20"/>
                <w:lang w:val="en-US"/>
              </w:rPr>
              <w:t>98% and above – excellent (5!)</w:t>
            </w:r>
          </w:p>
        </w:tc>
      </w:tr>
      <w:tr w:rsidR="00521CE2" w:rsidRPr="00291330" w14:paraId="459489CE" w14:textId="77777777" w:rsidTr="00647321">
        <w:trPr>
          <w:trHeight w:val="218"/>
        </w:trPr>
        <w:tc>
          <w:tcPr>
            <w:tcW w:w="3078" w:type="dxa"/>
            <w:tcBorders>
              <w:top w:val="single" w:sz="4" w:space="0" w:color="000000"/>
              <w:left w:val="single" w:sz="4" w:space="0" w:color="000000"/>
              <w:bottom w:val="single" w:sz="4" w:space="0" w:color="000000"/>
              <w:right w:val="single" w:sz="4" w:space="0" w:color="000000"/>
            </w:tcBorders>
            <w:vAlign w:val="center"/>
          </w:tcPr>
          <w:p w14:paraId="56DCE65B" w14:textId="0426F99B" w:rsidR="00521CE2" w:rsidRPr="00291330" w:rsidRDefault="00521CE2" w:rsidP="00521CE2">
            <w:pPr>
              <w:spacing w:before="60" w:after="60" w:line="276" w:lineRule="auto"/>
              <w:ind w:left="0" w:firstLine="0"/>
              <w:rPr>
                <w:sz w:val="20"/>
                <w:szCs w:val="20"/>
                <w:lang w:val="en-US"/>
              </w:rPr>
            </w:pPr>
            <w:r w:rsidRPr="00291330">
              <w:rPr>
                <w:sz w:val="20"/>
                <w:szCs w:val="20"/>
                <w:lang w:val="en-GB"/>
              </w:rPr>
              <w:t>Examination for didactic method used during the course</w:t>
            </w:r>
          </w:p>
        </w:tc>
        <w:tc>
          <w:tcPr>
            <w:tcW w:w="6386" w:type="dxa"/>
            <w:tcBorders>
              <w:top w:val="single" w:sz="4" w:space="0" w:color="000000"/>
              <w:left w:val="single" w:sz="4" w:space="0" w:color="000000"/>
              <w:bottom w:val="single" w:sz="4" w:space="0" w:color="000000"/>
              <w:right w:val="single" w:sz="4" w:space="0" w:color="000000"/>
            </w:tcBorders>
            <w:vAlign w:val="center"/>
          </w:tcPr>
          <w:p w14:paraId="737E0BB8" w14:textId="1D99A653" w:rsidR="00521CE2" w:rsidRPr="00291330" w:rsidRDefault="00083097" w:rsidP="00647321">
            <w:pPr>
              <w:spacing w:before="60" w:after="60" w:line="276" w:lineRule="auto"/>
              <w:ind w:left="1" w:firstLine="0"/>
              <w:rPr>
                <w:sz w:val="20"/>
                <w:szCs w:val="20"/>
                <w:lang w:val="en-US"/>
              </w:rPr>
            </w:pPr>
            <w:r w:rsidRPr="00291330">
              <w:rPr>
                <w:rFonts w:asciiTheme="minorBidi" w:hAnsiTheme="minorBidi" w:cstheme="minorBidi"/>
                <w:sz w:val="20"/>
                <w:szCs w:val="20"/>
                <w:lang w:val="en-US"/>
              </w:rPr>
              <w:t xml:space="preserve">Graded assignments </w:t>
            </w:r>
            <w:r w:rsidRPr="00291330">
              <w:rPr>
                <w:sz w:val="20"/>
                <w:szCs w:val="20"/>
              </w:rPr>
              <w:t>and exam</w:t>
            </w:r>
          </w:p>
        </w:tc>
      </w:tr>
      <w:tr w:rsidR="000860E5" w:rsidRPr="00A951D2" w14:paraId="378D696C" w14:textId="77777777" w:rsidTr="00CD3DBC">
        <w:trPr>
          <w:trHeight w:val="216"/>
        </w:trPr>
        <w:tc>
          <w:tcPr>
            <w:tcW w:w="3078" w:type="dxa"/>
            <w:tcBorders>
              <w:top w:val="single" w:sz="4" w:space="0" w:color="000000"/>
              <w:left w:val="single" w:sz="4" w:space="0" w:color="000000"/>
              <w:bottom w:val="single" w:sz="4" w:space="0" w:color="000000"/>
              <w:right w:val="single" w:sz="4" w:space="0" w:color="000000"/>
            </w:tcBorders>
            <w:vAlign w:val="center"/>
          </w:tcPr>
          <w:p w14:paraId="6E777654" w14:textId="1C86C2AD" w:rsidR="000860E5" w:rsidRPr="00291330" w:rsidRDefault="000860E5" w:rsidP="000860E5">
            <w:pPr>
              <w:spacing w:before="60" w:after="60" w:line="276" w:lineRule="auto"/>
              <w:ind w:left="0" w:firstLine="0"/>
              <w:rPr>
                <w:sz w:val="20"/>
                <w:szCs w:val="20"/>
                <w:lang w:val="en-US"/>
              </w:rPr>
            </w:pPr>
            <w:r w:rsidRPr="00291330">
              <w:rPr>
                <w:sz w:val="20"/>
                <w:szCs w:val="20"/>
              </w:rPr>
              <w:t>Range of content</w:t>
            </w:r>
          </w:p>
        </w:tc>
        <w:tc>
          <w:tcPr>
            <w:tcW w:w="6386" w:type="dxa"/>
            <w:tcBorders>
              <w:top w:val="single" w:sz="4" w:space="0" w:color="000000"/>
              <w:left w:val="single" w:sz="4" w:space="0" w:color="000000"/>
              <w:bottom w:val="single" w:sz="4" w:space="0" w:color="000000"/>
              <w:right w:val="single" w:sz="4" w:space="0" w:color="000000"/>
            </w:tcBorders>
          </w:tcPr>
          <w:p w14:paraId="34F7C10F" w14:textId="77777777" w:rsidR="000860E5" w:rsidRPr="00291330" w:rsidRDefault="000860E5" w:rsidP="000860E5">
            <w:pPr>
              <w:spacing w:before="60" w:after="60" w:line="276" w:lineRule="auto"/>
              <w:ind w:left="11" w:hanging="11"/>
              <w:rPr>
                <w:b/>
                <w:bCs/>
                <w:color w:val="000000" w:themeColor="text1"/>
                <w:lang w:val="en-US"/>
              </w:rPr>
            </w:pPr>
            <w:r w:rsidRPr="00291330">
              <w:rPr>
                <w:b/>
                <w:bCs/>
                <w:color w:val="000000" w:themeColor="text1"/>
                <w:sz w:val="20"/>
                <w:szCs w:val="20"/>
                <w:lang w:val="en-US"/>
              </w:rPr>
              <w:t xml:space="preserve">1.  Introduction to project management </w:t>
            </w:r>
          </w:p>
          <w:p w14:paraId="1FB62668"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definition of project management and what constitutes a project</w:t>
            </w:r>
          </w:p>
          <w:p w14:paraId="29EC21F9"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projects vs. operations and programs</w:t>
            </w:r>
          </w:p>
          <w:p w14:paraId="62E01E27"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five stages of the project lifecycle (</w:t>
            </w:r>
            <w:r w:rsidRPr="000860E5">
              <w:rPr>
                <w:i/>
                <w:iCs/>
                <w:sz w:val="20"/>
                <w:szCs w:val="20"/>
                <w:lang w:val="en-US"/>
              </w:rPr>
              <w:t>initiation to closure</w:t>
            </w:r>
            <w:r w:rsidRPr="000860E5">
              <w:rPr>
                <w:rFonts w:asciiTheme="minorBidi" w:hAnsiTheme="minorBidi" w:cstheme="minorBidi"/>
                <w:i/>
                <w:iCs/>
                <w:color w:val="000000" w:themeColor="text1"/>
                <w:sz w:val="20"/>
                <w:szCs w:val="20"/>
                <w:lang w:val="en-US"/>
              </w:rPr>
              <w:t xml:space="preserve">) </w:t>
            </w:r>
          </w:p>
          <w:p w14:paraId="4AF1B00F"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i/>
                <w:iCs/>
                <w:sz w:val="20"/>
                <w:szCs w:val="20"/>
                <w:lang w:val="en-US"/>
              </w:rPr>
              <w:t>organizational structures: functional vs. matrix vs. projectized</w:t>
            </w:r>
            <w:r w:rsidRPr="000860E5">
              <w:rPr>
                <w:i/>
                <w:iCs/>
                <w:color w:val="001D35"/>
                <w:sz w:val="20"/>
                <w:szCs w:val="20"/>
                <w:shd w:val="clear" w:color="auto" w:fill="FFFFFF"/>
                <w:lang w:val="en-US"/>
              </w:rPr>
              <w:t xml:space="preserve"> </w:t>
            </w:r>
          </w:p>
          <w:p w14:paraId="34FC0CE3"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color w:val="000000" w:themeColor="text1"/>
                <w:spacing w:val="-2"/>
                <w:sz w:val="20"/>
                <w:szCs w:val="20"/>
                <w:lang w:val="en-US"/>
              </w:rPr>
            </w:pPr>
            <w:r w:rsidRPr="000860E5">
              <w:rPr>
                <w:i/>
                <w:iCs/>
                <w:color w:val="001D35"/>
                <w:spacing w:val="-2"/>
                <w:sz w:val="20"/>
                <w:szCs w:val="20"/>
                <w:shd w:val="clear" w:color="auto" w:fill="FFFFFF"/>
                <w:lang w:val="en-US"/>
              </w:rPr>
              <w:t>project management methodologies:</w:t>
            </w:r>
            <w:r w:rsidRPr="000860E5">
              <w:rPr>
                <w:color w:val="001D35"/>
                <w:spacing w:val="-2"/>
                <w:sz w:val="20"/>
                <w:szCs w:val="20"/>
                <w:shd w:val="clear" w:color="auto" w:fill="FFFFFF"/>
                <w:lang w:val="en-US"/>
              </w:rPr>
              <w:t xml:space="preserve"> </w:t>
            </w:r>
            <w:r w:rsidRPr="000860E5">
              <w:rPr>
                <w:rFonts w:asciiTheme="minorBidi" w:hAnsiTheme="minorBidi" w:cstheme="minorBidi"/>
                <w:i/>
                <w:iCs/>
                <w:color w:val="000000" w:themeColor="text1"/>
                <w:spacing w:val="-2"/>
                <w:sz w:val="20"/>
                <w:szCs w:val="20"/>
                <w:lang w:val="en-US"/>
              </w:rPr>
              <w:t xml:space="preserve">waterfall vs. agile vs. hybrid </w:t>
            </w:r>
          </w:p>
          <w:p w14:paraId="44872759"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roles, responsibilities, and core skills in project management</w:t>
            </w:r>
          </w:p>
          <w:p w14:paraId="0FFD54BB"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i/>
                <w:iCs/>
                <w:sz w:val="20"/>
                <w:szCs w:val="20"/>
                <w:lang w:val="en-US"/>
              </w:rPr>
              <w:t xml:space="preserve">professional project management bodies, standards, and certifications </w:t>
            </w:r>
          </w:p>
          <w:p w14:paraId="04A843C8"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i/>
                <w:iCs/>
                <w:sz w:val="20"/>
                <w:szCs w:val="20"/>
                <w:lang w:val="en-US"/>
              </w:rPr>
              <w:t>Assignment: ideation for a digital business project (value proposition and team contract)</w:t>
            </w:r>
          </w:p>
          <w:p w14:paraId="463D0BD3" w14:textId="77777777" w:rsidR="000860E5" w:rsidRPr="00291330" w:rsidRDefault="000860E5" w:rsidP="000860E5">
            <w:pPr>
              <w:spacing w:before="60" w:after="60" w:line="276" w:lineRule="auto"/>
              <w:ind w:left="0" w:firstLine="0"/>
              <w:rPr>
                <w:b/>
                <w:bCs/>
                <w:sz w:val="20"/>
                <w:szCs w:val="20"/>
                <w:lang w:val="en-US"/>
              </w:rPr>
            </w:pPr>
            <w:r w:rsidRPr="00291330">
              <w:rPr>
                <w:b/>
                <w:bCs/>
                <w:sz w:val="20"/>
                <w:szCs w:val="20"/>
                <w:lang w:val="en-US"/>
              </w:rPr>
              <w:t>2. Project initiation</w:t>
            </w:r>
          </w:p>
          <w:p w14:paraId="2EFB7206"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0860E5">
              <w:rPr>
                <w:rFonts w:asciiTheme="minorBidi" w:hAnsiTheme="minorBidi" w:cstheme="minorBidi"/>
                <w:i/>
                <w:iCs/>
                <w:sz w:val="20"/>
                <w:szCs w:val="20"/>
                <w:lang w:val="en-US"/>
              </w:rPr>
              <w:t xml:space="preserve">project identification and selection; </w:t>
            </w:r>
            <w:r w:rsidRPr="000860E5">
              <w:rPr>
                <w:i/>
                <w:iCs/>
                <w:sz w:val="20"/>
                <w:szCs w:val="20"/>
                <w:lang w:val="en-US"/>
              </w:rPr>
              <w:t>business case development</w:t>
            </w:r>
          </w:p>
          <w:p w14:paraId="7F5217E2" w14:textId="77777777" w:rsidR="000860E5" w:rsidRPr="000860E5" w:rsidRDefault="000860E5" w:rsidP="000860E5">
            <w:pPr>
              <w:pStyle w:val="ListParagraph"/>
              <w:numPr>
                <w:ilvl w:val="0"/>
                <w:numId w:val="44"/>
              </w:numPr>
              <w:spacing w:after="0" w:line="276" w:lineRule="auto"/>
              <w:ind w:left="426" w:hanging="284"/>
              <w:contextualSpacing w:val="0"/>
              <w:jc w:val="lowKashida"/>
              <w:rPr>
                <w:rFonts w:asciiTheme="minorBidi" w:hAnsiTheme="minorBidi" w:cstheme="minorBidi"/>
                <w:i/>
                <w:iCs/>
                <w:sz w:val="20"/>
                <w:szCs w:val="20"/>
                <w:lang w:val="en-US"/>
              </w:rPr>
            </w:pPr>
            <w:r w:rsidRPr="000860E5">
              <w:rPr>
                <w:rFonts w:asciiTheme="minorBidi" w:hAnsiTheme="minorBidi" w:cstheme="minorBidi"/>
                <w:i/>
                <w:iCs/>
                <w:sz w:val="20"/>
                <w:szCs w:val="20"/>
                <w:lang w:val="en-US"/>
              </w:rPr>
              <w:t xml:space="preserve">defining project objectives, scope, and success criteria </w:t>
            </w:r>
          </w:p>
          <w:p w14:paraId="0B6B32CA"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 xml:space="preserve">project constraints and assumptions (incl. </w:t>
            </w:r>
            <w:r w:rsidRPr="000860E5">
              <w:rPr>
                <w:i/>
                <w:iCs/>
                <w:color w:val="0A0A0A"/>
                <w:sz w:val="20"/>
                <w:szCs w:val="20"/>
                <w:shd w:val="clear" w:color="auto" w:fill="FFFFFF"/>
                <w:lang w:val="en-US"/>
              </w:rPr>
              <w:t>triple constraint concept</w:t>
            </w:r>
            <w:r w:rsidRPr="000860E5">
              <w:rPr>
                <w:i/>
                <w:iCs/>
                <w:sz w:val="20"/>
                <w:szCs w:val="20"/>
                <w:lang w:val="en-US"/>
              </w:rPr>
              <w:t>)</w:t>
            </w:r>
          </w:p>
          <w:p w14:paraId="2A882243"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0860E5">
              <w:rPr>
                <w:rFonts w:asciiTheme="minorBidi" w:hAnsiTheme="minorBidi" w:cstheme="minorBidi"/>
                <w:i/>
                <w:iCs/>
                <w:sz w:val="20"/>
                <w:szCs w:val="20"/>
                <w:lang w:val="en-US"/>
              </w:rPr>
              <w:t xml:space="preserve">stakeholder identification, mapping and analysis </w:t>
            </w:r>
          </w:p>
          <w:p w14:paraId="439724A1" w14:textId="77777777" w:rsidR="000860E5" w:rsidRPr="000860E5" w:rsidRDefault="000860E5" w:rsidP="000860E5">
            <w:pPr>
              <w:pStyle w:val="ListParagraph"/>
              <w:numPr>
                <w:ilvl w:val="0"/>
                <w:numId w:val="44"/>
              </w:numPr>
              <w:spacing w:after="0" w:line="276" w:lineRule="auto"/>
              <w:ind w:left="426" w:hanging="284"/>
              <w:contextualSpacing w:val="0"/>
              <w:rPr>
                <w:i/>
                <w:iCs/>
                <w:sz w:val="20"/>
                <w:szCs w:val="20"/>
                <w:lang w:val="en-US"/>
              </w:rPr>
            </w:pPr>
            <w:r w:rsidRPr="000860E5">
              <w:rPr>
                <w:i/>
                <w:iCs/>
                <w:sz w:val="20"/>
                <w:szCs w:val="20"/>
                <w:lang w:val="en-US"/>
              </w:rPr>
              <w:t>project charter and authorization</w:t>
            </w:r>
          </w:p>
          <w:p w14:paraId="1865087C" w14:textId="77777777" w:rsidR="000860E5" w:rsidRPr="000860E5" w:rsidRDefault="000860E5" w:rsidP="000860E5">
            <w:pPr>
              <w:pStyle w:val="ListParagraph"/>
              <w:numPr>
                <w:ilvl w:val="0"/>
                <w:numId w:val="44"/>
              </w:numPr>
              <w:spacing w:after="0" w:line="276" w:lineRule="auto"/>
              <w:ind w:left="426" w:hanging="284"/>
              <w:contextualSpacing w:val="0"/>
              <w:rPr>
                <w:i/>
                <w:iCs/>
                <w:sz w:val="20"/>
                <w:szCs w:val="20"/>
                <w:lang w:val="en-US"/>
              </w:rPr>
            </w:pPr>
            <w:r w:rsidRPr="000860E5">
              <w:rPr>
                <w:rFonts w:asciiTheme="minorBidi" w:hAnsiTheme="minorBidi" w:cstheme="minorBidi"/>
                <w:i/>
                <w:iCs/>
                <w:sz w:val="20"/>
                <w:szCs w:val="20"/>
                <w:lang w:val="en-US"/>
              </w:rPr>
              <w:t>Assignment: business case summary and formal project charter</w:t>
            </w:r>
            <w:r w:rsidRPr="000860E5">
              <w:rPr>
                <w:i/>
                <w:iCs/>
                <w:sz w:val="20"/>
                <w:szCs w:val="20"/>
                <w:lang w:val="en-US"/>
              </w:rPr>
              <w:t xml:space="preserve"> with sponsor approval block</w:t>
            </w:r>
          </w:p>
          <w:p w14:paraId="77034846" w14:textId="77777777" w:rsidR="000860E5" w:rsidRPr="00291330" w:rsidRDefault="000860E5" w:rsidP="000860E5">
            <w:pPr>
              <w:spacing w:before="60" w:after="60" w:line="276" w:lineRule="auto"/>
              <w:ind w:left="11" w:hanging="11"/>
              <w:rPr>
                <w:b/>
                <w:bCs/>
                <w:sz w:val="20"/>
                <w:szCs w:val="20"/>
                <w:lang w:val="en-US"/>
              </w:rPr>
            </w:pPr>
            <w:r w:rsidRPr="00291330">
              <w:rPr>
                <w:b/>
                <w:bCs/>
                <w:sz w:val="20"/>
                <w:szCs w:val="20"/>
                <w:lang w:val="en-US"/>
              </w:rPr>
              <w:t>3. Project planning 1/2 (scope and resources)</w:t>
            </w:r>
          </w:p>
          <w:p w14:paraId="53F88D5B" w14:textId="77777777" w:rsidR="000860E5" w:rsidRPr="000860E5" w:rsidRDefault="000860E5" w:rsidP="000860E5">
            <w:pPr>
              <w:pStyle w:val="ListParagraph"/>
              <w:numPr>
                <w:ilvl w:val="0"/>
                <w:numId w:val="44"/>
              </w:numPr>
              <w:spacing w:after="0" w:line="276" w:lineRule="auto"/>
              <w:ind w:left="426" w:hanging="284"/>
              <w:contextualSpacing w:val="0"/>
              <w:jc w:val="lowKashida"/>
              <w:rPr>
                <w:rFonts w:asciiTheme="minorBidi" w:hAnsiTheme="minorBidi" w:cstheme="minorBidi"/>
                <w:i/>
                <w:iCs/>
                <w:sz w:val="20"/>
                <w:szCs w:val="20"/>
                <w:lang w:val="en-US"/>
              </w:rPr>
            </w:pPr>
            <w:r w:rsidRPr="000860E5">
              <w:rPr>
                <w:rFonts w:asciiTheme="minorBidi" w:hAnsiTheme="minorBidi" w:cstheme="minorBidi"/>
                <w:i/>
                <w:iCs/>
                <w:sz w:val="20"/>
                <w:szCs w:val="20"/>
                <w:lang w:val="en-US"/>
              </w:rPr>
              <w:t xml:space="preserve">scope planning and work breakdown structure (WBS) </w:t>
            </w:r>
          </w:p>
          <w:p w14:paraId="0153B381" w14:textId="77777777" w:rsidR="000860E5" w:rsidRPr="000860E5" w:rsidRDefault="000860E5" w:rsidP="000860E5">
            <w:pPr>
              <w:pStyle w:val="ListParagraph"/>
              <w:numPr>
                <w:ilvl w:val="0"/>
                <w:numId w:val="44"/>
              </w:numPr>
              <w:spacing w:after="0" w:line="276" w:lineRule="auto"/>
              <w:ind w:left="426" w:hanging="284"/>
              <w:contextualSpacing w:val="0"/>
              <w:rPr>
                <w:i/>
                <w:iCs/>
                <w:sz w:val="16"/>
                <w:szCs w:val="16"/>
                <w:lang w:val="en-US"/>
              </w:rPr>
            </w:pPr>
            <w:r w:rsidRPr="000860E5">
              <w:rPr>
                <w:i/>
                <w:iCs/>
                <w:sz w:val="20"/>
                <w:szCs w:val="20"/>
              </w:rPr>
              <w:t>planning assumptions and dependencies</w:t>
            </w:r>
          </w:p>
          <w:p w14:paraId="031A0E5E" w14:textId="77777777" w:rsidR="000860E5" w:rsidRPr="000860E5" w:rsidRDefault="000860E5" w:rsidP="000860E5">
            <w:pPr>
              <w:pStyle w:val="ListParagraph"/>
              <w:numPr>
                <w:ilvl w:val="0"/>
                <w:numId w:val="44"/>
              </w:numPr>
              <w:spacing w:after="0" w:line="276" w:lineRule="auto"/>
              <w:ind w:left="426" w:hanging="284"/>
              <w:contextualSpacing w:val="0"/>
              <w:rPr>
                <w:i/>
                <w:iCs/>
                <w:sz w:val="20"/>
                <w:szCs w:val="20"/>
                <w:lang w:val="en-US"/>
              </w:rPr>
            </w:pPr>
            <w:r w:rsidRPr="000860E5">
              <w:rPr>
                <w:i/>
                <w:iCs/>
                <w:sz w:val="20"/>
                <w:szCs w:val="20"/>
                <w:lang w:val="en-US"/>
              </w:rPr>
              <w:t>estimating project resources and costs (bottom-up vs. analogous)</w:t>
            </w:r>
          </w:p>
          <w:p w14:paraId="19A5EFF6"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i/>
                <w:iCs/>
                <w:color w:val="001D35"/>
                <w:sz w:val="20"/>
                <w:szCs w:val="20"/>
                <w:shd w:val="clear" w:color="auto" w:fill="FFFFFF"/>
                <w:lang w:val="en-US"/>
              </w:rPr>
              <w:lastRenderedPageBreak/>
              <w:t>responsibility</w:t>
            </w:r>
            <w:r w:rsidRPr="000860E5">
              <w:rPr>
                <w:rFonts w:asciiTheme="minorBidi" w:hAnsiTheme="minorBidi" w:cstheme="minorBidi"/>
                <w:i/>
                <w:iCs/>
                <w:color w:val="000000" w:themeColor="text1"/>
                <w:sz w:val="20"/>
                <w:szCs w:val="20"/>
                <w:lang w:val="en-US"/>
              </w:rPr>
              <w:t xml:space="preserve"> mapping using RACI </w:t>
            </w:r>
            <w:r w:rsidRPr="000860E5">
              <w:rPr>
                <w:rStyle w:val="Emphasis"/>
                <w:rFonts w:asciiTheme="minorBidi" w:hAnsiTheme="minorBidi" w:cstheme="minorBidi"/>
                <w:color w:val="000000" w:themeColor="text1"/>
                <w:sz w:val="20"/>
                <w:szCs w:val="20"/>
                <w:shd w:val="clear" w:color="auto" w:fill="FFFFFF"/>
                <w:lang w:val="en-US"/>
              </w:rPr>
              <w:t>matrix</w:t>
            </w:r>
            <w:r w:rsidRPr="000860E5">
              <w:rPr>
                <w:i/>
                <w:iCs/>
                <w:sz w:val="20"/>
                <w:szCs w:val="20"/>
                <w:lang w:val="en-US"/>
              </w:rPr>
              <w:t xml:space="preserve"> (</w:t>
            </w:r>
            <w:r w:rsidRPr="000860E5">
              <w:rPr>
                <w:rFonts w:asciiTheme="minorBidi" w:hAnsiTheme="minorBidi" w:cstheme="minorBidi"/>
                <w:i/>
                <w:iCs/>
                <w:color w:val="000000" w:themeColor="text1"/>
                <w:sz w:val="20"/>
                <w:szCs w:val="20"/>
                <w:lang w:val="en-US"/>
              </w:rPr>
              <w:t>Responsible, Accountable, Consulted, Informed)</w:t>
            </w:r>
          </w:p>
          <w:p w14:paraId="0DF37E1B" w14:textId="77777777" w:rsidR="000860E5" w:rsidRPr="000860E5" w:rsidRDefault="000860E5" w:rsidP="000860E5">
            <w:pPr>
              <w:pStyle w:val="ListParagraph"/>
              <w:numPr>
                <w:ilvl w:val="0"/>
                <w:numId w:val="44"/>
              </w:numPr>
              <w:spacing w:after="0" w:line="276" w:lineRule="auto"/>
              <w:ind w:left="426" w:hanging="284"/>
              <w:contextualSpacing w:val="0"/>
              <w:jc w:val="lowKashida"/>
              <w:rPr>
                <w:rFonts w:asciiTheme="minorBidi" w:hAnsiTheme="minorBidi" w:cstheme="minorBidi"/>
                <w:i/>
                <w:iCs/>
                <w:color w:val="000000" w:themeColor="text1"/>
                <w:sz w:val="20"/>
                <w:szCs w:val="20"/>
                <w:lang w:val="en-US"/>
              </w:rPr>
            </w:pPr>
            <w:r w:rsidRPr="000860E5">
              <w:rPr>
                <w:rFonts w:asciiTheme="minorBidi" w:hAnsiTheme="minorBidi" w:cstheme="minorBidi"/>
                <w:i/>
                <w:iCs/>
                <w:sz w:val="20"/>
                <w:szCs w:val="20"/>
                <w:lang w:val="en-US"/>
              </w:rPr>
              <w:t xml:space="preserve">use of </w:t>
            </w:r>
            <w:r w:rsidRPr="000860E5">
              <w:rPr>
                <w:i/>
                <w:iCs/>
                <w:sz w:val="20"/>
                <w:szCs w:val="20"/>
                <w:lang w:val="en-US"/>
              </w:rPr>
              <w:t>ProjectLibre software</w:t>
            </w:r>
          </w:p>
          <w:p w14:paraId="513992CF" w14:textId="77777777" w:rsidR="000860E5" w:rsidRPr="000860E5" w:rsidRDefault="000860E5" w:rsidP="000860E5">
            <w:pPr>
              <w:pStyle w:val="ListParagraph"/>
              <w:numPr>
                <w:ilvl w:val="0"/>
                <w:numId w:val="44"/>
              </w:numPr>
              <w:spacing w:after="0" w:line="276" w:lineRule="auto"/>
              <w:ind w:left="426" w:hanging="284"/>
              <w:contextualSpacing w:val="0"/>
              <w:jc w:val="lowKashida"/>
              <w:rPr>
                <w:rFonts w:asciiTheme="minorBidi" w:hAnsiTheme="minorBidi" w:cstheme="minorBidi"/>
                <w:i/>
                <w:iCs/>
                <w:color w:val="000000" w:themeColor="text1"/>
                <w:sz w:val="20"/>
                <w:szCs w:val="20"/>
                <w:lang w:val="en-US"/>
              </w:rPr>
            </w:pPr>
            <w:r w:rsidRPr="000860E5">
              <w:rPr>
                <w:rFonts w:asciiTheme="minorBidi" w:hAnsiTheme="minorBidi" w:cstheme="minorBidi"/>
                <w:i/>
                <w:iCs/>
                <w:sz w:val="20"/>
                <w:szCs w:val="20"/>
                <w:lang w:val="en-US"/>
              </w:rPr>
              <w:t xml:space="preserve">Assignment: 3-level WBS and resource sheet in ProjectLibre </w:t>
            </w:r>
          </w:p>
          <w:p w14:paraId="28C1EBDA" w14:textId="77777777" w:rsidR="000860E5" w:rsidRPr="00291330" w:rsidRDefault="000860E5" w:rsidP="000860E5">
            <w:pPr>
              <w:spacing w:before="60" w:after="60" w:line="276" w:lineRule="auto"/>
              <w:ind w:left="11" w:hanging="11"/>
              <w:rPr>
                <w:b/>
                <w:bCs/>
                <w:sz w:val="20"/>
                <w:szCs w:val="20"/>
                <w:lang w:val="en-US"/>
              </w:rPr>
            </w:pPr>
            <w:r w:rsidRPr="00291330">
              <w:rPr>
                <w:b/>
                <w:bCs/>
                <w:sz w:val="20"/>
                <w:szCs w:val="20"/>
                <w:lang w:val="en-US"/>
              </w:rPr>
              <w:t>4. Project planning 2/2 (schedule and baseline)</w:t>
            </w:r>
          </w:p>
          <w:p w14:paraId="3281C17E" w14:textId="77777777" w:rsidR="000860E5" w:rsidRPr="00291330" w:rsidRDefault="000860E5" w:rsidP="000860E5">
            <w:pPr>
              <w:pStyle w:val="ListParagraph"/>
              <w:numPr>
                <w:ilvl w:val="0"/>
                <w:numId w:val="44"/>
              </w:numPr>
              <w:spacing w:after="0" w:line="276" w:lineRule="auto"/>
              <w:ind w:left="426" w:hanging="284"/>
              <w:contextualSpacing w:val="0"/>
              <w:jc w:val="lowKashida"/>
              <w:rPr>
                <w:rFonts w:asciiTheme="minorBidi" w:hAnsiTheme="minorBidi" w:cstheme="minorBidi"/>
                <w:i/>
                <w:iCs/>
                <w:sz w:val="20"/>
                <w:szCs w:val="20"/>
                <w:lang w:val="en-US"/>
              </w:rPr>
            </w:pPr>
            <w:r w:rsidRPr="00291330">
              <w:rPr>
                <w:rFonts w:asciiTheme="minorBidi" w:hAnsiTheme="minorBidi" w:cstheme="minorBidi"/>
                <w:i/>
                <w:iCs/>
                <w:sz w:val="20"/>
                <w:szCs w:val="20"/>
                <w:lang w:val="en-US"/>
              </w:rPr>
              <w:t>activities sequencing</w:t>
            </w:r>
            <w:r w:rsidRPr="00291330">
              <w:rPr>
                <w:rFonts w:asciiTheme="minorBidi" w:hAnsiTheme="minorBidi" w:cstheme="minorBidi"/>
                <w:i/>
                <w:iCs/>
                <w:sz w:val="16"/>
                <w:szCs w:val="16"/>
                <w:lang w:val="en-US"/>
              </w:rPr>
              <w:t xml:space="preserve"> </w:t>
            </w:r>
            <w:r w:rsidRPr="00291330">
              <w:rPr>
                <w:rFonts w:asciiTheme="minorBidi" w:hAnsiTheme="minorBidi" w:cstheme="minorBidi"/>
                <w:i/>
                <w:iCs/>
                <w:sz w:val="20"/>
                <w:szCs w:val="20"/>
                <w:lang w:val="en-US"/>
              </w:rPr>
              <w:t xml:space="preserve">and network diagram </w:t>
            </w:r>
          </w:p>
          <w:p w14:paraId="36E8DA90" w14:textId="77777777" w:rsidR="000860E5" w:rsidRPr="00291330"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color w:val="000000" w:themeColor="text1"/>
                <w:sz w:val="20"/>
                <w:szCs w:val="20"/>
                <w:lang w:val="en-US"/>
              </w:rPr>
            </w:pPr>
            <w:r w:rsidRPr="00291330">
              <w:rPr>
                <w:i/>
                <w:iCs/>
                <w:sz w:val="20"/>
                <w:szCs w:val="20"/>
                <w:lang w:val="en-US"/>
              </w:rPr>
              <w:t>scheduling mechanics: activity duration estimation, Gantt chart, critical path method (CPM)</w:t>
            </w:r>
          </w:p>
          <w:p w14:paraId="1E158D59" w14:textId="77777777" w:rsidR="000860E5" w:rsidRPr="00291330"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291330">
              <w:rPr>
                <w:i/>
                <w:iCs/>
                <w:sz w:val="20"/>
                <w:szCs w:val="20"/>
                <w:lang w:val="en-US"/>
              </w:rPr>
              <w:t>schedule compression/optimization (crashing/fast-tracking) and resource leveling</w:t>
            </w:r>
          </w:p>
          <w:p w14:paraId="3BDC4A4D" w14:textId="77777777" w:rsidR="000860E5" w:rsidRPr="00291330" w:rsidRDefault="000860E5" w:rsidP="000860E5">
            <w:pPr>
              <w:pStyle w:val="ListParagraph"/>
              <w:numPr>
                <w:ilvl w:val="0"/>
                <w:numId w:val="44"/>
              </w:numPr>
              <w:spacing w:after="0" w:line="276" w:lineRule="auto"/>
              <w:ind w:left="426" w:hanging="284"/>
              <w:contextualSpacing w:val="0"/>
              <w:jc w:val="lowKashida"/>
              <w:rPr>
                <w:rFonts w:asciiTheme="minorBidi" w:hAnsiTheme="minorBidi" w:cstheme="minorBidi"/>
                <w:i/>
                <w:iCs/>
                <w:sz w:val="20"/>
                <w:szCs w:val="20"/>
                <w:lang w:val="en-US"/>
              </w:rPr>
            </w:pPr>
            <w:r w:rsidRPr="00291330">
              <w:rPr>
                <w:rFonts w:asciiTheme="minorBidi" w:hAnsiTheme="minorBidi" w:cstheme="minorBidi"/>
                <w:i/>
                <w:iCs/>
                <w:sz w:val="20"/>
                <w:szCs w:val="20"/>
                <w:lang w:val="en-US"/>
              </w:rPr>
              <w:t xml:space="preserve">risk, quality, and </w:t>
            </w:r>
            <w:r w:rsidRPr="00291330">
              <w:rPr>
                <w:i/>
                <w:iCs/>
                <w:sz w:val="20"/>
                <w:szCs w:val="20"/>
                <w:lang w:val="en-US"/>
              </w:rPr>
              <w:t xml:space="preserve">stakeholder </w:t>
            </w:r>
            <w:r w:rsidRPr="00291330">
              <w:rPr>
                <w:rFonts w:asciiTheme="minorBidi" w:hAnsiTheme="minorBidi" w:cstheme="minorBidi"/>
                <w:i/>
                <w:iCs/>
                <w:sz w:val="20"/>
                <w:szCs w:val="20"/>
                <w:lang w:val="en-US"/>
              </w:rPr>
              <w:t xml:space="preserve">communication planning </w:t>
            </w:r>
          </w:p>
          <w:p w14:paraId="0D1B43F1"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291330">
              <w:rPr>
                <w:i/>
                <w:iCs/>
                <w:sz w:val="20"/>
                <w:szCs w:val="20"/>
                <w:lang w:val="en-US"/>
              </w:rPr>
              <w:t>establishing project baseline (scope, schedule, cost)</w:t>
            </w:r>
          </w:p>
          <w:p w14:paraId="6A0A3177" w14:textId="77777777" w:rsidR="000860E5" w:rsidRPr="000860E5" w:rsidRDefault="000860E5" w:rsidP="000860E5">
            <w:pPr>
              <w:pStyle w:val="ListParagraph"/>
              <w:numPr>
                <w:ilvl w:val="0"/>
                <w:numId w:val="44"/>
              </w:numPr>
              <w:spacing w:after="0" w:line="276" w:lineRule="auto"/>
              <w:ind w:left="426" w:hanging="284"/>
              <w:contextualSpacing w:val="0"/>
              <w:jc w:val="lowKashida"/>
              <w:rPr>
                <w:rFonts w:asciiTheme="minorBidi" w:hAnsiTheme="minorBidi" w:cstheme="minorBidi"/>
                <w:i/>
                <w:iCs/>
                <w:sz w:val="20"/>
                <w:szCs w:val="20"/>
                <w:lang w:val="en-US"/>
              </w:rPr>
            </w:pPr>
            <w:r w:rsidRPr="000860E5">
              <w:rPr>
                <w:i/>
                <w:iCs/>
                <w:sz w:val="20"/>
                <w:szCs w:val="20"/>
                <w:lang w:val="en-US"/>
              </w:rPr>
              <w:t>Assignment:</w:t>
            </w:r>
            <w:r w:rsidRPr="000860E5">
              <w:rPr>
                <w:rFonts w:asciiTheme="minorBidi" w:hAnsiTheme="minorBidi" w:cstheme="minorBidi"/>
                <w:i/>
                <w:iCs/>
                <w:sz w:val="20"/>
                <w:szCs w:val="20"/>
                <w:lang w:val="en-US"/>
              </w:rPr>
              <w:t xml:space="preserve"> </w:t>
            </w:r>
            <w:r w:rsidRPr="000860E5">
              <w:rPr>
                <w:i/>
                <w:iCs/>
                <w:sz w:val="20"/>
                <w:szCs w:val="20"/>
                <w:lang w:val="en-US"/>
              </w:rPr>
              <w:t>Gantt chart, CPM, and baseline in ProjectLibre</w:t>
            </w:r>
          </w:p>
          <w:p w14:paraId="241895EC" w14:textId="77777777" w:rsidR="000860E5" w:rsidRPr="00291330" w:rsidRDefault="000860E5" w:rsidP="000860E5">
            <w:pPr>
              <w:spacing w:before="60" w:after="60" w:line="276" w:lineRule="auto"/>
              <w:ind w:left="11" w:hanging="11"/>
              <w:rPr>
                <w:b/>
                <w:bCs/>
                <w:sz w:val="20"/>
                <w:szCs w:val="20"/>
                <w:lang w:val="en-US"/>
              </w:rPr>
            </w:pPr>
            <w:r w:rsidRPr="00291330">
              <w:rPr>
                <w:b/>
                <w:bCs/>
                <w:sz w:val="20"/>
                <w:szCs w:val="20"/>
                <w:lang w:val="en-US"/>
              </w:rPr>
              <w:t xml:space="preserve">5. Agile project management </w:t>
            </w:r>
          </w:p>
          <w:p w14:paraId="5E3C4398"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agile manifesto (4 core values, 12 principles)</w:t>
            </w:r>
          </w:p>
          <w:p w14:paraId="48F9F549" w14:textId="77777777" w:rsidR="000860E5" w:rsidRPr="000860E5" w:rsidRDefault="000860E5" w:rsidP="000860E5">
            <w:pPr>
              <w:pStyle w:val="ListParagraph"/>
              <w:numPr>
                <w:ilvl w:val="0"/>
                <w:numId w:val="58"/>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 xml:space="preserve">Scrum framework (roles, artifacts, events) </w:t>
            </w:r>
          </w:p>
          <w:p w14:paraId="3843CDE8" w14:textId="77777777" w:rsidR="000860E5" w:rsidRPr="000860E5" w:rsidRDefault="000860E5" w:rsidP="000860E5">
            <w:pPr>
              <w:pStyle w:val="NormalWeb"/>
              <w:numPr>
                <w:ilvl w:val="0"/>
                <w:numId w:val="59"/>
              </w:numPr>
              <w:spacing w:before="0" w:beforeAutospacing="0" w:after="0" w:afterAutospacing="0" w:line="276" w:lineRule="auto"/>
              <w:ind w:left="426" w:hanging="284"/>
              <w:rPr>
                <w:rFonts w:asciiTheme="minorBidi" w:hAnsiTheme="minorBidi" w:cstheme="minorBidi"/>
                <w:i/>
                <w:iCs/>
                <w:sz w:val="20"/>
                <w:szCs w:val="20"/>
              </w:rPr>
            </w:pPr>
            <w:r w:rsidRPr="000860E5">
              <w:rPr>
                <w:rFonts w:asciiTheme="minorBidi" w:hAnsiTheme="minorBidi" w:cstheme="minorBidi"/>
                <w:i/>
                <w:iCs/>
                <w:sz w:val="20"/>
                <w:szCs w:val="20"/>
              </w:rPr>
              <w:t>backlog management (user stories, prioritization: MoSCoW)</w:t>
            </w:r>
          </w:p>
          <w:p w14:paraId="1C3F15B3" w14:textId="77777777" w:rsidR="000860E5" w:rsidRPr="000860E5" w:rsidRDefault="000860E5" w:rsidP="000860E5">
            <w:pPr>
              <w:pStyle w:val="NormalWeb"/>
              <w:numPr>
                <w:ilvl w:val="0"/>
                <w:numId w:val="44"/>
              </w:numPr>
              <w:spacing w:before="0" w:beforeAutospacing="0" w:after="0" w:afterAutospacing="0" w:line="276" w:lineRule="auto"/>
              <w:ind w:left="426" w:hanging="284"/>
              <w:rPr>
                <w:rFonts w:asciiTheme="minorBidi" w:hAnsiTheme="minorBidi" w:cstheme="minorBidi"/>
                <w:i/>
                <w:iCs/>
                <w:sz w:val="20"/>
                <w:szCs w:val="20"/>
              </w:rPr>
            </w:pPr>
            <w:r w:rsidRPr="000860E5">
              <w:rPr>
                <w:rFonts w:asciiTheme="minorBidi" w:hAnsiTheme="minorBidi" w:cstheme="minorBidi"/>
                <w:i/>
                <w:iCs/>
                <w:sz w:val="20"/>
                <w:szCs w:val="20"/>
              </w:rPr>
              <w:t>agile estimation (story points, planning poker)</w:t>
            </w:r>
          </w:p>
          <w:p w14:paraId="3B303464" w14:textId="77777777" w:rsidR="000860E5" w:rsidRPr="000860E5" w:rsidRDefault="000860E5" w:rsidP="000860E5">
            <w:pPr>
              <w:pStyle w:val="NormalWeb"/>
              <w:numPr>
                <w:ilvl w:val="0"/>
                <w:numId w:val="44"/>
              </w:numPr>
              <w:spacing w:before="0" w:beforeAutospacing="0" w:after="0" w:afterAutospacing="0" w:line="276" w:lineRule="auto"/>
              <w:ind w:left="426" w:hanging="284"/>
              <w:rPr>
                <w:rFonts w:asciiTheme="minorBidi" w:hAnsiTheme="minorBidi" w:cstheme="minorBidi"/>
                <w:i/>
                <w:iCs/>
                <w:color w:val="000000" w:themeColor="text1"/>
                <w:sz w:val="20"/>
                <w:szCs w:val="20"/>
              </w:rPr>
            </w:pPr>
            <w:r w:rsidRPr="000860E5">
              <w:rPr>
                <w:rFonts w:asciiTheme="minorBidi" w:hAnsiTheme="minorBidi" w:cstheme="minorBidi"/>
                <w:i/>
                <w:iCs/>
                <w:color w:val="000000" w:themeColor="text1"/>
                <w:sz w:val="20"/>
                <w:szCs w:val="20"/>
              </w:rPr>
              <w:t xml:space="preserve">Kanban boards: visualize flow and limit </w:t>
            </w:r>
            <w:r w:rsidRPr="000860E5">
              <w:rPr>
                <w:rStyle w:val="Strong"/>
                <w:rFonts w:asciiTheme="minorBidi" w:hAnsiTheme="minorBidi" w:cstheme="minorBidi"/>
                <w:b w:val="0"/>
                <w:bCs w:val="0"/>
                <w:i/>
                <w:iCs/>
                <w:color w:val="000000" w:themeColor="text1"/>
                <w:sz w:val="20"/>
                <w:szCs w:val="20"/>
                <w:shd w:val="clear" w:color="auto" w:fill="FFFFFF"/>
              </w:rPr>
              <w:t>work-in-progress (WIP)</w:t>
            </w:r>
          </w:p>
          <w:p w14:paraId="4356BB4B" w14:textId="77777777" w:rsidR="000860E5" w:rsidRPr="000860E5" w:rsidRDefault="000860E5" w:rsidP="000860E5">
            <w:pPr>
              <w:pStyle w:val="NormalWeb"/>
              <w:numPr>
                <w:ilvl w:val="0"/>
                <w:numId w:val="44"/>
              </w:numPr>
              <w:spacing w:before="0" w:beforeAutospacing="0" w:after="0" w:afterAutospacing="0" w:line="276" w:lineRule="auto"/>
              <w:ind w:left="426" w:hanging="284"/>
              <w:rPr>
                <w:rFonts w:asciiTheme="minorBidi" w:hAnsiTheme="minorBidi" w:cstheme="minorBidi"/>
                <w:i/>
                <w:iCs/>
                <w:color w:val="000000" w:themeColor="text1"/>
                <w:sz w:val="15"/>
                <w:szCs w:val="15"/>
              </w:rPr>
            </w:pPr>
            <w:r w:rsidRPr="000860E5">
              <w:rPr>
                <w:rFonts w:asciiTheme="minorBidi" w:hAnsiTheme="minorBidi" w:cstheme="minorBidi"/>
                <w:i/>
                <w:iCs/>
                <w:color w:val="000000" w:themeColor="text1"/>
                <w:sz w:val="20"/>
                <w:szCs w:val="20"/>
              </w:rPr>
              <w:t>agile metrics (velocity, burn-down charts, cumulative flow diagrams)</w:t>
            </w:r>
          </w:p>
          <w:p w14:paraId="715BF35A" w14:textId="77777777" w:rsidR="000860E5" w:rsidRPr="000860E5" w:rsidRDefault="000860E5" w:rsidP="000860E5">
            <w:pPr>
              <w:pStyle w:val="NormalWeb"/>
              <w:numPr>
                <w:ilvl w:val="0"/>
                <w:numId w:val="44"/>
              </w:numPr>
              <w:spacing w:before="0" w:beforeAutospacing="0" w:after="0" w:afterAutospacing="0" w:line="276" w:lineRule="auto"/>
              <w:ind w:left="426" w:hanging="284"/>
              <w:rPr>
                <w:rFonts w:asciiTheme="minorBidi" w:hAnsiTheme="minorBidi" w:cstheme="minorBidi"/>
                <w:i/>
                <w:iCs/>
                <w:color w:val="000000" w:themeColor="text1"/>
                <w:sz w:val="10"/>
                <w:szCs w:val="10"/>
              </w:rPr>
            </w:pPr>
            <w:r w:rsidRPr="000860E5">
              <w:rPr>
                <w:rFonts w:asciiTheme="minorBidi" w:hAnsiTheme="minorBidi" w:cstheme="minorBidi"/>
                <w:sz w:val="20"/>
                <w:szCs w:val="20"/>
              </w:rPr>
              <w:t>agile quality and risk management (built-in quality, continuous feedback, uncertainty and change)</w:t>
            </w:r>
          </w:p>
          <w:p w14:paraId="6F93ABFE" w14:textId="77777777" w:rsidR="000860E5" w:rsidRPr="000860E5" w:rsidRDefault="000860E5" w:rsidP="000860E5">
            <w:pPr>
              <w:pStyle w:val="ListParagraph"/>
              <w:numPr>
                <w:ilvl w:val="0"/>
                <w:numId w:val="44"/>
              </w:numPr>
              <w:spacing w:after="0" w:line="276" w:lineRule="auto"/>
              <w:ind w:left="426" w:hanging="284"/>
              <w:contextualSpacing w:val="0"/>
              <w:jc w:val="lowKashida"/>
              <w:rPr>
                <w:rFonts w:asciiTheme="minorBidi" w:hAnsiTheme="minorBidi" w:cstheme="minorBidi"/>
                <w:i/>
                <w:iCs/>
                <w:color w:val="000000" w:themeColor="text1"/>
                <w:sz w:val="20"/>
                <w:szCs w:val="20"/>
                <w:lang w:val="en-US"/>
              </w:rPr>
            </w:pPr>
            <w:r w:rsidRPr="000860E5">
              <w:rPr>
                <w:rFonts w:asciiTheme="minorBidi" w:hAnsiTheme="minorBidi" w:cstheme="minorBidi"/>
                <w:i/>
                <w:iCs/>
                <w:sz w:val="20"/>
                <w:szCs w:val="20"/>
                <w:lang w:val="en-US"/>
              </w:rPr>
              <w:t xml:space="preserve">use of </w:t>
            </w:r>
            <w:r w:rsidRPr="000860E5">
              <w:rPr>
                <w:rFonts w:asciiTheme="minorBidi" w:hAnsiTheme="minorBidi" w:cstheme="minorBidi"/>
                <w:i/>
                <w:iCs/>
                <w:sz w:val="20"/>
                <w:szCs w:val="20"/>
              </w:rPr>
              <w:t>Trello</w:t>
            </w:r>
            <w:r w:rsidRPr="000860E5">
              <w:rPr>
                <w:i/>
                <w:iCs/>
                <w:sz w:val="20"/>
                <w:szCs w:val="20"/>
                <w:lang w:val="en-US"/>
              </w:rPr>
              <w:t xml:space="preserve"> software</w:t>
            </w:r>
          </w:p>
          <w:p w14:paraId="0F3A297C" w14:textId="77777777" w:rsidR="000860E5" w:rsidRPr="000860E5" w:rsidRDefault="000860E5" w:rsidP="000860E5">
            <w:pPr>
              <w:pStyle w:val="ListParagraph"/>
              <w:numPr>
                <w:ilvl w:val="0"/>
                <w:numId w:val="44"/>
              </w:numPr>
              <w:spacing w:after="0" w:line="276" w:lineRule="auto"/>
              <w:ind w:left="426" w:hanging="284"/>
              <w:contextualSpacing w:val="0"/>
              <w:jc w:val="lowKashida"/>
              <w:rPr>
                <w:rFonts w:asciiTheme="minorBidi" w:hAnsiTheme="minorBidi" w:cstheme="minorBidi"/>
                <w:i/>
                <w:iCs/>
                <w:color w:val="000000" w:themeColor="text1"/>
                <w:sz w:val="20"/>
                <w:szCs w:val="20"/>
                <w:lang w:val="en-US"/>
              </w:rPr>
            </w:pPr>
            <w:r w:rsidRPr="000860E5">
              <w:rPr>
                <w:rFonts w:asciiTheme="minorBidi" w:hAnsiTheme="minorBidi" w:cstheme="minorBidi"/>
                <w:i/>
                <w:iCs/>
                <w:sz w:val="20"/>
                <w:szCs w:val="20"/>
                <w:lang w:val="en-US"/>
              </w:rPr>
              <w:t xml:space="preserve">Assignment: </w:t>
            </w:r>
            <w:r w:rsidRPr="000860E5">
              <w:rPr>
                <w:rFonts w:asciiTheme="minorBidi" w:hAnsiTheme="minorBidi" w:cstheme="minorBidi"/>
                <w:i/>
                <w:iCs/>
                <w:color w:val="000000" w:themeColor="text1"/>
                <w:sz w:val="20"/>
                <w:szCs w:val="20"/>
                <w:lang w:val="en-US"/>
              </w:rPr>
              <w:t xml:space="preserve">using one previously developed ProjectLibre WBS work package as a reference, create a product backlog in </w:t>
            </w:r>
            <w:r w:rsidRPr="000860E5">
              <w:rPr>
                <w:rFonts w:asciiTheme="minorBidi" w:hAnsiTheme="minorBidi" w:cstheme="minorBidi"/>
                <w:i/>
                <w:iCs/>
                <w:sz w:val="20"/>
                <w:szCs w:val="20"/>
                <w:lang w:val="en-US"/>
              </w:rPr>
              <w:t>Trello</w:t>
            </w:r>
            <w:r w:rsidRPr="000860E5">
              <w:rPr>
                <w:rFonts w:asciiTheme="minorBidi" w:hAnsiTheme="minorBidi" w:cstheme="minorBidi"/>
                <w:i/>
                <w:iCs/>
                <w:color w:val="000000" w:themeColor="text1"/>
                <w:sz w:val="20"/>
                <w:szCs w:val="20"/>
                <w:lang w:val="en-US"/>
              </w:rPr>
              <w:t>, prioritize user stories using MoSCoW, define the Definition of Done (DoD), and plan sprint 1</w:t>
            </w:r>
          </w:p>
          <w:p w14:paraId="4556376A" w14:textId="77777777" w:rsidR="000860E5" w:rsidRPr="00291330" w:rsidRDefault="000860E5" w:rsidP="000860E5">
            <w:pPr>
              <w:spacing w:before="60" w:after="60" w:line="276" w:lineRule="auto"/>
              <w:ind w:left="11" w:hanging="11"/>
              <w:rPr>
                <w:b/>
                <w:bCs/>
                <w:sz w:val="20"/>
                <w:szCs w:val="20"/>
                <w:lang w:val="en-US"/>
              </w:rPr>
            </w:pPr>
            <w:r w:rsidRPr="00291330">
              <w:rPr>
                <w:b/>
                <w:bCs/>
                <w:sz w:val="20"/>
                <w:szCs w:val="20"/>
                <w:lang w:val="en-US"/>
              </w:rPr>
              <w:t xml:space="preserve">6. Project </w:t>
            </w:r>
            <w:r w:rsidRPr="00291330">
              <w:rPr>
                <w:rFonts w:asciiTheme="minorBidi" w:hAnsiTheme="minorBidi" w:cstheme="minorBidi"/>
                <w:b/>
                <w:bCs/>
                <w:color w:val="000000" w:themeColor="text1"/>
                <w:spacing w:val="-2"/>
                <w:sz w:val="20"/>
                <w:szCs w:val="20"/>
                <w:lang w:val="en-US"/>
              </w:rPr>
              <w:t>execution</w:t>
            </w:r>
          </w:p>
          <w:p w14:paraId="1798AE49"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kick-off and readiness check</w:t>
            </w:r>
          </w:p>
          <w:p w14:paraId="5762D2A7"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 xml:space="preserve">team dynamics and coordination (Tuckman model) </w:t>
            </w:r>
          </w:p>
          <w:p w14:paraId="053829FD"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delivery approaches: increments, phases, or iterations</w:t>
            </w:r>
          </w:p>
          <w:p w14:paraId="56AF6FCD"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 xml:space="preserve">project coordination (daily workflows, work performance, continuous QA) </w:t>
            </w:r>
          </w:p>
          <w:p w14:paraId="236101B6"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 xml:space="preserve">stakeholder engagement (feedback loops and expectation management) </w:t>
            </w:r>
          </w:p>
          <w:p w14:paraId="5B8B6EB8"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deviations and changes (change request, impact analysis, scope creep)</w:t>
            </w:r>
          </w:p>
          <w:p w14:paraId="0F236D40"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291330">
              <w:rPr>
                <w:i/>
                <w:iCs/>
                <w:sz w:val="20"/>
                <w:szCs w:val="20"/>
                <w:lang w:val="en-US"/>
              </w:rPr>
              <w:t>risk vs. issue management (known risks vs. active issues)</w:t>
            </w:r>
            <w:r w:rsidRPr="00291330">
              <w:rPr>
                <w:b/>
                <w:bCs/>
                <w:i/>
                <w:iCs/>
                <w:sz w:val="20"/>
                <w:szCs w:val="20"/>
                <w:lang w:val="en-US"/>
              </w:rPr>
              <w:t xml:space="preserve"> </w:t>
            </w:r>
          </w:p>
          <w:p w14:paraId="5D22F302"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0860E5">
              <w:rPr>
                <w:i/>
                <w:iCs/>
                <w:spacing w:val="-2"/>
                <w:sz w:val="20"/>
                <w:szCs w:val="20"/>
                <w:lang w:val="en-US"/>
              </w:rPr>
              <w:t>Assignment:</w:t>
            </w:r>
            <w:r w:rsidRPr="000860E5">
              <w:rPr>
                <w:rFonts w:asciiTheme="minorBidi" w:hAnsiTheme="minorBidi" w:cstheme="minorBidi"/>
                <w:i/>
                <w:iCs/>
                <w:spacing w:val="-2"/>
                <w:sz w:val="20"/>
                <w:szCs w:val="20"/>
                <w:lang w:val="en-US"/>
              </w:rPr>
              <w:t xml:space="preserve"> chaos </w:t>
            </w:r>
            <w:r w:rsidRPr="000860E5">
              <w:rPr>
                <w:i/>
                <w:iCs/>
                <w:spacing w:val="-2"/>
                <w:sz w:val="20"/>
                <w:szCs w:val="20"/>
                <w:lang w:val="en-US"/>
              </w:rPr>
              <w:t xml:space="preserve">simulation in ProjectLibre (resource loss and new feature request) with </w:t>
            </w:r>
            <w:r w:rsidRPr="000860E5">
              <w:rPr>
                <w:i/>
                <w:iCs/>
                <w:sz w:val="20"/>
                <w:szCs w:val="20"/>
                <w:lang w:val="en-US"/>
              </w:rPr>
              <w:t>impact analysis memo and updated issue log.</w:t>
            </w:r>
          </w:p>
          <w:p w14:paraId="20D18DDD" w14:textId="77777777" w:rsidR="000860E5" w:rsidRPr="00291330" w:rsidRDefault="000860E5" w:rsidP="000860E5">
            <w:pPr>
              <w:spacing w:before="60" w:after="60" w:line="276" w:lineRule="auto"/>
              <w:ind w:left="11" w:hanging="11"/>
              <w:rPr>
                <w:b/>
                <w:bCs/>
                <w:sz w:val="20"/>
                <w:szCs w:val="20"/>
                <w:lang w:val="en-US"/>
              </w:rPr>
            </w:pPr>
            <w:r w:rsidRPr="00291330">
              <w:rPr>
                <w:b/>
                <w:bCs/>
                <w:sz w:val="20"/>
                <w:szCs w:val="20"/>
                <w:lang w:val="en-US"/>
              </w:rPr>
              <w:lastRenderedPageBreak/>
              <w:t>7. Project monitoring and control</w:t>
            </w:r>
          </w:p>
          <w:p w14:paraId="223C0D9C" w14:textId="77777777" w:rsidR="000860E5" w:rsidRPr="00291330" w:rsidRDefault="000860E5" w:rsidP="000860E5">
            <w:pPr>
              <w:pStyle w:val="ListParagraph"/>
              <w:numPr>
                <w:ilvl w:val="0"/>
                <w:numId w:val="44"/>
              </w:numPr>
              <w:spacing w:after="0" w:line="276" w:lineRule="auto"/>
              <w:ind w:left="426" w:hanging="284"/>
              <w:contextualSpacing w:val="0"/>
              <w:rPr>
                <w:i/>
                <w:iCs/>
                <w:sz w:val="20"/>
                <w:szCs w:val="20"/>
                <w:lang w:val="en-US"/>
              </w:rPr>
            </w:pPr>
            <w:r w:rsidRPr="00291330">
              <w:rPr>
                <w:i/>
                <w:iCs/>
                <w:sz w:val="20"/>
                <w:szCs w:val="20"/>
                <w:lang w:val="en-US"/>
              </w:rPr>
              <w:t>control framework (performance baselines, tolerances, thresholds)</w:t>
            </w:r>
          </w:p>
          <w:p w14:paraId="74E2E798" w14:textId="77777777" w:rsidR="000860E5" w:rsidRPr="00291330" w:rsidRDefault="000860E5" w:rsidP="000860E5">
            <w:pPr>
              <w:pStyle w:val="ListParagraph"/>
              <w:numPr>
                <w:ilvl w:val="0"/>
                <w:numId w:val="44"/>
              </w:numPr>
              <w:spacing w:after="0" w:line="276" w:lineRule="auto"/>
              <w:ind w:left="426" w:hanging="284"/>
              <w:contextualSpacing w:val="0"/>
              <w:rPr>
                <w:i/>
                <w:iCs/>
                <w:spacing w:val="-4"/>
                <w:sz w:val="16"/>
                <w:szCs w:val="16"/>
                <w:lang w:val="en-US"/>
              </w:rPr>
            </w:pPr>
            <w:r w:rsidRPr="00291330">
              <w:rPr>
                <w:i/>
                <w:iCs/>
                <w:spacing w:val="-4"/>
                <w:sz w:val="20"/>
                <w:szCs w:val="20"/>
                <w:lang w:val="en-US"/>
              </w:rPr>
              <w:t>data capture and entry (actual start/finish, % complete, and actual costs)</w:t>
            </w:r>
          </w:p>
          <w:p w14:paraId="3FDBAED3" w14:textId="77777777" w:rsidR="000860E5" w:rsidRPr="00291330" w:rsidRDefault="000860E5" w:rsidP="000860E5">
            <w:pPr>
              <w:pStyle w:val="ListParagraph"/>
              <w:numPr>
                <w:ilvl w:val="0"/>
                <w:numId w:val="44"/>
              </w:numPr>
              <w:spacing w:after="0" w:line="276" w:lineRule="auto"/>
              <w:ind w:left="426" w:hanging="284"/>
              <w:contextualSpacing w:val="0"/>
              <w:rPr>
                <w:i/>
                <w:iCs/>
                <w:spacing w:val="-4"/>
                <w:sz w:val="20"/>
                <w:szCs w:val="20"/>
                <w:lang w:val="en-US"/>
              </w:rPr>
            </w:pPr>
            <w:r w:rsidRPr="00291330">
              <w:rPr>
                <w:i/>
                <w:iCs/>
                <w:sz w:val="20"/>
                <w:szCs w:val="20"/>
                <w:lang w:val="en-US"/>
              </w:rPr>
              <w:t>variance and trend analysis (actuals vs. plans, deviations)</w:t>
            </w:r>
          </w:p>
          <w:p w14:paraId="69CEB130" w14:textId="77777777" w:rsidR="000860E5" w:rsidRPr="00291330" w:rsidRDefault="000860E5" w:rsidP="000860E5">
            <w:pPr>
              <w:pStyle w:val="ListParagraph"/>
              <w:numPr>
                <w:ilvl w:val="0"/>
                <w:numId w:val="44"/>
              </w:numPr>
              <w:spacing w:after="0" w:line="276" w:lineRule="auto"/>
              <w:ind w:left="426" w:hanging="284"/>
              <w:contextualSpacing w:val="0"/>
              <w:rPr>
                <w:i/>
                <w:iCs/>
                <w:spacing w:val="-4"/>
                <w:sz w:val="20"/>
                <w:szCs w:val="20"/>
                <w:lang w:val="en-US"/>
              </w:rPr>
            </w:pPr>
            <w:r w:rsidRPr="00291330">
              <w:rPr>
                <w:i/>
                <w:iCs/>
                <w:sz w:val="20"/>
                <w:szCs w:val="20"/>
                <w:lang w:val="en-US"/>
              </w:rPr>
              <w:t>performance measurement: Earned Value Management (EVM)</w:t>
            </w:r>
          </w:p>
          <w:p w14:paraId="397064CA" w14:textId="77777777" w:rsidR="000860E5" w:rsidRPr="00291330" w:rsidRDefault="000860E5" w:rsidP="000860E5">
            <w:pPr>
              <w:pStyle w:val="ListParagraph"/>
              <w:numPr>
                <w:ilvl w:val="0"/>
                <w:numId w:val="44"/>
              </w:numPr>
              <w:spacing w:after="0" w:line="276" w:lineRule="auto"/>
              <w:ind w:left="426" w:hanging="284"/>
              <w:contextualSpacing w:val="0"/>
              <w:rPr>
                <w:i/>
                <w:iCs/>
                <w:spacing w:val="-2"/>
                <w:sz w:val="20"/>
                <w:szCs w:val="20"/>
                <w:lang w:val="en-US"/>
              </w:rPr>
            </w:pPr>
            <w:r w:rsidRPr="00291330">
              <w:rPr>
                <w:i/>
                <w:iCs/>
                <w:spacing w:val="-2"/>
                <w:sz w:val="20"/>
                <w:szCs w:val="20"/>
                <w:lang w:val="en-US"/>
              </w:rPr>
              <w:t>cost forecasting:</w:t>
            </w:r>
            <w:r w:rsidRPr="00291330">
              <w:rPr>
                <w:b/>
                <w:bCs/>
                <w:i/>
                <w:iCs/>
                <w:spacing w:val="-2"/>
                <w:sz w:val="20"/>
                <w:szCs w:val="20"/>
                <w:lang w:val="en-US"/>
              </w:rPr>
              <w:t xml:space="preserve"> </w:t>
            </w:r>
            <w:r w:rsidRPr="00291330">
              <w:rPr>
                <w:i/>
                <w:iCs/>
                <w:spacing w:val="-2"/>
                <w:sz w:val="20"/>
                <w:szCs w:val="20"/>
                <w:lang w:val="en-US"/>
              </w:rPr>
              <w:t>Estimate at Completion (</w:t>
            </w:r>
            <w:r w:rsidRPr="00291330">
              <w:rPr>
                <w:rStyle w:val="math-inline"/>
                <w:i/>
                <w:iCs/>
                <w:spacing w:val="-2"/>
                <w:sz w:val="20"/>
                <w:szCs w:val="20"/>
                <w:lang w:val="en-US"/>
              </w:rPr>
              <w:t>EAC</w:t>
            </w:r>
            <w:r w:rsidRPr="00291330">
              <w:rPr>
                <w:i/>
                <w:iCs/>
                <w:spacing w:val="-2"/>
                <w:sz w:val="20"/>
                <w:szCs w:val="20"/>
                <w:lang w:val="en-US"/>
              </w:rPr>
              <w:t>), Estimate to Complete (</w:t>
            </w:r>
            <w:r w:rsidRPr="00291330">
              <w:rPr>
                <w:rStyle w:val="math-inline"/>
                <w:i/>
                <w:iCs/>
                <w:spacing w:val="-2"/>
                <w:sz w:val="20"/>
                <w:szCs w:val="20"/>
                <w:lang w:val="en-US"/>
              </w:rPr>
              <w:t>ETC</w:t>
            </w:r>
            <w:r w:rsidRPr="00291330">
              <w:rPr>
                <w:i/>
                <w:iCs/>
                <w:spacing w:val="-2"/>
                <w:sz w:val="20"/>
                <w:szCs w:val="20"/>
                <w:lang w:val="en-US"/>
              </w:rPr>
              <w:t>)</w:t>
            </w:r>
          </w:p>
          <w:p w14:paraId="27D777DF" w14:textId="77777777" w:rsidR="000860E5" w:rsidRPr="00291330" w:rsidRDefault="000860E5" w:rsidP="000860E5">
            <w:pPr>
              <w:pStyle w:val="ListParagraph"/>
              <w:numPr>
                <w:ilvl w:val="0"/>
                <w:numId w:val="44"/>
              </w:numPr>
              <w:spacing w:after="0" w:line="276" w:lineRule="auto"/>
              <w:ind w:left="426" w:hanging="284"/>
              <w:contextualSpacing w:val="0"/>
              <w:rPr>
                <w:i/>
                <w:iCs/>
                <w:sz w:val="20"/>
                <w:szCs w:val="20"/>
                <w:lang w:val="en-US"/>
              </w:rPr>
            </w:pPr>
            <w:r w:rsidRPr="00291330">
              <w:rPr>
                <w:i/>
                <w:iCs/>
                <w:sz w:val="20"/>
                <w:szCs w:val="20"/>
                <w:lang w:val="en-US"/>
              </w:rPr>
              <w:t>quality control (verification) and defect management</w:t>
            </w:r>
          </w:p>
          <w:p w14:paraId="101E5B5D" w14:textId="77777777" w:rsidR="000860E5" w:rsidRPr="00291330"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sz w:val="20"/>
                <w:szCs w:val="20"/>
                <w:lang w:val="en-US"/>
              </w:rPr>
            </w:pPr>
            <w:r w:rsidRPr="00291330">
              <w:rPr>
                <w:rFonts w:asciiTheme="minorBidi" w:hAnsiTheme="minorBidi" w:cstheme="minorBidi"/>
                <w:i/>
                <w:iCs/>
                <w:spacing w:val="-4"/>
                <w:sz w:val="20"/>
                <w:szCs w:val="20"/>
                <w:lang w:val="en-US"/>
              </w:rPr>
              <w:t>integrated change control (evaluation, approval/rejections flow, version control)</w:t>
            </w:r>
          </w:p>
          <w:p w14:paraId="77A3BED9"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sz w:val="16"/>
                <w:szCs w:val="16"/>
                <w:lang w:val="en-US"/>
              </w:rPr>
            </w:pPr>
            <w:r w:rsidRPr="00291330">
              <w:rPr>
                <w:i/>
                <w:iCs/>
                <w:sz w:val="20"/>
                <w:szCs w:val="20"/>
                <w:lang w:val="en-US"/>
              </w:rPr>
              <w:t>status reporting and stage-gate reviews (proceed, pivot, or kill)</w:t>
            </w:r>
          </w:p>
          <w:p w14:paraId="5FDD7049" w14:textId="77777777" w:rsidR="000860E5" w:rsidRPr="000860E5"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sz w:val="16"/>
                <w:szCs w:val="16"/>
                <w:lang w:val="en-US"/>
              </w:rPr>
            </w:pPr>
            <w:r w:rsidRPr="000860E5">
              <w:rPr>
                <w:i/>
                <w:iCs/>
                <w:sz w:val="20"/>
                <w:szCs w:val="20"/>
                <w:lang w:val="en-US"/>
              </w:rPr>
              <w:t>Assignment: status dashboard in ProjectLibre with provided actuals and impact analysis on baseline (EVM report)</w:t>
            </w:r>
          </w:p>
          <w:p w14:paraId="4D29781C" w14:textId="77777777" w:rsidR="000860E5" w:rsidRPr="00291330" w:rsidRDefault="000860E5" w:rsidP="000860E5">
            <w:pPr>
              <w:spacing w:before="60" w:after="60" w:line="276" w:lineRule="auto"/>
              <w:ind w:left="11" w:hanging="11"/>
              <w:rPr>
                <w:b/>
                <w:bCs/>
                <w:i/>
                <w:iCs/>
                <w:sz w:val="16"/>
                <w:szCs w:val="16"/>
                <w:lang w:val="en-US"/>
              </w:rPr>
            </w:pPr>
            <w:r w:rsidRPr="00291330">
              <w:rPr>
                <w:b/>
                <w:bCs/>
                <w:sz w:val="20"/>
                <w:szCs w:val="20"/>
                <w:lang w:val="en-US"/>
              </w:rPr>
              <w:t>8. Project closure and evaluation</w:t>
            </w:r>
            <w:r w:rsidRPr="00291330">
              <w:rPr>
                <w:b/>
                <w:bCs/>
                <w:i/>
                <w:iCs/>
                <w:sz w:val="16"/>
                <w:szCs w:val="16"/>
                <w:lang w:val="en-US"/>
              </w:rPr>
              <w:t xml:space="preserve"> </w:t>
            </w:r>
          </w:p>
          <w:p w14:paraId="4AF1B0F9" w14:textId="77777777" w:rsidR="000860E5" w:rsidRPr="00291330" w:rsidRDefault="000860E5" w:rsidP="000860E5">
            <w:pPr>
              <w:pStyle w:val="ListParagraph"/>
              <w:numPr>
                <w:ilvl w:val="0"/>
                <w:numId w:val="44"/>
              </w:numPr>
              <w:spacing w:after="0" w:line="276" w:lineRule="auto"/>
              <w:ind w:left="426" w:hanging="284"/>
              <w:contextualSpacing w:val="0"/>
              <w:rPr>
                <w:i/>
                <w:iCs/>
                <w:sz w:val="20"/>
                <w:szCs w:val="20"/>
                <w:lang w:val="en-US"/>
              </w:rPr>
            </w:pPr>
            <w:r w:rsidRPr="00291330">
              <w:rPr>
                <w:i/>
                <w:iCs/>
                <w:sz w:val="20"/>
                <w:szCs w:val="20"/>
                <w:lang w:val="en-US"/>
              </w:rPr>
              <w:t>types of project closure (normal, premature, perpetual, or failed)</w:t>
            </w:r>
          </w:p>
          <w:p w14:paraId="351F2264" w14:textId="77777777" w:rsidR="000860E5" w:rsidRPr="00291330" w:rsidRDefault="000860E5" w:rsidP="000860E5">
            <w:pPr>
              <w:pStyle w:val="ListParagraph"/>
              <w:numPr>
                <w:ilvl w:val="0"/>
                <w:numId w:val="44"/>
              </w:numPr>
              <w:spacing w:after="0" w:line="276" w:lineRule="auto"/>
              <w:ind w:left="426" w:hanging="284"/>
              <w:contextualSpacing w:val="0"/>
              <w:rPr>
                <w:i/>
                <w:iCs/>
                <w:sz w:val="20"/>
                <w:szCs w:val="20"/>
                <w:lang w:val="en-US"/>
              </w:rPr>
            </w:pPr>
            <w:r w:rsidRPr="00291330">
              <w:rPr>
                <w:i/>
                <w:iCs/>
                <w:sz w:val="20"/>
                <w:szCs w:val="20"/>
                <w:lang w:val="en-US"/>
              </w:rPr>
              <w:t>technical handover (digital asset/knowledge/documentation transfer and formal acceptance/sign-off)</w:t>
            </w:r>
          </w:p>
          <w:p w14:paraId="06771951" w14:textId="77777777" w:rsidR="000860E5" w:rsidRPr="00291330" w:rsidRDefault="000860E5" w:rsidP="000860E5">
            <w:pPr>
              <w:pStyle w:val="ListParagraph"/>
              <w:numPr>
                <w:ilvl w:val="0"/>
                <w:numId w:val="44"/>
              </w:numPr>
              <w:spacing w:after="0" w:line="276" w:lineRule="auto"/>
              <w:ind w:left="426" w:hanging="284"/>
              <w:contextualSpacing w:val="0"/>
              <w:rPr>
                <w:i/>
                <w:iCs/>
                <w:sz w:val="20"/>
                <w:szCs w:val="20"/>
                <w:lang w:val="en-US"/>
              </w:rPr>
            </w:pPr>
            <w:r w:rsidRPr="00291330">
              <w:rPr>
                <w:i/>
                <w:iCs/>
                <w:sz w:val="20"/>
                <w:szCs w:val="20"/>
                <w:lang w:val="en-US"/>
              </w:rPr>
              <w:t xml:space="preserve">benefits realization (actual results vs. defined </w:t>
            </w:r>
            <w:r w:rsidRPr="00291330">
              <w:rPr>
                <w:rFonts w:asciiTheme="minorBidi" w:hAnsiTheme="minorBidi" w:cstheme="minorBidi"/>
                <w:i/>
                <w:iCs/>
                <w:spacing w:val="-2"/>
                <w:sz w:val="20"/>
                <w:szCs w:val="20"/>
                <w:lang w:val="en-US"/>
              </w:rPr>
              <w:t>success criteria, value assessment)</w:t>
            </w:r>
            <w:r w:rsidRPr="00291330">
              <w:rPr>
                <w:i/>
                <w:iCs/>
                <w:sz w:val="20"/>
                <w:szCs w:val="20"/>
                <w:lang w:val="en-US"/>
              </w:rPr>
              <w:t xml:space="preserve"> </w:t>
            </w:r>
          </w:p>
          <w:p w14:paraId="2212FABD" w14:textId="77777777" w:rsidR="000860E5" w:rsidRPr="00291330" w:rsidRDefault="000860E5" w:rsidP="000860E5">
            <w:pPr>
              <w:pStyle w:val="ListParagraph"/>
              <w:numPr>
                <w:ilvl w:val="0"/>
                <w:numId w:val="44"/>
              </w:numPr>
              <w:spacing w:after="0" w:line="276" w:lineRule="auto"/>
              <w:ind w:left="426" w:hanging="284"/>
              <w:contextualSpacing w:val="0"/>
              <w:rPr>
                <w:rFonts w:asciiTheme="minorBidi" w:hAnsiTheme="minorBidi" w:cstheme="minorBidi"/>
                <w:i/>
                <w:iCs/>
                <w:spacing w:val="-2"/>
                <w:sz w:val="20"/>
                <w:szCs w:val="20"/>
                <w:lang w:val="en-US"/>
              </w:rPr>
            </w:pPr>
            <w:r w:rsidRPr="00291330">
              <w:rPr>
                <w:rFonts w:asciiTheme="minorBidi" w:hAnsiTheme="minorBidi" w:cstheme="minorBidi"/>
                <w:i/>
                <w:iCs/>
                <w:spacing w:val="-2"/>
                <w:sz w:val="20"/>
                <w:szCs w:val="20"/>
                <w:lang w:val="en-US"/>
              </w:rPr>
              <w:t>project final evaluation</w:t>
            </w:r>
            <w:r w:rsidRPr="00291330">
              <w:rPr>
                <w:rFonts w:asciiTheme="minorBidi" w:hAnsiTheme="minorBidi" w:cstheme="minorBidi"/>
                <w:i/>
                <w:iCs/>
                <w:sz w:val="20"/>
                <w:szCs w:val="20"/>
                <w:lang w:val="en-US"/>
              </w:rPr>
              <w:t xml:space="preserve"> and formal closure activities (administrative, contractual, financial, and team release/transition)</w:t>
            </w:r>
          </w:p>
          <w:p w14:paraId="4D29F4FC" w14:textId="77777777" w:rsidR="000860E5" w:rsidRPr="000860E5" w:rsidRDefault="000860E5" w:rsidP="000860E5">
            <w:pPr>
              <w:pStyle w:val="ListParagraph"/>
              <w:numPr>
                <w:ilvl w:val="0"/>
                <w:numId w:val="44"/>
              </w:numPr>
              <w:spacing w:after="0" w:line="276" w:lineRule="auto"/>
              <w:ind w:left="426" w:hanging="284"/>
              <w:contextualSpacing w:val="0"/>
              <w:rPr>
                <w:i/>
                <w:iCs/>
                <w:spacing w:val="-2"/>
                <w:sz w:val="20"/>
                <w:szCs w:val="20"/>
                <w:lang w:val="en-US"/>
              </w:rPr>
            </w:pPr>
            <w:r w:rsidRPr="00291330">
              <w:rPr>
                <w:i/>
                <w:iCs/>
                <w:spacing w:val="-2"/>
                <w:sz w:val="20"/>
                <w:szCs w:val="20"/>
                <w:lang w:val="en-US"/>
              </w:rPr>
              <w:t>lessons learned</w:t>
            </w:r>
            <w:r w:rsidRPr="00291330">
              <w:rPr>
                <w:i/>
                <w:iCs/>
                <w:sz w:val="20"/>
                <w:szCs w:val="20"/>
                <w:lang w:val="en-US"/>
              </w:rPr>
              <w:t xml:space="preserve"> and knowledge capture</w:t>
            </w:r>
            <w:r w:rsidRPr="00291330">
              <w:rPr>
                <w:lang w:val="en-US"/>
              </w:rPr>
              <w:t xml:space="preserve"> </w:t>
            </w:r>
          </w:p>
          <w:p w14:paraId="5DA83698" w14:textId="77777777" w:rsidR="000860E5" w:rsidRPr="000860E5" w:rsidRDefault="000860E5" w:rsidP="000860E5">
            <w:pPr>
              <w:pStyle w:val="ListParagraph"/>
              <w:numPr>
                <w:ilvl w:val="0"/>
                <w:numId w:val="44"/>
              </w:numPr>
              <w:spacing w:after="0" w:line="276" w:lineRule="auto"/>
              <w:ind w:left="426" w:hanging="284"/>
              <w:contextualSpacing w:val="0"/>
              <w:rPr>
                <w:i/>
                <w:iCs/>
                <w:spacing w:val="-2"/>
                <w:sz w:val="20"/>
                <w:szCs w:val="20"/>
                <w:lang w:val="en-US"/>
              </w:rPr>
            </w:pPr>
            <w:r w:rsidRPr="000860E5">
              <w:rPr>
                <w:i/>
                <w:iCs/>
                <w:sz w:val="20"/>
                <w:szCs w:val="20"/>
                <w:lang w:val="en-US"/>
              </w:rPr>
              <w:t>Assignment:</w:t>
            </w:r>
            <w:r w:rsidRPr="000860E5">
              <w:rPr>
                <w:rFonts w:asciiTheme="minorBidi" w:hAnsiTheme="minorBidi" w:cstheme="minorBidi"/>
                <w:i/>
                <w:iCs/>
                <w:sz w:val="20"/>
                <w:szCs w:val="20"/>
                <w:lang w:val="en-US"/>
              </w:rPr>
              <w:t xml:space="preserve"> </w:t>
            </w:r>
            <w:r w:rsidRPr="000860E5">
              <w:rPr>
                <w:i/>
                <w:iCs/>
                <w:sz w:val="20"/>
                <w:szCs w:val="20"/>
                <w:lang w:val="en-US"/>
              </w:rPr>
              <w:t>project performance report (baseline vs. actual) and lessons learned repository</w:t>
            </w:r>
          </w:p>
          <w:p w14:paraId="19435743" w14:textId="77777777" w:rsidR="000860E5" w:rsidRPr="00291330" w:rsidRDefault="000860E5" w:rsidP="000860E5">
            <w:pPr>
              <w:spacing w:before="60" w:after="60" w:line="276" w:lineRule="auto"/>
              <w:ind w:left="11" w:hanging="11"/>
              <w:rPr>
                <w:b/>
                <w:bCs/>
                <w:color w:val="000000" w:themeColor="text1"/>
                <w:sz w:val="20"/>
                <w:szCs w:val="20"/>
                <w:lang w:val="en-US"/>
              </w:rPr>
            </w:pPr>
            <w:r w:rsidRPr="00291330">
              <w:rPr>
                <w:b/>
                <w:bCs/>
                <w:sz w:val="20"/>
                <w:szCs w:val="20"/>
                <w:lang w:val="en-US"/>
              </w:rPr>
              <w:t>9. Team final project</w:t>
            </w:r>
            <w:r w:rsidRPr="00291330">
              <w:rPr>
                <w:b/>
                <w:bCs/>
                <w:color w:val="000000" w:themeColor="text1"/>
                <w:sz w:val="20"/>
                <w:szCs w:val="20"/>
                <w:lang w:val="en-US"/>
              </w:rPr>
              <w:t xml:space="preserve"> presentation </w:t>
            </w:r>
          </w:p>
          <w:p w14:paraId="78037431" w14:textId="47776A59" w:rsidR="000860E5" w:rsidRPr="00291330" w:rsidRDefault="000860E5" w:rsidP="000860E5">
            <w:pPr>
              <w:spacing w:after="0" w:line="276" w:lineRule="auto"/>
              <w:rPr>
                <w:lang w:val="en-US"/>
              </w:rPr>
            </w:pPr>
            <w:r w:rsidRPr="00291330">
              <w:rPr>
                <w:b/>
                <w:bCs/>
                <w:sz w:val="20"/>
                <w:szCs w:val="20"/>
                <w:lang w:val="en-US"/>
              </w:rPr>
              <w:t xml:space="preserve">10. Written exam </w:t>
            </w:r>
          </w:p>
        </w:tc>
      </w:tr>
      <w:tr w:rsidR="000860E5" w:rsidRPr="00A951D2" w14:paraId="71FD2739" w14:textId="77777777" w:rsidTr="00CD3DBC">
        <w:trPr>
          <w:trHeight w:val="216"/>
        </w:trPr>
        <w:tc>
          <w:tcPr>
            <w:tcW w:w="3078" w:type="dxa"/>
            <w:tcBorders>
              <w:top w:val="single" w:sz="4" w:space="0" w:color="000000"/>
              <w:left w:val="single" w:sz="4" w:space="0" w:color="000000"/>
              <w:bottom w:val="single" w:sz="4" w:space="0" w:color="000000"/>
              <w:right w:val="single" w:sz="4" w:space="0" w:color="000000"/>
            </w:tcBorders>
            <w:vAlign w:val="center"/>
          </w:tcPr>
          <w:p w14:paraId="4712242F" w14:textId="56CC9E19" w:rsidR="000860E5" w:rsidRPr="00291330" w:rsidRDefault="000860E5" w:rsidP="000860E5">
            <w:pPr>
              <w:spacing w:before="60" w:after="60" w:line="276" w:lineRule="auto"/>
              <w:ind w:left="0" w:firstLine="0"/>
              <w:rPr>
                <w:sz w:val="20"/>
                <w:szCs w:val="20"/>
                <w:lang w:val="en-US"/>
              </w:rPr>
            </w:pPr>
            <w:r w:rsidRPr="00291330">
              <w:rPr>
                <w:sz w:val="20"/>
                <w:szCs w:val="20"/>
              </w:rPr>
              <w:lastRenderedPageBreak/>
              <w:t>Didactic methods</w:t>
            </w:r>
          </w:p>
        </w:tc>
        <w:tc>
          <w:tcPr>
            <w:tcW w:w="6386" w:type="dxa"/>
            <w:tcBorders>
              <w:top w:val="single" w:sz="4" w:space="0" w:color="000000"/>
              <w:left w:val="single" w:sz="4" w:space="0" w:color="000000"/>
              <w:bottom w:val="single" w:sz="4" w:space="0" w:color="000000"/>
              <w:right w:val="single" w:sz="4" w:space="0" w:color="000000"/>
            </w:tcBorders>
          </w:tcPr>
          <w:p w14:paraId="1E02F1A6" w14:textId="50FF0269" w:rsidR="000860E5" w:rsidRPr="00291330" w:rsidRDefault="000860E5" w:rsidP="000860E5">
            <w:pPr>
              <w:spacing w:before="60" w:after="60" w:line="276" w:lineRule="auto"/>
              <w:ind w:left="1" w:firstLine="0"/>
              <w:jc w:val="lowKashida"/>
              <w:rPr>
                <w:sz w:val="20"/>
                <w:szCs w:val="20"/>
                <w:lang w:val="en-US"/>
              </w:rPr>
            </w:pPr>
            <w:r w:rsidRPr="00291330">
              <w:rPr>
                <w:sz w:val="20"/>
                <w:szCs w:val="20"/>
                <w:lang w:val="en-US"/>
              </w:rPr>
              <w:t>Lecture involving discussions, individual and team assignments, and a final team project (30h)</w:t>
            </w:r>
          </w:p>
        </w:tc>
      </w:tr>
      <w:tr w:rsidR="000860E5" w:rsidRPr="00A951D2" w14:paraId="523610F2" w14:textId="77777777" w:rsidTr="00CD3DBC">
        <w:trPr>
          <w:trHeight w:val="218"/>
        </w:trPr>
        <w:tc>
          <w:tcPr>
            <w:tcW w:w="3078" w:type="dxa"/>
            <w:tcBorders>
              <w:top w:val="single" w:sz="4" w:space="0" w:color="000000"/>
              <w:left w:val="single" w:sz="4" w:space="0" w:color="000000"/>
              <w:bottom w:val="single" w:sz="4" w:space="0" w:color="000000"/>
              <w:right w:val="single" w:sz="4" w:space="0" w:color="000000"/>
            </w:tcBorders>
            <w:vAlign w:val="center"/>
          </w:tcPr>
          <w:p w14:paraId="17D69F35" w14:textId="7FBF3948" w:rsidR="000860E5" w:rsidRPr="00291330" w:rsidRDefault="000860E5" w:rsidP="000860E5">
            <w:pPr>
              <w:spacing w:before="60" w:after="60" w:line="276" w:lineRule="auto"/>
              <w:ind w:left="0" w:firstLine="0"/>
              <w:rPr>
                <w:sz w:val="20"/>
                <w:szCs w:val="20"/>
                <w:lang w:val="en-US"/>
              </w:rPr>
            </w:pPr>
            <w:r w:rsidRPr="00291330">
              <w:rPr>
                <w:sz w:val="20"/>
                <w:szCs w:val="20"/>
              </w:rPr>
              <w:t>Bibliography</w:t>
            </w:r>
          </w:p>
        </w:tc>
        <w:tc>
          <w:tcPr>
            <w:tcW w:w="6386" w:type="dxa"/>
            <w:tcBorders>
              <w:top w:val="single" w:sz="4" w:space="0" w:color="000000"/>
              <w:left w:val="single" w:sz="4" w:space="0" w:color="000000"/>
              <w:bottom w:val="single" w:sz="4" w:space="0" w:color="000000"/>
              <w:right w:val="single" w:sz="4" w:space="0" w:color="000000"/>
            </w:tcBorders>
          </w:tcPr>
          <w:p w14:paraId="3BF40F34" w14:textId="77777777" w:rsidR="000860E5" w:rsidRPr="00291330" w:rsidRDefault="000860E5" w:rsidP="000860E5">
            <w:pPr>
              <w:pStyle w:val="Heading2"/>
              <w:spacing w:before="60" w:beforeAutospacing="0" w:after="60" w:afterAutospacing="0" w:line="276" w:lineRule="auto"/>
              <w:jc w:val="both"/>
              <w:rPr>
                <w:rFonts w:ascii="Arial" w:hAnsi="Arial" w:cs="Arial"/>
                <w:sz w:val="20"/>
                <w:szCs w:val="20"/>
                <w:lang w:val="en-US"/>
              </w:rPr>
            </w:pPr>
            <w:r w:rsidRPr="00291330">
              <w:rPr>
                <w:sz w:val="20"/>
                <w:szCs w:val="20"/>
                <w:lang w:val="en-US"/>
              </w:rPr>
              <w:t xml:space="preserve"> </w:t>
            </w:r>
            <w:r w:rsidRPr="00291330">
              <w:rPr>
                <w:rFonts w:ascii="Arial" w:hAnsi="Arial" w:cs="Arial"/>
                <w:sz w:val="20"/>
                <w:szCs w:val="20"/>
                <w:lang w:val="en-US"/>
              </w:rPr>
              <w:t>Basic item:</w:t>
            </w:r>
          </w:p>
          <w:p w14:paraId="1CF80D9E" w14:textId="77777777" w:rsidR="000860E5" w:rsidRPr="00291330" w:rsidRDefault="000860E5" w:rsidP="000860E5">
            <w:pPr>
              <w:pStyle w:val="Heading2"/>
              <w:numPr>
                <w:ilvl w:val="0"/>
                <w:numId w:val="54"/>
              </w:numPr>
              <w:tabs>
                <w:tab w:val="num" w:pos="360"/>
              </w:tabs>
              <w:spacing w:before="0" w:beforeAutospacing="0" w:after="0" w:afterAutospacing="0" w:line="276" w:lineRule="auto"/>
              <w:ind w:left="284" w:hanging="284"/>
              <w:jc w:val="both"/>
              <w:rPr>
                <w:rFonts w:asciiTheme="minorBidi" w:hAnsiTheme="minorBidi" w:cstheme="minorBidi"/>
                <w:b w:val="0"/>
                <w:bCs w:val="0"/>
                <w:color w:val="000000" w:themeColor="text1"/>
                <w:sz w:val="20"/>
                <w:szCs w:val="20"/>
                <w:lang w:val="en-US"/>
              </w:rPr>
            </w:pPr>
            <w:r w:rsidRPr="00291330">
              <w:rPr>
                <w:rFonts w:asciiTheme="minorBidi" w:hAnsiTheme="minorBidi" w:cstheme="minorBidi"/>
                <w:b w:val="0"/>
                <w:bCs w:val="0"/>
                <w:color w:val="000000" w:themeColor="text1"/>
                <w:sz w:val="20"/>
                <w:szCs w:val="20"/>
                <w:lang w:val="en-US"/>
              </w:rPr>
              <w:t xml:space="preserve">Project Management Institute. (2021). </w:t>
            </w:r>
            <w:r w:rsidRPr="00291330">
              <w:rPr>
                <w:rStyle w:val="Emphasis"/>
                <w:rFonts w:asciiTheme="minorBidi" w:hAnsiTheme="minorBidi" w:cstheme="minorBidi"/>
                <w:b w:val="0"/>
                <w:bCs w:val="0"/>
                <w:color w:val="000000" w:themeColor="text1"/>
                <w:sz w:val="20"/>
                <w:szCs w:val="20"/>
                <w:lang w:val="en-US"/>
              </w:rPr>
              <w:t>A Guide to the Project Management Body of Knowledge (PMBOK® Guide)</w:t>
            </w:r>
            <w:r w:rsidRPr="00291330">
              <w:rPr>
                <w:rFonts w:asciiTheme="minorBidi" w:hAnsiTheme="minorBidi" w:cstheme="minorBidi"/>
                <w:b w:val="0"/>
                <w:bCs w:val="0"/>
                <w:color w:val="000000" w:themeColor="text1"/>
                <w:sz w:val="20"/>
                <w:szCs w:val="20"/>
                <w:lang w:val="en-US"/>
              </w:rPr>
              <w:t>, 7</w:t>
            </w:r>
            <w:r w:rsidRPr="00291330">
              <w:rPr>
                <w:rFonts w:asciiTheme="minorBidi" w:hAnsiTheme="minorBidi" w:cstheme="minorBidi"/>
                <w:b w:val="0"/>
                <w:bCs w:val="0"/>
                <w:color w:val="000000" w:themeColor="text1"/>
                <w:sz w:val="20"/>
                <w:szCs w:val="20"/>
                <w:vertAlign w:val="superscript"/>
                <w:lang w:val="en-US"/>
              </w:rPr>
              <w:t>th</w:t>
            </w:r>
            <w:r w:rsidRPr="00291330">
              <w:rPr>
                <w:rFonts w:asciiTheme="minorBidi" w:hAnsiTheme="minorBidi" w:cstheme="minorBidi"/>
                <w:b w:val="0"/>
                <w:bCs w:val="0"/>
                <w:color w:val="000000" w:themeColor="text1"/>
                <w:sz w:val="20"/>
                <w:szCs w:val="20"/>
                <w:lang w:val="en-US"/>
              </w:rPr>
              <w:t xml:space="preserve"> Edition. </w:t>
            </w:r>
            <w:r w:rsidRPr="00291330">
              <w:rPr>
                <w:rFonts w:asciiTheme="minorBidi" w:hAnsiTheme="minorBidi" w:cstheme="minorBidi"/>
                <w:b w:val="0"/>
                <w:bCs w:val="0"/>
                <w:color w:val="000000" w:themeColor="text1"/>
                <w:sz w:val="20"/>
                <w:szCs w:val="20"/>
                <w:shd w:val="clear" w:color="auto" w:fill="FFFFFF"/>
                <w:lang w:val="en-US"/>
              </w:rPr>
              <w:t>Pennsylvania</w:t>
            </w:r>
            <w:r w:rsidRPr="00291330">
              <w:rPr>
                <w:rFonts w:asciiTheme="minorBidi" w:hAnsiTheme="minorBidi" w:cstheme="minorBidi"/>
                <w:b w:val="0"/>
                <w:bCs w:val="0"/>
                <w:color w:val="000000" w:themeColor="text1"/>
                <w:sz w:val="20"/>
                <w:szCs w:val="20"/>
                <w:lang w:val="en-US"/>
              </w:rPr>
              <w:t>: PMI. [</w:t>
            </w:r>
            <w:hyperlink r:id="rId12" w:history="1">
              <w:r w:rsidRPr="00291330">
                <w:rPr>
                  <w:rStyle w:val="Hyperlink"/>
                  <w:rFonts w:asciiTheme="minorBidi" w:hAnsiTheme="minorBidi" w:cstheme="minorBidi"/>
                  <w:b w:val="0"/>
                  <w:bCs w:val="0"/>
                  <w:sz w:val="20"/>
                  <w:szCs w:val="20"/>
                  <w:lang w:val="en-US"/>
                </w:rPr>
                <w:t>Link</w:t>
              </w:r>
            </w:hyperlink>
            <w:r w:rsidRPr="00291330">
              <w:rPr>
                <w:rFonts w:asciiTheme="minorBidi" w:hAnsiTheme="minorBidi" w:cstheme="minorBidi"/>
                <w:b w:val="0"/>
                <w:bCs w:val="0"/>
                <w:color w:val="000000" w:themeColor="text1"/>
                <w:sz w:val="20"/>
                <w:szCs w:val="20"/>
                <w:lang w:val="en-US"/>
              </w:rPr>
              <w:t>]</w:t>
            </w:r>
          </w:p>
          <w:p w14:paraId="732F2410" w14:textId="77777777" w:rsidR="000860E5" w:rsidRPr="00291330" w:rsidRDefault="000860E5" w:rsidP="000860E5">
            <w:pPr>
              <w:pStyle w:val="Heading2"/>
              <w:spacing w:before="60" w:beforeAutospacing="0" w:after="60" w:afterAutospacing="0" w:line="276" w:lineRule="auto"/>
              <w:jc w:val="both"/>
              <w:rPr>
                <w:rFonts w:ascii="Arial" w:hAnsi="Arial" w:cs="Arial"/>
                <w:sz w:val="20"/>
                <w:szCs w:val="20"/>
                <w:lang w:val="en-US"/>
              </w:rPr>
            </w:pPr>
            <w:r w:rsidRPr="00291330">
              <w:rPr>
                <w:rFonts w:ascii="Arial" w:hAnsi="Arial" w:cs="Arial"/>
                <w:sz w:val="20"/>
                <w:szCs w:val="20"/>
                <w:lang w:val="en-US"/>
              </w:rPr>
              <w:t>Complementary items:</w:t>
            </w:r>
          </w:p>
          <w:p w14:paraId="72876675" w14:textId="77777777" w:rsidR="000860E5" w:rsidRPr="00291330" w:rsidRDefault="000860E5" w:rsidP="000860E5">
            <w:pPr>
              <w:pStyle w:val="Heading1"/>
              <w:numPr>
                <w:ilvl w:val="0"/>
                <w:numId w:val="55"/>
              </w:numPr>
              <w:spacing w:before="0" w:line="276" w:lineRule="auto"/>
              <w:ind w:left="284" w:hanging="284"/>
              <w:jc w:val="lowKashida"/>
              <w:textAlignment w:val="baseline"/>
              <w:rPr>
                <w:rFonts w:asciiTheme="minorBidi" w:hAnsiTheme="minorBidi" w:cstheme="minorBidi"/>
                <w:color w:val="000000" w:themeColor="text1"/>
                <w:sz w:val="20"/>
                <w:szCs w:val="20"/>
              </w:rPr>
            </w:pPr>
            <w:r w:rsidRPr="00291330">
              <w:rPr>
                <w:rFonts w:asciiTheme="minorBidi" w:hAnsiTheme="minorBidi" w:cstheme="minorBidi"/>
                <w:color w:val="000000" w:themeColor="text1"/>
                <w:sz w:val="20"/>
                <w:szCs w:val="20"/>
                <w:lang w:val="en-US"/>
              </w:rPr>
              <w:lastRenderedPageBreak/>
              <w:t xml:space="preserve">Wysocki, R. K. (2019). </w:t>
            </w:r>
            <w:r w:rsidRPr="00291330">
              <w:rPr>
                <w:rFonts w:asciiTheme="minorBidi" w:hAnsiTheme="minorBidi" w:cstheme="minorBidi"/>
                <w:i/>
                <w:iCs/>
                <w:color w:val="000000" w:themeColor="text1"/>
                <w:sz w:val="20"/>
                <w:szCs w:val="20"/>
                <w:lang w:val="en-US"/>
              </w:rPr>
              <w:t>Effective Project Management: Traditional, Agile, Extreme, Hybrid</w:t>
            </w:r>
            <w:r w:rsidRPr="00291330">
              <w:rPr>
                <w:rFonts w:asciiTheme="minorBidi" w:hAnsiTheme="minorBidi" w:cstheme="minorBidi"/>
                <w:color w:val="000000" w:themeColor="text1"/>
                <w:sz w:val="20"/>
                <w:szCs w:val="20"/>
                <w:lang w:val="en-US"/>
              </w:rPr>
              <w:t xml:space="preserve">. </w:t>
            </w:r>
            <w:r w:rsidRPr="00291330">
              <w:rPr>
                <w:rFonts w:asciiTheme="minorBidi" w:hAnsiTheme="minorBidi" w:cstheme="minorBidi"/>
                <w:color w:val="000000" w:themeColor="text1"/>
                <w:sz w:val="20"/>
                <w:szCs w:val="20"/>
              </w:rPr>
              <w:t>8</w:t>
            </w:r>
            <w:r w:rsidRPr="00291330">
              <w:rPr>
                <w:rFonts w:asciiTheme="minorBidi" w:hAnsiTheme="minorBidi" w:cstheme="minorBidi"/>
                <w:color w:val="000000" w:themeColor="text1"/>
                <w:sz w:val="20"/>
                <w:szCs w:val="20"/>
                <w:vertAlign w:val="superscript"/>
              </w:rPr>
              <w:t>th</w:t>
            </w:r>
            <w:r w:rsidRPr="00291330">
              <w:rPr>
                <w:rFonts w:asciiTheme="minorBidi" w:hAnsiTheme="minorBidi" w:cstheme="minorBidi"/>
                <w:color w:val="000000" w:themeColor="text1"/>
                <w:sz w:val="20"/>
                <w:szCs w:val="20"/>
              </w:rPr>
              <w:t xml:space="preserve"> Edition. Indiana: John Wiley &amp; Sons.</w:t>
            </w:r>
            <w:r w:rsidRPr="00291330">
              <w:t xml:space="preserve"> </w:t>
            </w:r>
            <w:hyperlink r:id="rId13" w:history="1">
              <w:r w:rsidRPr="00291330">
                <w:rPr>
                  <w:rStyle w:val="Hyperlink"/>
                  <w:rFonts w:asciiTheme="minorBidi" w:hAnsiTheme="minorBidi" w:cstheme="minorBidi"/>
                  <w:sz w:val="20"/>
                  <w:szCs w:val="20"/>
                </w:rPr>
                <w:t>https://doi.org/10.1002/9781119562757</w:t>
              </w:r>
            </w:hyperlink>
            <w:r w:rsidRPr="00291330">
              <w:rPr>
                <w:rFonts w:asciiTheme="minorBidi" w:hAnsiTheme="minorBidi" w:cstheme="minorBidi"/>
                <w:color w:val="000000" w:themeColor="text1"/>
                <w:sz w:val="20"/>
                <w:szCs w:val="20"/>
              </w:rPr>
              <w:t xml:space="preserve"> </w:t>
            </w:r>
          </w:p>
          <w:p w14:paraId="4F727EE1" w14:textId="77777777" w:rsidR="000860E5" w:rsidRPr="00291330" w:rsidRDefault="000860E5" w:rsidP="000860E5">
            <w:pPr>
              <w:pStyle w:val="Heading1"/>
              <w:numPr>
                <w:ilvl w:val="0"/>
                <w:numId w:val="55"/>
              </w:numPr>
              <w:spacing w:before="0" w:line="276" w:lineRule="auto"/>
              <w:ind w:left="284" w:hanging="284"/>
              <w:jc w:val="lowKashida"/>
              <w:textAlignment w:val="baseline"/>
              <w:rPr>
                <w:rFonts w:asciiTheme="minorBidi" w:eastAsia="Times New Roman" w:hAnsiTheme="minorBidi" w:cstheme="minorBidi"/>
                <w:color w:val="000000" w:themeColor="text1"/>
                <w:sz w:val="11"/>
                <w:szCs w:val="11"/>
                <w:lang w:val="en-US" w:eastAsia="en-US"/>
              </w:rPr>
            </w:pPr>
            <w:r w:rsidRPr="00291330">
              <w:rPr>
                <w:rFonts w:asciiTheme="minorBidi" w:hAnsiTheme="minorBidi" w:cstheme="minorBidi"/>
                <w:color w:val="000000" w:themeColor="text1"/>
                <w:sz w:val="20"/>
                <w:szCs w:val="20"/>
                <w:lang w:val="en-US"/>
              </w:rPr>
              <w:t xml:space="preserve">Project Management Institute (2017). </w:t>
            </w:r>
            <w:r w:rsidRPr="00291330">
              <w:rPr>
                <w:rFonts w:asciiTheme="minorBidi" w:hAnsiTheme="minorBidi" w:cstheme="minorBidi"/>
                <w:i/>
                <w:iCs/>
                <w:color w:val="000000" w:themeColor="text1"/>
                <w:sz w:val="20"/>
                <w:szCs w:val="20"/>
                <w:lang w:val="en-US"/>
              </w:rPr>
              <w:t>Agile Practice Guide</w:t>
            </w:r>
            <w:r w:rsidRPr="00291330">
              <w:rPr>
                <w:rFonts w:asciiTheme="minorBidi" w:hAnsiTheme="minorBidi" w:cstheme="minorBidi"/>
                <w:color w:val="000000" w:themeColor="text1"/>
                <w:sz w:val="20"/>
                <w:szCs w:val="20"/>
                <w:lang w:val="en-US"/>
              </w:rPr>
              <w:t xml:space="preserve">. </w:t>
            </w:r>
            <w:r w:rsidRPr="00291330">
              <w:rPr>
                <w:rFonts w:asciiTheme="minorBidi" w:hAnsiTheme="minorBidi" w:cstheme="minorBidi"/>
                <w:color w:val="000000" w:themeColor="text1"/>
                <w:sz w:val="20"/>
                <w:szCs w:val="20"/>
              </w:rPr>
              <w:t>Pennsylvania: PMI.</w:t>
            </w:r>
            <w:r w:rsidRPr="00291330">
              <w:rPr>
                <w:rFonts w:asciiTheme="minorBidi" w:hAnsiTheme="minorBidi" w:cstheme="minorBidi"/>
                <w:color w:val="000000" w:themeColor="text1"/>
                <w:sz w:val="20"/>
                <w:szCs w:val="20"/>
                <w:lang w:val="en-US"/>
              </w:rPr>
              <w:t xml:space="preserve"> [</w:t>
            </w:r>
            <w:hyperlink r:id="rId14" w:history="1">
              <w:r w:rsidRPr="00291330">
                <w:rPr>
                  <w:rStyle w:val="Hyperlink"/>
                  <w:rFonts w:asciiTheme="minorBidi" w:hAnsiTheme="minorBidi" w:cstheme="minorBidi"/>
                  <w:sz w:val="20"/>
                  <w:szCs w:val="20"/>
                  <w:lang w:val="en-US"/>
                </w:rPr>
                <w:t>LINK</w:t>
              </w:r>
            </w:hyperlink>
            <w:r w:rsidRPr="00291330">
              <w:rPr>
                <w:rFonts w:asciiTheme="minorBidi" w:hAnsiTheme="minorBidi" w:cstheme="minorBidi"/>
                <w:color w:val="000000" w:themeColor="text1"/>
                <w:sz w:val="20"/>
                <w:szCs w:val="20"/>
                <w:lang w:val="en-US"/>
              </w:rPr>
              <w:t>]</w:t>
            </w:r>
          </w:p>
          <w:p w14:paraId="4EA6D8A0" w14:textId="77777777" w:rsidR="000860E5" w:rsidRPr="00291330" w:rsidRDefault="000860E5" w:rsidP="000860E5">
            <w:pPr>
              <w:pStyle w:val="Heading1"/>
              <w:numPr>
                <w:ilvl w:val="0"/>
                <w:numId w:val="55"/>
              </w:numPr>
              <w:spacing w:before="0" w:line="276" w:lineRule="auto"/>
              <w:ind w:left="284" w:hanging="284"/>
              <w:jc w:val="lowKashida"/>
              <w:textAlignment w:val="baseline"/>
              <w:rPr>
                <w:rFonts w:asciiTheme="minorBidi" w:eastAsia="Times New Roman" w:hAnsiTheme="minorBidi" w:cstheme="minorBidi"/>
                <w:color w:val="000000" w:themeColor="text1"/>
                <w:sz w:val="20"/>
                <w:szCs w:val="20"/>
                <w:lang w:eastAsia="en-US"/>
              </w:rPr>
            </w:pPr>
            <w:r w:rsidRPr="00291330">
              <w:rPr>
                <w:rFonts w:asciiTheme="minorBidi" w:hAnsiTheme="minorBidi" w:cstheme="minorBidi"/>
                <w:color w:val="000000" w:themeColor="text1"/>
                <w:sz w:val="20"/>
                <w:szCs w:val="20"/>
                <w:shd w:val="clear" w:color="auto" w:fill="FFFFFF"/>
                <w:lang w:val="en-US"/>
              </w:rPr>
              <w:t xml:space="preserve">Olson, T. (2015).  </w:t>
            </w:r>
            <w:r w:rsidRPr="00291330">
              <w:rPr>
                <w:rFonts w:asciiTheme="minorBidi" w:hAnsiTheme="minorBidi" w:cstheme="minorBidi"/>
                <w:i/>
                <w:iCs/>
                <w:color w:val="000000" w:themeColor="text1"/>
                <w:sz w:val="20"/>
                <w:szCs w:val="20"/>
                <w:shd w:val="clear" w:color="auto" w:fill="FFFFFF"/>
                <w:lang w:val="en-US"/>
              </w:rPr>
              <w:t>Digital Project Management: The Complete Step-By-Step Guide to a Successful Launch</w:t>
            </w:r>
            <w:r w:rsidRPr="00291330">
              <w:rPr>
                <w:rFonts w:asciiTheme="minorBidi" w:hAnsiTheme="minorBidi" w:cstheme="minorBidi"/>
                <w:color w:val="000000" w:themeColor="text1"/>
                <w:sz w:val="20"/>
                <w:szCs w:val="20"/>
                <w:shd w:val="clear" w:color="auto" w:fill="FFFFFF"/>
                <w:lang w:val="en-US"/>
              </w:rPr>
              <w:t>.</w:t>
            </w:r>
            <w:r w:rsidRPr="00291330">
              <w:rPr>
                <w:rFonts w:asciiTheme="minorBidi" w:hAnsiTheme="minorBidi" w:cstheme="minorBidi"/>
                <w:color w:val="000000" w:themeColor="text1"/>
                <w:sz w:val="20"/>
                <w:szCs w:val="20"/>
                <w:lang w:val="en-US"/>
              </w:rPr>
              <w:t xml:space="preserve"> </w:t>
            </w:r>
            <w:r w:rsidRPr="00291330">
              <w:rPr>
                <w:rFonts w:asciiTheme="minorBidi" w:hAnsiTheme="minorBidi" w:cstheme="minorBidi"/>
                <w:color w:val="000000" w:themeColor="text1"/>
                <w:sz w:val="20"/>
                <w:szCs w:val="20"/>
                <w:shd w:val="clear" w:color="auto" w:fill="FFFFFF"/>
              </w:rPr>
              <w:t xml:space="preserve">Florida: </w:t>
            </w:r>
            <w:r w:rsidRPr="00291330">
              <w:rPr>
                <w:rFonts w:asciiTheme="minorBidi" w:hAnsiTheme="minorBidi" w:cstheme="minorBidi"/>
                <w:color w:val="000000" w:themeColor="text1"/>
                <w:sz w:val="20"/>
                <w:szCs w:val="20"/>
              </w:rPr>
              <w:t>J. Ross Publishing Inc.</w:t>
            </w:r>
          </w:p>
          <w:p w14:paraId="6C2BEFF5" w14:textId="77777777" w:rsidR="000860E5" w:rsidRPr="00291330" w:rsidRDefault="000860E5" w:rsidP="000860E5">
            <w:pPr>
              <w:pStyle w:val="Heading1"/>
              <w:numPr>
                <w:ilvl w:val="0"/>
                <w:numId w:val="55"/>
              </w:numPr>
              <w:spacing w:before="0" w:line="276" w:lineRule="auto"/>
              <w:ind w:left="284" w:hanging="284"/>
              <w:jc w:val="lowKashida"/>
              <w:textAlignment w:val="baseline"/>
              <w:rPr>
                <w:rFonts w:asciiTheme="minorBidi" w:eastAsia="Times New Roman" w:hAnsiTheme="minorBidi" w:cstheme="minorBidi"/>
                <w:bCs/>
                <w:color w:val="000000" w:themeColor="text1"/>
                <w:sz w:val="2"/>
                <w:szCs w:val="2"/>
                <w:lang w:val="en-US" w:eastAsia="en-US"/>
              </w:rPr>
            </w:pPr>
            <w:r w:rsidRPr="00291330">
              <w:rPr>
                <w:rFonts w:asciiTheme="minorBidi" w:hAnsiTheme="minorBidi" w:cstheme="minorBidi"/>
                <w:bCs/>
                <w:color w:val="000000" w:themeColor="text1"/>
                <w:sz w:val="20"/>
                <w:szCs w:val="20"/>
                <w:lang w:val="en-US"/>
              </w:rPr>
              <w:t xml:space="preserve">Balakian, W., Young, K., &amp; Veerapaneni, R. (2002). </w:t>
            </w:r>
            <w:r w:rsidRPr="00291330">
              <w:rPr>
                <w:rFonts w:asciiTheme="minorBidi" w:hAnsiTheme="minorBidi" w:cstheme="minorBidi"/>
                <w:bCs/>
                <w:i/>
                <w:iCs/>
                <w:color w:val="000000" w:themeColor="text1"/>
                <w:sz w:val="20"/>
                <w:szCs w:val="20"/>
                <w:lang w:val="en-US"/>
              </w:rPr>
              <w:t>Managing E-Business Projects. A Project Manager's Guide for E-Business</w:t>
            </w:r>
            <w:r w:rsidRPr="00291330">
              <w:rPr>
                <w:rFonts w:asciiTheme="minorBidi" w:hAnsiTheme="minorBidi" w:cstheme="minorBidi"/>
                <w:bCs/>
                <w:color w:val="000000" w:themeColor="text1"/>
                <w:sz w:val="20"/>
                <w:szCs w:val="20"/>
                <w:lang w:val="en-US"/>
              </w:rPr>
              <w:t>. Indiana: AuthorHouse. [</w:t>
            </w:r>
            <w:hyperlink r:id="rId15" w:history="1">
              <w:r w:rsidRPr="00291330">
                <w:rPr>
                  <w:rStyle w:val="Hyperlink"/>
                  <w:rFonts w:asciiTheme="minorBidi" w:hAnsiTheme="minorBidi" w:cstheme="minorBidi"/>
                  <w:bCs/>
                  <w:sz w:val="20"/>
                  <w:szCs w:val="20"/>
                  <w:lang w:val="en-US"/>
                </w:rPr>
                <w:t>LINK</w:t>
              </w:r>
            </w:hyperlink>
            <w:r w:rsidRPr="00291330">
              <w:rPr>
                <w:rFonts w:asciiTheme="minorBidi" w:hAnsiTheme="minorBidi" w:cstheme="minorBidi"/>
                <w:bCs/>
                <w:color w:val="000000" w:themeColor="text1"/>
                <w:sz w:val="20"/>
                <w:szCs w:val="20"/>
                <w:lang w:val="en-US"/>
              </w:rPr>
              <w:t>]</w:t>
            </w:r>
          </w:p>
          <w:p w14:paraId="71D15E8B" w14:textId="77777777" w:rsidR="000860E5" w:rsidRPr="00291330" w:rsidRDefault="000860E5" w:rsidP="000860E5">
            <w:pPr>
              <w:pStyle w:val="Heading1"/>
              <w:numPr>
                <w:ilvl w:val="0"/>
                <w:numId w:val="55"/>
              </w:numPr>
              <w:spacing w:before="0" w:line="276" w:lineRule="auto"/>
              <w:ind w:left="284" w:hanging="284"/>
              <w:jc w:val="lowKashida"/>
              <w:textAlignment w:val="baseline"/>
              <w:rPr>
                <w:rFonts w:asciiTheme="minorBidi" w:eastAsia="Times New Roman" w:hAnsiTheme="minorBidi" w:cstheme="minorBidi"/>
                <w:color w:val="000000" w:themeColor="text1"/>
                <w:sz w:val="11"/>
                <w:szCs w:val="11"/>
                <w:lang w:eastAsia="en-US"/>
              </w:rPr>
            </w:pPr>
            <w:r w:rsidRPr="00291330">
              <w:rPr>
                <w:rFonts w:asciiTheme="minorBidi" w:hAnsiTheme="minorBidi" w:cstheme="minorBidi"/>
                <w:color w:val="200F3B"/>
                <w:sz w:val="20"/>
                <w:szCs w:val="20"/>
                <w:lang w:val="en-US"/>
              </w:rPr>
              <w:t>Kulik, P., &amp; Samuelsen, R. (2001). E-project management of the new e-reality. </w:t>
            </w:r>
            <w:r w:rsidRPr="00291330">
              <w:rPr>
                <w:rFonts w:asciiTheme="minorBidi" w:hAnsiTheme="minorBidi" w:cstheme="minorBidi"/>
                <w:i/>
                <w:iCs/>
                <w:color w:val="200F3B"/>
                <w:sz w:val="20"/>
                <w:szCs w:val="20"/>
                <w:lang w:val="en-US"/>
              </w:rPr>
              <w:t>PM Network 15</w:t>
            </w:r>
            <w:r w:rsidRPr="00291330">
              <w:rPr>
                <w:rFonts w:asciiTheme="minorBidi" w:hAnsiTheme="minorBidi" w:cstheme="minorBidi"/>
                <w:color w:val="200F3B"/>
                <w:sz w:val="20"/>
                <w:szCs w:val="20"/>
              </w:rPr>
              <w:t>(3), 33–3</w:t>
            </w:r>
            <w:r w:rsidRPr="00291330">
              <w:rPr>
                <w:rFonts w:asciiTheme="minorBidi" w:hAnsiTheme="minorBidi" w:cstheme="minorBidi"/>
                <w:color w:val="000000" w:themeColor="text1"/>
                <w:sz w:val="20"/>
                <w:szCs w:val="20"/>
              </w:rPr>
              <w:t>9.</w:t>
            </w:r>
            <w:r w:rsidRPr="00291330">
              <w:rPr>
                <w:rFonts w:asciiTheme="minorBidi" w:hAnsiTheme="minorBidi" w:cstheme="minorBidi"/>
                <w:color w:val="000000" w:themeColor="text1"/>
                <w:sz w:val="11"/>
                <w:szCs w:val="11"/>
                <w:shd w:val="clear" w:color="auto" w:fill="FFFFFF"/>
                <w:lang w:val="en-US"/>
              </w:rPr>
              <w:t xml:space="preserve"> </w:t>
            </w:r>
            <w:r w:rsidRPr="00291330">
              <w:rPr>
                <w:rFonts w:asciiTheme="minorBidi" w:hAnsiTheme="minorBidi" w:cstheme="minorBidi"/>
                <w:color w:val="000000" w:themeColor="text1"/>
                <w:sz w:val="20"/>
                <w:szCs w:val="20"/>
                <w:lang w:val="en-US"/>
              </w:rPr>
              <w:t>[</w:t>
            </w:r>
            <w:hyperlink r:id="rId16" w:history="1">
              <w:r w:rsidRPr="00291330">
                <w:rPr>
                  <w:rStyle w:val="Hyperlink"/>
                  <w:rFonts w:asciiTheme="minorBidi" w:hAnsiTheme="minorBidi" w:cstheme="minorBidi"/>
                  <w:sz w:val="20"/>
                  <w:szCs w:val="20"/>
                  <w:lang w:val="en-US"/>
                </w:rPr>
                <w:t>LINK</w:t>
              </w:r>
            </w:hyperlink>
            <w:r w:rsidRPr="00291330">
              <w:rPr>
                <w:rFonts w:asciiTheme="minorBidi" w:hAnsiTheme="minorBidi" w:cstheme="minorBidi"/>
                <w:color w:val="000000" w:themeColor="text1"/>
                <w:sz w:val="20"/>
                <w:szCs w:val="20"/>
                <w:lang w:val="en-US"/>
              </w:rPr>
              <w:t>]</w:t>
            </w:r>
          </w:p>
          <w:p w14:paraId="751F61B5" w14:textId="77777777" w:rsidR="000860E5" w:rsidRPr="00291330" w:rsidRDefault="000860E5" w:rsidP="000860E5">
            <w:pPr>
              <w:pStyle w:val="Heading2"/>
              <w:spacing w:before="60" w:beforeAutospacing="0" w:after="60" w:afterAutospacing="0"/>
              <w:jc w:val="both"/>
              <w:rPr>
                <w:rFonts w:ascii="Arial" w:hAnsi="Arial" w:cs="Arial"/>
                <w:sz w:val="20"/>
                <w:szCs w:val="20"/>
                <w:lang w:val="en-US"/>
              </w:rPr>
            </w:pPr>
          </w:p>
          <w:p w14:paraId="1FA68481" w14:textId="4FF457DC" w:rsidR="000860E5" w:rsidRPr="00291330" w:rsidRDefault="000860E5" w:rsidP="000860E5">
            <w:pPr>
              <w:spacing w:before="60" w:after="60" w:line="276" w:lineRule="auto"/>
              <w:ind w:left="1" w:firstLine="0"/>
              <w:rPr>
                <w:sz w:val="20"/>
                <w:szCs w:val="20"/>
                <w:lang w:val="en-US"/>
              </w:rPr>
            </w:pPr>
            <w:r w:rsidRPr="00291330">
              <w:rPr>
                <w:sz w:val="20"/>
                <w:szCs w:val="20"/>
                <w:lang w:val="en-US"/>
              </w:rPr>
              <w:t>Electronic materials distributed to students</w:t>
            </w:r>
          </w:p>
        </w:tc>
      </w:tr>
      <w:tr w:rsidR="000860E5" w:rsidRPr="00291330" w14:paraId="390E4910" w14:textId="77777777" w:rsidTr="00CD3DBC">
        <w:trPr>
          <w:trHeight w:val="216"/>
        </w:trPr>
        <w:tc>
          <w:tcPr>
            <w:tcW w:w="307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F34E3B6" w14:textId="7D2A4720" w:rsidR="000860E5" w:rsidRPr="00291330" w:rsidRDefault="000860E5" w:rsidP="000860E5">
            <w:pPr>
              <w:spacing w:before="60" w:after="60" w:line="276" w:lineRule="auto"/>
              <w:ind w:left="0" w:firstLine="0"/>
              <w:rPr>
                <w:sz w:val="20"/>
                <w:szCs w:val="20"/>
                <w:lang w:val="en-US"/>
              </w:rPr>
            </w:pPr>
            <w:r w:rsidRPr="00291330">
              <w:rPr>
                <w:sz w:val="20"/>
                <w:szCs w:val="20"/>
              </w:rPr>
              <w:lastRenderedPageBreak/>
              <w:t>Group limit</w:t>
            </w:r>
          </w:p>
        </w:tc>
        <w:tc>
          <w:tcPr>
            <w:tcW w:w="6386"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0A0F5539" w:rsidR="000860E5" w:rsidRPr="00291330" w:rsidRDefault="000860E5" w:rsidP="000860E5">
            <w:pPr>
              <w:spacing w:before="60" w:after="60" w:line="276" w:lineRule="auto"/>
              <w:ind w:left="1" w:firstLine="0"/>
              <w:rPr>
                <w:sz w:val="20"/>
                <w:szCs w:val="20"/>
                <w:lang w:val="en-US"/>
              </w:rPr>
            </w:pPr>
            <w:r w:rsidRPr="00291330">
              <w:rPr>
                <w:sz w:val="20"/>
                <w:szCs w:val="20"/>
                <w:lang w:val="en-US"/>
              </w:rPr>
              <w:t xml:space="preserve"> 25</w:t>
            </w:r>
          </w:p>
        </w:tc>
      </w:tr>
      <w:tr w:rsidR="000860E5" w:rsidRPr="00291330" w14:paraId="349CC74B" w14:textId="77777777" w:rsidTr="00CD3DBC">
        <w:trPr>
          <w:trHeight w:val="216"/>
        </w:trPr>
        <w:tc>
          <w:tcPr>
            <w:tcW w:w="307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415AD32" w14:textId="0B3F6ABC" w:rsidR="000860E5" w:rsidRPr="00291330" w:rsidRDefault="000860E5" w:rsidP="000860E5">
            <w:pPr>
              <w:spacing w:before="60" w:after="60" w:line="276" w:lineRule="auto"/>
              <w:ind w:left="0" w:firstLine="0"/>
              <w:rPr>
                <w:sz w:val="20"/>
                <w:szCs w:val="20"/>
                <w:lang w:val="en-US"/>
              </w:rPr>
            </w:pPr>
            <w:r w:rsidRPr="00291330">
              <w:rPr>
                <w:sz w:val="20"/>
                <w:szCs w:val="20"/>
              </w:rPr>
              <w:t>Time span</w:t>
            </w:r>
          </w:p>
        </w:tc>
        <w:tc>
          <w:tcPr>
            <w:tcW w:w="6386"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0860E5" w:rsidRPr="00291330" w:rsidRDefault="000860E5" w:rsidP="000860E5">
            <w:pPr>
              <w:spacing w:before="60" w:after="60" w:line="276" w:lineRule="auto"/>
              <w:ind w:left="1" w:firstLine="0"/>
              <w:rPr>
                <w:sz w:val="20"/>
                <w:szCs w:val="20"/>
                <w:lang w:val="en-US"/>
              </w:rPr>
            </w:pPr>
            <w:r w:rsidRPr="00291330">
              <w:rPr>
                <w:sz w:val="20"/>
                <w:szCs w:val="20"/>
                <w:lang w:val="en-US"/>
              </w:rPr>
              <w:t xml:space="preserve"> </w:t>
            </w:r>
          </w:p>
        </w:tc>
      </w:tr>
      <w:tr w:rsidR="000860E5" w:rsidRPr="008414BF" w14:paraId="4EFA93FD" w14:textId="77777777" w:rsidTr="00CD3DBC">
        <w:trPr>
          <w:trHeight w:val="215"/>
        </w:trPr>
        <w:tc>
          <w:tcPr>
            <w:tcW w:w="307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D965B57" w14:textId="4488ED5B" w:rsidR="000860E5" w:rsidRPr="00291330" w:rsidRDefault="000860E5" w:rsidP="000860E5">
            <w:pPr>
              <w:spacing w:before="60" w:after="60" w:line="276" w:lineRule="auto"/>
              <w:ind w:left="0" w:firstLine="0"/>
              <w:rPr>
                <w:sz w:val="20"/>
                <w:szCs w:val="20"/>
                <w:lang w:val="en-US"/>
              </w:rPr>
            </w:pPr>
            <w:r w:rsidRPr="00291330">
              <w:rPr>
                <w:sz w:val="20"/>
                <w:szCs w:val="20"/>
              </w:rPr>
              <w:t>Location</w:t>
            </w:r>
          </w:p>
        </w:tc>
        <w:tc>
          <w:tcPr>
            <w:tcW w:w="6386"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05A42B7C" w:rsidR="000860E5" w:rsidRPr="00291330" w:rsidRDefault="000860E5" w:rsidP="000860E5">
            <w:pPr>
              <w:spacing w:before="60" w:after="60" w:line="276" w:lineRule="auto"/>
              <w:ind w:left="1" w:firstLine="0"/>
              <w:rPr>
                <w:sz w:val="20"/>
                <w:szCs w:val="20"/>
                <w:lang w:val="en-US"/>
              </w:rPr>
            </w:pPr>
            <w:r w:rsidRPr="00291330">
              <w:rPr>
                <w:sz w:val="20"/>
                <w:szCs w:val="20"/>
              </w:rPr>
              <w:t>Faculty of Management</w:t>
            </w:r>
          </w:p>
        </w:tc>
      </w:tr>
    </w:tbl>
    <w:p w14:paraId="7E0C23C7" w14:textId="77777777" w:rsidR="00325422" w:rsidRPr="008414BF" w:rsidRDefault="00325422">
      <w:pPr>
        <w:rPr>
          <w:lang w:val="en-US"/>
        </w:rPr>
      </w:pPr>
    </w:p>
    <w:sectPr w:rsidR="00325422" w:rsidRPr="008414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843DF" w14:textId="77777777" w:rsidR="006E7069" w:rsidRDefault="006E7069" w:rsidP="006F4F7C">
      <w:pPr>
        <w:spacing w:after="0" w:line="240" w:lineRule="auto"/>
      </w:pPr>
      <w:r>
        <w:separator/>
      </w:r>
    </w:p>
  </w:endnote>
  <w:endnote w:type="continuationSeparator" w:id="0">
    <w:p w14:paraId="17C704C6" w14:textId="77777777" w:rsidR="006E7069" w:rsidRDefault="006E7069"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TXihe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7B27C" w14:textId="77777777" w:rsidR="006E7069" w:rsidRDefault="006E7069" w:rsidP="006F4F7C">
      <w:pPr>
        <w:spacing w:after="0" w:line="240" w:lineRule="auto"/>
      </w:pPr>
      <w:r>
        <w:separator/>
      </w:r>
    </w:p>
  </w:footnote>
  <w:footnote w:type="continuationSeparator" w:id="0">
    <w:p w14:paraId="5EE615E5" w14:textId="77777777" w:rsidR="006E7069" w:rsidRDefault="006E7069"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31D6"/>
    <w:multiLevelType w:val="hybridMultilevel"/>
    <w:tmpl w:val="9974A6CC"/>
    <w:lvl w:ilvl="0" w:tplc="749C05D0">
      <w:start w:val="1"/>
      <w:numFmt w:val="decimal"/>
      <w:lvlText w:val="(%1)"/>
      <w:lvlJc w:val="left"/>
      <w:pPr>
        <w:ind w:left="36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2982F84"/>
    <w:multiLevelType w:val="multilevel"/>
    <w:tmpl w:val="3E7C66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D68D2"/>
    <w:multiLevelType w:val="multilevel"/>
    <w:tmpl w:val="3480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C0325"/>
    <w:multiLevelType w:val="hybridMultilevel"/>
    <w:tmpl w:val="328ECE30"/>
    <w:lvl w:ilvl="0" w:tplc="77848392">
      <w:start w:val="1"/>
      <w:numFmt w:val="bullet"/>
      <w:lvlText w:val="-"/>
      <w:lvlJc w:val="left"/>
      <w:pPr>
        <w:ind w:left="720" w:hanging="360"/>
      </w:pPr>
      <w:rPr>
        <w:rFonts w:ascii="STXihei" w:eastAsia="STXihei" w:hAnsi="STXihei" w:hint="eastAsia"/>
        <w:b/>
        <w:bCs/>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D919B2"/>
    <w:multiLevelType w:val="multilevel"/>
    <w:tmpl w:val="C980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F676F"/>
    <w:multiLevelType w:val="hybridMultilevel"/>
    <w:tmpl w:val="7D48B706"/>
    <w:lvl w:ilvl="0" w:tplc="749C05D0">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16957"/>
    <w:multiLevelType w:val="multilevel"/>
    <w:tmpl w:val="FF96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12F77"/>
    <w:multiLevelType w:val="multilevel"/>
    <w:tmpl w:val="4D24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47303"/>
    <w:multiLevelType w:val="hybridMultilevel"/>
    <w:tmpl w:val="FBDA82B0"/>
    <w:lvl w:ilvl="0" w:tplc="77848392">
      <w:start w:val="1"/>
      <w:numFmt w:val="bullet"/>
      <w:lvlText w:val="-"/>
      <w:lvlJc w:val="left"/>
      <w:pPr>
        <w:ind w:left="720" w:hanging="360"/>
      </w:pPr>
      <w:rPr>
        <w:rFonts w:ascii="STXihei" w:eastAsia="STXihei" w:hAnsi="STXihei" w:hint="eastAsia"/>
        <w:b/>
        <w:bCs/>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062974"/>
    <w:multiLevelType w:val="hybridMultilevel"/>
    <w:tmpl w:val="083432F6"/>
    <w:lvl w:ilvl="0" w:tplc="77848392">
      <w:start w:val="1"/>
      <w:numFmt w:val="bullet"/>
      <w:lvlText w:val="-"/>
      <w:lvlJc w:val="left"/>
      <w:pPr>
        <w:ind w:left="370" w:hanging="360"/>
      </w:pPr>
      <w:rPr>
        <w:rFonts w:ascii="STXihei" w:eastAsia="STXihei" w:hAnsi="STXihei" w:hint="eastAsia"/>
        <w:b/>
        <w:bCs/>
        <w:w w:val="100"/>
        <w:sz w:val="22"/>
        <w:szCs w:val="22"/>
      </w:rPr>
    </w:lvl>
    <w:lvl w:ilvl="1" w:tplc="04090003" w:tentative="1">
      <w:start w:val="1"/>
      <w:numFmt w:val="bullet"/>
      <w:lvlText w:val="o"/>
      <w:lvlJc w:val="left"/>
      <w:pPr>
        <w:ind w:left="1090" w:hanging="360"/>
      </w:pPr>
      <w:rPr>
        <w:rFonts w:ascii="Courier New" w:hAnsi="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0" w15:restartNumberingAfterBreak="0">
    <w:nsid w:val="1A2E099B"/>
    <w:multiLevelType w:val="multilevel"/>
    <w:tmpl w:val="44E21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A03EC6"/>
    <w:multiLevelType w:val="hybridMultilevel"/>
    <w:tmpl w:val="2D128C6C"/>
    <w:lvl w:ilvl="0" w:tplc="829E4716">
      <w:start w:val="1"/>
      <w:numFmt w:val="bullet"/>
      <w:lvlText w:val=""/>
      <w:lvlJc w:val="left"/>
      <w:pPr>
        <w:ind w:left="1068" w:hanging="360"/>
      </w:pPr>
      <w:rPr>
        <w:rFonts w:ascii="Symbol" w:hAnsi="Symbol" w:hint="default"/>
        <w:b/>
        <w:bCs/>
        <w:w w:val="100"/>
        <w:sz w:val="18"/>
        <w:szCs w:val="18"/>
      </w:rPr>
    </w:lvl>
    <w:lvl w:ilvl="1" w:tplc="FFFFFFFF">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1E7F373C"/>
    <w:multiLevelType w:val="multilevel"/>
    <w:tmpl w:val="4C22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2822E3"/>
    <w:multiLevelType w:val="multilevel"/>
    <w:tmpl w:val="30D8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25AEE"/>
    <w:multiLevelType w:val="multilevel"/>
    <w:tmpl w:val="65CEF2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FF3584"/>
    <w:multiLevelType w:val="hybridMultilevel"/>
    <w:tmpl w:val="7BD62104"/>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6" w15:restartNumberingAfterBreak="0">
    <w:nsid w:val="250E3800"/>
    <w:multiLevelType w:val="hybridMultilevel"/>
    <w:tmpl w:val="A5762138"/>
    <w:lvl w:ilvl="0" w:tplc="D2D01E00">
      <w:start w:val="1"/>
      <w:numFmt w:val="bullet"/>
      <w:lvlText w:val=""/>
      <w:lvlJc w:val="left"/>
      <w:pPr>
        <w:ind w:left="1068" w:hanging="360"/>
      </w:pPr>
      <w:rPr>
        <w:rFonts w:ascii="Symbol" w:hAnsi="Symbol" w:hint="default"/>
        <w:b/>
        <w:bCs/>
        <w:w w:val="100"/>
        <w:sz w:val="18"/>
        <w:szCs w:val="18"/>
      </w:rPr>
    </w:lvl>
    <w:lvl w:ilvl="1" w:tplc="FFFFFFFF">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2CA442EF"/>
    <w:multiLevelType w:val="hybridMultilevel"/>
    <w:tmpl w:val="884068DA"/>
    <w:lvl w:ilvl="0" w:tplc="F95E54F6">
      <w:start w:val="1"/>
      <w:numFmt w:val="bullet"/>
      <w:lvlText w:val=""/>
      <w:lvlJc w:val="left"/>
      <w:pPr>
        <w:ind w:left="1068" w:hanging="360"/>
      </w:pPr>
      <w:rPr>
        <w:rFonts w:ascii="Symbol" w:hAnsi="Symbol" w:hint="default"/>
        <w:b/>
        <w:bCs/>
        <w:w w:val="100"/>
        <w:sz w:val="18"/>
        <w:szCs w:val="18"/>
      </w:rPr>
    </w:lvl>
    <w:lvl w:ilvl="1" w:tplc="FFFFFFFF">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30740A6B"/>
    <w:multiLevelType w:val="multilevel"/>
    <w:tmpl w:val="9FD2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DC0C90"/>
    <w:multiLevelType w:val="hybridMultilevel"/>
    <w:tmpl w:val="D1EA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02313A"/>
    <w:multiLevelType w:val="multilevel"/>
    <w:tmpl w:val="880A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240579"/>
    <w:multiLevelType w:val="hybridMultilevel"/>
    <w:tmpl w:val="5B320344"/>
    <w:lvl w:ilvl="0" w:tplc="77848392">
      <w:start w:val="1"/>
      <w:numFmt w:val="bullet"/>
      <w:lvlText w:val="-"/>
      <w:lvlJc w:val="left"/>
      <w:pPr>
        <w:ind w:left="720" w:hanging="360"/>
      </w:pPr>
      <w:rPr>
        <w:rFonts w:ascii="STXihei" w:eastAsia="STXihei" w:hAnsi="STXihei" w:hint="eastAsia"/>
        <w:b/>
        <w:bCs/>
        <w:w w:val="100"/>
        <w:sz w:val="22"/>
        <w:szCs w:val="22"/>
      </w:rPr>
    </w:lvl>
    <w:lvl w:ilvl="1" w:tplc="FFFFFFFF">
      <w:start w:val="1"/>
      <w:numFmt w:val="bullet"/>
      <w:lvlText w:val=""/>
      <w:lvlJc w:val="left"/>
      <w:pPr>
        <w:ind w:left="1788"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2" w15:restartNumberingAfterBreak="0">
    <w:nsid w:val="3BB30216"/>
    <w:multiLevelType w:val="hybridMultilevel"/>
    <w:tmpl w:val="702E2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BC3ADF"/>
    <w:multiLevelType w:val="hybridMultilevel"/>
    <w:tmpl w:val="9020C18C"/>
    <w:lvl w:ilvl="0" w:tplc="77848392">
      <w:start w:val="1"/>
      <w:numFmt w:val="bullet"/>
      <w:lvlText w:val="-"/>
      <w:lvlJc w:val="left"/>
      <w:pPr>
        <w:ind w:left="720" w:hanging="360"/>
      </w:pPr>
      <w:rPr>
        <w:rFonts w:ascii="STXihei" w:eastAsia="STXihei" w:hAnsi="STXihei" w:hint="eastAsia"/>
        <w:b/>
        <w:bCs/>
        <w:w w:val="10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856257"/>
    <w:multiLevelType w:val="hybridMultilevel"/>
    <w:tmpl w:val="CEB4755E"/>
    <w:lvl w:ilvl="0" w:tplc="77848392">
      <w:start w:val="1"/>
      <w:numFmt w:val="bullet"/>
      <w:lvlText w:val="-"/>
      <w:lvlJc w:val="left"/>
      <w:pPr>
        <w:ind w:left="720" w:hanging="360"/>
      </w:pPr>
      <w:rPr>
        <w:rFonts w:ascii="STXihei" w:eastAsia="STXihei" w:hAnsi="STXihei" w:hint="eastAsia"/>
        <w:b/>
        <w:bCs/>
        <w:w w:val="10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9E09B0"/>
    <w:multiLevelType w:val="multilevel"/>
    <w:tmpl w:val="9FCC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8B4390"/>
    <w:multiLevelType w:val="hybridMultilevel"/>
    <w:tmpl w:val="12B29836"/>
    <w:lvl w:ilvl="0" w:tplc="77848392">
      <w:start w:val="1"/>
      <w:numFmt w:val="bullet"/>
      <w:lvlText w:val="-"/>
      <w:lvlJc w:val="left"/>
      <w:pPr>
        <w:ind w:left="720" w:hanging="360"/>
      </w:pPr>
      <w:rPr>
        <w:rFonts w:ascii="STXihei" w:eastAsia="STXihei" w:hAnsi="STXihei" w:hint="eastAsia"/>
        <w:b/>
        <w:bCs/>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556797"/>
    <w:multiLevelType w:val="hybridMultilevel"/>
    <w:tmpl w:val="90E4E00A"/>
    <w:lvl w:ilvl="0" w:tplc="FFFFFFFF">
      <w:start w:val="1"/>
      <w:numFmt w:val="decimal"/>
      <w:lvlText w:val="%1."/>
      <w:lvlJc w:val="left"/>
      <w:pPr>
        <w:ind w:left="360" w:hanging="360"/>
      </w:pPr>
      <w:rPr>
        <w:b w:val="0"/>
        <w:bCs w:val="0"/>
        <w:i/>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4830F1D"/>
    <w:multiLevelType w:val="hybridMultilevel"/>
    <w:tmpl w:val="8BA23980"/>
    <w:lvl w:ilvl="0" w:tplc="77848392">
      <w:start w:val="1"/>
      <w:numFmt w:val="bullet"/>
      <w:lvlText w:val="-"/>
      <w:lvlJc w:val="left"/>
      <w:pPr>
        <w:ind w:left="720" w:hanging="360"/>
      </w:pPr>
      <w:rPr>
        <w:rFonts w:ascii="STXihei" w:eastAsia="STXihei" w:hAnsi="STXihei" w:hint="eastAsia"/>
        <w:b/>
        <w:bCs/>
        <w:w w:val="100"/>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960A44"/>
    <w:multiLevelType w:val="hybridMultilevel"/>
    <w:tmpl w:val="60481526"/>
    <w:lvl w:ilvl="0" w:tplc="77848392">
      <w:start w:val="1"/>
      <w:numFmt w:val="bullet"/>
      <w:lvlText w:val="-"/>
      <w:lvlJc w:val="left"/>
      <w:pPr>
        <w:ind w:left="720" w:hanging="360"/>
      </w:pPr>
      <w:rPr>
        <w:rFonts w:ascii="STXihei" w:eastAsia="STXihei" w:hAnsi="STXihei" w:hint="eastAsia"/>
        <w:b/>
        <w:bCs/>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CD2B6F"/>
    <w:multiLevelType w:val="multilevel"/>
    <w:tmpl w:val="DD38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587144"/>
    <w:multiLevelType w:val="hybridMultilevel"/>
    <w:tmpl w:val="56A8DB82"/>
    <w:lvl w:ilvl="0" w:tplc="77848392">
      <w:start w:val="1"/>
      <w:numFmt w:val="bullet"/>
      <w:lvlText w:val="-"/>
      <w:lvlJc w:val="left"/>
      <w:pPr>
        <w:ind w:left="720" w:hanging="360"/>
      </w:pPr>
      <w:rPr>
        <w:rFonts w:ascii="STXihei" w:eastAsia="STXihei" w:hAnsi="STXihei" w:hint="eastAsia"/>
        <w:b/>
        <w:bCs/>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142D23"/>
    <w:multiLevelType w:val="hybridMultilevel"/>
    <w:tmpl w:val="A518F948"/>
    <w:lvl w:ilvl="0" w:tplc="77848392">
      <w:start w:val="1"/>
      <w:numFmt w:val="bullet"/>
      <w:lvlText w:val="-"/>
      <w:lvlJc w:val="left"/>
      <w:pPr>
        <w:ind w:left="720" w:hanging="360"/>
      </w:pPr>
      <w:rPr>
        <w:rFonts w:ascii="STXihei" w:eastAsia="STXihei" w:hAnsi="STXihei" w:hint="eastAsia"/>
        <w:b/>
        <w:bCs/>
        <w:w w:val="10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C96C49"/>
    <w:multiLevelType w:val="multilevel"/>
    <w:tmpl w:val="0AC2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7F178C"/>
    <w:multiLevelType w:val="hybridMultilevel"/>
    <w:tmpl w:val="0E0E6FB8"/>
    <w:lvl w:ilvl="0" w:tplc="77848392">
      <w:start w:val="1"/>
      <w:numFmt w:val="bullet"/>
      <w:lvlText w:val="-"/>
      <w:lvlJc w:val="left"/>
      <w:pPr>
        <w:ind w:left="360" w:hanging="360"/>
      </w:pPr>
      <w:rPr>
        <w:rFonts w:ascii="STXihei" w:eastAsia="STXihei" w:hAnsi="STXihei" w:hint="eastAsia"/>
        <w:b/>
        <w:bCs/>
        <w:w w:val="100"/>
        <w:sz w:val="22"/>
        <w:szCs w:val="22"/>
      </w:rPr>
    </w:lvl>
    <w:lvl w:ilvl="1" w:tplc="FFFFFFFF" w:tentative="1">
      <w:start w:val="1"/>
      <w:numFmt w:val="bullet"/>
      <w:lvlText w:val="o"/>
      <w:lvlJc w:val="left"/>
      <w:pPr>
        <w:ind w:left="720" w:hanging="360"/>
      </w:pPr>
      <w:rPr>
        <w:rFonts w:ascii="Courier New" w:hAnsi="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5" w15:restartNumberingAfterBreak="0">
    <w:nsid w:val="5D5F45C7"/>
    <w:multiLevelType w:val="multilevel"/>
    <w:tmpl w:val="67C2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CB6C50"/>
    <w:multiLevelType w:val="hybridMultilevel"/>
    <w:tmpl w:val="C82E40A8"/>
    <w:lvl w:ilvl="0" w:tplc="77848392">
      <w:start w:val="1"/>
      <w:numFmt w:val="bullet"/>
      <w:lvlText w:val="-"/>
      <w:lvlJc w:val="left"/>
      <w:pPr>
        <w:ind w:left="720" w:hanging="360"/>
      </w:pPr>
      <w:rPr>
        <w:rFonts w:ascii="STXihei" w:eastAsia="STXihei" w:hAnsi="STXihei" w:hint="eastAsia"/>
        <w:b/>
        <w:bCs/>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FA6C11"/>
    <w:multiLevelType w:val="multilevel"/>
    <w:tmpl w:val="2D9C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9C1DEC"/>
    <w:multiLevelType w:val="hybridMultilevel"/>
    <w:tmpl w:val="22B6ED22"/>
    <w:lvl w:ilvl="0" w:tplc="77848392">
      <w:start w:val="1"/>
      <w:numFmt w:val="bullet"/>
      <w:lvlText w:val="-"/>
      <w:lvlJc w:val="left"/>
      <w:pPr>
        <w:ind w:left="720" w:hanging="360"/>
      </w:pPr>
      <w:rPr>
        <w:rFonts w:ascii="STXihei" w:eastAsia="STXihei" w:hAnsi="STXihei" w:hint="eastAsia"/>
        <w:b/>
        <w:bCs/>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385F45"/>
    <w:multiLevelType w:val="hybridMultilevel"/>
    <w:tmpl w:val="691A9C6C"/>
    <w:lvl w:ilvl="0" w:tplc="77848392">
      <w:start w:val="1"/>
      <w:numFmt w:val="bullet"/>
      <w:lvlText w:val="-"/>
      <w:lvlJc w:val="left"/>
      <w:pPr>
        <w:ind w:left="720" w:hanging="360"/>
      </w:pPr>
      <w:rPr>
        <w:rFonts w:ascii="STXihei" w:eastAsia="STXihei" w:hAnsi="STXihei" w:hint="eastAsia"/>
        <w:b/>
        <w:bCs/>
        <w:w w:val="10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F674C"/>
    <w:multiLevelType w:val="hybridMultilevel"/>
    <w:tmpl w:val="554A4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5884FE5"/>
    <w:multiLevelType w:val="hybridMultilevel"/>
    <w:tmpl w:val="AEBC1238"/>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42" w15:restartNumberingAfterBreak="0">
    <w:nsid w:val="65BA5028"/>
    <w:multiLevelType w:val="multilevel"/>
    <w:tmpl w:val="BF22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DF440A"/>
    <w:multiLevelType w:val="multilevel"/>
    <w:tmpl w:val="F8DA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E07AC2"/>
    <w:multiLevelType w:val="multilevel"/>
    <w:tmpl w:val="566C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612F11"/>
    <w:multiLevelType w:val="multilevel"/>
    <w:tmpl w:val="B60A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2B7F7F"/>
    <w:multiLevelType w:val="multilevel"/>
    <w:tmpl w:val="DF08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5A6AB6"/>
    <w:multiLevelType w:val="multilevel"/>
    <w:tmpl w:val="2526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DD7F1E"/>
    <w:multiLevelType w:val="multilevel"/>
    <w:tmpl w:val="F528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3C401E"/>
    <w:multiLevelType w:val="multilevel"/>
    <w:tmpl w:val="1342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5621EF"/>
    <w:multiLevelType w:val="hybridMultilevel"/>
    <w:tmpl w:val="2A1E2E4A"/>
    <w:lvl w:ilvl="0" w:tplc="77848392">
      <w:start w:val="1"/>
      <w:numFmt w:val="bullet"/>
      <w:lvlText w:val="-"/>
      <w:lvlJc w:val="left"/>
      <w:pPr>
        <w:ind w:left="360" w:hanging="360"/>
      </w:pPr>
      <w:rPr>
        <w:rFonts w:ascii="STXihei" w:eastAsia="STXihei" w:hAnsi="STXihei" w:hint="eastAsia"/>
        <w:b/>
        <w:bCs/>
        <w:w w:val="100"/>
        <w:sz w:val="22"/>
        <w:szCs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FCE70AF"/>
    <w:multiLevelType w:val="hybridMultilevel"/>
    <w:tmpl w:val="9974A6CC"/>
    <w:lvl w:ilvl="0" w:tplc="FFFFFFFF">
      <w:start w:val="1"/>
      <w:numFmt w:val="decimal"/>
      <w:lvlText w:val="(%1)"/>
      <w:lvlJc w:val="left"/>
      <w:pPr>
        <w:ind w:left="36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734B6171"/>
    <w:multiLevelType w:val="hybridMultilevel"/>
    <w:tmpl w:val="7D48B706"/>
    <w:lvl w:ilvl="0" w:tplc="FFFFFFFF">
      <w:start w:val="1"/>
      <w:numFmt w:val="decimal"/>
      <w:lvlText w:val="(%1)"/>
      <w:lvlJc w:val="left"/>
      <w:pPr>
        <w:ind w:left="36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6240541"/>
    <w:multiLevelType w:val="hybridMultilevel"/>
    <w:tmpl w:val="9974A6CC"/>
    <w:lvl w:ilvl="0" w:tplc="FFFFFFFF">
      <w:start w:val="1"/>
      <w:numFmt w:val="decimal"/>
      <w:lvlText w:val="(%1)"/>
      <w:lvlJc w:val="left"/>
      <w:pPr>
        <w:ind w:left="36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76D47448"/>
    <w:multiLevelType w:val="hybridMultilevel"/>
    <w:tmpl w:val="A05EBC5E"/>
    <w:lvl w:ilvl="0" w:tplc="77848392">
      <w:start w:val="1"/>
      <w:numFmt w:val="bullet"/>
      <w:lvlText w:val="-"/>
      <w:lvlJc w:val="left"/>
      <w:pPr>
        <w:ind w:left="720" w:hanging="360"/>
      </w:pPr>
      <w:rPr>
        <w:rFonts w:ascii="STXihei" w:eastAsia="STXihei" w:hAnsi="STXihei" w:hint="eastAsia"/>
        <w:b/>
        <w:bCs/>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70F55F8"/>
    <w:multiLevelType w:val="hybridMultilevel"/>
    <w:tmpl w:val="85521FD0"/>
    <w:lvl w:ilvl="0" w:tplc="FFFFFFFF">
      <w:start w:val="1"/>
      <w:numFmt w:val="bullet"/>
      <w:lvlText w:val="-"/>
      <w:lvlJc w:val="left"/>
      <w:pPr>
        <w:ind w:left="1068" w:hanging="360"/>
      </w:pPr>
      <w:rPr>
        <w:rFonts w:ascii="STXihei" w:eastAsia="STXihei" w:hAnsi="STXihei" w:hint="eastAsia"/>
        <w:b/>
        <w:bCs/>
        <w:w w:val="100"/>
        <w:sz w:val="22"/>
        <w:szCs w:val="22"/>
      </w:rPr>
    </w:lvl>
    <w:lvl w:ilvl="1" w:tplc="04090001">
      <w:start w:val="1"/>
      <w:numFmt w:val="bullet"/>
      <w:lvlText w:val=""/>
      <w:lvlJc w:val="left"/>
      <w:pPr>
        <w:ind w:left="1788"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6" w15:restartNumberingAfterBreak="0">
    <w:nsid w:val="79F87250"/>
    <w:multiLevelType w:val="hybridMultilevel"/>
    <w:tmpl w:val="0F409120"/>
    <w:lvl w:ilvl="0" w:tplc="04987A30">
      <w:start w:val="1"/>
      <w:numFmt w:val="bullet"/>
      <w:lvlText w:val=""/>
      <w:lvlJc w:val="left"/>
      <w:pPr>
        <w:ind w:left="1068" w:hanging="360"/>
      </w:pPr>
      <w:rPr>
        <w:rFonts w:ascii="Symbol" w:hAnsi="Symbol" w:hint="default"/>
        <w:b/>
        <w:bCs/>
        <w:w w:val="100"/>
        <w:sz w:val="18"/>
        <w:szCs w:val="18"/>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7" w15:restartNumberingAfterBreak="0">
    <w:nsid w:val="7A3057F3"/>
    <w:multiLevelType w:val="hybridMultilevel"/>
    <w:tmpl w:val="0F128ACE"/>
    <w:lvl w:ilvl="0" w:tplc="77848392">
      <w:start w:val="1"/>
      <w:numFmt w:val="bullet"/>
      <w:lvlText w:val="-"/>
      <w:lvlJc w:val="left"/>
      <w:pPr>
        <w:ind w:left="720" w:hanging="360"/>
      </w:pPr>
      <w:rPr>
        <w:rFonts w:ascii="STXihei" w:eastAsia="STXihei" w:hAnsi="STXihei" w:hint="eastAsia"/>
        <w:b/>
        <w:bCs/>
        <w:w w:val="100"/>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5855F4"/>
    <w:multiLevelType w:val="hybridMultilevel"/>
    <w:tmpl w:val="7D48B706"/>
    <w:lvl w:ilvl="0" w:tplc="FFFFFFFF">
      <w:start w:val="1"/>
      <w:numFmt w:val="decimal"/>
      <w:lvlText w:val="(%1)"/>
      <w:lvlJc w:val="left"/>
      <w:pPr>
        <w:ind w:left="36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CB44EF1"/>
    <w:multiLevelType w:val="hybridMultilevel"/>
    <w:tmpl w:val="058C39D4"/>
    <w:lvl w:ilvl="0" w:tplc="E678067A">
      <w:start w:val="1"/>
      <w:numFmt w:val="decimal"/>
      <w:lvlText w:val="%1."/>
      <w:lvlJc w:val="left"/>
      <w:pPr>
        <w:ind w:left="360" w:hanging="360"/>
      </w:pPr>
      <w:rPr>
        <w:b w:val="0"/>
        <w:bCs w:val="0"/>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7F4C6B23"/>
    <w:multiLevelType w:val="multilevel"/>
    <w:tmpl w:val="BB5C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687001">
    <w:abstractNumId w:val="0"/>
  </w:num>
  <w:num w:numId="2" w16cid:durableId="183133975">
    <w:abstractNumId w:val="19"/>
  </w:num>
  <w:num w:numId="3" w16cid:durableId="371853376">
    <w:abstractNumId w:val="15"/>
  </w:num>
  <w:num w:numId="4" w16cid:durableId="984621163">
    <w:abstractNumId w:val="40"/>
  </w:num>
  <w:num w:numId="5" w16cid:durableId="1631011368">
    <w:abstractNumId w:val="22"/>
  </w:num>
  <w:num w:numId="6" w16cid:durableId="22707531">
    <w:abstractNumId w:val="59"/>
  </w:num>
  <w:num w:numId="7" w16cid:durableId="353657772">
    <w:abstractNumId w:val="38"/>
  </w:num>
  <w:num w:numId="8" w16cid:durableId="815533401">
    <w:abstractNumId w:val="54"/>
  </w:num>
  <w:num w:numId="9" w16cid:durableId="2028558112">
    <w:abstractNumId w:val="29"/>
  </w:num>
  <w:num w:numId="10" w16cid:durableId="515776651">
    <w:abstractNumId w:val="31"/>
  </w:num>
  <w:num w:numId="11" w16cid:durableId="2096630780">
    <w:abstractNumId w:val="8"/>
  </w:num>
  <w:num w:numId="12" w16cid:durableId="68432047">
    <w:abstractNumId w:val="36"/>
  </w:num>
  <w:num w:numId="13" w16cid:durableId="1251768872">
    <w:abstractNumId w:val="3"/>
  </w:num>
  <w:num w:numId="14" w16cid:durableId="926236055">
    <w:abstractNumId w:val="26"/>
  </w:num>
  <w:num w:numId="15" w16cid:durableId="1681160682">
    <w:abstractNumId w:val="27"/>
  </w:num>
  <w:num w:numId="16" w16cid:durableId="2103642064">
    <w:abstractNumId w:val="41"/>
  </w:num>
  <w:num w:numId="17" w16cid:durableId="81950212">
    <w:abstractNumId w:val="32"/>
  </w:num>
  <w:num w:numId="18" w16cid:durableId="529882602">
    <w:abstractNumId w:val="9"/>
  </w:num>
  <w:num w:numId="19" w16cid:durableId="579873033">
    <w:abstractNumId w:val="30"/>
  </w:num>
  <w:num w:numId="20" w16cid:durableId="1793405577">
    <w:abstractNumId w:val="20"/>
  </w:num>
  <w:num w:numId="21" w16cid:durableId="1968706403">
    <w:abstractNumId w:val="6"/>
  </w:num>
  <w:num w:numId="22" w16cid:durableId="1800032236">
    <w:abstractNumId w:val="39"/>
  </w:num>
  <w:num w:numId="23" w16cid:durableId="542794339">
    <w:abstractNumId w:val="24"/>
  </w:num>
  <w:num w:numId="24" w16cid:durableId="1927229699">
    <w:abstractNumId w:val="13"/>
  </w:num>
  <w:num w:numId="25" w16cid:durableId="359859782">
    <w:abstractNumId w:val="37"/>
  </w:num>
  <w:num w:numId="26" w16cid:durableId="1646542358">
    <w:abstractNumId w:val="46"/>
  </w:num>
  <w:num w:numId="27" w16cid:durableId="789855179">
    <w:abstractNumId w:val="5"/>
  </w:num>
  <w:num w:numId="28" w16cid:durableId="1182624499">
    <w:abstractNumId w:val="51"/>
  </w:num>
  <w:num w:numId="29" w16cid:durableId="730083525">
    <w:abstractNumId w:val="58"/>
  </w:num>
  <w:num w:numId="30" w16cid:durableId="1971784001">
    <w:abstractNumId w:val="42"/>
  </w:num>
  <w:num w:numId="31" w16cid:durableId="156119203">
    <w:abstractNumId w:val="18"/>
  </w:num>
  <w:num w:numId="32" w16cid:durableId="1406295601">
    <w:abstractNumId w:val="12"/>
  </w:num>
  <w:num w:numId="33" w16cid:durableId="1418866662">
    <w:abstractNumId w:val="45"/>
  </w:num>
  <w:num w:numId="34" w16cid:durableId="2055542716">
    <w:abstractNumId w:val="28"/>
  </w:num>
  <w:num w:numId="35" w16cid:durableId="1740899821">
    <w:abstractNumId w:val="11"/>
  </w:num>
  <w:num w:numId="36" w16cid:durableId="79497093">
    <w:abstractNumId w:val="16"/>
  </w:num>
  <w:num w:numId="37" w16cid:durableId="1682469169">
    <w:abstractNumId w:val="43"/>
  </w:num>
  <w:num w:numId="38" w16cid:durableId="96872484">
    <w:abstractNumId w:val="44"/>
  </w:num>
  <w:num w:numId="39" w16cid:durableId="262763639">
    <w:abstractNumId w:val="7"/>
  </w:num>
  <w:num w:numId="40" w16cid:durableId="440221155">
    <w:abstractNumId w:val="25"/>
  </w:num>
  <w:num w:numId="41" w16cid:durableId="1429622881">
    <w:abstractNumId w:val="48"/>
  </w:num>
  <w:num w:numId="42" w16cid:durableId="1962608176">
    <w:abstractNumId w:val="35"/>
  </w:num>
  <w:num w:numId="43" w16cid:durableId="282732215">
    <w:abstractNumId w:val="14"/>
  </w:num>
  <w:num w:numId="44" w16cid:durableId="1573390499">
    <w:abstractNumId w:val="57"/>
  </w:num>
  <w:num w:numId="45" w16cid:durableId="1485008525">
    <w:abstractNumId w:val="33"/>
  </w:num>
  <w:num w:numId="46" w16cid:durableId="53697908">
    <w:abstractNumId w:val="49"/>
  </w:num>
  <w:num w:numId="47" w16cid:durableId="1621064137">
    <w:abstractNumId w:val="2"/>
  </w:num>
  <w:num w:numId="48" w16cid:durableId="1339115364">
    <w:abstractNumId w:val="47"/>
  </w:num>
  <w:num w:numId="49" w16cid:durableId="794984122">
    <w:abstractNumId w:val="4"/>
  </w:num>
  <w:num w:numId="50" w16cid:durableId="1170173123">
    <w:abstractNumId w:val="60"/>
  </w:num>
  <w:num w:numId="51" w16cid:durableId="1862041124">
    <w:abstractNumId w:val="10"/>
  </w:num>
  <w:num w:numId="52" w16cid:durableId="753940983">
    <w:abstractNumId w:val="1"/>
  </w:num>
  <w:num w:numId="53" w16cid:durableId="850604931">
    <w:abstractNumId w:val="56"/>
  </w:num>
  <w:num w:numId="54" w16cid:durableId="1254975362">
    <w:abstractNumId w:val="53"/>
  </w:num>
  <w:num w:numId="55" w16cid:durableId="77557492">
    <w:abstractNumId w:val="52"/>
  </w:num>
  <w:num w:numId="56" w16cid:durableId="268706844">
    <w:abstractNumId w:val="17"/>
  </w:num>
  <w:num w:numId="57" w16cid:durableId="1323049156">
    <w:abstractNumId w:val="55"/>
  </w:num>
  <w:num w:numId="58" w16cid:durableId="800615709">
    <w:abstractNumId w:val="21"/>
  </w:num>
  <w:num w:numId="59" w16cid:durableId="2109694773">
    <w:abstractNumId w:val="23"/>
  </w:num>
  <w:num w:numId="60" w16cid:durableId="718087986">
    <w:abstractNumId w:val="50"/>
  </w:num>
  <w:num w:numId="61" w16cid:durableId="207527618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000C57"/>
    <w:rsid w:val="00004EC3"/>
    <w:rsid w:val="00006D7C"/>
    <w:rsid w:val="00022E10"/>
    <w:rsid w:val="0003021E"/>
    <w:rsid w:val="000430A7"/>
    <w:rsid w:val="00053C18"/>
    <w:rsid w:val="000564B5"/>
    <w:rsid w:val="00057C18"/>
    <w:rsid w:val="00083097"/>
    <w:rsid w:val="0008382B"/>
    <w:rsid w:val="000860E5"/>
    <w:rsid w:val="00095C98"/>
    <w:rsid w:val="00096151"/>
    <w:rsid w:val="000A41EB"/>
    <w:rsid w:val="000B6B33"/>
    <w:rsid w:val="000B6D73"/>
    <w:rsid w:val="000C0E6F"/>
    <w:rsid w:val="000C3742"/>
    <w:rsid w:val="000D051E"/>
    <w:rsid w:val="000D3010"/>
    <w:rsid w:val="000E5892"/>
    <w:rsid w:val="000E7051"/>
    <w:rsid w:val="00100169"/>
    <w:rsid w:val="00127140"/>
    <w:rsid w:val="00156EB4"/>
    <w:rsid w:val="00162C59"/>
    <w:rsid w:val="00165B3D"/>
    <w:rsid w:val="001674F1"/>
    <w:rsid w:val="001717D3"/>
    <w:rsid w:val="00181C35"/>
    <w:rsid w:val="00182A9C"/>
    <w:rsid w:val="001A5AC5"/>
    <w:rsid w:val="001B1DD6"/>
    <w:rsid w:val="001B1EB7"/>
    <w:rsid w:val="001B37DC"/>
    <w:rsid w:val="001E5712"/>
    <w:rsid w:val="001E75F6"/>
    <w:rsid w:val="001F152A"/>
    <w:rsid w:val="001F76C2"/>
    <w:rsid w:val="0022797B"/>
    <w:rsid w:val="00252008"/>
    <w:rsid w:val="00257394"/>
    <w:rsid w:val="002847D8"/>
    <w:rsid w:val="00291330"/>
    <w:rsid w:val="002A6B18"/>
    <w:rsid w:val="002A6BBE"/>
    <w:rsid w:val="002B3F93"/>
    <w:rsid w:val="00325422"/>
    <w:rsid w:val="003403DA"/>
    <w:rsid w:val="00352200"/>
    <w:rsid w:val="00352339"/>
    <w:rsid w:val="003827BF"/>
    <w:rsid w:val="00396D67"/>
    <w:rsid w:val="003A3339"/>
    <w:rsid w:val="003A37CC"/>
    <w:rsid w:val="003A392E"/>
    <w:rsid w:val="003B2CED"/>
    <w:rsid w:val="003B43DB"/>
    <w:rsid w:val="003D23F8"/>
    <w:rsid w:val="003D5BFF"/>
    <w:rsid w:val="003E22F8"/>
    <w:rsid w:val="00404B79"/>
    <w:rsid w:val="00404D23"/>
    <w:rsid w:val="0041308D"/>
    <w:rsid w:val="00421B05"/>
    <w:rsid w:val="00423C12"/>
    <w:rsid w:val="00434E25"/>
    <w:rsid w:val="00436F4C"/>
    <w:rsid w:val="00440E5D"/>
    <w:rsid w:val="004420F5"/>
    <w:rsid w:val="00446315"/>
    <w:rsid w:val="0045156D"/>
    <w:rsid w:val="00454174"/>
    <w:rsid w:val="004725F2"/>
    <w:rsid w:val="00474814"/>
    <w:rsid w:val="00494007"/>
    <w:rsid w:val="004A0B82"/>
    <w:rsid w:val="004B0ACC"/>
    <w:rsid w:val="004D3614"/>
    <w:rsid w:val="004D4F54"/>
    <w:rsid w:val="004D621E"/>
    <w:rsid w:val="004D694B"/>
    <w:rsid w:val="004F1DB5"/>
    <w:rsid w:val="00500918"/>
    <w:rsid w:val="0050286D"/>
    <w:rsid w:val="00521CE2"/>
    <w:rsid w:val="00534E38"/>
    <w:rsid w:val="00552ED8"/>
    <w:rsid w:val="00553746"/>
    <w:rsid w:val="00563021"/>
    <w:rsid w:val="00583479"/>
    <w:rsid w:val="00597D84"/>
    <w:rsid w:val="005A009C"/>
    <w:rsid w:val="005A73FE"/>
    <w:rsid w:val="005A7CFD"/>
    <w:rsid w:val="005B1999"/>
    <w:rsid w:val="005C1DCE"/>
    <w:rsid w:val="005E5EAD"/>
    <w:rsid w:val="005F309D"/>
    <w:rsid w:val="005F7057"/>
    <w:rsid w:val="006242B7"/>
    <w:rsid w:val="00634886"/>
    <w:rsid w:val="00637F61"/>
    <w:rsid w:val="00647321"/>
    <w:rsid w:val="006713A6"/>
    <w:rsid w:val="006732DF"/>
    <w:rsid w:val="00674106"/>
    <w:rsid w:val="0068159B"/>
    <w:rsid w:val="0068306C"/>
    <w:rsid w:val="00696F02"/>
    <w:rsid w:val="006976B0"/>
    <w:rsid w:val="006B493A"/>
    <w:rsid w:val="006B592C"/>
    <w:rsid w:val="006E7069"/>
    <w:rsid w:val="006F4F7C"/>
    <w:rsid w:val="0071284B"/>
    <w:rsid w:val="0071402E"/>
    <w:rsid w:val="0072600A"/>
    <w:rsid w:val="007310DE"/>
    <w:rsid w:val="00757030"/>
    <w:rsid w:val="00774921"/>
    <w:rsid w:val="0077528F"/>
    <w:rsid w:val="0078574D"/>
    <w:rsid w:val="0079014B"/>
    <w:rsid w:val="00795D3E"/>
    <w:rsid w:val="007A1D93"/>
    <w:rsid w:val="007A72DB"/>
    <w:rsid w:val="007B6D9C"/>
    <w:rsid w:val="007D1E82"/>
    <w:rsid w:val="007D21C0"/>
    <w:rsid w:val="007F06C6"/>
    <w:rsid w:val="00800DD6"/>
    <w:rsid w:val="008042EF"/>
    <w:rsid w:val="00813CA1"/>
    <w:rsid w:val="00834239"/>
    <w:rsid w:val="0083721C"/>
    <w:rsid w:val="008414BF"/>
    <w:rsid w:val="00841702"/>
    <w:rsid w:val="00855CDB"/>
    <w:rsid w:val="0085607E"/>
    <w:rsid w:val="0086267E"/>
    <w:rsid w:val="00867AE4"/>
    <w:rsid w:val="00875C72"/>
    <w:rsid w:val="00887234"/>
    <w:rsid w:val="00890690"/>
    <w:rsid w:val="008A1CA7"/>
    <w:rsid w:val="008A2B19"/>
    <w:rsid w:val="008A3D6E"/>
    <w:rsid w:val="008B02E1"/>
    <w:rsid w:val="008C5E6C"/>
    <w:rsid w:val="008D444C"/>
    <w:rsid w:val="008D4646"/>
    <w:rsid w:val="008E344A"/>
    <w:rsid w:val="009202B6"/>
    <w:rsid w:val="00951F8B"/>
    <w:rsid w:val="00966DDF"/>
    <w:rsid w:val="00970ECE"/>
    <w:rsid w:val="009719B8"/>
    <w:rsid w:val="0099642C"/>
    <w:rsid w:val="009B42B9"/>
    <w:rsid w:val="009D2CC3"/>
    <w:rsid w:val="009D3120"/>
    <w:rsid w:val="009E04BC"/>
    <w:rsid w:val="009E2C42"/>
    <w:rsid w:val="009E35F8"/>
    <w:rsid w:val="009E4CE8"/>
    <w:rsid w:val="00A01E59"/>
    <w:rsid w:val="00A10F3C"/>
    <w:rsid w:val="00A15FF6"/>
    <w:rsid w:val="00A201CB"/>
    <w:rsid w:val="00A3095E"/>
    <w:rsid w:val="00A322B3"/>
    <w:rsid w:val="00A33888"/>
    <w:rsid w:val="00A35E5D"/>
    <w:rsid w:val="00A40350"/>
    <w:rsid w:val="00A44073"/>
    <w:rsid w:val="00A74766"/>
    <w:rsid w:val="00A80F36"/>
    <w:rsid w:val="00A874C0"/>
    <w:rsid w:val="00A90B40"/>
    <w:rsid w:val="00A91974"/>
    <w:rsid w:val="00A9486A"/>
    <w:rsid w:val="00A951D2"/>
    <w:rsid w:val="00AB49EA"/>
    <w:rsid w:val="00AC08BA"/>
    <w:rsid w:val="00AC0D88"/>
    <w:rsid w:val="00AE4B22"/>
    <w:rsid w:val="00B02A64"/>
    <w:rsid w:val="00B02B34"/>
    <w:rsid w:val="00B06052"/>
    <w:rsid w:val="00B11FAA"/>
    <w:rsid w:val="00B2299D"/>
    <w:rsid w:val="00B36F38"/>
    <w:rsid w:val="00B3706B"/>
    <w:rsid w:val="00B41368"/>
    <w:rsid w:val="00B548DC"/>
    <w:rsid w:val="00B65E8A"/>
    <w:rsid w:val="00B67938"/>
    <w:rsid w:val="00B75F99"/>
    <w:rsid w:val="00B81E68"/>
    <w:rsid w:val="00B97D0A"/>
    <w:rsid w:val="00BB20D8"/>
    <w:rsid w:val="00BD5316"/>
    <w:rsid w:val="00BF2C20"/>
    <w:rsid w:val="00C10516"/>
    <w:rsid w:val="00C14253"/>
    <w:rsid w:val="00C21E08"/>
    <w:rsid w:val="00C25126"/>
    <w:rsid w:val="00C507EB"/>
    <w:rsid w:val="00C55F07"/>
    <w:rsid w:val="00C9758E"/>
    <w:rsid w:val="00CB2DC5"/>
    <w:rsid w:val="00CB6A18"/>
    <w:rsid w:val="00CC6DDE"/>
    <w:rsid w:val="00CD0AA6"/>
    <w:rsid w:val="00CE51C9"/>
    <w:rsid w:val="00D1509E"/>
    <w:rsid w:val="00D16BA7"/>
    <w:rsid w:val="00D1760A"/>
    <w:rsid w:val="00D20DA1"/>
    <w:rsid w:val="00D269BC"/>
    <w:rsid w:val="00D476B5"/>
    <w:rsid w:val="00D50817"/>
    <w:rsid w:val="00D64F8D"/>
    <w:rsid w:val="00D81CAB"/>
    <w:rsid w:val="00D92F8E"/>
    <w:rsid w:val="00DB5F31"/>
    <w:rsid w:val="00DC33F3"/>
    <w:rsid w:val="00DC540C"/>
    <w:rsid w:val="00DD67A9"/>
    <w:rsid w:val="00DD6986"/>
    <w:rsid w:val="00DF0701"/>
    <w:rsid w:val="00E13287"/>
    <w:rsid w:val="00E31AB0"/>
    <w:rsid w:val="00E40951"/>
    <w:rsid w:val="00E42A55"/>
    <w:rsid w:val="00E43B51"/>
    <w:rsid w:val="00E63BCF"/>
    <w:rsid w:val="00E65076"/>
    <w:rsid w:val="00E8313B"/>
    <w:rsid w:val="00E85A6C"/>
    <w:rsid w:val="00EB2506"/>
    <w:rsid w:val="00EB613E"/>
    <w:rsid w:val="00EB7738"/>
    <w:rsid w:val="00EC7086"/>
    <w:rsid w:val="00ED070F"/>
    <w:rsid w:val="00ED085F"/>
    <w:rsid w:val="00ED7915"/>
    <w:rsid w:val="00EE50CE"/>
    <w:rsid w:val="00EE75BE"/>
    <w:rsid w:val="00F20751"/>
    <w:rsid w:val="00F61E85"/>
    <w:rsid w:val="00F70914"/>
    <w:rsid w:val="00F869BB"/>
    <w:rsid w:val="00F9326E"/>
    <w:rsid w:val="00F9504B"/>
    <w:rsid w:val="00FC388B"/>
    <w:rsid w:val="00FC7AB3"/>
    <w:rsid w:val="00FD1CA3"/>
    <w:rsid w:val="00FD1F7B"/>
    <w:rsid w:val="00FD4986"/>
    <w:rsid w:val="00FF3A0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422"/>
    <w:pPr>
      <w:spacing w:after="5" w:line="249" w:lineRule="auto"/>
      <w:ind w:left="10" w:hanging="10"/>
    </w:pPr>
    <w:rPr>
      <w:rFonts w:ascii="Arial" w:eastAsia="Arial" w:hAnsi="Arial" w:cs="Arial"/>
      <w:color w:val="000000"/>
      <w:lang w:eastAsia="pl-PL"/>
    </w:rPr>
  </w:style>
  <w:style w:type="paragraph" w:styleId="Heading1">
    <w:name w:val="heading 1"/>
    <w:basedOn w:val="Normal"/>
    <w:next w:val="Normal"/>
    <w:link w:val="Heading1Char"/>
    <w:uiPriority w:val="9"/>
    <w:qFormat/>
    <w:rsid w:val="00D92F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83721C"/>
    <w:pPr>
      <w:spacing w:before="100" w:beforeAutospacing="1" w:after="100" w:afterAutospacing="1" w:line="240" w:lineRule="auto"/>
      <w:ind w:left="0" w:firstLine="0"/>
      <w:outlineLvl w:val="1"/>
    </w:pPr>
    <w:rPr>
      <w:rFonts w:ascii="Arial Unicode MS" w:eastAsia="Arial Unicode MS" w:hAnsi="Arial Unicode MS" w:cs="Arial Unicode MS"/>
      <w:b/>
      <w:bCs/>
      <w:color w:val="auto"/>
      <w:sz w:val="27"/>
      <w:szCs w:val="27"/>
    </w:rPr>
  </w:style>
  <w:style w:type="paragraph" w:styleId="Heading3">
    <w:name w:val="heading 3"/>
    <w:basedOn w:val="Normal"/>
    <w:next w:val="Normal"/>
    <w:link w:val="Heading3Char"/>
    <w:uiPriority w:val="9"/>
    <w:unhideWhenUsed/>
    <w:qFormat/>
    <w:rsid w:val="00A15F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Header">
    <w:name w:val="header"/>
    <w:basedOn w:val="Normal"/>
    <w:link w:val="HeaderChar"/>
    <w:uiPriority w:val="99"/>
    <w:unhideWhenUsed/>
    <w:rsid w:val="006F4F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4F7C"/>
    <w:rPr>
      <w:rFonts w:ascii="Arial" w:eastAsia="Arial" w:hAnsi="Arial" w:cs="Arial"/>
      <w:color w:val="000000"/>
      <w:lang w:eastAsia="pl-PL"/>
    </w:rPr>
  </w:style>
  <w:style w:type="paragraph" w:styleId="Footer">
    <w:name w:val="footer"/>
    <w:basedOn w:val="Normal"/>
    <w:link w:val="FooterChar"/>
    <w:uiPriority w:val="99"/>
    <w:unhideWhenUsed/>
    <w:rsid w:val="006F4F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4F7C"/>
    <w:rPr>
      <w:rFonts w:ascii="Arial" w:eastAsia="Arial" w:hAnsi="Arial" w:cs="Arial"/>
      <w:color w:val="000000"/>
      <w:lang w:eastAsia="pl-PL"/>
    </w:rPr>
  </w:style>
  <w:style w:type="character" w:styleId="Emphasis">
    <w:name w:val="Emphasis"/>
    <w:basedOn w:val="DefaultParagraphFont"/>
    <w:uiPriority w:val="20"/>
    <w:qFormat/>
    <w:rsid w:val="00E85A6C"/>
    <w:rPr>
      <w:i/>
      <w:iCs/>
    </w:rPr>
  </w:style>
  <w:style w:type="character" w:customStyle="1" w:styleId="Heading2Char">
    <w:name w:val="Heading 2 Char"/>
    <w:basedOn w:val="DefaultParagraphFont"/>
    <w:link w:val="Heading2"/>
    <w:rsid w:val="0083721C"/>
    <w:rPr>
      <w:rFonts w:ascii="Arial Unicode MS" w:eastAsia="Arial Unicode MS" w:hAnsi="Arial Unicode MS" w:cs="Arial Unicode MS"/>
      <w:b/>
      <w:bCs/>
      <w:sz w:val="27"/>
      <w:szCs w:val="27"/>
      <w:lang w:eastAsia="pl-PL"/>
    </w:rPr>
  </w:style>
  <w:style w:type="paragraph" w:styleId="NormalWeb">
    <w:name w:val="Normal (Web)"/>
    <w:basedOn w:val="Normal"/>
    <w:uiPriority w:val="99"/>
    <w:unhideWhenUsed/>
    <w:rsid w:val="0083721C"/>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US" w:eastAsia="en-US"/>
    </w:rPr>
  </w:style>
  <w:style w:type="paragraph" w:styleId="ListParagraph">
    <w:name w:val="List Paragraph"/>
    <w:basedOn w:val="Normal"/>
    <w:uiPriority w:val="34"/>
    <w:qFormat/>
    <w:rsid w:val="00521CE2"/>
    <w:pPr>
      <w:ind w:left="720"/>
      <w:contextualSpacing/>
    </w:pPr>
  </w:style>
  <w:style w:type="character" w:customStyle="1" w:styleId="Heading3Char">
    <w:name w:val="Heading 3 Char"/>
    <w:basedOn w:val="DefaultParagraphFont"/>
    <w:link w:val="Heading3"/>
    <w:uiPriority w:val="9"/>
    <w:rsid w:val="00A15FF6"/>
    <w:rPr>
      <w:rFonts w:asciiTheme="majorHAnsi" w:eastAsiaTheme="majorEastAsia" w:hAnsiTheme="majorHAnsi" w:cstheme="majorBidi"/>
      <w:color w:val="1F3763" w:themeColor="accent1" w:themeShade="7F"/>
      <w:sz w:val="24"/>
      <w:szCs w:val="24"/>
      <w:lang w:eastAsia="pl-PL"/>
    </w:rPr>
  </w:style>
  <w:style w:type="character" w:styleId="Strong">
    <w:name w:val="Strong"/>
    <w:basedOn w:val="DefaultParagraphFont"/>
    <w:uiPriority w:val="22"/>
    <w:qFormat/>
    <w:rsid w:val="00F20751"/>
    <w:rPr>
      <w:b/>
      <w:bCs/>
    </w:rPr>
  </w:style>
  <w:style w:type="paragraph" w:customStyle="1" w:styleId="list-disc">
    <w:name w:val="list-disc"/>
    <w:basedOn w:val="Normal"/>
    <w:rsid w:val="00257394"/>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US" w:eastAsia="en-US"/>
    </w:rPr>
  </w:style>
  <w:style w:type="character" w:styleId="Hyperlink">
    <w:name w:val="Hyperlink"/>
    <w:basedOn w:val="DefaultParagraphFont"/>
    <w:uiPriority w:val="99"/>
    <w:unhideWhenUsed/>
    <w:rsid w:val="00EB7738"/>
    <w:rPr>
      <w:color w:val="0000FF"/>
      <w:u w:val="single"/>
    </w:rPr>
  </w:style>
  <w:style w:type="character" w:customStyle="1" w:styleId="Heading1Char">
    <w:name w:val="Heading 1 Char"/>
    <w:basedOn w:val="DefaultParagraphFont"/>
    <w:link w:val="Heading1"/>
    <w:uiPriority w:val="9"/>
    <w:rsid w:val="00D92F8E"/>
    <w:rPr>
      <w:rFonts w:asciiTheme="majorHAnsi" w:eastAsiaTheme="majorEastAsia" w:hAnsiTheme="majorHAnsi" w:cstheme="majorBidi"/>
      <w:color w:val="2F5496" w:themeColor="accent1" w:themeShade="BF"/>
      <w:sz w:val="32"/>
      <w:szCs w:val="32"/>
      <w:lang w:eastAsia="pl-PL"/>
    </w:rPr>
  </w:style>
  <w:style w:type="character" w:styleId="UnresolvedMention">
    <w:name w:val="Unresolved Mention"/>
    <w:basedOn w:val="DefaultParagraphFont"/>
    <w:uiPriority w:val="99"/>
    <w:semiHidden/>
    <w:unhideWhenUsed/>
    <w:rsid w:val="006713A6"/>
    <w:rPr>
      <w:color w:val="605E5C"/>
      <w:shd w:val="clear" w:color="auto" w:fill="E1DFDD"/>
    </w:rPr>
  </w:style>
  <w:style w:type="character" w:customStyle="1" w:styleId="math-inline">
    <w:name w:val="math-inline"/>
    <w:basedOn w:val="DefaultParagraphFont"/>
    <w:rsid w:val="00100169"/>
  </w:style>
  <w:style w:type="character" w:styleId="FollowedHyperlink">
    <w:name w:val="FollowedHyperlink"/>
    <w:basedOn w:val="DefaultParagraphFont"/>
    <w:uiPriority w:val="99"/>
    <w:semiHidden/>
    <w:unhideWhenUsed/>
    <w:rsid w:val="008906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9781119562757" TargetMode="External"/><Relationship Id="rId13" Type="http://schemas.openxmlformats.org/officeDocument/2006/relationships/hyperlink" Target="https://doi.org/10.1002/978111956275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gnum.edu.pe/wp-content/uploads/2023/09/Project-Management-Institute-A-Guide-to-the-Project-Management-Body-of-Knowledge-PMBOK-R-Guide-PMBOK&#174;%EF%B8%8F-Guide-Project-Management-Institute-2021.pdf" TargetMode="External"/><Relationship Id="rId12" Type="http://schemas.openxmlformats.org/officeDocument/2006/relationships/hyperlink" Target="https://tegnum.edu.pe/wp-content/uploads/2023/09/Project-Management-Institute-A-Guide-to-the-Project-Management-Body-of-Knowledge-PMBOK-R-Guide-PMBOK&#174;%EF%B8%8F-Guide-Project-Management-Institute-2021.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mi.org/learning/library/e-project-management-new-e-business-49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mi.org/learning/library/e-project-management-new-e-business-4956" TargetMode="External"/><Relationship Id="rId5" Type="http://schemas.openxmlformats.org/officeDocument/2006/relationships/footnotes" Target="footnotes.xml"/><Relationship Id="rId15" Type="http://schemas.openxmlformats.org/officeDocument/2006/relationships/hyperlink" Target="https://www.amazon.com/Managing-Business-Projects-Keith-Young/dp/0759684731" TargetMode="External"/><Relationship Id="rId10" Type="http://schemas.openxmlformats.org/officeDocument/2006/relationships/hyperlink" Target="https://www.amazon.com/Managing-Business-Projects-Keith-Young/dp/0759684731" TargetMode="External"/><Relationship Id="rId4" Type="http://schemas.openxmlformats.org/officeDocument/2006/relationships/webSettings" Target="webSettings.xml"/><Relationship Id="rId9" Type="http://schemas.openxmlformats.org/officeDocument/2006/relationships/hyperlink" Target="https://www.agilealliance.org/wp-content/uploads/2021/02/AgilePracticeGuide.pdf" TargetMode="External"/><Relationship Id="rId14" Type="http://schemas.openxmlformats.org/officeDocument/2006/relationships/hyperlink" Target="https://www.agilealliance.org/wp-content/uploads/2021/02/AgilePracticeGuide.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2615</Words>
  <Characters>16477</Characters>
  <Application>Microsoft Office Word</Application>
  <DocSecurity>0</DocSecurity>
  <Lines>470</Lines>
  <Paragraphs>334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2026-01-19T15:38:00Z</dcterms:created>
  <dcterms:modified xsi:type="dcterms:W3CDTF">2026-01-19T15:38:00Z</dcterms:modified>
</cp:coreProperties>
</file>