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557C" w14:textId="0B63A00A" w:rsidR="00811321" w:rsidRDefault="00811321" w:rsidP="00811321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UCHWAŁA NR </w:t>
      </w:r>
      <w:r w:rsidR="00570B13">
        <w:rPr>
          <w:rFonts w:ascii="Arial" w:hAnsi="Arial" w:cs="Arial"/>
          <w:b/>
          <w:sz w:val="24"/>
          <w:szCs w:val="24"/>
          <w:lang w:eastAsia="pl-PL"/>
        </w:rPr>
        <w:t>1</w:t>
      </w:r>
      <w:r>
        <w:rPr>
          <w:rFonts w:ascii="Arial" w:hAnsi="Arial" w:cs="Arial"/>
          <w:b/>
          <w:sz w:val="24"/>
          <w:szCs w:val="24"/>
          <w:lang w:eastAsia="pl-PL"/>
        </w:rPr>
        <w:t>/</w:t>
      </w:r>
      <w:r w:rsidR="00570B13">
        <w:rPr>
          <w:rFonts w:ascii="Arial" w:hAnsi="Arial" w:cs="Arial"/>
          <w:b/>
          <w:sz w:val="24"/>
          <w:szCs w:val="24"/>
          <w:lang w:eastAsia="pl-PL"/>
        </w:rPr>
        <w:t>2</w:t>
      </w:r>
      <w:r>
        <w:rPr>
          <w:rFonts w:ascii="Arial" w:hAnsi="Arial" w:cs="Arial"/>
          <w:b/>
          <w:sz w:val="24"/>
          <w:szCs w:val="24"/>
          <w:lang w:eastAsia="pl-PL"/>
        </w:rPr>
        <w:t>/202</w:t>
      </w:r>
      <w:r w:rsidR="00C46CCB">
        <w:rPr>
          <w:rFonts w:ascii="Arial" w:hAnsi="Arial" w:cs="Arial"/>
          <w:b/>
          <w:sz w:val="24"/>
          <w:szCs w:val="24"/>
          <w:lang w:eastAsia="pl-PL"/>
        </w:rPr>
        <w:t>6</w:t>
      </w:r>
    </w:p>
    <w:p w14:paraId="17F96768" w14:textId="77777777" w:rsidR="00DB5E8F" w:rsidRDefault="00DB5E8F" w:rsidP="00DB5E8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RADY DYDAKTYCZNEJ DLA KIERUNKÓW STUDIÓW ANALITYKA BIZNESOWA, BUSINESS AND MANAGEMENT, DIGITAL MARKETING, DIGITAL BUSINESS, DORADZTWO INWESTYCYJNE, FINANSE CYFROWE, FINANSE, RACHUNKOWOŚĆ I UBEZPIECZENIA, ZARZĄDZANIE FINANSAMI I RACHUNKOWOŚĆ, FINANSE BIZNESU I RACHUNKOWOŚĆ, GLOBAL MANAGEMENT, INTERNATIONAL BUSINESS PROGRAM, INTERNATIONAL FINANCE, INTERNATIONAL MANAGEMENT AND INTERCULTURAL COMMUNICATION – GLOBAL MBA, INWESTYCJE I ANALIZA DANYCH, MASTER IN FOOD SYSTEMS, PODATKI W BIZNESIE – PROCESY I TECHNOLOGIE, RACHUNKOWOŚĆ I CONTROLLING, ZARZĄDZANIE, ZARZĄDZANIE LUDŹMI Z WYKORZYSTANIEM AI, ZARZĄDZANIE RYZYKIEM</w:t>
      </w:r>
    </w:p>
    <w:p w14:paraId="47BBB4A6" w14:textId="77777777" w:rsidR="00811321" w:rsidRDefault="00811321" w:rsidP="00811321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eastAsia="pl-PL"/>
        </w:rPr>
      </w:pPr>
    </w:p>
    <w:p w14:paraId="070E0CD7" w14:textId="4D72442E" w:rsidR="00811321" w:rsidRDefault="00811321" w:rsidP="00811321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z dnia </w:t>
      </w:r>
      <w:r w:rsidR="00570B13">
        <w:rPr>
          <w:rFonts w:ascii="Arial" w:hAnsi="Arial" w:cs="Arial"/>
          <w:sz w:val="24"/>
          <w:szCs w:val="24"/>
          <w:lang w:eastAsia="pl-PL"/>
        </w:rPr>
        <w:t xml:space="preserve">18 luty </w:t>
      </w:r>
      <w:r w:rsidR="00C46CCB">
        <w:rPr>
          <w:rFonts w:ascii="Arial" w:hAnsi="Arial" w:cs="Arial"/>
          <w:sz w:val="24"/>
          <w:szCs w:val="24"/>
          <w:lang w:eastAsia="pl-PL"/>
        </w:rPr>
        <w:t>2026</w:t>
      </w:r>
      <w:r>
        <w:rPr>
          <w:rFonts w:ascii="Arial" w:hAnsi="Arial" w:cs="Arial"/>
          <w:sz w:val="24"/>
          <w:szCs w:val="24"/>
          <w:lang w:eastAsia="pl-PL"/>
        </w:rPr>
        <w:t xml:space="preserve"> r.</w:t>
      </w:r>
    </w:p>
    <w:p w14:paraId="410F40FD" w14:textId="77777777" w:rsidR="00811321" w:rsidRDefault="00811321" w:rsidP="00811321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w sprawie zasad i trybu uznawania równoważności przedmiotów zrealizowanych na innym kierunku studiów lub innej uczelni jako równoważnych (ekwiwalentnych) wobec przedmiotów z programów studiów Wydziału Zarządzania Uniwersytetu Warszawskiego</w:t>
      </w:r>
    </w:p>
    <w:p w14:paraId="013CFC30" w14:textId="77777777" w:rsidR="00811321" w:rsidRDefault="00811321" w:rsidP="00811321">
      <w:pPr>
        <w:spacing w:after="240" w:line="240" w:lineRule="auto"/>
        <w:ind w:firstLine="708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1BA35B7C" w14:textId="2ABF2184" w:rsidR="00811321" w:rsidRDefault="00811321" w:rsidP="00811321">
      <w:pPr>
        <w:spacing w:after="240" w:line="24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Na podstawie </w:t>
      </w:r>
      <w:r>
        <w:rPr>
          <w:rFonts w:ascii="Arial" w:hAnsi="Arial" w:cs="Arial"/>
          <w:sz w:val="24"/>
          <w:szCs w:val="24"/>
        </w:rPr>
        <w:t>§ 5 ust. 1 pkt. 4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Regulaminu Studiów na Uniwersytecie Warszawskim (Monitor UW z 2019 r. poz. </w:t>
      </w:r>
      <w:r>
        <w:rPr>
          <w:rFonts w:ascii="Arial" w:hAnsi="Arial" w:cs="Arial"/>
          <w:sz w:val="24"/>
          <w:szCs w:val="24"/>
          <w:lang w:eastAsia="pl-PL"/>
        </w:rPr>
        <w:t xml:space="preserve">poz. </w:t>
      </w:r>
      <w:r w:rsidR="006152A1">
        <w:rPr>
          <w:rFonts w:ascii="Arial" w:hAnsi="Arial" w:cs="Arial"/>
          <w:sz w:val="24"/>
          <w:szCs w:val="24"/>
          <w:lang w:eastAsia="pl-PL"/>
        </w:rPr>
        <w:t>186 z późn. zm.</w:t>
      </w:r>
      <w:r>
        <w:rPr>
          <w:rFonts w:ascii="Arial" w:hAnsi="Arial" w:cs="Arial"/>
          <w:sz w:val="24"/>
          <w:szCs w:val="24"/>
          <w:lang w:eastAsia="pl-PL"/>
        </w:rPr>
        <w:t>) w związku z § 68 ust. 2 Statutu Uniwersytetu Warszawskiego (Monitor UW</w:t>
      </w:r>
      <w:r w:rsidR="00E41A3A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z 2019 r.</w:t>
      </w:r>
      <w:r w:rsidR="006152A1">
        <w:rPr>
          <w:rFonts w:ascii="Arial" w:hAnsi="Arial" w:cs="Arial"/>
          <w:sz w:val="24"/>
          <w:szCs w:val="24"/>
          <w:lang w:eastAsia="pl-PL"/>
        </w:rPr>
        <w:t xml:space="preserve"> poz.190 z późnn. zm.)</w:t>
      </w:r>
      <w:r>
        <w:rPr>
          <w:rFonts w:ascii="Arial" w:hAnsi="Arial" w:cs="Arial"/>
          <w:sz w:val="24"/>
          <w:szCs w:val="24"/>
          <w:lang w:eastAsia="pl-PL"/>
        </w:rPr>
        <w:t xml:space="preserve"> Rada Dydaktyczna Wydziału Zarządzania postanawia, co następuje:</w:t>
      </w:r>
    </w:p>
    <w:p w14:paraId="64F977AB" w14:textId="77777777" w:rsidR="00811321" w:rsidRDefault="00811321" w:rsidP="00811321">
      <w:pPr>
        <w:spacing w:before="120" w:after="120" w:line="240" w:lineRule="auto"/>
        <w:jc w:val="center"/>
        <w:outlineLvl w:val="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§ 1</w:t>
      </w:r>
    </w:p>
    <w:p w14:paraId="5170B55F" w14:textId="017592F5" w:rsidR="00811321" w:rsidRDefault="00811321" w:rsidP="0081132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przedmiot równoważny (przedmiot ekwiwalentny) przedmiotowi znajdującemu się w programie studiów Wydziału Zarządzania Uniwersytetu Warszawskiego, zwany dalej </w:t>
      </w:r>
      <w:r w:rsidR="006152A1">
        <w:rPr>
          <w:rFonts w:ascii="Arial" w:hAnsi="Arial" w:cs="Arial"/>
          <w:sz w:val="24"/>
          <w:szCs w:val="24"/>
        </w:rPr>
        <w:t>„</w:t>
      </w:r>
      <w:r w:rsidRPr="00EB0973">
        <w:rPr>
          <w:rFonts w:ascii="Arial" w:hAnsi="Arial" w:cs="Arial"/>
          <w:sz w:val="24"/>
          <w:szCs w:val="24"/>
        </w:rPr>
        <w:t>przedmiotem równoważnym lub przedmiotem ekwiwalentnym</w:t>
      </w:r>
      <w:r w:rsidR="006152A1" w:rsidRPr="00EB0973">
        <w:rPr>
          <w:rFonts w:ascii="Arial" w:hAnsi="Arial" w:cs="Arial"/>
          <w:sz w:val="24"/>
          <w:szCs w:val="24"/>
        </w:rPr>
        <w:t>”</w:t>
      </w:r>
      <w:r w:rsidRPr="00EB0973">
        <w:rPr>
          <w:rFonts w:ascii="Arial" w:hAnsi="Arial" w:cs="Arial"/>
          <w:sz w:val="24"/>
          <w:szCs w:val="24"/>
        </w:rPr>
        <w:t>, może zostać uzna</w:t>
      </w:r>
      <w:r>
        <w:rPr>
          <w:rFonts w:ascii="Arial" w:hAnsi="Arial" w:cs="Arial"/>
          <w:sz w:val="24"/>
          <w:szCs w:val="24"/>
        </w:rPr>
        <w:t xml:space="preserve">ny przedmiot zrealizowany przez studenta na innym kierunku studiów lub innej uczelni spełniający kryteria określone w </w:t>
      </w:r>
      <w:r>
        <w:rPr>
          <w:rFonts w:ascii="Arial" w:hAnsi="Arial" w:cs="Arial"/>
          <w:sz w:val="24"/>
          <w:szCs w:val="24"/>
          <w:lang w:eastAsia="pl-PL"/>
        </w:rPr>
        <w:t xml:space="preserve">§ </w:t>
      </w:r>
      <w:r>
        <w:rPr>
          <w:rFonts w:ascii="Arial" w:hAnsi="Arial" w:cs="Arial"/>
          <w:sz w:val="24"/>
          <w:szCs w:val="24"/>
        </w:rPr>
        <w:t>5 niniejszej Uchwały.</w:t>
      </w:r>
      <w:r w:rsidR="00A972E5" w:rsidRPr="00A972E5">
        <w:t xml:space="preserve"> </w:t>
      </w:r>
      <w:r w:rsidR="00A972E5" w:rsidRPr="00A972E5">
        <w:rPr>
          <w:rFonts w:ascii="Arial" w:hAnsi="Arial" w:cs="Arial"/>
          <w:sz w:val="24"/>
          <w:szCs w:val="24"/>
        </w:rPr>
        <w:t>Uznanie przedmiotu za równoważny skutkuje zaliczeniem odpowiedniego przedmiotu w programie studiów WZ UW wraz z przypisaną mu liczbą punktów ECTS i oceną</w:t>
      </w:r>
      <w:r w:rsidR="00A972E5">
        <w:rPr>
          <w:rFonts w:ascii="Arial" w:hAnsi="Arial" w:cs="Arial"/>
          <w:sz w:val="24"/>
          <w:szCs w:val="24"/>
        </w:rPr>
        <w:t>.</w:t>
      </w:r>
    </w:p>
    <w:p w14:paraId="6BEAE25D" w14:textId="77777777" w:rsidR="00811321" w:rsidRDefault="00811321" w:rsidP="00811321">
      <w:pPr>
        <w:tabs>
          <w:tab w:val="left" w:pos="709"/>
          <w:tab w:val="left" w:pos="1134"/>
        </w:tabs>
        <w:spacing w:before="120" w:after="12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§ 2</w:t>
      </w:r>
    </w:p>
    <w:p w14:paraId="2CFAF65C" w14:textId="3269BE8A" w:rsidR="00811321" w:rsidRDefault="00811321" w:rsidP="008113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uznanie przedmiotu </w:t>
      </w:r>
      <w:r w:rsidR="00EB0973">
        <w:rPr>
          <w:rFonts w:ascii="Arial" w:hAnsi="Arial" w:cs="Arial"/>
          <w:sz w:val="24"/>
          <w:szCs w:val="24"/>
        </w:rPr>
        <w:t xml:space="preserve">jako przedmiot </w:t>
      </w:r>
      <w:r>
        <w:rPr>
          <w:rFonts w:ascii="Arial" w:hAnsi="Arial" w:cs="Arial"/>
          <w:sz w:val="24"/>
          <w:szCs w:val="24"/>
        </w:rPr>
        <w:t xml:space="preserve">równoważny </w:t>
      </w:r>
      <w:r w:rsidR="00EB0973">
        <w:rPr>
          <w:rFonts w:ascii="Arial" w:hAnsi="Arial" w:cs="Arial"/>
          <w:sz w:val="24"/>
          <w:szCs w:val="24"/>
        </w:rPr>
        <w:t xml:space="preserve">lub przedmiot </w:t>
      </w:r>
      <w:r>
        <w:rPr>
          <w:rFonts w:ascii="Arial" w:hAnsi="Arial" w:cs="Arial"/>
          <w:sz w:val="24"/>
          <w:szCs w:val="24"/>
        </w:rPr>
        <w:t>ekwiwalentny) może ubiegać się student</w:t>
      </w:r>
      <w:r w:rsidR="00AD04E3">
        <w:rPr>
          <w:rFonts w:ascii="Arial" w:hAnsi="Arial" w:cs="Arial"/>
          <w:sz w:val="24"/>
          <w:szCs w:val="24"/>
        </w:rPr>
        <w:t>, który</w:t>
      </w:r>
      <w:r>
        <w:rPr>
          <w:rFonts w:ascii="Arial" w:hAnsi="Arial" w:cs="Arial"/>
          <w:sz w:val="24"/>
          <w:szCs w:val="24"/>
        </w:rPr>
        <w:t>:</w:t>
      </w:r>
    </w:p>
    <w:p w14:paraId="32C9E28B" w14:textId="77777777" w:rsidR="00811321" w:rsidRDefault="00811321" w:rsidP="008113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604AE0A" w14:textId="633F6451" w:rsidR="00811321" w:rsidRDefault="006152A1" w:rsidP="0081132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został </w:t>
      </w:r>
      <w:r w:rsidR="00811321">
        <w:rPr>
          <w:rFonts w:ascii="Arial" w:hAnsi="Arial" w:cs="Arial"/>
        </w:rPr>
        <w:t>przyjęty na studia na Wydziale Zarządzania Uniwersytetu Warszawskiego w drodze przeniesienia z innego kierunku lub innej uczelni</w:t>
      </w:r>
      <w:r w:rsidR="00A972E5">
        <w:rPr>
          <w:rFonts w:ascii="Arial" w:hAnsi="Arial" w:cs="Arial"/>
        </w:rPr>
        <w:t xml:space="preserve"> lub przyjęty na studia w drodze rekrutacji;</w:t>
      </w:r>
    </w:p>
    <w:p w14:paraId="7C956A4E" w14:textId="5592EF46" w:rsidR="00811321" w:rsidRDefault="00811321" w:rsidP="0081132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zaliczył dany przedmiot na </w:t>
      </w:r>
      <w:r w:rsidR="00A972E5">
        <w:rPr>
          <w:rFonts w:ascii="Arial" w:hAnsi="Arial" w:cs="Arial"/>
        </w:rPr>
        <w:t xml:space="preserve">innym </w:t>
      </w:r>
      <w:r>
        <w:rPr>
          <w:rFonts w:ascii="Arial" w:hAnsi="Arial" w:cs="Arial"/>
        </w:rPr>
        <w:t xml:space="preserve">kierunku studiów </w:t>
      </w:r>
      <w:r w:rsidR="00A972E5">
        <w:rPr>
          <w:rFonts w:ascii="Arial" w:hAnsi="Arial" w:cs="Arial"/>
        </w:rPr>
        <w:t>lub innej uczelni.</w:t>
      </w:r>
    </w:p>
    <w:p w14:paraId="0B1C26C7" w14:textId="77777777" w:rsidR="00811321" w:rsidRDefault="00811321" w:rsidP="00811321">
      <w:pPr>
        <w:pStyle w:val="Akapitzlist"/>
        <w:jc w:val="both"/>
        <w:rPr>
          <w:rFonts w:ascii="Arial" w:hAnsi="Arial" w:cs="Arial"/>
        </w:rPr>
      </w:pPr>
    </w:p>
    <w:p w14:paraId="52085E42" w14:textId="77777777" w:rsidR="00811321" w:rsidRDefault="00811321" w:rsidP="00811321">
      <w:pPr>
        <w:pStyle w:val="Akapitzlist"/>
        <w:jc w:val="both"/>
        <w:rPr>
          <w:rFonts w:ascii="Arial" w:hAnsi="Arial" w:cs="Arial"/>
        </w:rPr>
      </w:pPr>
    </w:p>
    <w:p w14:paraId="2614EC22" w14:textId="77777777" w:rsidR="00811321" w:rsidRDefault="00811321" w:rsidP="00811321">
      <w:pPr>
        <w:tabs>
          <w:tab w:val="left" w:pos="709"/>
          <w:tab w:val="left" w:pos="1134"/>
        </w:tabs>
        <w:spacing w:before="120" w:after="120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§ 3</w:t>
      </w:r>
    </w:p>
    <w:p w14:paraId="0BB3AC3F" w14:textId="77777777" w:rsidR="00811321" w:rsidRDefault="00811321" w:rsidP="0081132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Kierownik Jednostki Dydaktycznej (KJD) może postanowić o równoważności (ekwiwalentności) przedmiotu realizowanego przez studenta na etapie studiów, na który student został wpisany, uzyskując pozytywną opinię wykładowcy prowadzącego ten przedmiot w danym roku akademickim lub koordynatora przedmiotu. </w:t>
      </w:r>
    </w:p>
    <w:p w14:paraId="06E3A2D7" w14:textId="77777777" w:rsidR="00811321" w:rsidRDefault="00811321" w:rsidP="00811321">
      <w:pPr>
        <w:tabs>
          <w:tab w:val="left" w:pos="709"/>
          <w:tab w:val="left" w:pos="1134"/>
        </w:tabs>
        <w:spacing w:before="120" w:after="120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§ 4</w:t>
      </w:r>
    </w:p>
    <w:p w14:paraId="65EABD30" w14:textId="77777777" w:rsidR="00811321" w:rsidRDefault="00811321" w:rsidP="0081132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KJD może postanowić o równoważności (ekwiwalentności) przedmiotów, które w programie studiów znajdują się w etapach wcześniejszych niż etap studiów, na który student został przeniesiony oraz przedmiotów kształcenia ogólnego, lektoratów i egzaminów z języków obcych, OWI, BHP i WF. </w:t>
      </w:r>
    </w:p>
    <w:p w14:paraId="7968C548" w14:textId="77777777" w:rsidR="00811321" w:rsidRDefault="00811321" w:rsidP="00811321">
      <w:pPr>
        <w:tabs>
          <w:tab w:val="left" w:pos="709"/>
          <w:tab w:val="left" w:pos="1134"/>
        </w:tabs>
        <w:spacing w:before="120" w:after="120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§ 5</w:t>
      </w:r>
    </w:p>
    <w:p w14:paraId="43655C1C" w14:textId="77777777" w:rsidR="00811321" w:rsidRDefault="00811321" w:rsidP="008113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Postanawiając o równoważności przedmiotu KJD uwzględnia w szczególności następujące kryteria:</w:t>
      </w:r>
    </w:p>
    <w:p w14:paraId="228B68E1" w14:textId="5F330C25" w:rsidR="00811321" w:rsidRPr="00EB0973" w:rsidRDefault="00EB0973" w:rsidP="00EB0973">
      <w:pPr>
        <w:ind w:firstLine="708"/>
        <w:rPr>
          <w:rFonts w:ascii="Arial" w:hAnsi="Arial" w:cs="Arial"/>
        </w:rPr>
      </w:pPr>
      <w:r w:rsidRPr="00EB0973">
        <w:rPr>
          <w:rFonts w:ascii="Arial" w:hAnsi="Arial" w:cs="Arial"/>
        </w:rPr>
        <w:t xml:space="preserve">1) </w:t>
      </w:r>
      <w:r w:rsidR="00811321" w:rsidRPr="00EB0973">
        <w:rPr>
          <w:rFonts w:ascii="Arial" w:hAnsi="Arial" w:cs="Arial"/>
        </w:rPr>
        <w:t xml:space="preserve">liczbę godzin dydaktycznych danego przedmiotu, </w:t>
      </w:r>
    </w:p>
    <w:p w14:paraId="594336E2" w14:textId="4465DB21" w:rsidR="00811321" w:rsidRPr="00EB0973" w:rsidRDefault="00EB0973" w:rsidP="00EB0973">
      <w:pPr>
        <w:ind w:left="708"/>
        <w:rPr>
          <w:rFonts w:ascii="Arial" w:hAnsi="Arial" w:cs="Arial"/>
        </w:rPr>
      </w:pPr>
      <w:r w:rsidRPr="00EB0973">
        <w:rPr>
          <w:rFonts w:ascii="Arial" w:hAnsi="Arial" w:cs="Arial"/>
        </w:rPr>
        <w:t xml:space="preserve">2) </w:t>
      </w:r>
      <w:r w:rsidR="00811321" w:rsidRPr="00EB0973">
        <w:rPr>
          <w:rFonts w:ascii="Arial" w:hAnsi="Arial" w:cs="Arial"/>
        </w:rPr>
        <w:t xml:space="preserve">liczbę ECTS uzyskanych przez studenta za dany przedmiot, </w:t>
      </w:r>
    </w:p>
    <w:p w14:paraId="029D7052" w14:textId="12946C37" w:rsidR="00811321" w:rsidRPr="00EB0973" w:rsidRDefault="00EB0973" w:rsidP="00EB0973">
      <w:pPr>
        <w:ind w:firstLine="708"/>
        <w:rPr>
          <w:rFonts w:ascii="Arial" w:hAnsi="Arial" w:cs="Arial"/>
        </w:rPr>
      </w:pPr>
      <w:r w:rsidRPr="00EB0973">
        <w:rPr>
          <w:rFonts w:ascii="Arial" w:hAnsi="Arial" w:cs="Arial"/>
        </w:rPr>
        <w:t xml:space="preserve">3) </w:t>
      </w:r>
      <w:r w:rsidR="00811321" w:rsidRPr="00EB0973">
        <w:rPr>
          <w:rFonts w:ascii="Arial" w:hAnsi="Arial" w:cs="Arial"/>
        </w:rPr>
        <w:t>zgodność treści nauczania (zawartości merytorycznej przedmiotów),</w:t>
      </w:r>
    </w:p>
    <w:p w14:paraId="6CEAA2B3" w14:textId="63082AAF" w:rsidR="00811321" w:rsidRPr="00EB0973" w:rsidRDefault="00EB0973" w:rsidP="00EB0973">
      <w:pPr>
        <w:ind w:firstLine="708"/>
        <w:rPr>
          <w:rFonts w:ascii="Arial" w:hAnsi="Arial" w:cs="Arial"/>
        </w:rPr>
      </w:pPr>
      <w:r w:rsidRPr="00EB0973">
        <w:rPr>
          <w:rFonts w:ascii="Arial" w:hAnsi="Arial" w:cs="Arial"/>
        </w:rPr>
        <w:t xml:space="preserve">4) </w:t>
      </w:r>
      <w:r w:rsidR="00811321" w:rsidRPr="00EB0973">
        <w:rPr>
          <w:rFonts w:ascii="Arial" w:hAnsi="Arial" w:cs="Arial"/>
        </w:rPr>
        <w:t>zgodność efektów uczenia</w:t>
      </w:r>
      <w:r w:rsidR="00E41A3A" w:rsidRPr="00EB0973">
        <w:rPr>
          <w:rFonts w:ascii="Arial" w:hAnsi="Arial" w:cs="Arial"/>
        </w:rPr>
        <w:t xml:space="preserve"> się</w:t>
      </w:r>
      <w:r w:rsidR="00811321" w:rsidRPr="00EB0973">
        <w:rPr>
          <w:rFonts w:ascii="Arial" w:hAnsi="Arial" w:cs="Arial"/>
        </w:rPr>
        <w:t>,</w:t>
      </w:r>
    </w:p>
    <w:p w14:paraId="00708D9E" w14:textId="4B5A57F6" w:rsidR="00811321" w:rsidRPr="00EB0973" w:rsidRDefault="00EB0973" w:rsidP="00EB0973">
      <w:pPr>
        <w:ind w:firstLine="708"/>
        <w:rPr>
          <w:rFonts w:ascii="Arial" w:hAnsi="Arial" w:cs="Arial"/>
        </w:rPr>
      </w:pPr>
      <w:r w:rsidRPr="00EB0973">
        <w:rPr>
          <w:rFonts w:ascii="Arial" w:hAnsi="Arial" w:cs="Arial"/>
        </w:rPr>
        <w:t xml:space="preserve">5) </w:t>
      </w:r>
      <w:r w:rsidR="00811321" w:rsidRPr="00EB0973">
        <w:rPr>
          <w:rFonts w:ascii="Arial" w:hAnsi="Arial" w:cs="Arial"/>
        </w:rPr>
        <w:t>zgodność rodzaju zajęć (ćwiczenia, konwersatorium, wykład).</w:t>
      </w:r>
    </w:p>
    <w:p w14:paraId="78F58FAE" w14:textId="77777777" w:rsidR="00811321" w:rsidRDefault="00811321" w:rsidP="00811321">
      <w:pPr>
        <w:tabs>
          <w:tab w:val="left" w:pos="709"/>
          <w:tab w:val="left" w:pos="1134"/>
        </w:tabs>
        <w:spacing w:before="120" w:after="120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§ 6</w:t>
      </w:r>
    </w:p>
    <w:p w14:paraId="7F9609A2" w14:textId="761E3B69" w:rsidR="00811321" w:rsidRDefault="00811321" w:rsidP="0081132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Ocena równoważności (ekwiwalentności) przedmiotu według kryteriów o których mowa w § 5 Uchwały jest dokonywana na podstawie przedłożonego przez ubiegającego się studenta sylabusa i dokumentu potwierdzając</w:t>
      </w:r>
      <w:r w:rsidR="006152A1">
        <w:rPr>
          <w:rFonts w:ascii="Arial" w:hAnsi="Arial" w:cs="Arial"/>
          <w:sz w:val="24"/>
          <w:szCs w:val="24"/>
        </w:rPr>
        <w:t>ego</w:t>
      </w:r>
      <w:r>
        <w:rPr>
          <w:rFonts w:ascii="Arial" w:hAnsi="Arial" w:cs="Arial"/>
          <w:sz w:val="24"/>
          <w:szCs w:val="24"/>
        </w:rPr>
        <w:t xml:space="preserve"> zaliczenie przedmiotu. Student ubiegający się o ocenę równoważności (ekwiwalentności) przedkłada w/w dokumenty potwierdzone przez właściwą jednostkę KJD lub odpowiedniemu wykładowcy</w:t>
      </w:r>
      <w:r w:rsidR="00A972E5">
        <w:rPr>
          <w:rFonts w:ascii="Arial" w:hAnsi="Arial" w:cs="Arial"/>
          <w:sz w:val="24"/>
          <w:szCs w:val="24"/>
        </w:rPr>
        <w:t>, a na przedstawienie tych dokumentów ma 3 tygodnie od rozpoczęcia semestru.</w:t>
      </w:r>
    </w:p>
    <w:p w14:paraId="39FC8829" w14:textId="77777777" w:rsidR="00811321" w:rsidRDefault="00811321" w:rsidP="00811321">
      <w:pPr>
        <w:tabs>
          <w:tab w:val="left" w:pos="709"/>
          <w:tab w:val="left" w:pos="1134"/>
        </w:tabs>
        <w:spacing w:before="120" w:after="120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§ 7</w:t>
      </w:r>
    </w:p>
    <w:p w14:paraId="28004D8F" w14:textId="45483008" w:rsidR="00811321" w:rsidRDefault="00C624C2" w:rsidP="0081132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można uznać</w:t>
      </w:r>
      <w:r w:rsidR="00811321">
        <w:rPr>
          <w:rFonts w:ascii="Arial" w:hAnsi="Arial" w:cs="Arial"/>
          <w:sz w:val="24"/>
          <w:szCs w:val="24"/>
        </w:rPr>
        <w:t xml:space="preserve"> równoważności (ekwiwalentności) przedmiotów zrealizowanych na studiach I stopnia jako równoważnych (ekwiwalentnych) przedmiotom znajdującym się w programach studiów II stopnia.</w:t>
      </w:r>
    </w:p>
    <w:p w14:paraId="2EAC376C" w14:textId="77777777" w:rsidR="00811321" w:rsidRDefault="00811321" w:rsidP="00811321">
      <w:pPr>
        <w:tabs>
          <w:tab w:val="left" w:pos="709"/>
          <w:tab w:val="left" w:pos="1134"/>
        </w:tabs>
        <w:spacing w:before="120" w:after="120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§ 8</w:t>
      </w:r>
    </w:p>
    <w:p w14:paraId="1FD70739" w14:textId="3D057A82" w:rsidR="00811321" w:rsidRPr="0003351B" w:rsidRDefault="00C624C2" w:rsidP="00811321">
      <w:pPr>
        <w:ind w:firstLine="708"/>
        <w:jc w:val="both"/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każdym etapie danego kierunku studiów prowadzonych na Wydziale Zarządzania </w:t>
      </w:r>
      <w:r w:rsidR="00811321">
        <w:rPr>
          <w:rFonts w:ascii="Arial" w:hAnsi="Arial" w:cs="Arial"/>
          <w:sz w:val="24"/>
          <w:szCs w:val="24"/>
        </w:rPr>
        <w:t>KJD może uznać studentowi równoważność (ekwiwalentność) nie więcej niż 1/3 punktów ECTS przewidzianych programem, uzyskanych z przedmiotów zrealizowanych przez studenta na innym kierunku studiów lub innej uczelni.</w:t>
      </w:r>
      <w:r w:rsidR="0003351B">
        <w:rPr>
          <w:rFonts w:ascii="Arial" w:hAnsi="Arial" w:cs="Arial"/>
          <w:sz w:val="24"/>
          <w:szCs w:val="24"/>
        </w:rPr>
        <w:t xml:space="preserve"> </w:t>
      </w:r>
      <w:r w:rsidR="004D3464">
        <w:rPr>
          <w:rFonts w:ascii="Arial" w:hAnsi="Arial" w:cs="Arial"/>
          <w:sz w:val="24"/>
          <w:szCs w:val="24"/>
        </w:rPr>
        <w:t>W szczególnych przypadkach KJD może postanowić o uznaniu większej ilości punktów.</w:t>
      </w:r>
    </w:p>
    <w:p w14:paraId="173CD925" w14:textId="77777777" w:rsidR="00811321" w:rsidRDefault="00811321" w:rsidP="00811321">
      <w:pPr>
        <w:tabs>
          <w:tab w:val="left" w:pos="709"/>
          <w:tab w:val="left" w:pos="1134"/>
        </w:tabs>
        <w:spacing w:before="120" w:after="120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§ 9</w:t>
      </w:r>
    </w:p>
    <w:p w14:paraId="3ABD507D" w14:textId="5FF12550" w:rsidR="00811321" w:rsidRDefault="00811321" w:rsidP="0058108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Podanie o uznanie za przedmiot równoważny (ekwiwalentny) przedmiotowi znajdującemu się w programie studiów Wydziału Zarządzania Uniwersytetu Warszawskiego student składa najpóźniej do końca 3 tygodnia danego semestru roku </w:t>
      </w:r>
      <w:r>
        <w:rPr>
          <w:rFonts w:ascii="Arial" w:hAnsi="Arial" w:cs="Arial"/>
          <w:sz w:val="24"/>
          <w:szCs w:val="24"/>
        </w:rPr>
        <w:lastRenderedPageBreak/>
        <w:t>akademickiego, na który student został przyjęty. W szczególnych przypadkach KJD może rozpatrzyć podanie złożone po terminie . Procedurę składania podania określa załącznik do niniejszej uchwały.</w:t>
      </w:r>
    </w:p>
    <w:p w14:paraId="6521D7AF" w14:textId="77777777" w:rsidR="0058108C" w:rsidRDefault="0058108C" w:rsidP="0058108C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B09A51D" w14:textId="12228209" w:rsidR="00811321" w:rsidRDefault="00811321" w:rsidP="00811321">
      <w:pPr>
        <w:tabs>
          <w:tab w:val="left" w:pos="709"/>
          <w:tab w:val="left" w:pos="1134"/>
        </w:tabs>
        <w:spacing w:before="120" w:after="120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§ 1</w:t>
      </w:r>
      <w:r w:rsidR="0058108C">
        <w:rPr>
          <w:rFonts w:ascii="Arial" w:hAnsi="Arial" w:cs="Arial"/>
          <w:sz w:val="24"/>
          <w:szCs w:val="24"/>
          <w:lang w:eastAsia="pl-PL"/>
        </w:rPr>
        <w:t>0</w:t>
      </w:r>
    </w:p>
    <w:p w14:paraId="1C10258D" w14:textId="7EAA09FA" w:rsidR="00811321" w:rsidRDefault="00DB5E8F" w:rsidP="00367182">
      <w:pPr>
        <w:spacing w:before="120" w:after="480" w:line="24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Traci moc uchwała nr 2/4/2021 Rady dydaktycznej dla kierunków studiów International Business Program, Master in Food Systems, Finanse, rachunkowość i ubezpieczenia, Zarządzanie, Zarządzanie finansami i rachunkowość z dnia 14 kwietnia 2021 r. w sprawie zasad i trybu uznawania równoważności przedmiotów zrealizowanych na innym kierunku studiów lub innej uczelni jako równoważnych (ekwiwalentnych) wobec przedmiotów z programu studiów Wydziału Zarządzania Uniwersytetu Warszawskiego.</w:t>
      </w:r>
    </w:p>
    <w:p w14:paraId="475D7C48" w14:textId="5417D97C" w:rsidR="00DB5E8F" w:rsidRDefault="00DB5E8F" w:rsidP="00DB5E8F">
      <w:pPr>
        <w:tabs>
          <w:tab w:val="left" w:pos="709"/>
          <w:tab w:val="left" w:pos="1134"/>
        </w:tabs>
        <w:spacing w:before="120" w:after="120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§ </w:t>
      </w:r>
      <w:r w:rsidR="0058108C">
        <w:rPr>
          <w:rFonts w:ascii="Arial" w:hAnsi="Arial" w:cs="Arial"/>
          <w:sz w:val="24"/>
          <w:szCs w:val="24"/>
          <w:lang w:eastAsia="pl-PL"/>
        </w:rPr>
        <w:t>11</w:t>
      </w:r>
    </w:p>
    <w:p w14:paraId="6875B743" w14:textId="77777777" w:rsidR="00DB5E8F" w:rsidRDefault="00DB5E8F" w:rsidP="00DB5E8F">
      <w:pPr>
        <w:spacing w:before="120" w:after="480" w:line="24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Uchwała wchodzi w życie z dniem  jej podjęcia.</w:t>
      </w:r>
    </w:p>
    <w:p w14:paraId="3977E373" w14:textId="77777777" w:rsidR="00DB5E8F" w:rsidRDefault="00DB5E8F" w:rsidP="00367182">
      <w:pPr>
        <w:spacing w:before="120" w:after="480" w:line="24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27D47CC" w14:textId="77777777" w:rsidR="00367182" w:rsidRDefault="00367182" w:rsidP="00367182">
      <w:pPr>
        <w:spacing w:before="120" w:after="480" w:line="24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B383215" w14:textId="77777777" w:rsidR="00811321" w:rsidRDefault="00811321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Przewodnicząca Rady Dydaktycznej</w:t>
      </w:r>
    </w:p>
    <w:p w14:paraId="05E6025C" w14:textId="77777777" w:rsidR="00811321" w:rsidRDefault="00811321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63F535C6" w14:textId="77777777" w:rsidR="00811321" w:rsidRDefault="00811321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511CC92A" w14:textId="77777777" w:rsidR="00811321" w:rsidRPr="00810023" w:rsidRDefault="00811321" w:rsidP="00811321">
      <w:pPr>
        <w:spacing w:after="0" w:line="240" w:lineRule="auto"/>
        <w:ind w:left="2832"/>
        <w:rPr>
          <w:rFonts w:ascii="Arial" w:hAnsi="Arial" w:cs="Arial"/>
          <w:i/>
          <w:iCs/>
          <w:sz w:val="24"/>
          <w:szCs w:val="24"/>
          <w:lang w:eastAsia="pl-PL"/>
        </w:rPr>
      </w:pPr>
    </w:p>
    <w:p w14:paraId="585E4119" w14:textId="55F57341" w:rsidR="00811321" w:rsidRPr="00810023" w:rsidRDefault="00811321" w:rsidP="00810023">
      <w:pPr>
        <w:spacing w:after="0" w:line="240" w:lineRule="auto"/>
        <w:jc w:val="right"/>
        <w:rPr>
          <w:rFonts w:ascii="Arial" w:hAnsi="Arial" w:cs="Arial"/>
          <w:i/>
          <w:iCs/>
          <w:sz w:val="24"/>
          <w:szCs w:val="24"/>
          <w:lang w:eastAsia="pl-PL"/>
        </w:rPr>
      </w:pPr>
      <w:r w:rsidRPr="00810023">
        <w:rPr>
          <w:rFonts w:ascii="Arial" w:hAnsi="Arial" w:cs="Arial"/>
          <w:i/>
          <w:iCs/>
          <w:sz w:val="24"/>
          <w:szCs w:val="24"/>
          <w:lang w:eastAsia="pl-PL"/>
        </w:rPr>
        <w:t>Dr hab. Monika Skorek</w:t>
      </w:r>
      <w:r w:rsidR="0058108C" w:rsidRPr="00810023">
        <w:rPr>
          <w:rFonts w:ascii="Arial" w:hAnsi="Arial" w:cs="Arial"/>
          <w:i/>
          <w:iCs/>
          <w:sz w:val="24"/>
          <w:szCs w:val="24"/>
          <w:lang w:eastAsia="pl-PL"/>
        </w:rPr>
        <w:t>, prof. UW</w:t>
      </w:r>
    </w:p>
    <w:p w14:paraId="32F44B0D" w14:textId="77777777" w:rsidR="00811321" w:rsidRDefault="00811321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60F00BEF" w14:textId="77777777" w:rsidR="00811321" w:rsidRDefault="00811321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7406C456" w14:textId="77777777" w:rsidR="00811321" w:rsidRDefault="00811321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6312FE73" w14:textId="37AF38C9" w:rsidR="00811321" w:rsidRDefault="00811321" w:rsidP="0058108C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6AB86D4C" w14:textId="77777777" w:rsidR="00811321" w:rsidRDefault="00811321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4045EF8D" w14:textId="31005D5B" w:rsidR="00811321" w:rsidRDefault="00811321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760A3483" w14:textId="008D783C" w:rsidR="00810023" w:rsidRDefault="00810023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4E4A45FA" w14:textId="126B59CC" w:rsidR="00810023" w:rsidRDefault="00810023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3B609B1C" w14:textId="042B5D43" w:rsidR="00810023" w:rsidRDefault="00810023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0EA58FE3" w14:textId="008DA1F4" w:rsidR="00810023" w:rsidRDefault="00810023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548AC0BE" w14:textId="6A110E37" w:rsidR="00810023" w:rsidRDefault="00810023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2B5B4D71" w14:textId="68B6AC62" w:rsidR="00810023" w:rsidRDefault="00810023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43001E9E" w14:textId="76A36644" w:rsidR="00810023" w:rsidRDefault="00810023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75973ADB" w14:textId="45B9E303" w:rsidR="00810023" w:rsidRDefault="00810023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0746C2E2" w14:textId="40AF14F2" w:rsidR="00810023" w:rsidRDefault="00810023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17C34E46" w14:textId="3A9E9C69" w:rsidR="00810023" w:rsidRDefault="00810023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71E33ED5" w14:textId="35EE77A7" w:rsidR="00810023" w:rsidRDefault="00810023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18710854" w14:textId="43593D02" w:rsidR="00810023" w:rsidRDefault="00810023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51863BEF" w14:textId="25B6213C" w:rsidR="00810023" w:rsidRDefault="00810023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5725B35E" w14:textId="5C5EFC4E" w:rsidR="00810023" w:rsidRDefault="00810023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43023066" w14:textId="4607A0C1" w:rsidR="00810023" w:rsidRDefault="00810023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2DAEF4F0" w14:textId="2BF77973" w:rsidR="00810023" w:rsidRDefault="00810023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4FFAF795" w14:textId="69F901EB" w:rsidR="00810023" w:rsidRDefault="00810023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10CB78B4" w14:textId="77777777" w:rsidR="00810023" w:rsidRDefault="00810023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5603C020" w14:textId="77777777" w:rsidR="00811321" w:rsidRPr="0058108C" w:rsidRDefault="00811321" w:rsidP="00811321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58108C">
        <w:rPr>
          <w:rFonts w:ascii="Arial" w:hAnsi="Arial" w:cs="Arial"/>
          <w:color w:val="000000" w:themeColor="text1"/>
          <w:sz w:val="20"/>
          <w:szCs w:val="20"/>
        </w:rPr>
        <w:t xml:space="preserve">Załącznik </w:t>
      </w:r>
    </w:p>
    <w:p w14:paraId="68EE6589" w14:textId="6F4E4CCD" w:rsidR="00811321" w:rsidRDefault="00811321" w:rsidP="00811321">
      <w:pPr>
        <w:autoSpaceDE w:val="0"/>
        <w:autoSpaceDN w:val="0"/>
        <w:adjustRightInd w:val="0"/>
        <w:spacing w:after="120" w:line="276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58108C">
        <w:rPr>
          <w:rFonts w:ascii="Arial" w:hAnsi="Arial" w:cs="Arial"/>
          <w:color w:val="000000" w:themeColor="text1"/>
          <w:sz w:val="20"/>
          <w:szCs w:val="20"/>
        </w:rPr>
        <w:t>do uchwały nr</w:t>
      </w:r>
      <w:r w:rsidR="005F40C8" w:rsidRPr="0058108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82F83">
        <w:rPr>
          <w:rFonts w:ascii="Arial" w:hAnsi="Arial" w:cs="Arial"/>
          <w:color w:val="000000" w:themeColor="text1"/>
          <w:sz w:val="20"/>
          <w:szCs w:val="20"/>
        </w:rPr>
        <w:t>1</w:t>
      </w:r>
      <w:r w:rsidRPr="0058108C">
        <w:rPr>
          <w:rFonts w:ascii="Arial" w:hAnsi="Arial" w:cs="Arial"/>
          <w:color w:val="000000" w:themeColor="text1"/>
          <w:sz w:val="20"/>
          <w:szCs w:val="20"/>
        </w:rPr>
        <w:t>/</w:t>
      </w:r>
      <w:r w:rsidR="00D82F83">
        <w:rPr>
          <w:rFonts w:ascii="Arial" w:hAnsi="Arial" w:cs="Arial"/>
          <w:color w:val="000000" w:themeColor="text1"/>
          <w:sz w:val="20"/>
          <w:szCs w:val="20"/>
        </w:rPr>
        <w:t>2</w:t>
      </w:r>
      <w:r w:rsidRPr="0058108C">
        <w:rPr>
          <w:rFonts w:ascii="Arial" w:hAnsi="Arial" w:cs="Arial"/>
          <w:color w:val="000000" w:themeColor="text1"/>
          <w:sz w:val="20"/>
          <w:szCs w:val="20"/>
        </w:rPr>
        <w:t>/202</w:t>
      </w:r>
      <w:r w:rsidR="0058108C" w:rsidRPr="0058108C">
        <w:rPr>
          <w:rFonts w:ascii="Arial" w:hAnsi="Arial" w:cs="Arial"/>
          <w:color w:val="000000" w:themeColor="text1"/>
          <w:sz w:val="20"/>
          <w:szCs w:val="20"/>
        </w:rPr>
        <w:t>6</w:t>
      </w:r>
      <w:r w:rsidRPr="0058108C">
        <w:rPr>
          <w:rFonts w:ascii="Arial" w:hAnsi="Arial" w:cs="Arial"/>
          <w:color w:val="000000" w:themeColor="text1"/>
          <w:sz w:val="20"/>
          <w:szCs w:val="20"/>
        </w:rPr>
        <w:t xml:space="preserve"> Rady Dydaktycznej dla kierunków studiów</w:t>
      </w:r>
      <w:r w:rsidR="0058108C" w:rsidRPr="0058108C">
        <w:rPr>
          <w:rFonts w:ascii="Arial" w:hAnsi="Arial" w:cs="Arial"/>
          <w:color w:val="000000" w:themeColor="text1"/>
          <w:sz w:val="20"/>
          <w:szCs w:val="20"/>
        </w:rPr>
        <w:t xml:space="preserve"> analityka biznesowa, Business and Management, Digital Marketing, Digital Business, doradztwo inwestycyjne, finanse cyfrowe, finanse, rachunkowość i ubezpieczenia, zarządzanie finansami i rachunkowość, finanse biznesu i rachunkowość, Global Management, International Business Program, International Finance, International Management and Intercultural Communication – Global MBA, inwestycje i analiza danych, Master in Food Systems, podatki w biznesie – procesy i technologie, rachunkowość i controlling, zarządzanie, zarządzanie ludźmi z wykorzystaniem AI, zarządzanie ryzykiem  z dnia </w:t>
      </w:r>
      <w:r w:rsidR="00D82F83">
        <w:rPr>
          <w:rFonts w:ascii="Arial" w:hAnsi="Arial" w:cs="Arial"/>
          <w:color w:val="000000" w:themeColor="text1"/>
          <w:sz w:val="20"/>
          <w:szCs w:val="20"/>
        </w:rPr>
        <w:t xml:space="preserve">18 luty </w:t>
      </w:r>
      <w:r w:rsidR="0058108C">
        <w:rPr>
          <w:rFonts w:ascii="Arial" w:hAnsi="Arial" w:cs="Arial"/>
          <w:color w:val="000000" w:themeColor="text1"/>
          <w:sz w:val="20"/>
          <w:szCs w:val="20"/>
        </w:rPr>
        <w:t xml:space="preserve">2026 r. </w:t>
      </w:r>
      <w:r w:rsidRPr="0058108C">
        <w:rPr>
          <w:rFonts w:ascii="Arial" w:hAnsi="Arial" w:cs="Arial"/>
          <w:color w:val="000000" w:themeColor="text1"/>
          <w:sz w:val="20"/>
          <w:szCs w:val="20"/>
        </w:rPr>
        <w:t xml:space="preserve">w sprawie </w:t>
      </w:r>
      <w:r>
        <w:rPr>
          <w:rFonts w:ascii="Arial" w:hAnsi="Arial" w:cs="Arial"/>
          <w:color w:val="000000" w:themeColor="text1"/>
          <w:sz w:val="20"/>
          <w:szCs w:val="20"/>
        </w:rPr>
        <w:t>zasad i trybu uznawania równoważności przedmiotów zrealizowanych na innym kierunku studiów lub innej uczelni jako równoważnych (ekwiwalentnych) wobec przedmiotów z programów studiów Wydziału Zarządzania Uniwersytetu Warszawskiego</w:t>
      </w:r>
    </w:p>
    <w:p w14:paraId="1CBA37C7" w14:textId="77777777" w:rsidR="00811321" w:rsidRDefault="00811321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2EFA7C33" w14:textId="77777777" w:rsidR="00811321" w:rsidRDefault="00811321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5A7B7F20" w14:textId="77777777" w:rsidR="00811321" w:rsidRDefault="00811321" w:rsidP="0081132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4EC8DD38" w14:textId="77777777" w:rsidR="00811321" w:rsidRDefault="00811321" w:rsidP="00811321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Procedura składania podania w sprawie zasad uznawania równoważności przedmiotów zrealizowanych na innym kierunku studiów lub innej uczelni jako równoważnych (ekwiwalentnych) wobec przedmiotów z programów studiów Wydziału Zarządzania Uniwersytetu Warszawskiego</w:t>
      </w:r>
    </w:p>
    <w:p w14:paraId="0ADB8B15" w14:textId="77777777" w:rsidR="00811321" w:rsidRDefault="00811321" w:rsidP="00811321">
      <w:pPr>
        <w:rPr>
          <w:rFonts w:ascii="Arial" w:hAnsi="Arial" w:cs="Arial"/>
          <w:sz w:val="24"/>
          <w:szCs w:val="24"/>
        </w:rPr>
      </w:pPr>
    </w:p>
    <w:p w14:paraId="23736106" w14:textId="65E9D86D" w:rsidR="00811321" w:rsidRPr="00810023" w:rsidRDefault="00811321" w:rsidP="00810023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810023">
        <w:rPr>
          <w:rFonts w:ascii="Arial" w:hAnsi="Arial" w:cs="Arial"/>
        </w:rPr>
        <w:t>Student składa do KJD poprzez system USOS podanie o uznanie przedmiotu zrealizowanego na innym kierunku lub innej uczelni za przedmiot równoważny (ekwiwalentny) przedmiotowi znajdującemu się w programie studiów Wydziału Zarządzania Uniwersytetu Warszawskiego załączając sylabus dotyczący przedmiotu, którego ocena ma zostać uznana za równoważną (ekwiwalentną)  wraz  z  dokumentem potwierdzającym ocenę uzyskaną z zaliczenia/egzaminu.</w:t>
      </w:r>
    </w:p>
    <w:p w14:paraId="5950E210" w14:textId="0319F5ED" w:rsidR="00811321" w:rsidRPr="00810023" w:rsidRDefault="00811321" w:rsidP="004132A3">
      <w:pPr>
        <w:pStyle w:val="Akapitzlist"/>
        <w:numPr>
          <w:ilvl w:val="1"/>
          <w:numId w:val="2"/>
        </w:numPr>
        <w:spacing w:after="160" w:line="256" w:lineRule="auto"/>
        <w:jc w:val="both"/>
        <w:rPr>
          <w:rFonts w:ascii="Arial" w:hAnsi="Arial" w:cs="Arial"/>
        </w:rPr>
      </w:pPr>
      <w:r w:rsidRPr="00810023">
        <w:rPr>
          <w:rFonts w:ascii="Arial" w:hAnsi="Arial" w:cs="Arial"/>
        </w:rPr>
        <w:t xml:space="preserve">KJD zwraca się do prowadzącego przedmiot lub koordynatora przedmiotu o opinię co do uznania równoważności (ekwiwalentności) przedmiotu według kryteriów wymienionych </w:t>
      </w:r>
      <w:r w:rsidRPr="00810023">
        <w:rPr>
          <w:rFonts w:ascii="Arial" w:hAnsi="Arial" w:cs="Arial"/>
          <w:b/>
          <w:bCs/>
        </w:rPr>
        <w:t xml:space="preserve">w  </w:t>
      </w:r>
      <w:r w:rsidRPr="00810023">
        <w:rPr>
          <w:rFonts w:ascii="Arial" w:hAnsi="Arial" w:cs="Arial"/>
          <w:b/>
          <w:bCs/>
          <w:lang w:eastAsia="pl-PL"/>
        </w:rPr>
        <w:t xml:space="preserve">§ </w:t>
      </w:r>
      <w:r w:rsidRPr="00810023">
        <w:rPr>
          <w:rFonts w:ascii="Arial" w:hAnsi="Arial" w:cs="Arial"/>
          <w:b/>
          <w:bCs/>
        </w:rPr>
        <w:t xml:space="preserve"> 5 </w:t>
      </w:r>
      <w:r w:rsidR="00810023" w:rsidRPr="00810023">
        <w:rPr>
          <w:rFonts w:ascii="Arial" w:hAnsi="Arial" w:cs="Arial"/>
          <w:b/>
          <w:bCs/>
        </w:rPr>
        <w:t>uchwały nr ../../2026 Rady Dydaktycznej dla kierunków studiów analityka biznesowa, Business and Management, Digital Marketing, Digital Business, doradztwo inwestycyjne, finanse cyfrowe, finanse, rachunkowość i ubezpieczenia, zarządzanie finansami i rachunkowość, finanse biznesu i rachunkowość, Global Management, International Business Program, International Finance, International Management and Intercultural Communication – Global MBA, inwestycje i analiza danych, Master in Food Systems, podatki w biznesie – procesy i technologie, rachunkowość i controlling, zarządzanie, zarządzanie ludźmi z wykorzystaniem AI, zarządzanie ryzykiem  z dnia ….2026 r</w:t>
      </w:r>
      <w:r w:rsidR="00810023" w:rsidRPr="00810023">
        <w:rPr>
          <w:rFonts w:ascii="Arial" w:hAnsi="Arial" w:cs="Arial"/>
        </w:rPr>
        <w:t xml:space="preserve">. </w:t>
      </w:r>
      <w:r w:rsidRPr="00810023">
        <w:rPr>
          <w:rFonts w:ascii="Arial" w:hAnsi="Arial" w:cs="Arial"/>
        </w:rPr>
        <w:t>Opinia prowadzącego przedmiot lub koordynatora przedmiotu co do uznania równoważności (ekwiwalentności) jest wysyłana drogą mailową bezpośrednio do KJD i powinna zawierać:</w:t>
      </w:r>
    </w:p>
    <w:p w14:paraId="0EFD5443" w14:textId="77777777" w:rsidR="00811321" w:rsidRDefault="00811321" w:rsidP="00811321">
      <w:pPr>
        <w:pStyle w:val="Akapitzlist"/>
        <w:numPr>
          <w:ilvl w:val="0"/>
          <w:numId w:val="3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imię i nazwisko studenta oraz nr jego indeksu; </w:t>
      </w:r>
    </w:p>
    <w:p w14:paraId="279636A7" w14:textId="77777777" w:rsidR="00811321" w:rsidRDefault="00811321" w:rsidP="00811321">
      <w:pPr>
        <w:pStyle w:val="Akapitzlist"/>
        <w:numPr>
          <w:ilvl w:val="0"/>
          <w:numId w:val="3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nazwę przedmiotu, kierunek i stopień studiów, na którym realizowany jest przedmiot; </w:t>
      </w:r>
    </w:p>
    <w:p w14:paraId="48BB73DE" w14:textId="77777777" w:rsidR="00811321" w:rsidRDefault="00811321" w:rsidP="00811321">
      <w:pPr>
        <w:pStyle w:val="Akapitzlist"/>
        <w:numPr>
          <w:ilvl w:val="0"/>
          <w:numId w:val="3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>propozycję oceny.</w:t>
      </w:r>
    </w:p>
    <w:p w14:paraId="5A58E543" w14:textId="77777777" w:rsidR="00811321" w:rsidRDefault="00811321" w:rsidP="00811321">
      <w:pPr>
        <w:pStyle w:val="Akapitzlist"/>
        <w:numPr>
          <w:ilvl w:val="1"/>
          <w:numId w:val="2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>W przypadku  uznania równoważności (ekwiwalentności) przedmiotu  przez KJD przekazuje on informację właściwemu dziekanatowi, ze wskazaniem oceny, którą należy wprowadzić do USOS.</w:t>
      </w:r>
    </w:p>
    <w:p w14:paraId="1F601E79" w14:textId="77777777" w:rsidR="00811321" w:rsidRDefault="00811321" w:rsidP="00811321">
      <w:pPr>
        <w:pStyle w:val="Akapitzlist"/>
        <w:numPr>
          <w:ilvl w:val="1"/>
          <w:numId w:val="2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>W przypadku odmowy uznania równoważności (ekwiwalentności) przedmiotu przez KJD przekazuje on stosowną informację właściwemu dziekanatowi, który o odmowie informuje studenta.</w:t>
      </w:r>
    </w:p>
    <w:p w14:paraId="457DC759" w14:textId="77777777" w:rsidR="00811321" w:rsidRDefault="00811321" w:rsidP="00811321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05556E70" w14:textId="77777777" w:rsidR="000A1828" w:rsidRDefault="000A1828" w:rsidP="00811321">
      <w:pPr>
        <w:jc w:val="center"/>
      </w:pPr>
    </w:p>
    <w:sectPr w:rsidR="000A1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4592A"/>
    <w:multiLevelType w:val="hybridMultilevel"/>
    <w:tmpl w:val="AE403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FCFE22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95E10"/>
    <w:multiLevelType w:val="hybridMultilevel"/>
    <w:tmpl w:val="D820E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A5B36"/>
    <w:multiLevelType w:val="hybridMultilevel"/>
    <w:tmpl w:val="DE9481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2A"/>
    <w:rsid w:val="0003351B"/>
    <w:rsid w:val="0008012A"/>
    <w:rsid w:val="000A1828"/>
    <w:rsid w:val="001A542F"/>
    <w:rsid w:val="001B2358"/>
    <w:rsid w:val="00367182"/>
    <w:rsid w:val="0046129A"/>
    <w:rsid w:val="004A4E76"/>
    <w:rsid w:val="004D3464"/>
    <w:rsid w:val="00570B13"/>
    <w:rsid w:val="0058108C"/>
    <w:rsid w:val="00594E54"/>
    <w:rsid w:val="005F40C8"/>
    <w:rsid w:val="006152A1"/>
    <w:rsid w:val="006E2217"/>
    <w:rsid w:val="00711B77"/>
    <w:rsid w:val="00810023"/>
    <w:rsid w:val="00811321"/>
    <w:rsid w:val="008533CA"/>
    <w:rsid w:val="009C4D2C"/>
    <w:rsid w:val="00A972E5"/>
    <w:rsid w:val="00AD04E3"/>
    <w:rsid w:val="00BA0F5B"/>
    <w:rsid w:val="00C15E24"/>
    <w:rsid w:val="00C46CCB"/>
    <w:rsid w:val="00C624C2"/>
    <w:rsid w:val="00C81DF8"/>
    <w:rsid w:val="00CF5266"/>
    <w:rsid w:val="00D616ED"/>
    <w:rsid w:val="00D82F83"/>
    <w:rsid w:val="00DB5E8F"/>
    <w:rsid w:val="00E00834"/>
    <w:rsid w:val="00E41A3A"/>
    <w:rsid w:val="00EB0973"/>
    <w:rsid w:val="00FB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6D02"/>
  <w15:docId w15:val="{EA03D8BE-38FA-4C2C-A866-EB73AD27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321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321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DB5E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04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04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04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4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4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5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2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1183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EZawistowska</dc:creator>
  <cp:keywords/>
  <dc:description/>
  <cp:lastModifiedBy>Katarzyna Łuczak</cp:lastModifiedBy>
  <cp:revision>5</cp:revision>
  <cp:lastPrinted>2026-02-17T10:10:00Z</cp:lastPrinted>
  <dcterms:created xsi:type="dcterms:W3CDTF">2026-02-09T11:31:00Z</dcterms:created>
  <dcterms:modified xsi:type="dcterms:W3CDTF">2026-02-18T08:07:00Z</dcterms:modified>
</cp:coreProperties>
</file>