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9A52" w14:textId="1BE59012" w:rsidR="00AA5A52" w:rsidRPr="00240260" w:rsidRDefault="00E40F4F" w:rsidP="00815515">
      <w:pPr>
        <w:jc w:val="center"/>
        <w:rPr>
          <w:rFonts w:cstheme="minorHAnsi"/>
          <w:b/>
          <w:sz w:val="24"/>
          <w:szCs w:val="24"/>
        </w:rPr>
      </w:pPr>
      <w:r w:rsidRPr="00240260">
        <w:rPr>
          <w:rFonts w:cstheme="minorHAnsi"/>
          <w:b/>
          <w:sz w:val="24"/>
          <w:szCs w:val="24"/>
        </w:rPr>
        <w:t xml:space="preserve">Propozycje seminariów </w:t>
      </w:r>
      <w:r w:rsidR="0039403E" w:rsidRPr="00240260">
        <w:rPr>
          <w:rFonts w:cstheme="minorHAnsi"/>
          <w:b/>
          <w:sz w:val="24"/>
          <w:szCs w:val="24"/>
        </w:rPr>
        <w:t>magi</w:t>
      </w:r>
      <w:r w:rsidR="005B1DCD" w:rsidRPr="00240260">
        <w:rPr>
          <w:rFonts w:cstheme="minorHAnsi"/>
          <w:b/>
          <w:sz w:val="24"/>
          <w:szCs w:val="24"/>
        </w:rPr>
        <w:t>sterskich na rok akademicki 202</w:t>
      </w:r>
      <w:r w:rsidR="00987676" w:rsidRPr="00240260">
        <w:rPr>
          <w:rFonts w:cstheme="minorHAnsi"/>
          <w:b/>
          <w:sz w:val="24"/>
          <w:szCs w:val="24"/>
        </w:rPr>
        <w:t>6</w:t>
      </w:r>
      <w:r w:rsidR="005B1DCD" w:rsidRPr="00240260">
        <w:rPr>
          <w:rFonts w:cstheme="minorHAnsi"/>
          <w:b/>
          <w:sz w:val="24"/>
          <w:szCs w:val="24"/>
        </w:rPr>
        <w:t>/202</w:t>
      </w:r>
      <w:r w:rsidR="00987676" w:rsidRPr="00240260">
        <w:rPr>
          <w:rFonts w:cstheme="minorHAnsi"/>
          <w:b/>
          <w:sz w:val="24"/>
          <w:szCs w:val="24"/>
        </w:rPr>
        <w:t>7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5812"/>
      </w:tblGrid>
      <w:tr w:rsidR="005852E6" w:rsidRPr="00240260" w14:paraId="19D34849" w14:textId="77777777" w:rsidTr="00851C36">
        <w:tc>
          <w:tcPr>
            <w:tcW w:w="704" w:type="dxa"/>
          </w:tcPr>
          <w:p w14:paraId="2C130F43" w14:textId="77777777" w:rsidR="005852E6" w:rsidRPr="00240260" w:rsidRDefault="005852E6" w:rsidP="00851C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418" w:type="dxa"/>
          </w:tcPr>
          <w:p w14:paraId="723D3E26" w14:textId="77777777" w:rsidR="005852E6" w:rsidRPr="00240260" w:rsidRDefault="005852E6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Promotor</w:t>
            </w:r>
          </w:p>
        </w:tc>
        <w:tc>
          <w:tcPr>
            <w:tcW w:w="5953" w:type="dxa"/>
            <w:shd w:val="clear" w:color="auto" w:fill="8EE6A5"/>
          </w:tcPr>
          <w:p w14:paraId="32863C94" w14:textId="076D08A4" w:rsidR="005852E6" w:rsidRPr="00240260" w:rsidRDefault="005852E6" w:rsidP="00574E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Kierunek Finanse biznesu i rachunkowość</w:t>
            </w:r>
          </w:p>
          <w:p w14:paraId="62CECE82" w14:textId="77777777" w:rsidR="005852E6" w:rsidRPr="00240260" w:rsidRDefault="005852E6" w:rsidP="00574E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Studia stacjonarne</w:t>
            </w:r>
          </w:p>
          <w:p w14:paraId="32D53BC7" w14:textId="324EAF3B" w:rsidR="005852E6" w:rsidRPr="00240260" w:rsidRDefault="005852E6" w:rsidP="00574E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 w:rsidR="00F46254">
              <w:rPr>
                <w:rFonts w:cstheme="minorHAnsi"/>
                <w:b/>
                <w:sz w:val="20"/>
                <w:szCs w:val="20"/>
              </w:rPr>
              <w:t>3</w:t>
            </w:r>
            <w:r w:rsidR="00DE20F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shd w:val="clear" w:color="auto" w:fill="DBF7D7"/>
          </w:tcPr>
          <w:p w14:paraId="39630002" w14:textId="091FA2FC" w:rsidR="005852E6" w:rsidRPr="00240260" w:rsidRDefault="005852E6" w:rsidP="000437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Kierunek Finanse biznesu i rachunkowość</w:t>
            </w:r>
          </w:p>
          <w:p w14:paraId="260427D7" w14:textId="77777777" w:rsidR="005852E6" w:rsidRPr="00240260" w:rsidRDefault="005852E6" w:rsidP="000437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Studia zaoczne</w:t>
            </w:r>
          </w:p>
          <w:p w14:paraId="08793827" w14:textId="50BAB44D" w:rsidR="005852E6" w:rsidRPr="00240260" w:rsidRDefault="005852E6" w:rsidP="000437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 w:rsidR="00F46254">
              <w:rPr>
                <w:rFonts w:cstheme="minorHAnsi"/>
                <w:b/>
                <w:sz w:val="20"/>
                <w:szCs w:val="20"/>
              </w:rPr>
              <w:t>2</w:t>
            </w:r>
            <w:r w:rsidR="00DE20F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C6073" w:rsidRPr="00240260" w14:paraId="7CEA49B1" w14:textId="77777777" w:rsidTr="00851C36">
        <w:tc>
          <w:tcPr>
            <w:tcW w:w="704" w:type="dxa"/>
          </w:tcPr>
          <w:p w14:paraId="20254AB1" w14:textId="77777777" w:rsidR="009C6073" w:rsidRDefault="009C6073" w:rsidP="00851C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  <w:p w14:paraId="5988D669" w14:textId="47506160" w:rsidR="00851C36" w:rsidRPr="00851C36" w:rsidRDefault="00851C36" w:rsidP="00851C36">
            <w:pPr>
              <w:jc w:val="center"/>
            </w:pPr>
            <w:r>
              <w:t>1.</w:t>
            </w:r>
          </w:p>
        </w:tc>
        <w:tc>
          <w:tcPr>
            <w:tcW w:w="1418" w:type="dxa"/>
          </w:tcPr>
          <w:p w14:paraId="71965554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 prof. ucz. Maciej Bernatt</w:t>
            </w:r>
          </w:p>
        </w:tc>
        <w:tc>
          <w:tcPr>
            <w:tcW w:w="5953" w:type="dxa"/>
            <w:shd w:val="clear" w:color="auto" w:fill="8EE6A5"/>
          </w:tcPr>
          <w:p w14:paraId="4AC4965D" w14:textId="00C91030" w:rsidR="009C6073" w:rsidRPr="00240260" w:rsidRDefault="009C6073" w:rsidP="009C6073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&gt;8</w:t>
            </w:r>
          </w:p>
          <w:p w14:paraId="63DB2796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Uczciwe i zrównoważone finanse</w:t>
            </w:r>
          </w:p>
          <w:p w14:paraId="222D3D62" w14:textId="77777777" w:rsidR="009C6073" w:rsidRPr="00240260" w:rsidRDefault="009C6073" w:rsidP="009C6073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7EB464" w14:textId="64797292" w:rsidR="009C6073" w:rsidRPr="00240260" w:rsidRDefault="009C6073" w:rsidP="009C6073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Program seminarium:</w:t>
            </w:r>
          </w:p>
          <w:p w14:paraId="310DB9DB" w14:textId="77777777" w:rsidR="009C6073" w:rsidRPr="00240260" w:rsidRDefault="009C6073" w:rsidP="009C6073">
            <w:pPr>
              <w:spacing w:line="276" w:lineRule="auto"/>
              <w:ind w:left="720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 w:rsidRPr="00240260">
              <w:rPr>
                <w:rFonts w:cstheme="minorHAnsi"/>
                <w:bCs/>
                <w:iCs/>
                <w:sz w:val="20"/>
                <w:szCs w:val="20"/>
                <w:u w:val="single"/>
              </w:rPr>
              <w:t>Uczciwe finanse:</w:t>
            </w:r>
          </w:p>
          <w:p w14:paraId="769FE6FD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Wolna konkurencja w Polsce, Unii Europejskiej i na świecie oraz jej ochrona na rynkach finansowych (zmowy cenowe instytucji finansowych, wykorzystywanie siły rynkowej łączenie się przedsiębiorców (Mergers and Acquisitions, w tym Killer Acquisitions)</w:t>
            </w:r>
          </w:p>
          <w:p w14:paraId="6F6D6F58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Rola państwa w gospodarce: skutki dla rynków finansowych</w:t>
            </w:r>
          </w:p>
          <w:p w14:paraId="5455717D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Wymiana danych (ang</w:t>
            </w:r>
            <w:r w:rsidRPr="00240260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 data-sharing</w:t>
            </w: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) między przedsiębiorcami na rynkach finansowych</w:t>
            </w:r>
          </w:p>
          <w:p w14:paraId="6CEF9F40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Rynek wewnętrzny Unii Europejskiej – przyszłość swobody przepływu towarów, usług, osób i kapitału: skutki dla instytucji finansowych</w:t>
            </w:r>
          </w:p>
          <w:p w14:paraId="3FBD4818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Zielony Ład UE a instytucje finansowe</w:t>
            </w:r>
          </w:p>
          <w:p w14:paraId="5B83A5A5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Procedury i kary w postępowaniach przed organami państwa nadzorującymi rynek finansowy, w tym Komisją Nadzoru Finansowego</w:t>
            </w:r>
          </w:p>
          <w:p w14:paraId="64769E7B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Ochrona konsumentów przed nieuczciwymi praktykami na rynkach finansowych (np. wprowadzaniem w błąd, niedoinformowaniem konsumentów, ograniczaniem możliwości wypowiedzenia umów, stosowaniem niejasnych postanowień umownych, ograniczaniem gwarancji etc)</w:t>
            </w:r>
          </w:p>
          <w:p w14:paraId="35AAB1F8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Nieuczciwa reklama (np. reklama wprowadzająca w błąd, niedozwolona reklama porównawcza, poprzez influencerów) na rynkach finansowych</w:t>
            </w:r>
          </w:p>
          <w:p w14:paraId="707A5666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Nieuczciwa konkurencja na rynkach finansowych</w:t>
            </w:r>
          </w:p>
          <w:p w14:paraId="2051890F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Ingerencja w prywatność konsumentów i ich dane osobowe na rynkach finansowych</w:t>
            </w:r>
          </w:p>
          <w:p w14:paraId="7303BD9E" w14:textId="77777777" w:rsidR="009C6073" w:rsidRPr="00240260" w:rsidRDefault="009C6073" w:rsidP="009C6073">
            <w:pPr>
              <w:pStyle w:val="Tekstpodstawowy"/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718E46F0" w14:textId="77777777" w:rsidR="009C6073" w:rsidRPr="00240260" w:rsidRDefault="009C6073" w:rsidP="009C6073">
            <w:pPr>
              <w:pStyle w:val="Tekstpodstawowy"/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Zrównoważone finanse</w:t>
            </w: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7A445ECB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Społeczna odpowiedzialność biznesu (CSR) na rynkach finansowych</w:t>
            </w:r>
          </w:p>
          <w:p w14:paraId="2BF58A75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Wdrażanie Rozporządzenia (UE) 2019/2088 w sprawie ujawniania informacji związanych ze zrównoważonym rozwojem w sektorze usług finansowych</w:t>
            </w:r>
          </w:p>
          <w:p w14:paraId="05CD75F6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Raportowanie pozafinansowe (środowiskowe i społeczne), m.in. na przykładzie Dyrektywy CSRD i skutki dla instytucji finansowych</w:t>
            </w:r>
          </w:p>
          <w:p w14:paraId="36330E79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Monitorowanie przestrzegania praw człowieka w ramach łańcucha dostaw (Dyrektywa CSDDD) i skutki dla instytucji finansowych</w:t>
            </w:r>
          </w:p>
          <w:p w14:paraId="5FBF02F5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Sprawiedliwa transformacja, kryzys klimatyczny i zrównoważony rozwój odnośnie do roli i skutków dla rynków finansowych</w:t>
            </w:r>
          </w:p>
          <w:p w14:paraId="3DE16A63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Biznes a prawa człowieka – naruszanie praw człowieka na rynkach finansowych</w:t>
            </w:r>
          </w:p>
          <w:p w14:paraId="0BBB3BB3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Fair trade </w:t>
            </w: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i ekologia na rynkach finansowych</w:t>
            </w:r>
          </w:p>
          <w:p w14:paraId="28EDEC70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Certyfikacja i stosowanie dobrych praktyk w sektorze usług finansowych</w:t>
            </w:r>
          </w:p>
          <w:p w14:paraId="4A94572F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Kodeksy etyczne przedsiębiorców i ich przestrzeganie na rynkach finansowych</w:t>
            </w:r>
          </w:p>
          <w:p w14:paraId="37E17F64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Naruszenia w krajach rozwijających się (np. praca dzieci, praca przymusowa, bezpieczeństwo pracy, prawa </w:t>
            </w: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pracownicze, wolność związkowa): odpowiedzialność rynków finansowych</w:t>
            </w:r>
          </w:p>
          <w:p w14:paraId="60E0E695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Nierówności gospodarcze na świecie w odniesieniu do roli rynków finansowych</w:t>
            </w:r>
          </w:p>
          <w:p w14:paraId="2EFAD85E" w14:textId="77777777" w:rsidR="009C6073" w:rsidRPr="00240260" w:rsidRDefault="009C6073" w:rsidP="009C6073">
            <w:pPr>
              <w:pStyle w:val="Tekstpodstawowy"/>
              <w:numPr>
                <w:ilvl w:val="0"/>
                <w:numId w:val="50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Cs/>
                <w:sz w:val="20"/>
                <w:szCs w:val="20"/>
              </w:rPr>
              <w:t>Rola organizacji międzynarodowych, organizacji biznesowych i organizacji pozarządowych w odniesieniu do funkcjonowaniu do rynków finansowych</w:t>
            </w:r>
          </w:p>
          <w:p w14:paraId="684B59C0" w14:textId="77777777" w:rsidR="009C6073" w:rsidRPr="00240260" w:rsidRDefault="009C6073" w:rsidP="009C6073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Promotor jest otwarty na indywidualną rozmowę służącą wypracowaniu optymalnego tematu pracy; w razie braku własnego pomysłu jest gotowy zaproponować problematykę pracy</w:t>
            </w:r>
          </w:p>
          <w:p w14:paraId="2DBEFF28" w14:textId="77777777" w:rsidR="009C6073" w:rsidRPr="00240260" w:rsidRDefault="009C6073" w:rsidP="009C6073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W toku przygotowywania prac Seminarzyści mają możliwość korzystania z bogatych zbiorów Centrum Studiów Antymonopolowych i Regulacyjnych (biblioteka, zasoby elektroniczne), działającego na Wydziale Zarządzanie (strona internetowa: </w:t>
            </w:r>
            <w:hyperlink r:id="rId8" w:history="1">
              <w:r w:rsidRPr="00240260">
                <w:rPr>
                  <w:rStyle w:val="Hipercze"/>
                  <w:rFonts w:cstheme="minorHAnsi"/>
                  <w:sz w:val="20"/>
                  <w:szCs w:val="20"/>
                </w:rPr>
                <w:t>www.cars.wz.uw.edu.pl</w:t>
              </w:r>
            </w:hyperlink>
            <w:r w:rsidRPr="00240260">
              <w:rPr>
                <w:rFonts w:cstheme="minorHAnsi"/>
                <w:sz w:val="20"/>
                <w:szCs w:val="20"/>
              </w:rPr>
              <w:t>)</w:t>
            </w:r>
          </w:p>
          <w:p w14:paraId="134F644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Seminarzyści mają możliwość uczestniczenia w projektach badawczych i wydawniczych realizowanych przez Centrum Studiów Antymonopolowych i Regulacyjnych.</w:t>
            </w:r>
          </w:p>
          <w:p w14:paraId="2F5479E4" w14:textId="16656446" w:rsidR="009C6073" w:rsidRPr="00240260" w:rsidRDefault="009C6073" w:rsidP="009C6073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56D4FBC4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6073" w:rsidRPr="00240260" w14:paraId="2485B174" w14:textId="77777777" w:rsidTr="00851C36">
        <w:tc>
          <w:tcPr>
            <w:tcW w:w="704" w:type="dxa"/>
          </w:tcPr>
          <w:p w14:paraId="561D4454" w14:textId="77777777" w:rsidR="009C6073" w:rsidRDefault="009C6073" w:rsidP="00851C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  <w:p w14:paraId="4319FF5D" w14:textId="2EC7817D" w:rsidR="00851C36" w:rsidRPr="00851C36" w:rsidRDefault="00851C36" w:rsidP="00851C36">
            <w:pPr>
              <w:jc w:val="center"/>
            </w:pPr>
            <w:r>
              <w:t>2.</w:t>
            </w:r>
          </w:p>
        </w:tc>
        <w:tc>
          <w:tcPr>
            <w:tcW w:w="1418" w:type="dxa"/>
          </w:tcPr>
          <w:p w14:paraId="57667A8F" w14:textId="6E7B4118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 Leszek Borowiec</w:t>
            </w:r>
          </w:p>
        </w:tc>
        <w:tc>
          <w:tcPr>
            <w:tcW w:w="5953" w:type="dxa"/>
            <w:shd w:val="clear" w:color="auto" w:fill="8EE6A5"/>
          </w:tcPr>
          <w:p w14:paraId="770F1CE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19D5D9BD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Rachunkowość i Finanse w zarządzaniu podmiotami gospodarczymi</w:t>
            </w:r>
          </w:p>
          <w:p w14:paraId="3C0EE421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528FDF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466153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Rachunkowość finansowa i sprawozdawczość finansowa</w:t>
            </w:r>
          </w:p>
          <w:p w14:paraId="6B49739D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Audyt finansowy i wiarygodność informacji finansowej</w:t>
            </w:r>
          </w:p>
          <w:p w14:paraId="7BE53F8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Rachunkowość zarządcza i kontroling w przedsiębiorstwie</w:t>
            </w:r>
          </w:p>
          <w:p w14:paraId="24C3E54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finansowa działalności gospodarczej</w:t>
            </w:r>
          </w:p>
          <w:p w14:paraId="0A3ED126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Rachunek kosztów i zarządzanie kosztami</w:t>
            </w:r>
          </w:p>
          <w:p w14:paraId="26EA4CD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Pomiar dokonań podmiotów gospodarczych i jednostek non-profit</w:t>
            </w:r>
          </w:p>
          <w:p w14:paraId="05918F46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Zarządzanie finansami podmiotów sektora publicznego</w:t>
            </w:r>
          </w:p>
          <w:p w14:paraId="3C321D63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Rachunkowość i sprawozdawczość w sektorach regulowanych</w:t>
            </w:r>
          </w:p>
          <w:p w14:paraId="699E3834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Konkurencyjność przedsiębiorstw a ich wyniki finansowe</w:t>
            </w:r>
          </w:p>
          <w:p w14:paraId="75DF098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Finansowe aspekty funkcjonowania fundacji, stowarzyszeń i innych organizacji non-profit</w:t>
            </w:r>
          </w:p>
          <w:p w14:paraId="087DED7F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Inna tematyka z ogólnego zakresu seminarium indywidualnie uzgodniona ze Studentem</w:t>
            </w:r>
          </w:p>
          <w:p w14:paraId="6ED1816E" w14:textId="08103DC2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8D5F54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132F7FC2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Rachunkowość i Finanse w zarządzaniu podmiotami gospodarczymi</w:t>
            </w:r>
          </w:p>
          <w:p w14:paraId="2044FC96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9AC86F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A07F7CD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Rachunkowość finansowa i sprawozdawczość finansowa</w:t>
            </w:r>
          </w:p>
          <w:p w14:paraId="1EBA7D7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Audyt finansowy i wiarygodność informacji finansowej</w:t>
            </w:r>
          </w:p>
          <w:p w14:paraId="736D14B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Rachunkowość zarządcza i kontroling w przedsiębiorstwie</w:t>
            </w:r>
          </w:p>
          <w:p w14:paraId="3AC1082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finansowa działalności gospodarczej</w:t>
            </w:r>
          </w:p>
          <w:p w14:paraId="1A61847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Rachunek kosztów i zarządzanie kosztami</w:t>
            </w:r>
          </w:p>
          <w:p w14:paraId="2A23EF6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Pomiar dokonań podmiotów gospodarczych i jednostek non-profit</w:t>
            </w:r>
          </w:p>
          <w:p w14:paraId="3FA4D76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Zarządzanie finansami podmiotów sektora publicznego</w:t>
            </w:r>
          </w:p>
          <w:p w14:paraId="31E95E9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Rachunkowość i sprawozdawczość w sektorach regulowanych</w:t>
            </w:r>
          </w:p>
          <w:p w14:paraId="60DEB99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Konkurencyjność przedsiębiorstw a ich wyniki finansowe</w:t>
            </w:r>
          </w:p>
          <w:p w14:paraId="5B81F366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Finansowe aspekty funkcjonowania fundacji, stowarzyszeń i innych organizacji non-profit</w:t>
            </w:r>
          </w:p>
          <w:p w14:paraId="23637655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Inna tematyka z ogólnego zakresu seminarium indywidualnie uzgodniona ze Studentem</w:t>
            </w:r>
          </w:p>
          <w:p w14:paraId="7E96CB87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6073" w:rsidRPr="00240260" w14:paraId="3C1393E2" w14:textId="77777777" w:rsidTr="00851C36">
        <w:tc>
          <w:tcPr>
            <w:tcW w:w="704" w:type="dxa"/>
          </w:tcPr>
          <w:p w14:paraId="071502D1" w14:textId="77777777" w:rsidR="009C6073" w:rsidRDefault="009C6073" w:rsidP="00851C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  <w:p w14:paraId="67DAD5DB" w14:textId="154BF303" w:rsidR="00851C36" w:rsidRPr="00851C36" w:rsidRDefault="00851C36" w:rsidP="00851C36">
            <w:pPr>
              <w:jc w:val="center"/>
            </w:pPr>
            <w:r>
              <w:t>3.</w:t>
            </w:r>
          </w:p>
        </w:tc>
        <w:tc>
          <w:tcPr>
            <w:tcW w:w="1418" w:type="dxa"/>
          </w:tcPr>
          <w:p w14:paraId="514B2AF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Patrycja Chodnicka-Jaworska</w:t>
            </w:r>
          </w:p>
        </w:tc>
        <w:tc>
          <w:tcPr>
            <w:tcW w:w="5953" w:type="dxa"/>
            <w:shd w:val="clear" w:color="auto" w:fill="8EE6A5"/>
          </w:tcPr>
          <w:p w14:paraId="28D45126" w14:textId="77777777" w:rsidR="009C6073" w:rsidRPr="00240260" w:rsidRDefault="009C6073" w:rsidP="009C6073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7439F053" w14:textId="237B1843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Zarządzanie ryzykiem finansowym</w:t>
            </w:r>
          </w:p>
          <w:p w14:paraId="445E9835" w14:textId="7C02093C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2936C8" w14:textId="616D32DD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7C68D52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struktura systemu finansowego gospodarki,</w:t>
            </w:r>
          </w:p>
          <w:p w14:paraId="772879EC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instrumenty finansowe,</w:t>
            </w:r>
          </w:p>
          <w:p w14:paraId="66DA4B97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pośrednicy finansowi,</w:t>
            </w:r>
          </w:p>
          <w:p w14:paraId="5F92DF9B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rynki finansowe, a ryzyko</w:t>
            </w:r>
          </w:p>
          <w:p w14:paraId="209931E6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ryzyko w działalności bankowej</w:t>
            </w:r>
          </w:p>
          <w:p w14:paraId="301C104F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inwestycje na rynku kapitałowym</w:t>
            </w:r>
          </w:p>
          <w:p w14:paraId="3FAA72AD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zarządzanie finansami (m.in. analiza ryzyka branży, badanie sprawozdań finansowych, wycena spółek)</w:t>
            </w:r>
          </w:p>
          <w:p w14:paraId="08FE37BC" w14:textId="77777777" w:rsidR="009C6073" w:rsidRPr="00240260" w:rsidRDefault="009C6073" w:rsidP="009C6073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zarządzanie ryzykiem upadłości</w:t>
            </w:r>
          </w:p>
          <w:p w14:paraId="35452BB7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2328C746" w14:textId="14FF7FBE" w:rsidR="009C6073" w:rsidRPr="00240260" w:rsidRDefault="009C6073" w:rsidP="009C6073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551C4C6C" w14:textId="2C3EA7E6" w:rsidR="009C6073" w:rsidRPr="00240260" w:rsidRDefault="009C6073" w:rsidP="009C60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6073" w:rsidRPr="00240260" w14:paraId="08AC2862" w14:textId="77777777" w:rsidTr="00851C36">
        <w:tc>
          <w:tcPr>
            <w:tcW w:w="704" w:type="dxa"/>
          </w:tcPr>
          <w:p w14:paraId="561D1DF7" w14:textId="7A4A4B05" w:rsidR="009C6073" w:rsidRPr="00240260" w:rsidRDefault="00851C36" w:rsidP="00851C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361376E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Rafał Cieślik</w:t>
            </w:r>
          </w:p>
        </w:tc>
        <w:tc>
          <w:tcPr>
            <w:tcW w:w="5953" w:type="dxa"/>
            <w:shd w:val="clear" w:color="auto" w:fill="8EE6A5"/>
          </w:tcPr>
          <w:p w14:paraId="3BE87D42" w14:textId="77777777" w:rsidR="009C6073" w:rsidRPr="00240260" w:rsidRDefault="009C6073" w:rsidP="009C607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0B2A5511" w14:textId="09E53A38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Finanse przedsiębiorstw w dobie ESG: Analiza Fundamentalna, ESG Reporting i Wyzwania Wiarygodności Danych na Rynku Kapitałowym</w:t>
            </w:r>
          </w:p>
          <w:p w14:paraId="39F73429" w14:textId="5B98DD1D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6781AC" w14:textId="108F28BB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3E2C13B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Rola Analizy Finansowej w Ocenie Kondycji Przedsiębiorstwa:</w:t>
            </w:r>
          </w:p>
          <w:p w14:paraId="2D1BB014" w14:textId="00B39486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Tradycyjne i nowoczesne metody analizy finansowej.</w:t>
            </w:r>
          </w:p>
          <w:p w14:paraId="1A3EB939" w14:textId="5EE0A3DF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Źródła informacji dla analizy finansowej: jednostkowe i skonsolidowane sprawozdanie finansowe.</w:t>
            </w:r>
          </w:p>
          <w:p w14:paraId="73547DE5" w14:textId="4C7BF174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lastRenderedPageBreak/>
              <w:t>- Wartość poznawcza sprawozdań finansowych według krajowych i międzynarodowych standardów rachunkowości.</w:t>
            </w:r>
          </w:p>
          <w:p w14:paraId="0B6EB142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Wyzwania Wiarygodności Danych Księgowych:</w:t>
            </w:r>
          </w:p>
          <w:p w14:paraId="3092D638" w14:textId="5218753B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Problemy związane z wiarygodnością informacji finansowej.</w:t>
            </w:r>
          </w:p>
          <w:p w14:paraId="0C30E063" w14:textId="7929B538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Techniki manipulacji zyskiem: analiza przypadków.</w:t>
            </w:r>
          </w:p>
          <w:p w14:paraId="4A1CF8BA" w14:textId="14C64D21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Metody detekcji fałszowania sprawozdań finansowych.</w:t>
            </w:r>
          </w:p>
          <w:p w14:paraId="547ECB57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Sprawozdawczość ESG i Decyzje Inwestycyjne:</w:t>
            </w:r>
          </w:p>
          <w:p w14:paraId="1F4BA54B" w14:textId="38EA28E5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Przydatność decyzyjna raportowania w obszarze zrównoważonego rozwoju dla inwestorów.</w:t>
            </w:r>
          </w:p>
          <w:p w14:paraId="3410FC2C" w14:textId="60FD0235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bookmarkStart w:id="0" w:name="_Hlk165749141"/>
            <w:r w:rsidRPr="00240260">
              <w:rPr>
                <w:rFonts w:eastAsia="Calibri" w:cstheme="minorHAnsi"/>
                <w:sz w:val="20"/>
                <w:szCs w:val="20"/>
              </w:rPr>
              <w:t>- Greenwashing: czy inwestorzy, rynki i zarządy naprawdę się tym przejmują?</w:t>
            </w:r>
          </w:p>
          <w:bookmarkEnd w:id="0"/>
          <w:p w14:paraId="0AA6FA3B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Modele Wyceny Akcji, w tym w kontekście ESG:</w:t>
            </w:r>
          </w:p>
          <w:p w14:paraId="42DA5F88" w14:textId="7B672745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Porównanie różnych modeli wyceny akcji.</w:t>
            </w:r>
          </w:p>
          <w:p w14:paraId="4E8FC3CA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Analiza Fundamentalna a Rynek Kapitałowy:</w:t>
            </w:r>
          </w:p>
          <w:p w14:paraId="7C56FEFC" w14:textId="0C86D6CA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Zastosowanie analizy fundamentalnej w procesie podejmowania decyzji inwestycyjnych na polskim rynku kapitałowym.</w:t>
            </w:r>
          </w:p>
          <w:p w14:paraId="30810B40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Metody Przewidywania Upadłości Przedsiębiorstw:</w:t>
            </w:r>
          </w:p>
          <w:p w14:paraId="619959E9" w14:textId="340AD61B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Wykorzystanie metod przewidywania upadłości przedsiębiorstw w procesie decyzyjnym.</w:t>
            </w:r>
          </w:p>
          <w:p w14:paraId="531B1A4F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Koncepcja Zrównoważonego Rozwoju Przedsiębiorstwa</w:t>
            </w:r>
            <w:r w:rsidRPr="0024026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51CD1A4C" w14:textId="76E3FEB3" w:rsidR="009C6073" w:rsidRPr="00240260" w:rsidRDefault="009C6073" w:rsidP="009C6073">
            <w:p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Analiza teorii kreowania wartości dla akcjonariuszy i teorii interesariuszy w kontekście zrównoważonego rozwoju przedsiębiorstwa.</w:t>
            </w:r>
          </w:p>
          <w:p w14:paraId="4476A808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Metody Oceny Przedsięwzięć Inwestycyjnych</w:t>
            </w:r>
            <w:r w:rsidRPr="0024026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17190D41" w14:textId="0F9B7BDB" w:rsidR="009C6073" w:rsidRPr="00240260" w:rsidRDefault="009C6073" w:rsidP="009C6073">
            <w:p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lastRenderedPageBreak/>
              <w:t>- Przedstawienie różnorodnych metod oceny projektów inwestycyjnych, od prostych metod wstępnej selekcji po zaawansowane techniki wyboru projektów, z uwzględnieniem specyfiki finansowania w formule project finance.</w:t>
            </w:r>
          </w:p>
          <w:p w14:paraId="371E41FE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Analiza Ryzyka</w:t>
            </w:r>
            <w:r w:rsidRPr="0024026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1ED67CC6" w14:textId="7EC9305F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Zagadnienie analizy ryzyka w kontekście projektów inwestycyjnych, obejmujące metody oceny, mitygacji oraz dodatkowe czynniki ryzyka, takie jak zmiany klimatu, przejście na gospodarkę zrównoważoną oraz ryzyko niepokojów społecznych.</w:t>
            </w:r>
          </w:p>
          <w:p w14:paraId="5F1A3545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5E6931C3" w14:textId="7C6EA623" w:rsidR="009C6073" w:rsidRPr="00240260" w:rsidRDefault="009C6073" w:rsidP="009C607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7E9E228A" w14:textId="77777777" w:rsidR="009C6073" w:rsidRPr="00240260" w:rsidRDefault="009C6073" w:rsidP="009C607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lastRenderedPageBreak/>
              <w:t>&gt;8</w:t>
            </w:r>
          </w:p>
          <w:p w14:paraId="13A014C7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Finanse przedsiębiorstw w dobie ESG: Analiza Fundamentalna, ESG Reporting i Wyzwania Wiarygodności Danych na Rynku Kapitałowym</w:t>
            </w:r>
          </w:p>
          <w:p w14:paraId="7F49C784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78201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77500D5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Rola Analizy Finansowej w Ocenie Kondycji Przedsiębiorstwa:</w:t>
            </w:r>
          </w:p>
          <w:p w14:paraId="1EADAE5E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Tradycyjne i nowoczesne metody analizy finansowej.</w:t>
            </w:r>
          </w:p>
          <w:p w14:paraId="08070E77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Źródła informacji dla analizy finansowej: jednostkowe i skonsolidowane sprawozdanie finansowe.</w:t>
            </w:r>
          </w:p>
          <w:p w14:paraId="11C29532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lastRenderedPageBreak/>
              <w:t>- Wartość poznawcza sprawozdań finansowych według krajowych i międzynarodowych standardów rachunkowości.</w:t>
            </w:r>
          </w:p>
          <w:p w14:paraId="70E247D9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Wyzwania Wiarygodności Danych Księgowych:</w:t>
            </w:r>
          </w:p>
          <w:p w14:paraId="33EB41E0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Problemy związane z wiarygodnością informacji finansowej.</w:t>
            </w:r>
          </w:p>
          <w:p w14:paraId="634AF388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Techniki manipulacji zyskiem: analiza przypadków.</w:t>
            </w:r>
          </w:p>
          <w:p w14:paraId="4D6D9B59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Metody detekcji fałszowania sprawozdań finansowych.</w:t>
            </w:r>
          </w:p>
          <w:p w14:paraId="00ED713D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Sprawozdawczość ESG i Decyzje Inwestycyjne:</w:t>
            </w:r>
          </w:p>
          <w:p w14:paraId="301DE4B6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Przydatność decyzyjna raportowania w obszarze zrównoważonego rozwoju dla inwestorów.</w:t>
            </w:r>
          </w:p>
          <w:p w14:paraId="05DBF2C3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Greenwashing: czy inwestorzy, rynki i zarządy naprawdę się tym przejmują?</w:t>
            </w:r>
          </w:p>
          <w:p w14:paraId="61FCDD3F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Modele Wyceny Akcji, w tym w kontekście ESG:</w:t>
            </w:r>
          </w:p>
          <w:p w14:paraId="3CC09723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Porównanie różnych modeli wyceny akcji.</w:t>
            </w:r>
          </w:p>
          <w:p w14:paraId="4372E265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Analiza Fundamentalna a Rynek Kapitałowy:</w:t>
            </w:r>
          </w:p>
          <w:p w14:paraId="29641DE0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Zastosowanie analizy fundamentalnej w procesie podejmowania decyzji inwestycyjnych na polskim rynku kapitałowym.</w:t>
            </w:r>
          </w:p>
          <w:p w14:paraId="00DAE469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Metody Przewidywania Upadłości Przedsiębiorstw:</w:t>
            </w:r>
          </w:p>
          <w:p w14:paraId="68792EF0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Wykorzystanie metod przewidywania upadłości przedsiębiorstw w procesie decyzyjnym.</w:t>
            </w:r>
          </w:p>
          <w:p w14:paraId="0C0AA022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Koncepcja Zrównoważonego Rozwoju Przedsiębiorstwa</w:t>
            </w:r>
            <w:r w:rsidRPr="0024026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0EADE95C" w14:textId="77777777" w:rsidR="009C6073" w:rsidRPr="00240260" w:rsidRDefault="009C6073" w:rsidP="009C6073">
            <w:p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Analiza teorii kreowania wartości dla akcjonariuszy i teorii interesariuszy w kontekście zrównoważonego rozwoju przedsiębiorstwa.</w:t>
            </w:r>
          </w:p>
          <w:p w14:paraId="40DE19F5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Metody Oceny Przedsięwzięć Inwestycyjnych</w:t>
            </w:r>
            <w:r w:rsidRPr="0024026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39693F0" w14:textId="77777777" w:rsidR="009C6073" w:rsidRPr="00240260" w:rsidRDefault="009C6073" w:rsidP="009C6073">
            <w:pPr>
              <w:spacing w:after="16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lastRenderedPageBreak/>
              <w:t>- Przedstawienie różnorodnych metod oceny projektów inwestycyjnych, od prostych metod wstępnej selekcji po zaawansowane techniki wyboru projektów, z uwzględnieniem specyfiki finansowania w formule project finance.</w:t>
            </w:r>
          </w:p>
          <w:p w14:paraId="62B6200C" w14:textId="77777777" w:rsidR="009C6073" w:rsidRPr="00240260" w:rsidRDefault="009C6073" w:rsidP="009C6073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b/>
                <w:bCs/>
                <w:sz w:val="20"/>
                <w:szCs w:val="20"/>
              </w:rPr>
              <w:t>Analiza Ryzyka</w:t>
            </w:r>
            <w:r w:rsidRPr="0024026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7FF85F98" w14:textId="77777777" w:rsidR="009C6073" w:rsidRPr="00240260" w:rsidRDefault="009C6073" w:rsidP="009C6073">
            <w:pPr>
              <w:spacing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40260">
              <w:rPr>
                <w:rFonts w:eastAsia="Calibri" w:cstheme="minorHAnsi"/>
                <w:sz w:val="20"/>
                <w:szCs w:val="20"/>
              </w:rPr>
              <w:t>- Zagadnienie analizy ryzyka w kontekście projektów inwestycyjnych, obejmujące metody oceny, mitygacji oraz dodatkowe czynniki ryzyka, takie jak zmiany klimatu, przejście na gospodarkę zrównoważoną oraz ryzyko niepokojów społecznych.</w:t>
            </w:r>
          </w:p>
          <w:p w14:paraId="7678585B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318EEDA9" w14:textId="1B9FF7D3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6073" w:rsidRPr="00240260" w14:paraId="0C4A52AD" w14:textId="77777777" w:rsidTr="00851C36">
        <w:tc>
          <w:tcPr>
            <w:tcW w:w="704" w:type="dxa"/>
          </w:tcPr>
          <w:p w14:paraId="5CF56E7E" w14:textId="4BFE1776" w:rsidR="009C6073" w:rsidRPr="00240260" w:rsidRDefault="00851C36" w:rsidP="00851C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14:paraId="4E9CC6E4" w14:textId="3B07A045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Anna Derdak</w:t>
            </w:r>
          </w:p>
        </w:tc>
        <w:tc>
          <w:tcPr>
            <w:tcW w:w="5953" w:type="dxa"/>
            <w:shd w:val="clear" w:color="auto" w:fill="8EE6A5"/>
          </w:tcPr>
          <w:p w14:paraId="50E651B5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2ED96CBD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Wyzwania podatkowe związane z prowadzeniem działalności gospodarczej</w:t>
            </w:r>
          </w:p>
          <w:p w14:paraId="662D5C49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53A3D40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564CAD3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Omówienie tematu i wybór tytułu i zakresu pracy magisterskiej.</w:t>
            </w:r>
          </w:p>
          <w:p w14:paraId="569D3533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Sporządzenie planu pracy.</w:t>
            </w:r>
          </w:p>
          <w:p w14:paraId="680EBDC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Systematyka i analiza źródeł.</w:t>
            </w:r>
          </w:p>
          <w:p w14:paraId="1893ED8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Referaty związane z postępami w pracy.</w:t>
            </w:r>
          </w:p>
          <w:p w14:paraId="7E0C83F9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Uwagi do poszczególnych rozdziałów.</w:t>
            </w:r>
          </w:p>
          <w:p w14:paraId="412FD42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Wystąpienia próbne.</w:t>
            </w:r>
          </w:p>
          <w:p w14:paraId="6F8700FA" w14:textId="77777777" w:rsidR="009C6073" w:rsidRPr="00240260" w:rsidRDefault="009C6073" w:rsidP="009C607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9CF6E5C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75C97F08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Wyzwania podatkowe związane z prowadzeniem działalności gospodarczej</w:t>
            </w:r>
          </w:p>
          <w:p w14:paraId="4E1B5E46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AFC93C0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16BCEAF1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Omówienie tematu i wybór tytułu i zakresu pracy magisterskiej.</w:t>
            </w:r>
          </w:p>
          <w:p w14:paraId="688DF03F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Sporządzenie planu pracy.</w:t>
            </w:r>
          </w:p>
          <w:p w14:paraId="284692C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Systematyka i analiza źródeł.</w:t>
            </w:r>
          </w:p>
          <w:p w14:paraId="3679B9BB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Referaty związane z postępami w pracy.</w:t>
            </w:r>
          </w:p>
          <w:p w14:paraId="76D701D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Uwagi do poszczególnych rozdziałów.</w:t>
            </w:r>
          </w:p>
          <w:p w14:paraId="316D825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Wystąpienia próbne.</w:t>
            </w:r>
          </w:p>
          <w:p w14:paraId="293D6318" w14:textId="77777777" w:rsidR="009C6073" w:rsidRPr="00240260" w:rsidRDefault="009C6073" w:rsidP="009C607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6073" w:rsidRPr="00240260" w14:paraId="0B5A7A4F" w14:textId="77777777" w:rsidTr="00851C36">
        <w:tc>
          <w:tcPr>
            <w:tcW w:w="704" w:type="dxa"/>
          </w:tcPr>
          <w:p w14:paraId="531D426F" w14:textId="6A8DEA08" w:rsidR="009C6073" w:rsidRPr="00240260" w:rsidRDefault="00851C36" w:rsidP="00851C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14:paraId="248A812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Tomasz Eisenbardt</w:t>
            </w:r>
          </w:p>
        </w:tc>
        <w:tc>
          <w:tcPr>
            <w:tcW w:w="5953" w:type="dxa"/>
            <w:shd w:val="clear" w:color="auto" w:fill="8EE6A5"/>
          </w:tcPr>
          <w:p w14:paraId="1A9C39E3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6C314050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Zastosowania technologii informacyjnych w biznesie i finansach</w:t>
            </w:r>
          </w:p>
          <w:p w14:paraId="3417D451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96C14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50B7044" w14:textId="769D12C3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Wirtualne środowiska nauczania (VLE)</w:t>
            </w:r>
          </w:p>
          <w:p w14:paraId="0376B164" w14:textId="42787A54" w:rsidR="009C6073" w:rsidRPr="00240260" w:rsidRDefault="009C6073" w:rsidP="009C60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40260">
              <w:rPr>
                <w:rFonts w:cstheme="minorHAnsi"/>
                <w:sz w:val="20"/>
                <w:szCs w:val="20"/>
                <w:lang w:val="en-US"/>
              </w:rPr>
              <w:t>- Business Intelligence i Big Data w finansach</w:t>
            </w:r>
          </w:p>
          <w:p w14:paraId="77B360C6" w14:textId="6220AB8D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Zastosowania technologii Blockchain</w:t>
            </w:r>
          </w:p>
          <w:p w14:paraId="5624A4E0" w14:textId="43ED02B0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Wykorzystanie systemów informacyjnych w biznesie </w:t>
            </w:r>
          </w:p>
          <w:p w14:paraId="6EE861E5" w14:textId="17123ABF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Wykorzystanie systemów informacyjnych w elektronicznych usługach finansowych</w:t>
            </w:r>
          </w:p>
          <w:p w14:paraId="01754C45" w14:textId="74083DBF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Personalizacja systemów informacyjnych w elektronicznych usługach finansowych</w:t>
            </w:r>
          </w:p>
          <w:p w14:paraId="708A87EB" w14:textId="45635A94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D8D23C8" w14:textId="77777777" w:rsidR="009C6073" w:rsidRPr="00240260" w:rsidRDefault="009C6073" w:rsidP="009C6073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E1ABE" w:rsidRPr="00240260" w14:paraId="51EA6E95" w14:textId="77777777" w:rsidTr="00851C36">
        <w:tc>
          <w:tcPr>
            <w:tcW w:w="704" w:type="dxa"/>
          </w:tcPr>
          <w:p w14:paraId="2912F102" w14:textId="0E8495A9" w:rsidR="00BE1ABE" w:rsidRPr="00240260" w:rsidRDefault="00851C36" w:rsidP="00851C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14:paraId="56B49811" w14:textId="77777777" w:rsidR="00BE1ABE" w:rsidRPr="00240260" w:rsidRDefault="00BE1ABE" w:rsidP="00BE1ABE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Maciej Gajewski</w:t>
            </w:r>
          </w:p>
        </w:tc>
        <w:tc>
          <w:tcPr>
            <w:tcW w:w="5953" w:type="dxa"/>
            <w:shd w:val="clear" w:color="auto" w:fill="8EE6A5"/>
          </w:tcPr>
          <w:p w14:paraId="2C213B54" w14:textId="77777777" w:rsidR="00BE1ABE" w:rsidRPr="00240260" w:rsidRDefault="00BE1ABE" w:rsidP="00BE1A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198B76B7" w14:textId="77777777" w:rsidR="00BE1ABE" w:rsidRPr="00240260" w:rsidRDefault="00BE1ABE" w:rsidP="00BE1A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Instrumenty i mechanizmy finansowania działalności gospodarczej</w:t>
            </w:r>
          </w:p>
          <w:p w14:paraId="76B927E4" w14:textId="77777777" w:rsidR="00BE1ABE" w:rsidRPr="00240260" w:rsidRDefault="00BE1ABE" w:rsidP="00BE1ABE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77679F6" w14:textId="77777777" w:rsidR="00BE1ABE" w:rsidRPr="00240260" w:rsidRDefault="00BE1ABE" w:rsidP="00BE1A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C63908F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Instrumenty finansowania dłużnego dla przedsiębiorstw (szczególnie mikro, małych i średnich): kredyt, leasing, faktoring, emisja obligacji, inne. </w:t>
            </w:r>
          </w:p>
          <w:p w14:paraId="42AD9CCF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Pozabankowe pożyczki i mikropożyczki w zakresie finansowania działalności gospodarczej.</w:t>
            </w:r>
          </w:p>
          <w:p w14:paraId="1965898B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Instrumenty finansowania pośredniego – poręczenia i programy gwarancyjne.</w:t>
            </w:r>
          </w:p>
          <w:p w14:paraId="675A52E4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Instrumenty finansowania kapitałowego (equity): fundusze kapitału zalążkowego (finansowanie start-upów), fundusze venture capital, aniołowie biznesu.</w:t>
            </w:r>
          </w:p>
          <w:p w14:paraId="0F2AD3EA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Źródła i mechanizmy finansowania bezzwrotnego (programy dotacyjne) - środki na działalność gospodarczą w ramach programów unijnych (w perspektywach: 2014-2020, 2021-2027), w tym finansowanie za pomocą instrumentów zwrotnych.</w:t>
            </w:r>
          </w:p>
          <w:p w14:paraId="79107EBD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Nowe trendy w finansowaniu działalności gospodarczej - finansowanie społecznościowe, finansowanie mieszane (instrumenty z umorzeniami i dotacjami).</w:t>
            </w:r>
          </w:p>
          <w:p w14:paraId="08DB047C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Struktury i mechanizmy pozyskiwania finansowania (rynek giełdowy, fundusze funduszy, regionalne fundusze rozwoju).</w:t>
            </w:r>
          </w:p>
          <w:p w14:paraId="6D4869C6" w14:textId="479197B9" w:rsidR="00BE1ABE" w:rsidRPr="00240260" w:rsidRDefault="00BE1ABE" w:rsidP="00BE1A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15B0A627" w14:textId="77777777" w:rsidR="00BE1ABE" w:rsidRPr="00240260" w:rsidRDefault="00BE1ABE" w:rsidP="00BE1A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34E2D8E5" w14:textId="77777777" w:rsidR="00BE1ABE" w:rsidRPr="00240260" w:rsidRDefault="00BE1ABE" w:rsidP="00BE1A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Instrumenty i mechanizmy finansowania działalności gospodarczej</w:t>
            </w:r>
          </w:p>
          <w:p w14:paraId="7DA7A1E7" w14:textId="77777777" w:rsidR="00BE1ABE" w:rsidRPr="00240260" w:rsidRDefault="00BE1ABE" w:rsidP="00BE1ABE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2FB1D85" w14:textId="77777777" w:rsidR="00BE1ABE" w:rsidRPr="00240260" w:rsidRDefault="00BE1ABE" w:rsidP="00BE1A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6A841DF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Instrumenty finansowania dłużnego dla przedsiębiorstw (szczególnie mikro, małych i średnich): kredyt, leasing, faktoring, emisja obligacji, inne. </w:t>
            </w:r>
          </w:p>
          <w:p w14:paraId="4FF3D796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Pozabankowe pożyczki i mikropożyczki w zakresie finansowania działalności gospodarczej.</w:t>
            </w:r>
          </w:p>
          <w:p w14:paraId="58A26B95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Instrumenty finansowania pośredniego – poręczenia i programy gwarancyjne.</w:t>
            </w:r>
          </w:p>
          <w:p w14:paraId="6A062804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Instrumenty finansowania kapitałowego (equity): fundusze kapitału zalążkowego (finansowanie start-upów), fundusze venture capital, aniołowie biznesu.</w:t>
            </w:r>
          </w:p>
          <w:p w14:paraId="093A0915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Źródła i mechanizmy finansowania bezzwrotnego (programy dotacyjne) - środki na działalność gospodarczą w ramach programów unijnych (w perspektywach: 2014-2020, 2021-2027), w tym finansowanie za pomocą instrumentów zwrotnych.</w:t>
            </w:r>
          </w:p>
          <w:p w14:paraId="127B2620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Nowe trendy w finansowaniu działalności gospodarczej - finansowanie społecznościowe, finansowanie mieszane (instrumenty z umorzeniami i dotacjami).</w:t>
            </w:r>
          </w:p>
          <w:p w14:paraId="197255A5" w14:textId="77777777" w:rsidR="00BE1ABE" w:rsidRPr="00240260" w:rsidRDefault="00BE1ABE" w:rsidP="00BE1AB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Struktury i mechanizmy pozyskiwania finansowania (rynek giełdowy, fundusze funduszy, regionalne fundusze rozwoju).</w:t>
            </w:r>
          </w:p>
          <w:p w14:paraId="18055F85" w14:textId="77777777" w:rsidR="00BE1ABE" w:rsidRPr="00240260" w:rsidRDefault="00BE1ABE" w:rsidP="00BE1A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6073" w:rsidRPr="00240260" w14:paraId="25FFFDC0" w14:textId="77777777" w:rsidTr="00851C36">
        <w:tc>
          <w:tcPr>
            <w:tcW w:w="704" w:type="dxa"/>
          </w:tcPr>
          <w:p w14:paraId="5A629593" w14:textId="18CA9601" w:rsidR="009C6073" w:rsidRPr="00851C36" w:rsidRDefault="00DE20F3" w:rsidP="00851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851C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3110A09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Dr hab., prof. ucz. </w:t>
            </w:r>
            <w:r w:rsidRPr="00240260">
              <w:rPr>
                <w:rFonts w:cstheme="minorHAnsi"/>
                <w:sz w:val="20"/>
                <w:szCs w:val="20"/>
                <w:lang w:val="en-US"/>
              </w:rPr>
              <w:t>Zbigniew Hockuba</w:t>
            </w:r>
          </w:p>
        </w:tc>
        <w:tc>
          <w:tcPr>
            <w:tcW w:w="5953" w:type="dxa"/>
            <w:shd w:val="clear" w:color="auto" w:fill="8EE6A5"/>
          </w:tcPr>
          <w:p w14:paraId="014E06A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25187EFC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Międzynarodowe instytucje Finansowe</w:t>
            </w:r>
          </w:p>
          <w:p w14:paraId="2D0C4611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2EC6C991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Program seminarium:</w:t>
            </w:r>
          </w:p>
          <w:p w14:paraId="7972802F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Międzynarodowe instytucje finansowe (MIF)</w:t>
            </w:r>
            <w:r w:rsidRPr="00240260">
              <w:rPr>
                <w:rFonts w:cstheme="minorHAnsi"/>
                <w:sz w:val="20"/>
                <w:szCs w:val="20"/>
              </w:rPr>
              <w:t xml:space="preserve"> są częścią międzynarodowego systemu finansowego. Odgrywają istotną rolę w finansowaniu rozwoju i transformacji gospodarek, wspierają rozwój handlu światowego, stabilność finansów publicznych krajów i międzynarodowego systemu monetarnego. Ich znaczenie staje się szczególnie widoczne w okresach kryzysów.</w:t>
            </w:r>
          </w:p>
          <w:p w14:paraId="38AC7D57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4C514C9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 xml:space="preserve">Tematyka prac magisterskich może dotyczyć różnych aspektów działalności MIF w kontekście współczesnych problemów gospodarek Polski, Europy i świata. </w:t>
            </w:r>
            <w:r w:rsidRPr="00240260">
              <w:rPr>
                <w:rFonts w:cstheme="minorHAnsi"/>
                <w:sz w:val="20"/>
                <w:szCs w:val="20"/>
              </w:rPr>
              <w:t>Poniżej kilka przykładowych obszarów tematycznych:</w:t>
            </w:r>
          </w:p>
          <w:p w14:paraId="65F442D3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66B49029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Wsparcie MIF dla zrównoważonego rozwoju i transformacji energetycznej;</w:t>
            </w:r>
          </w:p>
          <w:p w14:paraId="380B6A3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Rola Międzynarodowego Funduszu Walutowego w zapewnieniu stabilności finansów publicznych krajów i międzynarodowego sytemu finansowego;</w:t>
            </w:r>
          </w:p>
          <w:p w14:paraId="28F7448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Rola Banku Światowego w ograniczaniu zacofania gospodarczego i ubóstwa w wybranych regionach (krajach) świata;</w:t>
            </w:r>
          </w:p>
          <w:p w14:paraId="310BF85C" w14:textId="77777777" w:rsidR="009C6073" w:rsidRPr="00240260" w:rsidRDefault="009C6073" w:rsidP="009C607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Wsparcie Europejskiego Banku Odbudowy i Rozwoju na rzecz rozwoju rynków kapitałowych w Polsce i innych krajach operacji;</w:t>
            </w:r>
          </w:p>
          <w:p w14:paraId="33439FB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Polityka pieniężna Europejskiego Banku Centralnego w okresie post-pandemicznej inflacji;</w:t>
            </w:r>
          </w:p>
          <w:p w14:paraId="4451FA9B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Pomoc MIF dla gospodarki Ukrainy (innych krajów).</w:t>
            </w:r>
          </w:p>
          <w:p w14:paraId="56E0343E" w14:textId="2E69E018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724102AA" w14:textId="77777777" w:rsidR="009C6073" w:rsidRPr="00240260" w:rsidRDefault="009C6073" w:rsidP="009C6073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6073" w:rsidRPr="00240260" w14:paraId="13F5777E" w14:textId="77777777" w:rsidTr="00851C36">
        <w:tc>
          <w:tcPr>
            <w:tcW w:w="704" w:type="dxa"/>
          </w:tcPr>
          <w:p w14:paraId="68B6715C" w14:textId="4905BE8A" w:rsidR="009C6073" w:rsidRPr="00851C36" w:rsidRDefault="00DE20F3" w:rsidP="00851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851C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A27C29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Maria Jagielska</w:t>
            </w:r>
          </w:p>
        </w:tc>
        <w:tc>
          <w:tcPr>
            <w:tcW w:w="5953" w:type="dxa"/>
            <w:shd w:val="clear" w:color="auto" w:fill="8EE6A5"/>
          </w:tcPr>
          <w:p w14:paraId="7E9754DB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2C6864C5" w14:textId="77777777" w:rsidR="009C6073" w:rsidRPr="00240260" w:rsidRDefault="009C6073" w:rsidP="009C6073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240260">
              <w:rPr>
                <w:rFonts w:eastAsia="Arial" w:cstheme="minorHAnsi"/>
                <w:b/>
                <w:bCs/>
                <w:sz w:val="20"/>
                <w:szCs w:val="20"/>
              </w:rPr>
              <w:t xml:space="preserve">Sukces w biznesie  </w:t>
            </w:r>
          </w:p>
          <w:p w14:paraId="355CF3E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1DCB92C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5BFB53A" w14:textId="77777777" w:rsidR="009C6073" w:rsidRPr="00240260" w:rsidRDefault="009C6073" w:rsidP="009C6073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240260">
              <w:rPr>
                <w:rFonts w:eastAsia="Arial" w:cstheme="minorHAnsi"/>
                <w:sz w:val="20"/>
                <w:szCs w:val="20"/>
              </w:rPr>
              <w:t xml:space="preserve">Program seminarium obejmuje szeroko rozumianą problematykę sukcesu w biznesie, rozpatrywanego zwłaszcza przez pryzmat sytuacji ekonomiczno-finansowej przedsiębiorców, m.in. spółek handlowych. Przygotowywane prace mogą dotyczyć zarówno spółek publicznych, jak i prywatnych, dużych korporacji, małych i średnich przedsiębiorstw oraz indywidualnej działalności gospodarczej. </w:t>
            </w:r>
          </w:p>
          <w:p w14:paraId="16985282" w14:textId="77777777" w:rsidR="009C6073" w:rsidRPr="00240260" w:rsidRDefault="009C6073" w:rsidP="009C6073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  <w:p w14:paraId="6CA1EFEF" w14:textId="77777777" w:rsidR="009C6073" w:rsidRPr="00240260" w:rsidRDefault="009C6073" w:rsidP="009C6073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240260">
              <w:rPr>
                <w:rFonts w:eastAsia="Arial" w:cstheme="minorHAnsi"/>
                <w:sz w:val="20"/>
                <w:szCs w:val="20"/>
              </w:rPr>
              <w:lastRenderedPageBreak/>
              <w:t xml:space="preserve">Sukces w biznesie może być rozpatrywany poprzez analizę m.in. takich zagadnień jak: </w:t>
            </w:r>
          </w:p>
          <w:p w14:paraId="1B7E9232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strategia, w tym strategia finansowa (sposoby finansowania, efektywność zarządzania kosztami, polityka zadłużenia, inwestycje, etc.)</w:t>
            </w:r>
          </w:p>
          <w:p w14:paraId="61BB5111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sposób zarządzania </w:t>
            </w:r>
          </w:p>
          <w:p w14:paraId="6A21EF43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kultura organizacyjna </w:t>
            </w:r>
          </w:p>
          <w:p w14:paraId="32E4C15F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formy zatrudnienia </w:t>
            </w:r>
          </w:p>
          <w:p w14:paraId="0CDB1FCC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innowacyjność i jakość </w:t>
            </w:r>
          </w:p>
          <w:p w14:paraId="4D5F971F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dobre praktyki</w:t>
            </w:r>
          </w:p>
          <w:p w14:paraId="67355B13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zarządzanie ryzykiem</w:t>
            </w:r>
          </w:p>
          <w:p w14:paraId="04F3C771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struktura organizacyjna. </w:t>
            </w:r>
          </w:p>
          <w:p w14:paraId="267FBFB2" w14:textId="30829CF1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49044641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4407FE56" w14:textId="77777777" w:rsidR="009C6073" w:rsidRPr="00240260" w:rsidRDefault="009C6073" w:rsidP="009C6073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240260">
              <w:rPr>
                <w:rFonts w:eastAsia="Arial" w:cstheme="minorHAnsi"/>
                <w:b/>
                <w:bCs/>
                <w:sz w:val="20"/>
                <w:szCs w:val="20"/>
              </w:rPr>
              <w:t xml:space="preserve">Sukces w biznesie  </w:t>
            </w:r>
          </w:p>
          <w:p w14:paraId="01B4F11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15922D5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3E2339B" w14:textId="77777777" w:rsidR="009C6073" w:rsidRPr="00240260" w:rsidRDefault="009C6073" w:rsidP="009C6073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240260">
              <w:rPr>
                <w:rFonts w:eastAsia="Arial" w:cstheme="minorHAnsi"/>
                <w:sz w:val="20"/>
                <w:szCs w:val="20"/>
              </w:rPr>
              <w:t xml:space="preserve">Program seminarium obejmuje szeroko rozumianą problematykę sukcesu w biznesie, rozpatrywanego zwłaszcza przez pryzmat sytuacji ekonomiczno-finansowej przedsiębiorców, m.in. spółek handlowych. Przygotowywane prace mogą dotyczyć zarówno spółek publicznych, jak i prywatnych, dużych korporacji, małych i średnich przedsiębiorstw oraz indywidualnej działalności gospodarczej. </w:t>
            </w:r>
          </w:p>
          <w:p w14:paraId="37E2995A" w14:textId="77777777" w:rsidR="009C6073" w:rsidRPr="00240260" w:rsidRDefault="009C6073" w:rsidP="009C6073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  <w:p w14:paraId="0B21D595" w14:textId="77777777" w:rsidR="009C6073" w:rsidRPr="00240260" w:rsidRDefault="009C6073" w:rsidP="009C6073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240260">
              <w:rPr>
                <w:rFonts w:eastAsia="Arial" w:cstheme="minorHAnsi"/>
                <w:sz w:val="20"/>
                <w:szCs w:val="20"/>
              </w:rPr>
              <w:lastRenderedPageBreak/>
              <w:t xml:space="preserve">Sukces w biznesie może być rozpatrywany poprzez analizę m.in. takich zagadnień jak: </w:t>
            </w:r>
          </w:p>
          <w:p w14:paraId="2C0B7E56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strategia, w tym strategia finansowa (sposoby finansowania, efektywność zarządzania kosztami, polityka zadłużenia, inwestycje, etc.)</w:t>
            </w:r>
          </w:p>
          <w:p w14:paraId="4FFA6E7A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sposób zarządzania </w:t>
            </w:r>
          </w:p>
          <w:p w14:paraId="556D11DD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kultura organizacyjna </w:t>
            </w:r>
          </w:p>
          <w:p w14:paraId="5453396E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formy zatrudnienia </w:t>
            </w:r>
          </w:p>
          <w:p w14:paraId="17CF0B41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innowacyjność i jakość </w:t>
            </w:r>
          </w:p>
          <w:p w14:paraId="7CEF6B5D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dobre praktyki</w:t>
            </w:r>
          </w:p>
          <w:p w14:paraId="07F6DC2E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zarządzanie ryzykiem</w:t>
            </w:r>
          </w:p>
          <w:p w14:paraId="24697AE6" w14:textId="77777777" w:rsidR="009C6073" w:rsidRPr="00240260" w:rsidRDefault="009C6073" w:rsidP="009C6073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struktura organizacyjna. </w:t>
            </w:r>
          </w:p>
          <w:p w14:paraId="73F35F1B" w14:textId="281EDDE8" w:rsidR="009C6073" w:rsidRPr="00240260" w:rsidRDefault="009C6073" w:rsidP="009C6073">
            <w:pPr>
              <w:jc w:val="both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</w:tc>
      </w:tr>
      <w:tr w:rsidR="009C6073" w:rsidRPr="00240260" w14:paraId="44230A65" w14:textId="77777777" w:rsidTr="00851C36">
        <w:tc>
          <w:tcPr>
            <w:tcW w:w="704" w:type="dxa"/>
          </w:tcPr>
          <w:p w14:paraId="2F4A60ED" w14:textId="44A86156" w:rsidR="009C6073" w:rsidRPr="00851C36" w:rsidRDefault="00851C36" w:rsidP="00851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DE20F3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3751E8A" w14:textId="527480E6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Jacek Karasiński</w:t>
            </w:r>
          </w:p>
        </w:tc>
        <w:tc>
          <w:tcPr>
            <w:tcW w:w="5953" w:type="dxa"/>
            <w:shd w:val="clear" w:color="auto" w:fill="8EE6A5"/>
          </w:tcPr>
          <w:p w14:paraId="7845B840" w14:textId="77777777" w:rsidR="009C6073" w:rsidRPr="00240260" w:rsidRDefault="009C6073" w:rsidP="009C6073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25BA5C1F" w14:textId="77777777" w:rsidR="009C6073" w:rsidRPr="00240260" w:rsidRDefault="009C6073" w:rsidP="009C6073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Zarządzanie portfelem i inwestycje finansowe. Modele rynku kapitałowego i ryzyka. Analiza danych i data science w finansach</w:t>
            </w:r>
          </w:p>
          <w:p w14:paraId="796CE840" w14:textId="77777777" w:rsidR="009C6073" w:rsidRPr="00240260" w:rsidRDefault="009C6073" w:rsidP="009C60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216DB08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21DD9E7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Zarządzanie portfelem inwestycyjnym </w:t>
            </w:r>
          </w:p>
          <w:p w14:paraId="4E143B67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Fundusze inwestycyjne</w:t>
            </w:r>
          </w:p>
          <w:p w14:paraId="7937BCE6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Inwestowanie na rynku finansowym</w:t>
            </w:r>
          </w:p>
          <w:p w14:paraId="6A56C5A1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Modele rynku kapitałowego</w:t>
            </w:r>
          </w:p>
          <w:p w14:paraId="1DE897EB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Modelowanie ryzyka finansowego</w:t>
            </w:r>
          </w:p>
          <w:p w14:paraId="7F18D175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Zarządzanie ryzykiem finansowym</w:t>
            </w:r>
          </w:p>
          <w:p w14:paraId="76287375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Zarządzanie ryzykiem instytucji kredytowych</w:t>
            </w:r>
          </w:p>
          <w:p w14:paraId="08E2366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Analiza danych w finansach </w:t>
            </w:r>
          </w:p>
          <w:p w14:paraId="694D1036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Data science w finansach</w:t>
            </w:r>
          </w:p>
          <w:p w14:paraId="4F21880C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546D0E1F" w14:textId="77777777" w:rsidR="009C6073" w:rsidRPr="00240260" w:rsidRDefault="009C6073" w:rsidP="009C6073">
            <w:pPr>
              <w:ind w:left="36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C6073" w:rsidRPr="00240260" w14:paraId="5C6F6E5A" w14:textId="77777777" w:rsidTr="00851C36">
        <w:tc>
          <w:tcPr>
            <w:tcW w:w="704" w:type="dxa"/>
          </w:tcPr>
          <w:p w14:paraId="67B75A24" w14:textId="5D233F78" w:rsidR="009C6073" w:rsidRPr="00851C36" w:rsidRDefault="00851C36" w:rsidP="00851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E20F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00A0D7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hab., prof. ucz. Renata Karkowska</w:t>
            </w:r>
          </w:p>
        </w:tc>
        <w:tc>
          <w:tcPr>
            <w:tcW w:w="5953" w:type="dxa"/>
            <w:shd w:val="clear" w:color="auto" w:fill="8EE6A5"/>
          </w:tcPr>
          <w:p w14:paraId="358EB78A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3F23E85F" w14:textId="77777777" w:rsidR="009C6073" w:rsidRPr="00240260" w:rsidRDefault="009C6073" w:rsidP="009C6073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Inwestycje finansowe. Rynek kapitałowy. Sektor bankowy</w:t>
            </w:r>
          </w:p>
          <w:p w14:paraId="5F966A0A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6EE032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09B9A7B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Zarządzanie portfelem inwestycyjnym</w:t>
            </w:r>
          </w:p>
          <w:p w14:paraId="2C8242F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Efektywność inwestycji finansowych</w:t>
            </w:r>
          </w:p>
          <w:p w14:paraId="1C50C9BD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Modelowanie rynku kapitałowego</w:t>
            </w:r>
          </w:p>
          <w:p w14:paraId="62582BB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ryzyka finansowego</w:t>
            </w:r>
          </w:p>
          <w:p w14:paraId="6B927721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Analiza finansowa przedsiębiorstw</w:t>
            </w:r>
          </w:p>
          <w:p w14:paraId="6CF110C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Fundusze inwestycyjne</w:t>
            </w:r>
          </w:p>
          <w:p w14:paraId="771E137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Ryzyko działalności instytucji finansowych</w:t>
            </w:r>
          </w:p>
          <w:p w14:paraId="57DE70DC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fundamentalna i techniczna</w:t>
            </w:r>
          </w:p>
          <w:p w14:paraId="0B9C88A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Badanie powiązań między rynkiem akcji, walut i towarów.</w:t>
            </w:r>
          </w:p>
          <w:p w14:paraId="0F335B9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ESG w sektorze bankowym</w:t>
            </w:r>
          </w:p>
          <w:p w14:paraId="404E73EC" w14:textId="77777777" w:rsidR="009C6073" w:rsidRPr="00240260" w:rsidRDefault="009C6073" w:rsidP="009C6073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1CC1EF11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240260">
              <w:rPr>
                <w:rFonts w:cstheme="minorHAnsi"/>
                <w:bCs/>
                <w:sz w:val="20"/>
                <w:szCs w:val="20"/>
                <w:u w:val="single"/>
              </w:rPr>
              <w:t>2.Etapy przygotowanie pracy dyplomowej:</w:t>
            </w:r>
          </w:p>
          <w:p w14:paraId="56FD19D8" w14:textId="77777777" w:rsidR="009C6073" w:rsidRPr="00240260" w:rsidRDefault="009C6073" w:rsidP="009C6073">
            <w:pPr>
              <w:pStyle w:val="Akapitzlist"/>
              <w:spacing w:after="200"/>
              <w:ind w:left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24026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- Wybór obszaru badawczego</w:t>
            </w:r>
          </w:p>
          <w:p w14:paraId="46D555ED" w14:textId="77777777" w:rsidR="009C6073" w:rsidRPr="00240260" w:rsidRDefault="009C6073" w:rsidP="009C6073">
            <w:pPr>
              <w:pStyle w:val="Akapitzlist"/>
              <w:spacing w:after="200"/>
              <w:ind w:left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24026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- Omówienie elementów pracy dyplomowej</w:t>
            </w:r>
          </w:p>
          <w:p w14:paraId="014E3281" w14:textId="77777777" w:rsidR="009C6073" w:rsidRPr="00240260" w:rsidRDefault="009C6073" w:rsidP="009C6073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24026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- Metody badań naukowych</w:t>
            </w:r>
          </w:p>
          <w:p w14:paraId="2FF42454" w14:textId="77777777" w:rsidR="009C6073" w:rsidRPr="00240260" w:rsidRDefault="009C6073" w:rsidP="009C6073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24026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- Przygotowanie konspektu pracy</w:t>
            </w:r>
          </w:p>
          <w:p w14:paraId="44227D76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- Praca indywidualna z seminarzystą nad kolejnymi rozdziałami pracy.</w:t>
            </w:r>
          </w:p>
          <w:p w14:paraId="7A34002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3CFEDB13" w14:textId="6737ED6A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19A1FB2E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C6073" w:rsidRPr="00240260" w14:paraId="644B5E7E" w14:textId="77777777" w:rsidTr="00851C36">
        <w:tc>
          <w:tcPr>
            <w:tcW w:w="704" w:type="dxa"/>
          </w:tcPr>
          <w:p w14:paraId="45769289" w14:textId="34DB556C" w:rsidR="009C6073" w:rsidRPr="00851C36" w:rsidRDefault="00851C36" w:rsidP="00851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E20F3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0E0769F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Jarosław Klepacki</w:t>
            </w:r>
          </w:p>
        </w:tc>
        <w:tc>
          <w:tcPr>
            <w:tcW w:w="5953" w:type="dxa"/>
            <w:shd w:val="clear" w:color="auto" w:fill="8EE6A5"/>
          </w:tcPr>
          <w:p w14:paraId="493D8699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586179C4" w14:textId="77777777" w:rsidR="009C6073" w:rsidRPr="00240260" w:rsidRDefault="009C6073" w:rsidP="009C6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Zarządzanie ryzykiem w obrocie gospodarczym</w:t>
            </w:r>
          </w:p>
          <w:p w14:paraId="2E893A6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</w:p>
          <w:p w14:paraId="61927854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B1F1278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Ograniczenie ryzyka finansowego i rynkowego w przedsiębiorstwie</w:t>
            </w:r>
          </w:p>
          <w:p w14:paraId="02146B47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Innowacyjne instrumenty finansowe w zarządzaniu ryzykiem</w:t>
            </w:r>
          </w:p>
          <w:p w14:paraId="6464229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sztucznej inteligencji na efektywność systemów wczesnego ostrzegania przed ryzykiem.</w:t>
            </w:r>
          </w:p>
          <w:p w14:paraId="708EC8C0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Innowacyjne źródła finansowania działalności gospodarczej</w:t>
            </w:r>
          </w:p>
          <w:p w14:paraId="30B867CF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Bezpieczeństwo finansowe</w:t>
            </w:r>
          </w:p>
          <w:p w14:paraId="2D7345FE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Etyka w obrocie finansowym</w:t>
            </w:r>
          </w:p>
          <w:p w14:paraId="3A50FA4A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Rynek walutowy, zarządzanie ryzykiem walutowym w polskich przedsiębiorstwach eksportowych</w:t>
            </w:r>
          </w:p>
          <w:p w14:paraId="4F9EBAA1" w14:textId="77777777" w:rsidR="009C6073" w:rsidRPr="00240260" w:rsidRDefault="009C6073" w:rsidP="009C6073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Ryzyka prowadzenia działalności gospodarczej w Polsce (Ryzyko ESG i jego wpływ na wycenę rynkową spółek giełdowych)</w:t>
            </w:r>
          </w:p>
          <w:p w14:paraId="450A2366" w14:textId="15B8AEF7" w:rsidR="009C6073" w:rsidRPr="00240260" w:rsidRDefault="009C6073" w:rsidP="009C607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707949C4" w14:textId="77777777" w:rsidR="009C6073" w:rsidRPr="00240260" w:rsidRDefault="009C6073" w:rsidP="009C607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520E0" w:rsidRPr="00240260" w14:paraId="25385323" w14:textId="77777777" w:rsidTr="00851C36">
        <w:tc>
          <w:tcPr>
            <w:tcW w:w="704" w:type="dxa"/>
          </w:tcPr>
          <w:p w14:paraId="4CD4CD1D" w14:textId="1AEEC357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E20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ACDAD7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Waldemar Kozioł</w:t>
            </w:r>
          </w:p>
        </w:tc>
        <w:tc>
          <w:tcPr>
            <w:tcW w:w="5953" w:type="dxa"/>
            <w:shd w:val="clear" w:color="auto" w:fill="8EE6A5"/>
          </w:tcPr>
          <w:p w14:paraId="006C294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5078093E" w14:textId="5B066DD3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Finanse międzynarodowe, bankowość międzynarodowa i finansowanie handlu zagranicz</w:t>
            </w:r>
            <w:r w:rsidR="000E7789" w:rsidRPr="00240260">
              <w:rPr>
                <w:rFonts w:cstheme="minorHAnsi"/>
                <w:b/>
                <w:bCs/>
                <w:sz w:val="20"/>
                <w:szCs w:val="20"/>
              </w:rPr>
              <w:t>nego</w:t>
            </w:r>
          </w:p>
          <w:p w14:paraId="28076CD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3FE62BF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C31C313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lastRenderedPageBreak/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Problem badawczy i jego definicja</w:t>
            </w:r>
          </w:p>
          <w:p w14:paraId="1C15A505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Metody ilościowe i jakościowe w badaniach naukowych</w:t>
            </w:r>
          </w:p>
          <w:p w14:paraId="056860B3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Metodyka pisania pracy magisterskiej</w:t>
            </w:r>
          </w:p>
          <w:p w14:paraId="10526921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Określenie tezy/hipotezy badawczej</w:t>
            </w:r>
          </w:p>
          <w:p w14:paraId="4497D002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Zasady pracy z literaturą naukową – ocena wiarygodności źródeł</w:t>
            </w:r>
          </w:p>
          <w:p w14:paraId="0F13BF56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Wnioskowanie</w:t>
            </w:r>
          </w:p>
          <w:p w14:paraId="039FFB38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Budowa pracy magisterskiej</w:t>
            </w:r>
          </w:p>
          <w:p w14:paraId="2B7556EE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Zaawansowane zagadnienia z zakresu finansów międzynarodowych</w:t>
            </w:r>
          </w:p>
          <w:p w14:paraId="4F94BC28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Zaawansowane zagadnienia z zakresu finansowania operacji handlu zagranicznego</w:t>
            </w:r>
          </w:p>
          <w:p w14:paraId="18032041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  <w:lang w:val="x-none" w:eastAsia="x-none"/>
              </w:rPr>
            </w:pPr>
            <w:r w:rsidRPr="00240260">
              <w:rPr>
                <w:rFonts w:cstheme="minorHAnsi"/>
                <w:bCs/>
                <w:sz w:val="20"/>
                <w:szCs w:val="20"/>
                <w:lang w:eastAsia="x-none"/>
              </w:rPr>
              <w:t xml:space="preserve">- </w:t>
            </w:r>
            <w:r w:rsidRPr="00240260">
              <w:rPr>
                <w:rFonts w:cstheme="minorHAnsi"/>
                <w:bCs/>
                <w:sz w:val="20"/>
                <w:szCs w:val="20"/>
                <w:lang w:val="x-none" w:eastAsia="x-none"/>
              </w:rPr>
              <w:t>Zaawansowane zagadnienia z zakresu międzynarodowych rynków finansowych i bankowości międzynarodowej</w:t>
            </w:r>
          </w:p>
          <w:p w14:paraId="4AF9094C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  <w:lang w:val="x-none" w:eastAsia="x-none"/>
              </w:rPr>
            </w:pPr>
            <w:r w:rsidRPr="00240260">
              <w:rPr>
                <w:rFonts w:cstheme="minorHAnsi"/>
                <w:bCs/>
                <w:sz w:val="20"/>
                <w:szCs w:val="20"/>
                <w:lang w:eastAsia="x-none"/>
              </w:rPr>
              <w:t xml:space="preserve">- </w:t>
            </w:r>
            <w:r w:rsidRPr="00240260">
              <w:rPr>
                <w:rFonts w:cstheme="minorHAnsi"/>
                <w:bCs/>
                <w:sz w:val="20"/>
                <w:szCs w:val="20"/>
                <w:lang w:val="x-none" w:eastAsia="x-none"/>
              </w:rPr>
              <w:t>Kryzysy finansowe we współczesnym świecie. Przyczyny, przebieg, konsekwencje</w:t>
            </w:r>
          </w:p>
          <w:p w14:paraId="13DDFF37" w14:textId="146D615D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39947D0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108D536E" w14:textId="538962A8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Finanse międzynarodowe, bankowość międzynarodowa i finansowanie handlu zagranicz</w:t>
            </w:r>
            <w:r w:rsidR="000E7789" w:rsidRPr="00240260">
              <w:rPr>
                <w:rFonts w:cstheme="minorHAnsi"/>
                <w:b/>
                <w:bCs/>
                <w:sz w:val="20"/>
                <w:szCs w:val="20"/>
              </w:rPr>
              <w:t>nego</w:t>
            </w:r>
          </w:p>
          <w:p w14:paraId="18C66D4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0F5B90E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6D34377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lastRenderedPageBreak/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Problem badawczy i jego definicja</w:t>
            </w:r>
          </w:p>
          <w:p w14:paraId="31CFF9A2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Metody ilościowe i jakościowe w badaniach naukowych</w:t>
            </w:r>
          </w:p>
          <w:p w14:paraId="12A887AF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Metodyka pisania pracy magisterskiej</w:t>
            </w:r>
          </w:p>
          <w:p w14:paraId="6669F128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Określenie tezy/hipotezy badawczej</w:t>
            </w:r>
          </w:p>
          <w:p w14:paraId="0955684C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Zasady pracy z literaturą naukową – ocena wiarygodności źródeł</w:t>
            </w:r>
          </w:p>
          <w:p w14:paraId="2C8EDA24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Wnioskowanie</w:t>
            </w:r>
          </w:p>
          <w:p w14:paraId="7F536932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Budowa pracy magisterskiej</w:t>
            </w:r>
          </w:p>
          <w:p w14:paraId="3DF7A65D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Zaawansowane zagadnienia z zakresu finansów międzynarodowych</w:t>
            </w:r>
          </w:p>
          <w:p w14:paraId="60B619B8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240260">
              <w:rPr>
                <w:rFonts w:asciiTheme="minorHAnsi" w:hAnsiTheme="minorHAnsi" w:cstheme="minorHAnsi"/>
                <w:b w:val="0"/>
                <w:bCs/>
                <w:szCs w:val="20"/>
                <w:lang w:val="pl-PL"/>
              </w:rPr>
              <w:t xml:space="preserve">- </w:t>
            </w:r>
            <w:r w:rsidRPr="00240260">
              <w:rPr>
                <w:rFonts w:asciiTheme="minorHAnsi" w:hAnsiTheme="minorHAnsi" w:cstheme="minorHAnsi"/>
                <w:b w:val="0"/>
                <w:bCs/>
                <w:szCs w:val="20"/>
              </w:rPr>
              <w:t>Zaawansowane zagadnienia z zakresu finansowania operacji handlu zagranicznego</w:t>
            </w:r>
          </w:p>
          <w:p w14:paraId="4505A32D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  <w:lang w:val="x-none" w:eastAsia="x-none"/>
              </w:rPr>
            </w:pPr>
            <w:r w:rsidRPr="00240260">
              <w:rPr>
                <w:rFonts w:cstheme="minorHAnsi"/>
                <w:bCs/>
                <w:sz w:val="20"/>
                <w:szCs w:val="20"/>
                <w:lang w:eastAsia="x-none"/>
              </w:rPr>
              <w:t xml:space="preserve">- </w:t>
            </w:r>
            <w:r w:rsidRPr="00240260">
              <w:rPr>
                <w:rFonts w:cstheme="minorHAnsi"/>
                <w:bCs/>
                <w:sz w:val="20"/>
                <w:szCs w:val="20"/>
                <w:lang w:val="x-none" w:eastAsia="x-none"/>
              </w:rPr>
              <w:t>Zaawansowane zagadnienia z zakresu międzynarodowych rynków finansowych i bankowości międzynarodowej</w:t>
            </w:r>
          </w:p>
          <w:p w14:paraId="0451CE71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  <w:lang w:val="x-none" w:eastAsia="x-none"/>
              </w:rPr>
            </w:pPr>
            <w:r w:rsidRPr="00240260">
              <w:rPr>
                <w:rFonts w:cstheme="minorHAnsi"/>
                <w:bCs/>
                <w:sz w:val="20"/>
                <w:szCs w:val="20"/>
                <w:lang w:eastAsia="x-none"/>
              </w:rPr>
              <w:t xml:space="preserve">- </w:t>
            </w:r>
            <w:r w:rsidRPr="00240260">
              <w:rPr>
                <w:rFonts w:cstheme="minorHAnsi"/>
                <w:bCs/>
                <w:sz w:val="20"/>
                <w:szCs w:val="20"/>
                <w:lang w:val="x-none" w:eastAsia="x-none"/>
              </w:rPr>
              <w:t>Kryzysy finansowe we współczesnym świecie. Przyczyny, przebieg, konsekwencje</w:t>
            </w:r>
          </w:p>
          <w:p w14:paraId="46948BE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5B2B" w:rsidRPr="00240260" w14:paraId="7D9FA7A1" w14:textId="77777777" w:rsidTr="00851C36">
        <w:tc>
          <w:tcPr>
            <w:tcW w:w="704" w:type="dxa"/>
          </w:tcPr>
          <w:p w14:paraId="6F903C59" w14:textId="2D4A8249" w:rsidR="00CB5B2B" w:rsidRPr="00851C36" w:rsidRDefault="00CB5B2B" w:rsidP="00CB5B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DE20F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B6803F8" w14:textId="77777777" w:rsidR="00CB5B2B" w:rsidRPr="00240260" w:rsidRDefault="00CB5B2B" w:rsidP="00CB5B2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Michał Matuszak</w:t>
            </w:r>
          </w:p>
        </w:tc>
        <w:tc>
          <w:tcPr>
            <w:tcW w:w="5953" w:type="dxa"/>
            <w:shd w:val="clear" w:color="auto" w:fill="8EE6A5"/>
          </w:tcPr>
          <w:p w14:paraId="09163449" w14:textId="77777777" w:rsidR="00CB5B2B" w:rsidRPr="00240260" w:rsidRDefault="00CB5B2B" w:rsidP="00CB5B2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723A7213" w14:textId="35A15C1E" w:rsidR="00CB5B2B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Zatrudnienie we współczesnym świecie – wyzwania, zagrożenia, aspekty kosztowe oraz zakres ochrony prawnej</w:t>
            </w:r>
          </w:p>
          <w:p w14:paraId="0A57C617" w14:textId="77777777" w:rsidR="00CB5B2B" w:rsidRPr="00240260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05CC1A" w14:textId="77777777" w:rsidR="00CB5B2B" w:rsidRPr="00240260" w:rsidRDefault="00CB5B2B" w:rsidP="00CB5B2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9E49054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1.1. Prawo pracy w perspektywie finansowej</w:t>
            </w:r>
          </w:p>
          <w:p w14:paraId="3081DCD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Źródła prawa pracy i ich znaczenie dla działalności gospodarczej.</w:t>
            </w:r>
          </w:p>
          <w:p w14:paraId="0101839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Umowa o pracę jako stosunek zobowiązaniowy i kosztowy.</w:t>
            </w:r>
          </w:p>
          <w:p w14:paraId="3221F1C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Alternatywne formy zatrudnienia (umowy cywilnoprawne, B2B) – skutki podatkowe i ZUS.</w:t>
            </w:r>
          </w:p>
          <w:p w14:paraId="5B45226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Wybór podstawy zatrudnienie jako narzędzie optymalizującego koszty oraz ryzyko</w:t>
            </w:r>
          </w:p>
          <w:p w14:paraId="0646B1B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611C69E2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1A16E9FB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1.2. Nowoczesne technologie w zatrudnieniu</w:t>
            </w:r>
          </w:p>
          <w:p w14:paraId="7C1B04B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Zastosowanie Al w rekrutacji – ryzyko dyskryminacji algorytmicznej i zgodności z prawem pracy;</w:t>
            </w:r>
          </w:p>
          <w:p w14:paraId="3390EC1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Praca zdalna a cyberbezpieczeństwo danych pracowniczych i finansowych;</w:t>
            </w:r>
          </w:p>
          <w:p w14:paraId="59BD57AA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lastRenderedPageBreak/>
              <w:t>• Technologie a kontrola pracy – monitoring aktywności, geolokalizacja, biometria – aspekty prawne, etyczne i finansowe;</w:t>
            </w:r>
          </w:p>
          <w:p w14:paraId="4FD8E88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Automatyzacja naliczenia wynagrodzeń – ograniczanie błędów, oszczędności operacyjne.</w:t>
            </w:r>
          </w:p>
          <w:p w14:paraId="4F5D5FBB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4C2E56D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28C70C2B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1.3. Wynagrodzenia i ich wpływ na funkcjonowanie przedsiębiorstwa</w:t>
            </w:r>
          </w:p>
          <w:p w14:paraId="772A83B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Składniki wynagrodzenia – struktura i ujęcie w księgowości.</w:t>
            </w:r>
          </w:p>
          <w:p w14:paraId="350C093A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Motywacyjne a kosztowe ujęcie systemów wynagrodzeń.</w:t>
            </w:r>
          </w:p>
          <w:p w14:paraId="29CAD8C1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Wynagrodzenie jako element strategii zarządzania zasobami ludzkimi.</w:t>
            </w:r>
          </w:p>
          <w:p w14:paraId="65EA200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Rola controllingowa działu finansów w analizie polityki płacowej.</w:t>
            </w:r>
          </w:p>
          <w:p w14:paraId="61DC9EE9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67C94B1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30521077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1.4. Przejrzystość wynagrodzeń i nowe regulacje unijne</w:t>
            </w:r>
          </w:p>
          <w:p w14:paraId="574E62A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Dyrektywa 2023/970 o jawności wynagrodzeń – cele, obowiązki, skutki dla firm.</w:t>
            </w:r>
          </w:p>
          <w:p w14:paraId="752C3839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Luka płacowa – pomiar, przyczyny i skutki finansowe.</w:t>
            </w:r>
          </w:p>
          <w:p w14:paraId="3C75D772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Obowiązki raportowe i audyty wynagrodzeń – wyzwania dla działów finansowych i HR.</w:t>
            </w:r>
          </w:p>
          <w:p w14:paraId="0FD70A42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Przejrzystość płac a konkurencyjność pracodawcy.</w:t>
            </w:r>
          </w:p>
          <w:p w14:paraId="47B13149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73BC96E8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24F636DF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1.5. Niepożądane zjawiska w miejscu pracy a ryzyka finansowe</w:t>
            </w:r>
          </w:p>
          <w:p w14:paraId="14A3D4C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Mobbing, dyskryminacja, molestowanie – definicje, przykłady, koszty roszczeń.</w:t>
            </w:r>
          </w:p>
          <w:p w14:paraId="6C262F2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Odpowiedzialność cywilna i karna pracodawcy za naruszenia prawa pracy.</w:t>
            </w:r>
          </w:p>
          <w:p w14:paraId="0FECD899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Absencje, rotacja, spadek produktywności – ukryte koszty złej kultury organizacyjnej.</w:t>
            </w:r>
          </w:p>
          <w:p w14:paraId="0C3E13D1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Wizerunkowe i reputacyjne skutki konfliktów pracowniczych.</w:t>
            </w:r>
          </w:p>
          <w:p w14:paraId="448AEF2D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2106584F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0B7682B4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1.6. Compliance i przeciwdziałanie patologiom zatrudnienia</w:t>
            </w:r>
          </w:p>
          <w:p w14:paraId="5C80E91D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lastRenderedPageBreak/>
              <w:t>• Systemy zgłaszania nieprawidłowości (whistleblowing).</w:t>
            </w:r>
          </w:p>
          <w:p w14:paraId="587BE070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Polityki antymobbingowe i równościowe – treść, wdrożenie, kontrola kosztów.</w:t>
            </w:r>
          </w:p>
          <w:p w14:paraId="235E1FE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Rola działu compliance i audytu wewnętrznego w monitorowaniu zatrudnienia.</w:t>
            </w:r>
          </w:p>
          <w:p w14:paraId="6CFA940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Integracja wymogów prawa pracy z raportowaniem ESG.</w:t>
            </w:r>
          </w:p>
          <w:p w14:paraId="640D5902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6F1C8FCB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35C5586E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1.7. Praca zdalna i elastyczne modele pracy</w:t>
            </w:r>
          </w:p>
          <w:p w14:paraId="6EDE4D3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Regulacje pracy zdalnej w Polsce i UE – skutki dla kosztów pracy i organizacji.</w:t>
            </w:r>
          </w:p>
          <w:p w14:paraId="6144842D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Koszty pracy zdalnej: wyposażenie, ochrona danych, bhp.</w:t>
            </w:r>
          </w:p>
          <w:p w14:paraId="1C8FACD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Wpływ pracy hybrydowej na rotację i satysfakcję pracowników – perspektywa kosztowa.</w:t>
            </w:r>
          </w:p>
          <w:p w14:paraId="4EE726B9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14C566E5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740910F1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1.8. Zatrudnienie w obszarach o specyficznej charakterystyce</w:t>
            </w:r>
          </w:p>
          <w:p w14:paraId="1ADBDEC5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Zatrudnienie w sektorze sportu – aspekty prawne i kosztowe</w:t>
            </w:r>
          </w:p>
          <w:p w14:paraId="7FFDF0B9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Zatrudnienie w sektorze kreatywnym – aspekty prawne i kosztowe</w:t>
            </w:r>
          </w:p>
          <w:p w14:paraId="4C08DC26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Zatrudnienie w sektorze influencerskim – aspekty prawne i kosztowe</w:t>
            </w:r>
          </w:p>
          <w:p w14:paraId="0AF269D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10D3DE6A" w14:textId="77777777" w:rsidR="00CB5B2B" w:rsidRPr="002A6F67" w:rsidRDefault="00CB5B2B" w:rsidP="00CB5B2B">
            <w:pPr>
              <w:ind w:left="708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08328B" w14:textId="77777777" w:rsidR="00CB5B2B" w:rsidRPr="002A6F67" w:rsidRDefault="00CB5B2B" w:rsidP="00CB5B2B">
            <w:pPr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1.9. Inne zainteresowania seminarzystów</w:t>
            </w:r>
            <w:r w:rsidRPr="002A6F67">
              <w:rPr>
                <w:rFonts w:cstheme="minorHAnsi"/>
                <w:sz w:val="20"/>
                <w:szCs w:val="20"/>
              </w:rPr>
              <w:t>.</w:t>
            </w:r>
          </w:p>
          <w:p w14:paraId="10273AC3" w14:textId="2252EAC8" w:rsidR="00CB5B2B" w:rsidRPr="00240260" w:rsidRDefault="00CB5B2B" w:rsidP="00CB5B2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60BDE62A" w14:textId="77777777" w:rsidR="00CB5B2B" w:rsidRPr="00240260" w:rsidRDefault="00CB5B2B" w:rsidP="00CB5B2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7033C920" w14:textId="77777777" w:rsidR="00CB5B2B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Zatrudnienie we współczesnym świecie – wyzwania, zagrożenia, aspekty kosztowe oraz zakres ochrony prawnej</w:t>
            </w:r>
          </w:p>
          <w:p w14:paraId="0DB7B1BC" w14:textId="77777777" w:rsidR="00CB5B2B" w:rsidRPr="00240260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2A3C5B" w14:textId="77777777" w:rsidR="00CB5B2B" w:rsidRPr="00240260" w:rsidRDefault="00CB5B2B" w:rsidP="00CB5B2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E5A5EB3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1.1. Prawo pracy w perspektywie finansowej</w:t>
            </w:r>
          </w:p>
          <w:p w14:paraId="6BEFEB9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Źródła prawa pracy i ich znaczenie dla działalności gospodarczej.</w:t>
            </w:r>
          </w:p>
          <w:p w14:paraId="6E2DF5B7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Umowa o pracę jako stosunek zobowiązaniowy i kosztowy.</w:t>
            </w:r>
          </w:p>
          <w:p w14:paraId="7438630A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Alternatywne formy zatrudnienia (umowy cywilnoprawne, B2B) – skutki podatkowe i ZUS.</w:t>
            </w:r>
          </w:p>
          <w:p w14:paraId="323C76B0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Wybór podstawy zatrudnienie jako narzędzie optymalizującego koszty oraz ryzyko</w:t>
            </w:r>
          </w:p>
          <w:p w14:paraId="54A201BF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6629E4F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70428743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1.2. Nowoczesne technologie w zatrudnieniu</w:t>
            </w:r>
          </w:p>
          <w:p w14:paraId="434C0EE0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Zastosowanie Al w rekrutacji – ryzyko dyskryminacji algorytmicznej i zgodności z prawem pracy;</w:t>
            </w:r>
          </w:p>
          <w:p w14:paraId="57E372D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Praca zdalna a cyberbezpieczeństwo danych pracowniczych i finansowych;</w:t>
            </w:r>
          </w:p>
          <w:p w14:paraId="4BB9057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lastRenderedPageBreak/>
              <w:t>• Technologie a kontrola pracy – monitoring aktywności, geolokalizacja, biometria – aspekty prawne, etyczne i finansowe;</w:t>
            </w:r>
          </w:p>
          <w:p w14:paraId="1414310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Automatyzacja naliczenia wynagrodzeń – ograniczanie błędów, oszczędności operacyjne.</w:t>
            </w:r>
          </w:p>
          <w:p w14:paraId="65AA92B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5BCC66C0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4B8ECAE3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1.3. Wynagrodzenia i ich wpływ na funkcjonowanie przedsiębiorstwa</w:t>
            </w:r>
          </w:p>
          <w:p w14:paraId="400A38F6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Składniki wynagrodzenia – struktura i ujęcie w księgowości.</w:t>
            </w:r>
          </w:p>
          <w:p w14:paraId="63380EA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Motywacyjne a kosztowe ujęcie systemów wynagrodzeń.</w:t>
            </w:r>
          </w:p>
          <w:p w14:paraId="789816D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Wynagrodzenie jako element strategii zarządzania zasobami ludzkimi.</w:t>
            </w:r>
          </w:p>
          <w:p w14:paraId="7DB0B940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Rola controllingowa działu finansów w analizie polityki płacowej.</w:t>
            </w:r>
          </w:p>
          <w:p w14:paraId="7FBFBE5D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79F6E83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1036D475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1.4. Przejrzystość wynagrodzeń i nowe regulacje unijne</w:t>
            </w:r>
          </w:p>
          <w:p w14:paraId="22813D96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Dyrektywa 2023/970 o jawności wynagrodzeń – cele, obowiązki, skutki dla firm.</w:t>
            </w:r>
          </w:p>
          <w:p w14:paraId="532455F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Luka płacowa – pomiar, przyczyny i skutki finansowe.</w:t>
            </w:r>
          </w:p>
          <w:p w14:paraId="3403DB7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Obowiązki raportowe i audyty wynagrodzeń – wyzwania dla działów finansowych i HR.</w:t>
            </w:r>
          </w:p>
          <w:p w14:paraId="13068D0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Przejrzystość płac a konkurencyjność pracodawcy.</w:t>
            </w:r>
          </w:p>
          <w:p w14:paraId="7D5C9BC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64D2275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6D3D32F6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1.5. Niepożądane zjawiska w miejscu pracy a ryzyka finansowe</w:t>
            </w:r>
          </w:p>
          <w:p w14:paraId="5FD90432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Mobbing, dyskryminacja, molestowanie – definicje, przykłady, koszty roszczeń.</w:t>
            </w:r>
          </w:p>
          <w:p w14:paraId="2382E3AF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Odpowiedzialność cywilna i karna pracodawcy za naruszenia prawa pracy.</w:t>
            </w:r>
          </w:p>
          <w:p w14:paraId="6F656B2A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Absencje, rotacja, spadek produktywności – ukryte koszty złej kultury organizacyjnej.</w:t>
            </w:r>
          </w:p>
          <w:p w14:paraId="20CD2C1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Wizerunkowe i reputacyjne skutki konfliktów pracowniczych.</w:t>
            </w:r>
          </w:p>
          <w:p w14:paraId="7A21FFC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055DFAF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01728E43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1.6. Compliance i przeciwdziałanie patologiom zatrudnienia</w:t>
            </w:r>
          </w:p>
          <w:p w14:paraId="22C8455B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Systemy zgłaszania nieprawidłowości (whistleblowing).</w:t>
            </w:r>
          </w:p>
          <w:p w14:paraId="7819838E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Polityki antymobbingowe i równościowe – treść, wdrożenie, kontrola kosztów.</w:t>
            </w:r>
          </w:p>
          <w:p w14:paraId="05D8DF94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Rola działu compliance i audytu wewnętrznego w monitorowaniu zatrudnienia.</w:t>
            </w:r>
          </w:p>
          <w:p w14:paraId="6C05EBBB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Integracja wymogów prawa pracy z raportowaniem ESG.</w:t>
            </w:r>
          </w:p>
          <w:p w14:paraId="3A31634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13B9E4C6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5D8A34D4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1.7. Praca zdalna i elastyczne modele pracy</w:t>
            </w:r>
          </w:p>
          <w:p w14:paraId="1A198C00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Regulacje pracy zdalnej w Polsce i UE – skutki dla kosztów pracy i organizacji.</w:t>
            </w:r>
          </w:p>
          <w:p w14:paraId="611C8D7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Koszty pracy zdalnej: wyposażenie, ochrona danych, bhp.</w:t>
            </w:r>
          </w:p>
          <w:p w14:paraId="1F6B707C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Wpływ pracy hybrydowej na rotację i satysfakcję pracowników – perspektywa kosztowa.</w:t>
            </w:r>
          </w:p>
          <w:p w14:paraId="77C71A9D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2C54E383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4FA8D069" w14:textId="77777777" w:rsidR="00CB5B2B" w:rsidRPr="002A6F67" w:rsidRDefault="00CB5B2B" w:rsidP="00CB5B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1.8. Zatrudnienie w obszarach o specyficznej charakterystyce</w:t>
            </w:r>
          </w:p>
          <w:p w14:paraId="1A503259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Zatrudnienie w sektorze sportu – aspekty prawne i kosztowe</w:t>
            </w:r>
          </w:p>
          <w:p w14:paraId="11A850E2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Zatrudnienie w sektorze kreatywnym – aspekty prawne i kosztowe</w:t>
            </w:r>
          </w:p>
          <w:p w14:paraId="0133ABB2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Zatrudnienie w sektorze influencerskim – aspekty prawne i kosztowe</w:t>
            </w:r>
          </w:p>
          <w:p w14:paraId="364E8AFB" w14:textId="77777777" w:rsidR="00CB5B2B" w:rsidRPr="002A6F67" w:rsidRDefault="00CB5B2B" w:rsidP="00CB5B2B">
            <w:pPr>
              <w:ind w:left="708"/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sz w:val="20"/>
                <w:szCs w:val="20"/>
              </w:rPr>
              <w:t>• Podobne inne tematy z tego zakresu.</w:t>
            </w:r>
          </w:p>
          <w:p w14:paraId="7E368550" w14:textId="77777777" w:rsidR="00CB5B2B" w:rsidRPr="002A6F67" w:rsidRDefault="00CB5B2B" w:rsidP="00CB5B2B">
            <w:pPr>
              <w:ind w:left="708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A55A55" w14:textId="77777777" w:rsidR="00CB5B2B" w:rsidRPr="002A6F67" w:rsidRDefault="00CB5B2B" w:rsidP="00CB5B2B">
            <w:pPr>
              <w:rPr>
                <w:rFonts w:cstheme="minorHAnsi"/>
                <w:sz w:val="20"/>
                <w:szCs w:val="20"/>
              </w:rPr>
            </w:pPr>
            <w:r w:rsidRPr="002A6F67">
              <w:rPr>
                <w:rFonts w:cstheme="minorHAnsi"/>
                <w:b/>
                <w:bCs/>
                <w:sz w:val="20"/>
                <w:szCs w:val="20"/>
              </w:rPr>
              <w:t>1.9. Inne zainteresowania seminarzystów</w:t>
            </w:r>
            <w:r w:rsidRPr="002A6F67">
              <w:rPr>
                <w:rFonts w:cstheme="minorHAnsi"/>
                <w:sz w:val="20"/>
                <w:szCs w:val="20"/>
              </w:rPr>
              <w:t>.</w:t>
            </w:r>
          </w:p>
          <w:p w14:paraId="4C060F67" w14:textId="77777777" w:rsidR="00CB5B2B" w:rsidRPr="00240260" w:rsidRDefault="00CB5B2B" w:rsidP="00CB5B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2025FBAE" w14:textId="77777777" w:rsidTr="00851C36">
        <w:tc>
          <w:tcPr>
            <w:tcW w:w="704" w:type="dxa"/>
          </w:tcPr>
          <w:p w14:paraId="70EECCA9" w14:textId="08FE9D11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DE20F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42E754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Joanna Mazur</w:t>
            </w:r>
          </w:p>
        </w:tc>
        <w:tc>
          <w:tcPr>
            <w:tcW w:w="5953" w:type="dxa"/>
            <w:shd w:val="clear" w:color="auto" w:fill="8EE6A5"/>
          </w:tcPr>
          <w:p w14:paraId="5556888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12E55694" w14:textId="77777777" w:rsidR="001520E0" w:rsidRPr="00F46254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6254">
              <w:rPr>
                <w:rFonts w:cstheme="minorHAnsi"/>
                <w:b/>
                <w:bCs/>
                <w:sz w:val="20"/>
                <w:szCs w:val="20"/>
              </w:rPr>
              <w:t>&gt;8</w:t>
            </w:r>
          </w:p>
          <w:p w14:paraId="7FB8EF54" w14:textId="77777777" w:rsidR="001520E0" w:rsidRPr="00F46254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6254">
              <w:rPr>
                <w:rFonts w:cstheme="minorHAnsi"/>
                <w:b/>
                <w:bCs/>
                <w:sz w:val="20"/>
                <w:szCs w:val="20"/>
              </w:rPr>
              <w:t>Wpływ regulacji na korzystanie z algorytmów, danych i sztucznej inteligencji w finansach</w:t>
            </w:r>
          </w:p>
          <w:p w14:paraId="7576F68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FDC913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A4AA79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blockchain oraz jego wykorzystanie w zakresie kryptowalut i regulacja tej technologii: wpływ regulacji na działanie przedsiębiorstw w tym obszarze</w:t>
            </w:r>
          </w:p>
          <w:p w14:paraId="5D0CCAA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4EC8928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regulacja sztucznej inteligencji (Akt w sprawie sztucznej inteligencji), w tym prace szczególnie skupiające się na wpływie regulacji sztucznej inteligencji na przedsiębiorstwa działające w sektorze finansów </w:t>
            </w:r>
          </w:p>
          <w:p w14:paraId="7FAB62D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CFCE69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regulacji z zakresu ochrony danych osobowych na prowadzenie działalności w sektorze finansów (np. możliwości stosowania zautomatyzowanego podejmowania decyzji w bankowości)</w:t>
            </w:r>
          </w:p>
          <w:p w14:paraId="3D2635B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7DE6D29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zakaz dyskryminacji w odniesieniu do nowych technologii – wyzwania związane ze stronniczością algorytmiczną i odpowiedzi na te wyzwania w odniesieniu do zarządzania w sektorze finansów (np. wymogi dotyczące udziału człowieka w podejmowaniu zautomatyzowanych decyzji oraz wymogi dotyczące wyjaśnialności podejmowanych decyzji)</w:t>
            </w:r>
          </w:p>
          <w:p w14:paraId="1B29DE6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73BF7090" w14:textId="3045A621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wyzwania dla przedsiębiorców na rynkach cyfrowych: problematyka związana z pozycją mniejszych przedsiębiorstw (np. start-upów) w sektorze finansów</w:t>
            </w:r>
          </w:p>
        </w:tc>
      </w:tr>
      <w:tr w:rsidR="001520E0" w:rsidRPr="00240260" w14:paraId="25ABE166" w14:textId="77777777" w:rsidTr="00851C36">
        <w:tc>
          <w:tcPr>
            <w:tcW w:w="704" w:type="dxa"/>
          </w:tcPr>
          <w:p w14:paraId="6C6C8324" w14:textId="5D805B7F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DE20F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9EFEA13" w14:textId="507FA9D3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Rafał Miedziak</w:t>
            </w:r>
          </w:p>
        </w:tc>
        <w:tc>
          <w:tcPr>
            <w:tcW w:w="5953" w:type="dxa"/>
            <w:shd w:val="clear" w:color="auto" w:fill="8EE6A5"/>
          </w:tcPr>
          <w:p w14:paraId="13C5279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553684B9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Sektor rozrywkowy na rynku kapitałowym</w:t>
            </w:r>
          </w:p>
          <w:p w14:paraId="6020D72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C48023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08C819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Seminarium zostało podzielone na dwie części - część wspólną pracy całego zespołu seminaryjnego oraz pracę indywidualną dyplomanta. W ramach części wspólnej członkowie zespołu seminaryjnego na cyklicznych spotkaniach będą prezentować na forum swoje postępy/wątpliwości w pracy, a także uczestniczyć w dyskusji opartej o literaturę związaną z tematyką seminarium. W części indywidualnej dyplomant będzie wykonywał zgodnie z przyjętym harmonogramem kolejne etapy</w:t>
            </w:r>
          </w:p>
          <w:p w14:paraId="2953B9D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pracy dyplomowej.</w:t>
            </w:r>
          </w:p>
          <w:p w14:paraId="0C0C89D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W ramach części wspólnej seminarium zostaną poruszone kwestie: metodyki pracy naukowej, formułowania celu i hipotez badawczych, doboru metod badawczych, obróbki materiału empirycznego, </w:t>
            </w:r>
            <w:r w:rsidRPr="00240260">
              <w:rPr>
                <w:rFonts w:cstheme="minorHAnsi"/>
                <w:sz w:val="20"/>
                <w:szCs w:val="20"/>
              </w:rPr>
              <w:lastRenderedPageBreak/>
              <w:t>formułowania wniosków, a także formatowania pracy zgodnie z przyjętymi kryteriami</w:t>
            </w:r>
          </w:p>
          <w:p w14:paraId="5810558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w jednostce dydaktycznej.</w:t>
            </w:r>
          </w:p>
          <w:p w14:paraId="05AD230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5E246CCC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Przykładowe zagadnienia jakie mogą stać się tematyką prac dyplomowych (dyplomant może także zaproponować własny temat):</w:t>
            </w:r>
          </w:p>
          <w:p w14:paraId="366EB7FC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Fuzje i przejęcia w sektorze telewizyjnym/muzycznym/gier wideo</w:t>
            </w:r>
          </w:p>
          <w:p w14:paraId="50950B4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Zmiana preferencji konsumentów mediów a dochodowość operacyjna</w:t>
            </w:r>
          </w:p>
          <w:p w14:paraId="00DE564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Wycena spółek rozrywkowych</w:t>
            </w:r>
          </w:p>
          <w:p w14:paraId="23F3A742" w14:textId="413012A4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556445F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349CA419" w14:textId="77777777" w:rsidTr="00851C36">
        <w:tc>
          <w:tcPr>
            <w:tcW w:w="704" w:type="dxa"/>
          </w:tcPr>
          <w:p w14:paraId="7942C894" w14:textId="46485448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E20F3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215E15D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Agata Niewiadomska</w:t>
            </w:r>
          </w:p>
        </w:tc>
        <w:tc>
          <w:tcPr>
            <w:tcW w:w="5953" w:type="dxa"/>
            <w:shd w:val="clear" w:color="auto" w:fill="8EE6A5"/>
          </w:tcPr>
          <w:p w14:paraId="116101D7" w14:textId="449358E6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140A357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66B118F3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 xml:space="preserve">Zarządzanie zrównoważonym rozwojem i transformacją cyfrową na szczeblu lokalnym </w:t>
            </w:r>
          </w:p>
          <w:p w14:paraId="3317078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1587C8E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53385D0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Ekonomia zrównoważonego rozwoju i Gospodarka Obiegu Zamkniętego (GOZ).</w:t>
            </w:r>
          </w:p>
          <w:p w14:paraId="74A13701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Koncepcja Smart Village w architekturze innowacji terytorialnych.</w:t>
            </w:r>
          </w:p>
          <w:p w14:paraId="67C81546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Smart City a Smart Village – komplementarność modeli rozwoju terytorialnego. (transfer rozwiązań, usługi publiczne, dane miejskie vs. lokalne, różnice w skali i zasobach)</w:t>
            </w:r>
          </w:p>
          <w:p w14:paraId="01E51EA3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Modele biznesowe i ekonomia transformacji energetycznej w ujęciu lokalnym: analiza opłacalności i zarządzanie rozproszonymi źródłami energii (OZE).</w:t>
            </w:r>
          </w:p>
          <w:p w14:paraId="4DD4FE86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Źródła finansowania zrównoważonego rozwoju i innowacji cyfrowych.</w:t>
            </w:r>
          </w:p>
          <w:p w14:paraId="7F353411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Ekonomia rozwoju lokalnego a zrównoważony rozwój.7. Modele wdrażania Smart Village i zarządzanie projektami (strategia, plan działań, partnerstwa, governance).</w:t>
            </w:r>
          </w:p>
          <w:p w14:paraId="371B7BC5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Rolnictwo 4.0 w rozwoju lokalnym: cyfryzacja rolnictwa, precyzyjne zarządzanie zasobami, dane/IoT, efektywność i zrównoważenie (wymiar ekonomiczny i organizacyjny).</w:t>
            </w:r>
          </w:p>
          <w:p w14:paraId="3467F754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Gospodarka 4.0 na poziomie lokalnym: cyfrowe łańcuchy wartości, automatyzacja/AI, produktywność MŚP, rynek pracy i kompetencje, implikacje dla polityk lokalnych.</w:t>
            </w:r>
          </w:p>
          <w:p w14:paraId="3CF2C432" w14:textId="05B891C9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520E0" w:rsidRPr="00240260" w14:paraId="20EB0108" w14:textId="77777777" w:rsidTr="00851C36">
        <w:tc>
          <w:tcPr>
            <w:tcW w:w="704" w:type="dxa"/>
          </w:tcPr>
          <w:p w14:paraId="7B36E6EA" w14:textId="3544F942" w:rsidR="001520E0" w:rsidRPr="00851C36" w:rsidRDefault="00352C89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DE20F3">
              <w:rPr>
                <w:rFonts w:cstheme="minorHAnsi"/>
                <w:sz w:val="20"/>
                <w:szCs w:val="20"/>
              </w:rPr>
              <w:t>8</w:t>
            </w:r>
            <w:r w:rsidR="00851C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445A53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Katarzyna Niewińska</w:t>
            </w:r>
          </w:p>
        </w:tc>
        <w:tc>
          <w:tcPr>
            <w:tcW w:w="5953" w:type="dxa"/>
            <w:shd w:val="clear" w:color="auto" w:fill="8EE6A5"/>
          </w:tcPr>
          <w:p w14:paraId="7A9F7FE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388F54EB" w14:textId="55B35712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FinTech / Zrównoważone Finanse / Finansowanie na rynku kapitałowym</w:t>
            </w:r>
          </w:p>
          <w:p w14:paraId="5C202C8C" w14:textId="5959E873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A7CEC4" w14:textId="7BA7A418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DB3EA1A" w14:textId="10567902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FinTech dla B2C</w:t>
            </w:r>
          </w:p>
          <w:p w14:paraId="2A28CA6D" w14:textId="57D5B502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FinTech dla B2B</w:t>
            </w:r>
          </w:p>
          <w:p w14:paraId="79EA8F7C" w14:textId="6F5C4FE6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Blockchain</w:t>
            </w:r>
          </w:p>
          <w:p w14:paraId="368F8AB9" w14:textId="2C04DF14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Kryptowaluty</w:t>
            </w:r>
          </w:p>
          <w:p w14:paraId="3BC9ACA8" w14:textId="3053E82F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Zrównoważone finanse</w:t>
            </w:r>
          </w:p>
          <w:p w14:paraId="42F16D84" w14:textId="65E47EC4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Rynek fuzji i przejęć</w:t>
            </w:r>
          </w:p>
          <w:p w14:paraId="43033B8B" w14:textId="79DA20BF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  <w:t>- Fundusze Private Equity i Venture Capital</w:t>
            </w:r>
          </w:p>
          <w:p w14:paraId="6E100E1F" w14:textId="0CA493F4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Fundusze Inwestycyjne</w:t>
            </w:r>
          </w:p>
          <w:p w14:paraId="78FAB82A" w14:textId="70B07D7D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Analiza i konstruowanie portfeli inwestycyjnych</w:t>
            </w:r>
          </w:p>
          <w:p w14:paraId="45781BAB" w14:textId="30FB3219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Inwestorzy instytucjonalni na rynku kapitałowym</w:t>
            </w:r>
          </w:p>
          <w:p w14:paraId="2BCA4511" w14:textId="41512BBD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Instrumenty na rynku kasowym</w:t>
            </w:r>
          </w:p>
          <w:p w14:paraId="09C85DC5" w14:textId="1CF5958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Instrumenty pochodne</w:t>
            </w:r>
          </w:p>
          <w:p w14:paraId="66C1F1B5" w14:textId="4C5615AD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Wycena instrumentów na rynku kapitałowym</w:t>
            </w:r>
          </w:p>
          <w:p w14:paraId="39628DDD" w14:textId="2318B78D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Funkcjonowanie rynków giełdowych</w:t>
            </w:r>
          </w:p>
          <w:p w14:paraId="14E91A59" w14:textId="429DF59E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Funkcjonowanie rynków pozagiełdowych</w:t>
            </w:r>
          </w:p>
          <w:p w14:paraId="4DA4919D" w14:textId="3830E37C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Zarządzanie ryzykiem rynkowym</w:t>
            </w:r>
          </w:p>
          <w:p w14:paraId="3D73003D" w14:textId="433F77DF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Strategie inwestycyjne</w:t>
            </w:r>
          </w:p>
          <w:p w14:paraId="7FDCF395" w14:textId="126146D8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Analiza ryzyka inwestycji</w:t>
            </w:r>
          </w:p>
          <w:p w14:paraId="5A7989A6" w14:textId="69BEFCA0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Analiza ekonomiczno-finansowa spółek publicznych</w:t>
            </w:r>
          </w:p>
          <w:p w14:paraId="5EEE6BB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4F49C8D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346F4758" w14:textId="3D582C12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21B1508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2A6B79C7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FinTech / Zrównoważone Finanse / Finansowanie na rynku kapitałowym</w:t>
            </w:r>
          </w:p>
          <w:p w14:paraId="782B913E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70027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61A79E5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FinTech dla B2C</w:t>
            </w:r>
          </w:p>
          <w:p w14:paraId="70C34604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FinTech dla B2B</w:t>
            </w:r>
          </w:p>
          <w:p w14:paraId="0E62032A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Blockchain</w:t>
            </w:r>
          </w:p>
          <w:p w14:paraId="61201189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Kryptowaluty</w:t>
            </w:r>
          </w:p>
          <w:p w14:paraId="264DA636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Zrównoważone finanse</w:t>
            </w:r>
          </w:p>
          <w:p w14:paraId="0BEE3F9C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Rynek fuzji i przejęć</w:t>
            </w:r>
          </w:p>
          <w:p w14:paraId="4E0AFCEB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  <w:t>- Fundusze Private Equity i Venture Capital</w:t>
            </w:r>
          </w:p>
          <w:p w14:paraId="16959485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Fundusze Inwestycyjne</w:t>
            </w:r>
          </w:p>
          <w:p w14:paraId="036F814B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Analiza i konstruowanie portfeli inwestycyjnych</w:t>
            </w:r>
          </w:p>
          <w:p w14:paraId="67BFDEF4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Inwestorzy instytucjonalni na rynku kapitałowym</w:t>
            </w:r>
          </w:p>
          <w:p w14:paraId="46D92622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Instrumenty na rynku kasowym</w:t>
            </w:r>
          </w:p>
          <w:p w14:paraId="1398CAFC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Instrumenty pochodne</w:t>
            </w:r>
          </w:p>
          <w:p w14:paraId="67AFD6D9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Wycena instrumentów na rynku kapitałowym</w:t>
            </w:r>
          </w:p>
          <w:p w14:paraId="5FD2309A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Funkcjonowanie rynków giełdowych</w:t>
            </w:r>
          </w:p>
          <w:p w14:paraId="1D9F61C2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Funkcjonowanie rynków pozagiełdowych</w:t>
            </w:r>
          </w:p>
          <w:p w14:paraId="067612D7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Zarządzanie ryzykiem rynkowym</w:t>
            </w:r>
          </w:p>
          <w:p w14:paraId="7ABD80E4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Strategie inwestycyjne</w:t>
            </w:r>
          </w:p>
          <w:p w14:paraId="5306B346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Analiza ryzyka inwestycji</w:t>
            </w:r>
          </w:p>
          <w:p w14:paraId="4318556D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240260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- Analiza ekonomiczno-finansowa spółek publicznych</w:t>
            </w:r>
          </w:p>
          <w:p w14:paraId="17921E0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5B95B2F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3D2A4EFE" w14:textId="77777777" w:rsidR="001520E0" w:rsidRPr="00240260" w:rsidRDefault="001520E0" w:rsidP="001520E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</w:tr>
      <w:tr w:rsidR="001520E0" w:rsidRPr="00240260" w14:paraId="7BE22753" w14:textId="77777777" w:rsidTr="00851C36">
        <w:tc>
          <w:tcPr>
            <w:tcW w:w="704" w:type="dxa"/>
          </w:tcPr>
          <w:p w14:paraId="50E05A50" w14:textId="47F03A62" w:rsidR="001520E0" w:rsidRPr="00851C36" w:rsidRDefault="00DE20F3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51C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9F5945E" w14:textId="54A7D17E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Tomasz Ogrodnik</w:t>
            </w:r>
          </w:p>
        </w:tc>
        <w:tc>
          <w:tcPr>
            <w:tcW w:w="5953" w:type="dxa"/>
            <w:shd w:val="clear" w:color="auto" w:fill="8EE6A5"/>
          </w:tcPr>
          <w:p w14:paraId="0D0C10B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22E968F0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Sprawozdawczość finansowa jako element zarządzania przedsiębiorstwem</w:t>
            </w:r>
          </w:p>
          <w:p w14:paraId="6F6B84B8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CF764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3F8C61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Sprawozdawczość finansowa</w:t>
            </w:r>
          </w:p>
          <w:p w14:paraId="09D3A9A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Elementy sprawozdawczości finansowej</w:t>
            </w:r>
          </w:p>
          <w:p w14:paraId="18207B4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Bilansu, RZiS oraz sprawozdania z przepływów pieniężnych.</w:t>
            </w:r>
          </w:p>
          <w:p w14:paraId="3127410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Ocena przedsiębiorstwa przez pryzmat sprawozdawczości finansowej</w:t>
            </w:r>
          </w:p>
          <w:p w14:paraId="49F7177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Sprawozdawczość finansowa i jej rola w ocenie wyników działalności przedsiębiorstw</w:t>
            </w:r>
          </w:p>
          <w:p w14:paraId="274B18B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Sprawozdawczość finansowa jednostki i jej znaczenie dla rynku bankowego.</w:t>
            </w:r>
          </w:p>
          <w:p w14:paraId="6D49A3CD" w14:textId="53E3ADFE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70066C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35736D2E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Sprawozdawczość finansowa jako element zarządzania przedsiębiorstwem</w:t>
            </w:r>
          </w:p>
          <w:p w14:paraId="283060D8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FFFDD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1BAAE0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Sprawozdawczość finansowa</w:t>
            </w:r>
          </w:p>
          <w:p w14:paraId="41B2F27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Elementy sprawozdawczości finansowej</w:t>
            </w:r>
          </w:p>
          <w:p w14:paraId="090DD59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Bilansu, RZiS oraz sprawozdania z przepływów pieniężnych.</w:t>
            </w:r>
          </w:p>
          <w:p w14:paraId="72C6F6F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Ocena przedsiębiorstwa przez pryzmat sprawozdawczości finansowej</w:t>
            </w:r>
          </w:p>
          <w:p w14:paraId="55FC382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Sprawozdawczość finansowa i jej rola w ocenie wyników działalności przedsiębiorstw</w:t>
            </w:r>
          </w:p>
          <w:p w14:paraId="4803A18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Sprawozdawczość finansowa jednostki i jej znaczenie dla rynku bankowego.</w:t>
            </w:r>
          </w:p>
          <w:p w14:paraId="3D1DDE84" w14:textId="0A313350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78436445" w14:textId="77777777" w:rsidTr="00851C36">
        <w:tc>
          <w:tcPr>
            <w:tcW w:w="704" w:type="dxa"/>
          </w:tcPr>
          <w:p w14:paraId="4475C598" w14:textId="268813DD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E20F3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52A3A4C" w14:textId="14E68B21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Dr Tomasz Parys</w:t>
            </w:r>
          </w:p>
        </w:tc>
        <w:tc>
          <w:tcPr>
            <w:tcW w:w="5953" w:type="dxa"/>
            <w:shd w:val="clear" w:color="auto" w:fill="8EE6A5"/>
          </w:tcPr>
          <w:p w14:paraId="505990E4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1E5A946E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Zastosowanie technologii ICT i systemów informatycznych we wspomaganiu finansów i rachunkowości</w:t>
            </w:r>
          </w:p>
          <w:p w14:paraId="0B595941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B1CC7BC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0F19DA4B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Miejsce i rola systemów informatycznych z zarządzaniu organizacją oraz wsparcie  finansów i rachunkowości.  </w:t>
            </w:r>
          </w:p>
          <w:p w14:paraId="6DD83168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Systemy informatyczne wspomagające zbieranie, porządkowanie i analizowanie danych na finansów i rachunkowości</w:t>
            </w:r>
          </w:p>
          <w:p w14:paraId="19EC4B89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Bazy danych i hurtownie danych – możliwości oraz zastosowanie we wspomaganiu działalności przedsiębiorstwa. </w:t>
            </w:r>
          </w:p>
          <w:p w14:paraId="191A77DA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Zjawisko Big Data – specjalizowane systemy baz danych (NoSQL)oraz systemy Business Intelligence i ich miejsce w systemach rachunkowo – księgowych </w:t>
            </w:r>
          </w:p>
          <w:p w14:paraId="277498B3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Systemy klasy ERP, ERP II, CRM i SCM – analiza efektywności zastosowań w organizacji. </w:t>
            </w:r>
          </w:p>
          <w:p w14:paraId="3F12CED6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E-government – wykorzystanie systemów informatycznych w kontekście finansów i rachunkowości Fanaliw działalności administracji rządowej i samorządowej</w:t>
            </w:r>
          </w:p>
          <w:p w14:paraId="4F95D057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Bariery wdrożeniowe systemów informatycznych i ich przezwyciężanie</w:t>
            </w:r>
          </w:p>
          <w:p w14:paraId="41668953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Nowe technologie determinowane rozwojem ICT – koncepcja DARQ i możliwości zastosowań współcześnie i w przyszłości w zakresie finansów i rachunkowości</w:t>
            </w:r>
          </w:p>
          <w:p w14:paraId="15AF0853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Internet jako platforma świadczenia usług oraz integracji działalności biznesowej przedsiębiorstwa oraz świadczenia usług w zakresie finansó</w:t>
            </w:r>
            <w:r w:rsidRPr="00240260">
              <w:rPr>
                <w:rFonts w:cstheme="minorHAnsi"/>
                <w:sz w:val="20"/>
                <w:szCs w:val="20"/>
              </w:rPr>
              <w:fldChar w:fldCharType="begin"/>
            </w:r>
            <w:r w:rsidRPr="00240260">
              <w:rPr>
                <w:rFonts w:cstheme="minorHAnsi"/>
                <w:sz w:val="20"/>
                <w:szCs w:val="20"/>
              </w:rPr>
              <w:instrText xml:space="preserve"> LISTNUM </w:instrText>
            </w:r>
            <w:r w:rsidRPr="00240260">
              <w:rPr>
                <w:rFonts w:cstheme="minorHAnsi"/>
                <w:sz w:val="20"/>
                <w:szCs w:val="20"/>
              </w:rPr>
              <w:fldChar w:fldCharType="end"/>
            </w:r>
            <w:r w:rsidRPr="00240260">
              <w:rPr>
                <w:rFonts w:cstheme="minorHAnsi"/>
                <w:sz w:val="20"/>
                <w:szCs w:val="20"/>
              </w:rPr>
              <w:t xml:space="preserve"> i rachunkowości.  </w:t>
            </w:r>
          </w:p>
          <w:p w14:paraId="76DF2374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Społeczeństwo informacyjne - narzędzia, techniki oraz technologie wykorzystywane w funkcjonowaniu społeczeństwa XXI wieku. </w:t>
            </w:r>
          </w:p>
          <w:p w14:paraId="69600808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Nowe formy funkcjonowania organizacji determinowane rozwojem ICT – platforma SMAC oraz dedykowane technologie. </w:t>
            </w:r>
          </w:p>
          <w:p w14:paraId="24211484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Media społecznościowe jako źródło danych i nowoczesne narzędzie wspomagania rozliczeń finansowych w społeczeństwie informacyjnym XXI wieku.</w:t>
            </w:r>
          </w:p>
          <w:p w14:paraId="241CDE3A" w14:textId="77777777" w:rsidR="001520E0" w:rsidRPr="00240260" w:rsidRDefault="001520E0" w:rsidP="001520E0">
            <w:pPr>
              <w:spacing w:line="360" w:lineRule="exact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Zarządzanie infrastrukturą IT - metody, techniki, modele  np. Cloud Computing, </w:t>
            </w:r>
          </w:p>
          <w:p w14:paraId="02861B7C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Zastosowania technologii Blockchain w bankowości,finansach oraz rachunkowości, . </w:t>
            </w:r>
          </w:p>
          <w:p w14:paraId="6DD9114D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Możliwości wykorzystania narzędzi bazujących na AI (np. Chat/GPT) do celów gospodarczych i społecznych oraz prowadzenia analiz finansowych. ,</w:t>
            </w:r>
          </w:p>
          <w:p w14:paraId="3B79AC17" w14:textId="77777777" w:rsidR="001520E0" w:rsidRPr="00240260" w:rsidRDefault="001520E0" w:rsidP="001520E0">
            <w:pPr>
              <w:spacing w:line="360" w:lineRule="exact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Pandemia COVID-19 i jej wpływ na rozwój internetowych i mobilnych form komunikacji, oraz prowadzenia działalności w różnych branżach gospodarki. </w:t>
            </w:r>
          </w:p>
          <w:p w14:paraId="700B6CE5" w14:textId="14CB021D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15D6DA1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520E0" w:rsidRPr="00240260" w14:paraId="79F3BE22" w14:textId="77777777" w:rsidTr="00851C36">
        <w:tc>
          <w:tcPr>
            <w:tcW w:w="704" w:type="dxa"/>
          </w:tcPr>
          <w:p w14:paraId="126C4C6F" w14:textId="2E258652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E20F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FBCE75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Pietrusiński Robert</w:t>
            </w:r>
          </w:p>
        </w:tc>
        <w:tc>
          <w:tcPr>
            <w:tcW w:w="5953" w:type="dxa"/>
            <w:shd w:val="clear" w:color="auto" w:fill="8EE6A5"/>
          </w:tcPr>
          <w:p w14:paraId="45DB2AB8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0402AEC3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Przedsiębiorca i jego otoczenie . Zagadnienia finansowe organizacyjne i prawne</w:t>
            </w:r>
          </w:p>
          <w:p w14:paraId="75F7211D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4BE512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43CAD5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Organizacja przedsiębiorcy. Formy w jakich działa : działalność gospodarcza, spółki, fundacje , stowarzyszenia, spółdzielnie i inne podmioty. W szczególności zagadnienia finansowe, organizacyjne i prawne. Finansowanie i audyt przedsiębiorcy</w:t>
            </w:r>
          </w:p>
          <w:p w14:paraId="16D3EBA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Zagadnienia działania przedsiębiorcy . Zarządzanie przedsiębiorstwem . Umowy leasingu, franczyzy , agencji i inne. Zagadnienia finansowe , organizacyjne i prawne.</w:t>
            </w:r>
          </w:p>
          <w:p w14:paraId="5B0547B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Zagadnienia na styku:  finansów , zarządzania i prawa . Np. jak założyć własną działalność gospodarczą (indywidualną , spółkę , fundację ) . Biznes plan , analiza marketingowa, jakie będą źródła finansowania tej działalności. Podział ,łączenie i przekształcanie , likwidacja przedsiębiorstw.  </w:t>
            </w:r>
          </w:p>
          <w:p w14:paraId="749CA7E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Interesariusze organizacji. Czyli otoczenie organizacji – wzajemne relacje.</w:t>
            </w:r>
          </w:p>
          <w:p w14:paraId="38E1DE6C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Audyt ,nadzór i kontrola organizacji. </w:t>
            </w:r>
          </w:p>
          <w:p w14:paraId="4C1EB42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Wszystkie zagadnienia związane z „biznesem” małym i dużym.</w:t>
            </w:r>
          </w:p>
          <w:p w14:paraId="50F2B4C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Zagadnienia związane z cyberbezpieczeństwem , sztuczną inteligencją, nowymi technologiami . Zagadnienia : finansowe, organizacyjne i prawne.</w:t>
            </w:r>
          </w:p>
          <w:p w14:paraId="10EF6819" w14:textId="61D62F5F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FA98340" w14:textId="609B31FA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6C30054C" w14:textId="77777777" w:rsidTr="00851C36">
        <w:tc>
          <w:tcPr>
            <w:tcW w:w="704" w:type="dxa"/>
          </w:tcPr>
          <w:p w14:paraId="59456742" w14:textId="15647B9D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E20F3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69726C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Zofia Skrzypczak</w:t>
            </w:r>
          </w:p>
        </w:tc>
        <w:tc>
          <w:tcPr>
            <w:tcW w:w="5953" w:type="dxa"/>
            <w:shd w:val="clear" w:color="auto" w:fill="8EE6A5"/>
          </w:tcPr>
          <w:p w14:paraId="6229570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66FC795D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Problemy finansowania ochrony zdrowia w Polsce i innych krajach</w:t>
            </w:r>
          </w:p>
          <w:p w14:paraId="7EC8CC1C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84B3A8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910CCF7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Finansowanie systemów ochrony zdrowia na świecie - realizacja w praktyce modelu Bismarcka, Beveridge’a i modelu rezydualnego</w:t>
            </w:r>
          </w:p>
          <w:p w14:paraId="1494190B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Finansowanie polskiego systemu ochrony zdrowia (finansowanie publiczne i prywatne)</w:t>
            </w:r>
          </w:p>
          <w:p w14:paraId="10917179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Znaczenie wydatków prywatnych dla finansowania opieki zdrowotnej (bezpośrednie wydatki gospodarstw domowych, prywatne ubezpieczenia zdrowotne, abonamenty medyczne)</w:t>
            </w:r>
          </w:p>
          <w:p w14:paraId="36BAE475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Skala i struktura wydatków na rynku farmaceutycznym w Polsce (wydatki na leki Rx i OTC, suplementy diety)</w:t>
            </w:r>
          </w:p>
          <w:p w14:paraId="3ADB2A81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Finansowanie leków ze środków publicznych - problemy refundacji leków w Polsce</w:t>
            </w:r>
          </w:p>
          <w:p w14:paraId="04FA7414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Wydatki na ochronę zdrowia a stan zdrowia społeczeństw (mierzony za pomocą wskaźników epidemiologicznych) </w:t>
            </w:r>
          </w:p>
          <w:p w14:paraId="5327BAEC" w14:textId="7D31ED72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3FE0AE6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298F6050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Problemy finansowania ochrony zdrowia w Polsce i innych krajach</w:t>
            </w:r>
          </w:p>
          <w:p w14:paraId="7C6EAE0E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185CD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AAEE425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Finansowanie systemów ochrony zdrowia na świecie - realizacja w praktyce modelu Bismarcka, Beveridge’a i modelu rezydualnego</w:t>
            </w:r>
          </w:p>
          <w:p w14:paraId="52734E2F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Finansowanie polskiego systemu ochrony zdrowia (finansowanie publiczne i prywatne)</w:t>
            </w:r>
          </w:p>
          <w:p w14:paraId="2C8B4CBF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Znaczenie wydatków prywatnych dla finansowania opieki zdrowotnej (bezpośrednie wydatki gospodarstw domowych, prywatne ubezpieczenia zdrowotne, abonamenty medyczne)</w:t>
            </w:r>
          </w:p>
          <w:p w14:paraId="770C15E6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Skala i struktura wydatków na rynku farmaceutycznym w Polsce (wydatki na leki Rx i OTC, suplementy diety)</w:t>
            </w:r>
          </w:p>
          <w:p w14:paraId="25B10295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Finansowanie leków ze środków publicznych - problemy refundacji leków w Polsce</w:t>
            </w:r>
          </w:p>
          <w:p w14:paraId="12BCC282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Wydatki na ochronę zdrowia a stan zdrowia społeczeństw (mierzony za pomocą wskaźników epidemiologicznych) </w:t>
            </w:r>
          </w:p>
          <w:p w14:paraId="090CAD30" w14:textId="77777777" w:rsidR="001520E0" w:rsidRPr="00240260" w:rsidRDefault="001520E0" w:rsidP="001520E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2E21A11E" w14:textId="77777777" w:rsidTr="00851C36">
        <w:tc>
          <w:tcPr>
            <w:tcW w:w="704" w:type="dxa"/>
          </w:tcPr>
          <w:p w14:paraId="09483411" w14:textId="1B30EEE1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E20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202229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hab., prof. ucz. Sebastian Skuza</w:t>
            </w:r>
          </w:p>
        </w:tc>
        <w:tc>
          <w:tcPr>
            <w:tcW w:w="5953" w:type="dxa"/>
            <w:shd w:val="clear" w:color="auto" w:fill="8EE6A5"/>
          </w:tcPr>
          <w:p w14:paraId="1B9D6B27" w14:textId="1F0AFF1F" w:rsidR="001520E0" w:rsidRPr="00240260" w:rsidRDefault="001520E0" w:rsidP="001520E0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shd w:val="clear" w:color="auto" w:fill="DBF7D7"/>
          </w:tcPr>
          <w:p w14:paraId="190055F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3CEF19A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Analiza otocznia rynków/instytucji finansowych (bankowych i kapitałowych) oraz systemu/instytucji finansów publicznych</w:t>
            </w:r>
          </w:p>
          <w:p w14:paraId="3BB91B7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475EF28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08BFB05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Program seminarium:</w:t>
            </w:r>
          </w:p>
          <w:p w14:paraId="3529A298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I. Metodyka pracy naukowej</w:t>
            </w:r>
          </w:p>
          <w:p w14:paraId="194F6867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II. Cel pracy i jej teza</w:t>
            </w:r>
          </w:p>
          <w:p w14:paraId="16650053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III. Metody badawcze</w:t>
            </w:r>
          </w:p>
          <w:p w14:paraId="3BCA3FE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IV. Analizy i przetwarzanie materiału empirycznego</w:t>
            </w:r>
          </w:p>
          <w:p w14:paraId="59015867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V. Wnioskowanie</w:t>
            </w:r>
          </w:p>
          <w:p w14:paraId="23A95411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VI. Piśmiennictwo naukowe (strona formalna pracy)</w:t>
            </w:r>
          </w:p>
          <w:p w14:paraId="320AD23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Proponowane przykładowe zagadnienia</w:t>
            </w:r>
          </w:p>
          <w:p w14:paraId="642E564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Organizacja sektora publicznego w Polsce.</w:t>
            </w:r>
          </w:p>
          <w:p w14:paraId="60AFB4C8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Procesy komercjalizacji i prywatyzacji w Polsce.</w:t>
            </w:r>
          </w:p>
          <w:p w14:paraId="4FB74D33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Budżet państwa i budżety jednostek samorządu terytorialnego w Polsce i w krajach OECD.</w:t>
            </w:r>
          </w:p>
          <w:p w14:paraId="4619709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Państwowy dług publiczny.</w:t>
            </w:r>
          </w:p>
          <w:p w14:paraId="59026E75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Podatki na rynku kapitałowym.</w:t>
            </w:r>
          </w:p>
          <w:p w14:paraId="4D547185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Skarbowe i komunalne papiery wartościowe.</w:t>
            </w:r>
          </w:p>
          <w:p w14:paraId="3B93CE3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Gospodarka finansowa jednostek sektora finansów publicznych.</w:t>
            </w:r>
          </w:p>
          <w:p w14:paraId="3059DD3B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Zorganizowany obrót papierami wartościowymi.</w:t>
            </w:r>
          </w:p>
          <w:p w14:paraId="0288F974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Zasady obroty giełdowego w Polsce.</w:t>
            </w:r>
          </w:p>
          <w:p w14:paraId="5BD6828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Procedury i normy ostrożnościowe w działalności bankowej.</w:t>
            </w:r>
          </w:p>
          <w:p w14:paraId="4F5A2F0A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lastRenderedPageBreak/>
              <w:t>• Ryzyko operacyjne w działalności instytucji finansowych.</w:t>
            </w:r>
          </w:p>
          <w:p w14:paraId="51CB73BD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Stabilność finansowa.</w:t>
            </w:r>
          </w:p>
          <w:p w14:paraId="05240317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Zarządzanie kryzysowe.</w:t>
            </w:r>
          </w:p>
          <w:p w14:paraId="51972C45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Audyt wewnętrzny.</w:t>
            </w:r>
          </w:p>
          <w:p w14:paraId="2F8A45A2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Rynek parabankowy.</w:t>
            </w:r>
          </w:p>
          <w:p w14:paraId="669E274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Środki własne budżetu Unii Europejskiej i środki z budżetu Unii Europejskiej w polskim systemie budżetowym.</w:t>
            </w:r>
          </w:p>
          <w:p w14:paraId="5C5596F3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System finansowania i wynagradzania administracji publicznej w Polsce.</w:t>
            </w:r>
          </w:p>
          <w:p w14:paraId="5A8CBF0B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System zamówień publicznych w Polsce.</w:t>
            </w:r>
          </w:p>
          <w:p w14:paraId="6489EFD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Zarządzanie i finansowanie instytucji użyteczności publicznej.</w:t>
            </w:r>
          </w:p>
          <w:p w14:paraId="1AC426EA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Organizacja i funkcje Skarbu Państwa.</w:t>
            </w:r>
          </w:p>
          <w:p w14:paraId="72159DD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Innowacje i przedsiębiorczość a wsparcie ze strony Państwa.</w:t>
            </w:r>
          </w:p>
          <w:p w14:paraId="42565D1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Publiczne banki rozwoju (np. Bank Gospodarstwa Krajowego).</w:t>
            </w:r>
          </w:p>
          <w:p w14:paraId="063CFBC5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</w:p>
          <w:p w14:paraId="6C935695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Pytania</w:t>
            </w:r>
          </w:p>
          <w:p w14:paraId="6B6D7DCC" w14:textId="77777777" w:rsidR="001520E0" w:rsidRPr="00240260" w:rsidRDefault="001520E0" w:rsidP="001520E0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627FFC0F" w14:textId="77777777" w:rsidR="001520E0" w:rsidRPr="00240260" w:rsidRDefault="001520E0" w:rsidP="001520E0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62F5BC84" w14:textId="77777777" w:rsidR="001520E0" w:rsidRPr="00240260" w:rsidRDefault="001520E0" w:rsidP="001520E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i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Grupy pośredników finansowych – świadczone usługi, ponoszone rodzaje ryzyka</w:t>
            </w:r>
          </w:p>
          <w:p w14:paraId="084DF178" w14:textId="77777777" w:rsidR="001520E0" w:rsidRPr="00240260" w:rsidRDefault="001520E0" w:rsidP="001520E0">
            <w:pPr>
              <w:rPr>
                <w:rFonts w:cstheme="minorHAnsi"/>
                <w:i/>
                <w:sz w:val="20"/>
                <w:szCs w:val="20"/>
              </w:rPr>
            </w:pPr>
          </w:p>
          <w:p w14:paraId="31353015" w14:textId="77777777" w:rsidR="001520E0" w:rsidRPr="00240260" w:rsidRDefault="001520E0" w:rsidP="001520E0">
            <w:pPr>
              <w:pStyle w:val="Akapitzlist"/>
              <w:numPr>
                <w:ilvl w:val="0"/>
                <w:numId w:val="24"/>
              </w:numPr>
              <w:spacing w:line="480" w:lineRule="auto"/>
              <w:rPr>
                <w:rFonts w:cstheme="minorHAnsi"/>
                <w:i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 Obligacje i ich rodzaje</w:t>
            </w:r>
          </w:p>
          <w:p w14:paraId="608264E7" w14:textId="77777777" w:rsidR="001520E0" w:rsidRPr="00240260" w:rsidRDefault="001520E0" w:rsidP="001520E0">
            <w:pPr>
              <w:pStyle w:val="Akapitzlist"/>
              <w:numPr>
                <w:ilvl w:val="0"/>
                <w:numId w:val="24"/>
              </w:numPr>
              <w:spacing w:line="480" w:lineRule="auto"/>
              <w:rPr>
                <w:rFonts w:cstheme="minorHAnsi"/>
                <w:i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 Cel, zakres i instrumenty nadzoru finansowego</w:t>
            </w:r>
          </w:p>
          <w:p w14:paraId="0565D281" w14:textId="77777777" w:rsidR="001520E0" w:rsidRPr="00240260" w:rsidRDefault="001520E0" w:rsidP="001520E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 Kontrakty terminowe- rodzaje i sposób wykorzystania przy zabezpieczaniu ryzyka</w:t>
            </w:r>
          </w:p>
          <w:p w14:paraId="2E495783" w14:textId="77777777" w:rsidR="001520E0" w:rsidRPr="00240260" w:rsidRDefault="001520E0" w:rsidP="001520E0">
            <w:pPr>
              <w:pStyle w:val="Akapitzlist"/>
              <w:numPr>
                <w:ilvl w:val="0"/>
                <w:numId w:val="24"/>
              </w:numPr>
              <w:spacing w:after="160" w:line="480" w:lineRule="auto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Rodzaje ryzyka w działalności bankowej i ich skutki  bilansowe</w:t>
            </w:r>
          </w:p>
          <w:p w14:paraId="4EAEFC5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C1078C4" w14:textId="64415484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520E0" w:rsidRPr="00240260" w14:paraId="6BF20002" w14:textId="77777777" w:rsidTr="00851C36">
        <w:tc>
          <w:tcPr>
            <w:tcW w:w="704" w:type="dxa"/>
          </w:tcPr>
          <w:p w14:paraId="6C5D9515" w14:textId="6D7B640B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E20F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D2D442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Piotr Sokół</w:t>
            </w:r>
          </w:p>
        </w:tc>
        <w:tc>
          <w:tcPr>
            <w:tcW w:w="5953" w:type="dxa"/>
            <w:shd w:val="clear" w:color="auto" w:fill="8EE6A5"/>
          </w:tcPr>
          <w:p w14:paraId="1C8C85C2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&gt;8</w:t>
            </w:r>
          </w:p>
          <w:p w14:paraId="12ED201D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Podatkowe oraz finansowo-prawne aspekty funkcjonowania przedsiębiorców</w:t>
            </w:r>
          </w:p>
          <w:p w14:paraId="2A7F789A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0387DE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Program seminarium:</w:t>
            </w:r>
          </w:p>
          <w:p w14:paraId="222D02E1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- Przedsiębiorca a system danin i środków publicznych (podatki, cła, opłaty i inne </w:t>
            </w:r>
          </w:p>
          <w:p w14:paraId="70DA7027" w14:textId="1B77CBEB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  obciążenia fiskalne, dotacje publiczne, środki z Unii Europejskiej, programy pomocowe i  in.),</w:t>
            </w:r>
          </w:p>
          <w:p w14:paraId="070D7D0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• Analiza dochodów i wydatków budżetu państwa i budżetów jednostek samorządu </w:t>
            </w:r>
          </w:p>
          <w:p w14:paraId="2B8369B7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  terytorialnego,</w:t>
            </w:r>
          </w:p>
          <w:p w14:paraId="6B7B4CF9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Podatki jako dochód budżetu państwa i budżetu jednostki samorządu terytorialnego,</w:t>
            </w:r>
          </w:p>
          <w:p w14:paraId="7444CED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Organizacja Krajowej Administracji Skarbowej,</w:t>
            </w:r>
          </w:p>
          <w:p w14:paraId="704C6206" w14:textId="6624BDBC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Formy opodatkowania dochodu w działalności gospodarczej: ryczałty i zasady ogólne – opodatkowanie sektora małych i średnich przedsiębiorstw,</w:t>
            </w:r>
          </w:p>
          <w:p w14:paraId="3D597BF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Wpływ podatków i parapodatków na rozwój przedsiębiorczości</w:t>
            </w:r>
          </w:p>
          <w:p w14:paraId="2CF568E8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Opodatkowanie dochodu gospodarstw domowych,</w:t>
            </w:r>
          </w:p>
          <w:p w14:paraId="1B68D18E" w14:textId="7B4C93A9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Elementy konstrukcji poszczególnych podatków, w tym szczególnie konstrukcja podatku  od towarów i usług (VAT),</w:t>
            </w:r>
          </w:p>
          <w:p w14:paraId="1F3BE9F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Luka w podatku VAT,</w:t>
            </w:r>
          </w:p>
          <w:p w14:paraId="588A5C4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Zasady funkcjonowania KSeF,</w:t>
            </w:r>
          </w:p>
          <w:p w14:paraId="4F01E8B4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Opodatkowanie e-commerce,</w:t>
            </w:r>
          </w:p>
          <w:p w14:paraId="174918FC" w14:textId="2AD4EAAE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Legalne metody zmniejszania podatków w wymiarze krajowym i międzynarodowym,</w:t>
            </w:r>
          </w:p>
          <w:p w14:paraId="6A503BFC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Ceny transferowe w podmiotach powiązanych,</w:t>
            </w:r>
          </w:p>
          <w:p w14:paraId="231A147B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Podatkowe grupy kapitałowe,</w:t>
            </w:r>
          </w:p>
          <w:p w14:paraId="3A9075AC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Opodatkowanie majątku przedsiębiorstw i gospodarstw domowych,</w:t>
            </w:r>
          </w:p>
          <w:p w14:paraId="52FF09CC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System podatkowy w Polsce w rozwiązaniach „Polskiego ładu”</w:t>
            </w:r>
          </w:p>
          <w:p w14:paraId="1D27A76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Składka na ubezpieczenia zdrowotne w „Polskim Ładzie”,</w:t>
            </w:r>
          </w:p>
          <w:p w14:paraId="154F1C6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Przestępstwa i wykroczenia skarbowe i sposoby przeciwdziałania,</w:t>
            </w:r>
          </w:p>
          <w:p w14:paraId="17005A8E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Wynik finansowy w podatkach i rachunkowości,</w:t>
            </w:r>
          </w:p>
          <w:p w14:paraId="7C02B238" w14:textId="22D96ABD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Przedsiębiorca a system bankowy (kredyty i rachunki bankowe, kredyty a sektor małych i  średnich przedsiębiorstw),</w:t>
            </w:r>
          </w:p>
          <w:p w14:paraId="0E7C08DB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Przedsiębiorca a system ubezpieczeń gospodarczych,</w:t>
            </w:r>
          </w:p>
          <w:p w14:paraId="476C6C6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• Przedsiębiorca a możliwości finansowania (źródła finansowania: kredyt, leasing, </w:t>
            </w:r>
          </w:p>
          <w:p w14:paraId="2588C4FA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  franczyza, factoring, analiza porównawcza źródeł finansowania).</w:t>
            </w:r>
          </w:p>
          <w:p w14:paraId="5E7138C6" w14:textId="4707C5B5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4F953C25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&gt;8</w:t>
            </w:r>
          </w:p>
          <w:p w14:paraId="2B314849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Podatkowe oraz finansowo-prawne aspekty funkcjonowania przedsiębiorców</w:t>
            </w:r>
          </w:p>
          <w:p w14:paraId="1CAEE121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BFF62D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Program seminarium:</w:t>
            </w:r>
          </w:p>
          <w:p w14:paraId="0F7FA042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- Przedsiębiorca a system danin i środków publicznych (podatki, cła, opłaty i inne </w:t>
            </w:r>
          </w:p>
          <w:p w14:paraId="2E33C8D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  obciążenia fiskalne, dotacje publiczne, środki z Unii Europejskiej, programy pomocowe i  in.),</w:t>
            </w:r>
          </w:p>
          <w:p w14:paraId="13AC90D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• Analiza dochodów i wydatków budżetu państwa i budżetów jednostek samorządu </w:t>
            </w:r>
          </w:p>
          <w:p w14:paraId="5E3C319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  terytorialnego,</w:t>
            </w:r>
          </w:p>
          <w:p w14:paraId="46471FE8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Podatki jako dochód budżetu państwa i budżetu jednostki samorządu terytorialnego,</w:t>
            </w:r>
          </w:p>
          <w:p w14:paraId="319FEE02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Organizacja Krajowej Administracji Skarbowej,</w:t>
            </w:r>
          </w:p>
          <w:p w14:paraId="5F7A9DB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Formy opodatkowania dochodu w działalności gospodarczej: ryczałty i zasady ogólne – opodatkowanie sektora małych i średnich przedsiębiorstw,</w:t>
            </w:r>
          </w:p>
          <w:p w14:paraId="7E005667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Wpływ podatków i parapodatków na rozwój przedsiębiorczości</w:t>
            </w:r>
          </w:p>
          <w:p w14:paraId="6DFFBC14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Opodatkowanie dochodu gospodarstw domowych,</w:t>
            </w:r>
          </w:p>
          <w:p w14:paraId="06DF457A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Elementy konstrukcji poszczególnych podatków, w tym szczególnie konstrukcja podatku  od towarów i usług (VAT),</w:t>
            </w:r>
          </w:p>
          <w:p w14:paraId="3E7916B0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Luka w podatku VAT,</w:t>
            </w:r>
          </w:p>
          <w:p w14:paraId="46682EB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Zasady funkcjonowania KSeF,</w:t>
            </w:r>
          </w:p>
          <w:p w14:paraId="25D4CE9D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Opodatkowanie e-commerce,</w:t>
            </w:r>
          </w:p>
          <w:p w14:paraId="70073659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Legalne metody zmniejszania podatków w wymiarze krajowym i międzynarodowym,</w:t>
            </w:r>
          </w:p>
          <w:p w14:paraId="5FBCE1F3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Ceny transferowe w podmiotach powiązanych,</w:t>
            </w:r>
          </w:p>
          <w:p w14:paraId="6C351D96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Podatkowe grupy kapitałowe,</w:t>
            </w:r>
          </w:p>
          <w:p w14:paraId="4CBCFC6D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Opodatkowanie majątku przedsiębiorstw i gospodarstw domowych,</w:t>
            </w:r>
          </w:p>
          <w:p w14:paraId="092CC209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System podatkowy w Polsce w rozwiązaniach „Polskiego ładu”</w:t>
            </w:r>
          </w:p>
          <w:p w14:paraId="151C7DFB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Składka na ubezpieczenia zdrowotne w „Polskim Ładzie”,</w:t>
            </w:r>
          </w:p>
          <w:p w14:paraId="0119CE32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- Przestępstwa i wykroczenia skarbowe i sposoby przeciwdziałania,</w:t>
            </w:r>
          </w:p>
          <w:p w14:paraId="5607F6A1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Wynik finansowy w podatkach i rachunkowości,</w:t>
            </w:r>
          </w:p>
          <w:p w14:paraId="0A8D6D9D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Przedsiębiorca a system bankowy (kredyty i rachunki bankowe, kredyty a sektor małych i  średnich przedsiębiorstw),</w:t>
            </w:r>
          </w:p>
          <w:p w14:paraId="6EB2C6EC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>• Przedsiębiorca a system ubezpieczeń gospodarczych,</w:t>
            </w:r>
          </w:p>
          <w:p w14:paraId="5B862FFD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• Przedsiębiorca a możliwości finansowania (źródła finansowania: kredyt, leasing, </w:t>
            </w:r>
          </w:p>
          <w:p w14:paraId="45EBD83F" w14:textId="77777777" w:rsidR="001520E0" w:rsidRPr="00240260" w:rsidRDefault="001520E0" w:rsidP="001520E0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sz w:val="20"/>
                <w:szCs w:val="20"/>
              </w:rPr>
              <w:t xml:space="preserve">  franczyza, factoring, analiza porównawcza źródeł finansowania).</w:t>
            </w:r>
          </w:p>
          <w:p w14:paraId="0DD9DE8D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7319B" w:rsidRPr="00240260" w14:paraId="14F30D2D" w14:textId="77777777" w:rsidTr="00851C36">
        <w:tc>
          <w:tcPr>
            <w:tcW w:w="704" w:type="dxa"/>
          </w:tcPr>
          <w:p w14:paraId="764150A4" w14:textId="427BF96B" w:rsidR="00A7319B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E20F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2BF91A6" w14:textId="042DC7BD" w:rsidR="00A7319B" w:rsidRPr="00240260" w:rsidRDefault="00A7319B" w:rsidP="00A7319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 inż. Anna Sołtysik-Piorunkiewicz</w:t>
            </w:r>
          </w:p>
        </w:tc>
        <w:tc>
          <w:tcPr>
            <w:tcW w:w="5953" w:type="dxa"/>
            <w:shd w:val="clear" w:color="auto" w:fill="8EE6A5"/>
          </w:tcPr>
          <w:p w14:paraId="24D8AD99" w14:textId="77777777" w:rsidR="00A7319B" w:rsidRPr="00240260" w:rsidRDefault="00A7319B" w:rsidP="00A7319B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&gt;8</w:t>
            </w:r>
          </w:p>
          <w:p w14:paraId="0FA6351D" w14:textId="77777777" w:rsidR="00A7319B" w:rsidRPr="00240260" w:rsidRDefault="00A7319B" w:rsidP="00A731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Zastosowania systemów informatycznych w finansach i rachunkowości</w:t>
            </w:r>
          </w:p>
          <w:p w14:paraId="7D65EC90" w14:textId="77777777" w:rsidR="00A7319B" w:rsidRPr="00240260" w:rsidRDefault="00A7319B" w:rsidP="00A7319B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7F86C41" w14:textId="77777777" w:rsidR="00A7319B" w:rsidRPr="00240260" w:rsidRDefault="00A7319B" w:rsidP="00A7319B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Program seminarium:</w:t>
            </w:r>
          </w:p>
          <w:p w14:paraId="3A3BE8C4" w14:textId="77777777" w:rsidR="00A7319B" w:rsidRPr="00240260" w:rsidRDefault="00A7319B" w:rsidP="00A7319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Systemy sztucznej inteligencji (AI) w organizacji finansowej</w:t>
            </w:r>
          </w:p>
          <w:p w14:paraId="275D73A2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Bariery zastosowania systemów informatycznych w zarządzaniu instytucjami finansowymi i sposoby ich rozwiązania</w:t>
            </w:r>
          </w:p>
          <w:p w14:paraId="4729CBD1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Kierunki rozwoju systemów informatycznych zarządzania w sektorze finansowym</w:t>
            </w:r>
          </w:p>
          <w:p w14:paraId="297CF315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Korzyści z zastosowania systemów informatycznych w banku</w:t>
            </w:r>
          </w:p>
          <w:p w14:paraId="39864485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Porównanie serwisów informatycznych bankowości (i-bankowości, m-bankowości) z punktu widzenia klienta indywidualnego i/lub instytucjonalnego</w:t>
            </w:r>
          </w:p>
          <w:p w14:paraId="6EFF7EA0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Ocena porównawcza możliwości zastosowania systemów informatycznych w organizacji finansowej </w:t>
            </w:r>
          </w:p>
          <w:p w14:paraId="5AA9B7EF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Ocena porównawcza marketingu cyfrowego w branży finansowej</w:t>
            </w:r>
          </w:p>
          <w:p w14:paraId="3C0236BF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Rola zarządzania projektami we wdrażaniu systemów informatycznych w sektorze finansowym</w:t>
            </w:r>
          </w:p>
          <w:p w14:paraId="3BFB1EF2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Porównanie metod zarządzania projektami informatycznymi w sektorze finansowym – metody tradycyjne, a zwinne </w:t>
            </w:r>
          </w:p>
          <w:p w14:paraId="2BDEF06C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Możliwości zastosowania sztucznej inteligencji w zarządzaniu finansami</w:t>
            </w:r>
          </w:p>
          <w:p w14:paraId="4A4360B3" w14:textId="190EAADA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2D406D6" w14:textId="77777777" w:rsidR="00A7319B" w:rsidRPr="00240260" w:rsidRDefault="00A7319B" w:rsidP="00A7319B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&gt;8</w:t>
            </w:r>
          </w:p>
          <w:p w14:paraId="1B16DEFD" w14:textId="77777777" w:rsidR="00A7319B" w:rsidRPr="00240260" w:rsidRDefault="00A7319B" w:rsidP="00A731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Zastosowania systemów informatycznych w finansach i rachunkowości</w:t>
            </w:r>
          </w:p>
          <w:p w14:paraId="57755FEF" w14:textId="77777777" w:rsidR="00A7319B" w:rsidRPr="00240260" w:rsidRDefault="00A7319B" w:rsidP="00A7319B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CEE445E" w14:textId="77777777" w:rsidR="00A7319B" w:rsidRPr="00240260" w:rsidRDefault="00A7319B" w:rsidP="00A7319B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02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Program seminarium:</w:t>
            </w:r>
          </w:p>
          <w:p w14:paraId="6BC19D3E" w14:textId="77777777" w:rsidR="00A7319B" w:rsidRPr="00240260" w:rsidRDefault="00A7319B" w:rsidP="00A7319B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Systemy sztucznej inteligencji (AI) w organizacji finansowej</w:t>
            </w:r>
          </w:p>
          <w:p w14:paraId="7DBA3E38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Bariery zastosowania systemów informatycznych w zarządzaniu instytucjami finansowymi i sposoby ich rozwiązania</w:t>
            </w:r>
          </w:p>
          <w:p w14:paraId="6CF1DD5B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Kierunki rozwoju systemów informatycznych zarządzania w sektorze finansowym</w:t>
            </w:r>
          </w:p>
          <w:p w14:paraId="15C5E55F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Korzyści z zastosowania systemów informatycznych w banku</w:t>
            </w:r>
          </w:p>
          <w:p w14:paraId="63FD23FC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Porównanie serwisów informatycznych bankowości (i-bankowości, m-bankowości) z punktu widzenia klienta indywidualnego i/lub instytucjonalnego</w:t>
            </w:r>
          </w:p>
          <w:p w14:paraId="015A566A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Ocena porównawcza możliwości zastosowania systemów informatycznych w organizacji finansowej </w:t>
            </w:r>
          </w:p>
          <w:p w14:paraId="01B1C826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Ocena porównawcza marketingu cyfrowego w branży finansowej</w:t>
            </w:r>
          </w:p>
          <w:p w14:paraId="1C5810A8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Rola zarządzania projektami we wdrażaniu systemów informatycznych w sektorze finansowym</w:t>
            </w:r>
          </w:p>
          <w:p w14:paraId="7983BA81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Porównanie metod zarządzania projektami informatycznymi w sektorze finansowym – metody tradycyjne, a zwinne </w:t>
            </w:r>
          </w:p>
          <w:p w14:paraId="4D96E4A1" w14:textId="77777777" w:rsidR="00A7319B" w:rsidRPr="00240260" w:rsidRDefault="00A7319B" w:rsidP="00A7319B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Możliwości zastosowania sztucznej inteligencji w zarządzaniu finansami</w:t>
            </w:r>
          </w:p>
          <w:p w14:paraId="15E1933D" w14:textId="0B52CECB" w:rsidR="00A7319B" w:rsidRPr="00240260" w:rsidRDefault="00A7319B" w:rsidP="00A7319B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66B4CBD7" w14:textId="77777777" w:rsidTr="00851C36">
        <w:tc>
          <w:tcPr>
            <w:tcW w:w="704" w:type="dxa"/>
          </w:tcPr>
          <w:p w14:paraId="1E7CFC8D" w14:textId="3F4F5370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E20F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BF15FCD" w14:textId="45DD8F7D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Konrad Szeląg</w:t>
            </w:r>
          </w:p>
        </w:tc>
        <w:tc>
          <w:tcPr>
            <w:tcW w:w="5953" w:type="dxa"/>
            <w:shd w:val="clear" w:color="auto" w:fill="8EE6A5"/>
          </w:tcPr>
          <w:p w14:paraId="7751750D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3A7A6F88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 xml:space="preserve">Prowadzenie działalności gospodarczej w sektorze finansowym </w:t>
            </w:r>
            <w:r w:rsidRPr="00240260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(bankowość i ubezpieczenia) – aspekty prawne i ekonomiczno-finansowe </w:t>
            </w:r>
          </w:p>
          <w:p w14:paraId="2952BE0B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AF176F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62E0A3A4" w14:textId="26873BAF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Podejmowanie i prowadzenie działalności bankowej i ubezpieczeniowej (dyrektywy i rozporządzenia UE, kodeksy, ustawy, rozporządzenia, rekomendacje KNF itp.) </w:t>
            </w:r>
          </w:p>
          <w:p w14:paraId="5EF2BCEB" w14:textId="5C146545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Formy prowadzenia działalności gospodarczej w sektorze finansowym (spółka akcyjna, towarzystwo ubezpieczeń wzajemnych, spółka europejska) </w:t>
            </w:r>
          </w:p>
          <w:p w14:paraId="21466441" w14:textId="1DA0214B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Umowy w obrocie gospodarczym (umowa rachunku bankowego, umowa ubezpieczenia itp.) </w:t>
            </w:r>
          </w:p>
          <w:p w14:paraId="2480E622" w14:textId="1ED032FF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Instytucje nadzorcze i wspierające rynek (KNF, NBP, BFG, UFG, PIU, Rzecznik Finansowy itp.) </w:t>
            </w:r>
          </w:p>
          <w:p w14:paraId="00097C00" w14:textId="41E0D4DC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Gospodarka finansowa banków i zakładów ubezpieczeń (aktywa i pasywa, działalność inwestycyjna, analiza wskaźnikowa itp.) </w:t>
            </w:r>
          </w:p>
          <w:p w14:paraId="06E6B0B8" w14:textId="297DAFE9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Sprawozdawczość dla celów rachunkowości i wypłacalności </w:t>
            </w:r>
          </w:p>
          <w:p w14:paraId="5B163678" w14:textId="7F621983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 xml:space="preserve">- Przeciwdziałanie praktykom nieuczciwej konkurencji (sprzedaż, reklama itp.) </w:t>
            </w:r>
          </w:p>
          <w:p w14:paraId="7E3486DB" w14:textId="63FC2BC9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Postępowanie restrukturyzacyjne i upadłościowe (banki, zakłady ubezpieczeń) </w:t>
            </w:r>
          </w:p>
          <w:p w14:paraId="35F50641" w14:textId="1375FE72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CB7A358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lastRenderedPageBreak/>
              <w:t>&gt;8</w:t>
            </w:r>
          </w:p>
          <w:p w14:paraId="7C022F0C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 xml:space="preserve">Prowadzenie działalności gospodarczej w sektorze finansowym </w:t>
            </w:r>
            <w:r w:rsidRPr="00240260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(bankowość i ubezpieczenia) – aspekty prawne i ekonomiczno-finansowe </w:t>
            </w:r>
          </w:p>
          <w:p w14:paraId="7AD3D585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B33A64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15D3D789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Podejmowanie i prowadzenie działalności bankowej i ubezpieczeniowej (dyrektywy i rozporządzenia UE, kodeksy, ustawy, rozporządzenia, rekomendacje KNF itp.) </w:t>
            </w:r>
          </w:p>
          <w:p w14:paraId="7B006800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Formy prowadzenia działalności gospodarczej w sektorze finansowym (spółka akcyjna, towarzystwo ubezpieczeń wzajemnych, spółka europejska) </w:t>
            </w:r>
          </w:p>
          <w:p w14:paraId="59A2C1E8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Umowy w obrocie gospodarczym (umowa rachunku bankowego, umowa ubezpieczenia itp.) </w:t>
            </w:r>
          </w:p>
          <w:p w14:paraId="53F5CF80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Instytucje nadzorcze i wspierające rynek (KNF, NBP, BFG, UFG, PIU, Rzecznik Finansowy itp.) </w:t>
            </w:r>
          </w:p>
          <w:p w14:paraId="182642C2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Gospodarka finansowa banków i zakładów ubezpieczeń (aktywa i pasywa, działalność inwestycyjna, analiza wskaźnikowa itp.) </w:t>
            </w:r>
          </w:p>
          <w:p w14:paraId="0EDBDD7A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Sprawozdawczość dla celów rachunkowości i wypłacalności </w:t>
            </w:r>
          </w:p>
          <w:p w14:paraId="23CC525C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 xml:space="preserve">- Przeciwdziałanie praktykom nieuczciwej konkurencji (sprzedaż, reklama itp.) </w:t>
            </w:r>
          </w:p>
          <w:p w14:paraId="7080605F" w14:textId="77777777" w:rsidR="001520E0" w:rsidRPr="00240260" w:rsidRDefault="001520E0" w:rsidP="001520E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Postępowanie restrukturyzacyjne i upadłościowe (banki, zakłady ubezpieczeń) </w:t>
            </w:r>
          </w:p>
          <w:p w14:paraId="13FDA9BB" w14:textId="77777777" w:rsidR="001520E0" w:rsidRPr="00240260" w:rsidRDefault="001520E0" w:rsidP="001520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6D18CB9E" w14:textId="77777777" w:rsidTr="00851C36">
        <w:tc>
          <w:tcPr>
            <w:tcW w:w="704" w:type="dxa"/>
          </w:tcPr>
          <w:p w14:paraId="33DA76C6" w14:textId="0AC59125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E20F3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F0B671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Prof. dr hab. Włodzimierz Szpringer</w:t>
            </w:r>
          </w:p>
        </w:tc>
        <w:tc>
          <w:tcPr>
            <w:tcW w:w="5953" w:type="dxa"/>
            <w:shd w:val="clear" w:color="auto" w:fill="8EE6A5"/>
          </w:tcPr>
          <w:p w14:paraId="37355E2E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C575F5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0EF1CDEC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E-biznes i e-finanse. Ekonomia, a regulacja</w:t>
            </w:r>
          </w:p>
          <w:p w14:paraId="6D75A27C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E7616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B8FF3F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Nowe regulacje rynku finansowego a przekształcenia modeli biznesowych</w:t>
            </w:r>
          </w:p>
          <w:p w14:paraId="6C90601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Rynek usług cyfrowych - ochrona własności intelektualnej i przemysłowej, </w:t>
            </w:r>
          </w:p>
          <w:p w14:paraId="79C3461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Rynek usług cyfrowych – datafikacja, współpraca a ochrona konkurencji</w:t>
            </w:r>
          </w:p>
          <w:p w14:paraId="5365DF2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Innowacyjne instrumenty płatności, pieniądz elektroniczny, PSD2 (open banking), PSD3 i PSR</w:t>
            </w:r>
          </w:p>
          <w:p w14:paraId="062F284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Technologia rozproszonego rejestru (blockchain) a jej zastosowania, </w:t>
            </w:r>
          </w:p>
          <w:p w14:paraId="5A27D87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Kryptowaluty, kryptoaktywa, tokenizacja,  MICA, NFT, </w:t>
            </w:r>
          </w:p>
          <w:p w14:paraId="45A9514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Fintech – bigtech (techfin) a banki. </w:t>
            </w:r>
          </w:p>
          <w:p w14:paraId="0BA02C7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Finanse alternatywne (shadow banking)</w:t>
            </w:r>
          </w:p>
          <w:p w14:paraId="1AD7C8D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Biznes cyfrowy - cyberbezpieczeństwo a ochrona prywatności</w:t>
            </w:r>
          </w:p>
          <w:p w14:paraId="6340F5F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Platformy cyfrowe i gospodarka współdzielenia</w:t>
            </w:r>
          </w:p>
          <w:p w14:paraId="4E28C2F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Metaverse – nowe wyzwania dla finansów</w:t>
            </w:r>
          </w:p>
          <w:p w14:paraId="0CCD884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Sztuczna inteligencja a jej zastosowania w finansach, generatywna AI, Agentic AI, </w:t>
            </w:r>
          </w:p>
          <w:p w14:paraId="0966571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3A786DD3" w14:textId="77777777" w:rsidTr="00851C36">
        <w:tc>
          <w:tcPr>
            <w:tcW w:w="704" w:type="dxa"/>
          </w:tcPr>
          <w:p w14:paraId="497AC0F6" w14:textId="26B781F7" w:rsidR="001520E0" w:rsidRPr="00851C36" w:rsidRDefault="00352C89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E20F3">
              <w:rPr>
                <w:rFonts w:cstheme="minorHAnsi"/>
                <w:sz w:val="20"/>
                <w:szCs w:val="20"/>
              </w:rPr>
              <w:t>8</w:t>
            </w:r>
            <w:r w:rsidR="00851C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5497A2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40260">
              <w:rPr>
                <w:rFonts w:cstheme="minorHAnsi"/>
                <w:sz w:val="20"/>
                <w:szCs w:val="20"/>
                <w:lang w:val="en-US"/>
              </w:rPr>
              <w:t>Dr Katarzyna Trzpioła</w:t>
            </w:r>
          </w:p>
        </w:tc>
        <w:tc>
          <w:tcPr>
            <w:tcW w:w="5953" w:type="dxa"/>
            <w:shd w:val="clear" w:color="auto" w:fill="8EE6A5"/>
          </w:tcPr>
          <w:p w14:paraId="554D4DD9" w14:textId="77777777" w:rsidR="001520E0" w:rsidRPr="00F46254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F46254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11B05101" w14:textId="77777777" w:rsidR="001520E0" w:rsidRPr="00F46254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F46254">
              <w:rPr>
                <w:rFonts w:cstheme="minorHAnsi"/>
                <w:b/>
                <w:sz w:val="20"/>
                <w:szCs w:val="20"/>
              </w:rPr>
              <w:t>Rachunkowość i sprawozdawczość przedsiębiorstw, organizacji pozarządowych i wybranych jednostek sektora finansów publicznych</w:t>
            </w:r>
          </w:p>
          <w:p w14:paraId="34205EAB" w14:textId="77777777" w:rsidR="001520E0" w:rsidRPr="00F46254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8DC8EA7" w14:textId="77777777" w:rsidR="001520E0" w:rsidRPr="00F46254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F46254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20596FEA" w14:textId="77777777" w:rsidR="001520E0" w:rsidRPr="00F46254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F46254">
              <w:rPr>
                <w:rFonts w:cstheme="minorHAnsi"/>
                <w:bCs/>
                <w:sz w:val="20"/>
                <w:szCs w:val="20"/>
              </w:rPr>
              <w:t xml:space="preserve">- Aktualne zagadnienia rachunkowości wg uor i MSSF/MSR m.in. skutki zmian przepisów, interakcje rachunkowości i regulacji podatkowych, ujmowanie zdarzeń w księgach, </w:t>
            </w:r>
          </w:p>
          <w:p w14:paraId="22273648" w14:textId="77777777" w:rsidR="001520E0" w:rsidRPr="00F46254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F46254">
              <w:rPr>
                <w:rFonts w:cstheme="minorHAnsi"/>
                <w:bCs/>
                <w:sz w:val="20"/>
                <w:szCs w:val="20"/>
              </w:rPr>
              <w:lastRenderedPageBreak/>
              <w:t>- Relacje prawo bilansowe a inne dziedziny prawa – odzwierciedlenie w księgach rachunkowych, wpływ m.in. regulacji podatkowych, ubezpieczeń społecznych, prawa handlowego czy regulacji sektora finansów publicznych</w:t>
            </w:r>
          </w:p>
          <w:p w14:paraId="555A2C91" w14:textId="77777777" w:rsidR="001520E0" w:rsidRPr="00F46254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F46254">
              <w:rPr>
                <w:rFonts w:cstheme="minorHAnsi"/>
                <w:bCs/>
                <w:sz w:val="20"/>
                <w:szCs w:val="20"/>
              </w:rPr>
              <w:t>- Sprawozdania finansowe – wybrane aspekty ujmowania i prezentacji zdarzeń gospodarczych</w:t>
            </w:r>
          </w:p>
          <w:p w14:paraId="7F6C8A4B" w14:textId="77777777" w:rsidR="001520E0" w:rsidRPr="00F46254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F46254">
              <w:rPr>
                <w:rFonts w:cstheme="minorHAnsi"/>
                <w:bCs/>
                <w:sz w:val="20"/>
                <w:szCs w:val="20"/>
              </w:rPr>
              <w:t>- Pozabilansowe uwarunkowania rachunkowości – wpływ zmian technologicznych, organizacyjnych na rachunkowość</w:t>
            </w:r>
          </w:p>
          <w:p w14:paraId="0202545D" w14:textId="77777777" w:rsidR="001520E0" w:rsidRPr="00F46254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952206" w14:textId="2E6B23AA" w:rsidR="001520E0" w:rsidRPr="00F46254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F4625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shd w:val="clear" w:color="auto" w:fill="DBF7D7"/>
          </w:tcPr>
          <w:p w14:paraId="1B4624C6" w14:textId="77777777" w:rsidR="001520E0" w:rsidRPr="00F46254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625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&gt;8</w:t>
            </w:r>
          </w:p>
          <w:p w14:paraId="6CFD8CBB" w14:textId="77777777" w:rsidR="001520E0" w:rsidRPr="00F46254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6254">
              <w:rPr>
                <w:rFonts w:cstheme="minorHAnsi"/>
                <w:b/>
                <w:bCs/>
                <w:sz w:val="20"/>
                <w:szCs w:val="20"/>
              </w:rPr>
              <w:t>Rachunkowość i sprawozdawczość przedsiębiorstw, organizacji pozarządowych i wybranych jednostek sektora finansów publicznych</w:t>
            </w:r>
          </w:p>
          <w:p w14:paraId="560CC2BD" w14:textId="77777777" w:rsidR="001520E0" w:rsidRPr="00F46254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4297C093" w14:textId="77777777" w:rsidR="001520E0" w:rsidRPr="00F46254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F46254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2C3A12A" w14:textId="77777777" w:rsidR="001520E0" w:rsidRPr="00F46254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F46254">
              <w:rPr>
                <w:rFonts w:cstheme="minorHAnsi"/>
                <w:sz w:val="20"/>
                <w:szCs w:val="20"/>
              </w:rPr>
              <w:lastRenderedPageBreak/>
              <w:t xml:space="preserve">- Aktualne zagadnienia rachunkowości wg uor i MSSF/MSR m.in. skutki zmian przepisów, interakcje rachunkowości i regulacji podatkowych, ujmowanie zdarzeń w księgach, </w:t>
            </w:r>
          </w:p>
          <w:p w14:paraId="360AB953" w14:textId="77777777" w:rsidR="001520E0" w:rsidRPr="00F46254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F46254">
              <w:rPr>
                <w:rFonts w:cstheme="minorHAnsi"/>
                <w:sz w:val="20"/>
                <w:szCs w:val="20"/>
              </w:rPr>
              <w:t>- Relacje prawo bilansowe a inne dziedziny prawa – odzwierciedlenie w księgach rachunkowych, wpływ m.in. regulacji podatkowych, ubezpieczeń społecznych, prawa handlowego czy regulacji sektora finansów publicznych</w:t>
            </w:r>
          </w:p>
          <w:p w14:paraId="547482A9" w14:textId="77777777" w:rsidR="001520E0" w:rsidRPr="00F46254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F46254">
              <w:rPr>
                <w:rFonts w:cstheme="minorHAnsi"/>
                <w:sz w:val="20"/>
                <w:szCs w:val="20"/>
              </w:rPr>
              <w:t>- Sprawozdania finansowe – wybrane aspekty ujmowania i prezentacji zdarzeń gospodarczych</w:t>
            </w:r>
          </w:p>
          <w:p w14:paraId="14C5819C" w14:textId="77777777" w:rsidR="001520E0" w:rsidRPr="00F46254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F46254">
              <w:rPr>
                <w:rFonts w:cstheme="minorHAnsi"/>
                <w:sz w:val="20"/>
                <w:szCs w:val="20"/>
              </w:rPr>
              <w:t>- Pozabilansowe uwarunkowania rachunkowości – wpływ zmian technologicznych, organizacyjnych na rachunkowość</w:t>
            </w:r>
          </w:p>
          <w:p w14:paraId="780A0CF1" w14:textId="77777777" w:rsidR="001520E0" w:rsidRPr="00F46254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F905C93" w14:textId="349F807F" w:rsidR="001520E0" w:rsidRPr="00240260" w:rsidRDefault="001520E0" w:rsidP="001520E0">
            <w:pPr>
              <w:ind w:left="360"/>
              <w:rPr>
                <w:rFonts w:cstheme="minorHAnsi"/>
                <w:sz w:val="20"/>
                <w:szCs w:val="20"/>
              </w:rPr>
            </w:pPr>
            <w:r w:rsidRPr="00F462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520E0" w:rsidRPr="00240260" w14:paraId="60B6B37F" w14:textId="77777777" w:rsidTr="00851C36">
        <w:tc>
          <w:tcPr>
            <w:tcW w:w="704" w:type="dxa"/>
          </w:tcPr>
          <w:p w14:paraId="27458A82" w14:textId="75103A2A" w:rsidR="001520E0" w:rsidRPr="00851C36" w:rsidRDefault="00DE20F3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29</w:t>
            </w:r>
            <w:r w:rsidR="00851C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1DF5DF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Szczepan Urjasz</w:t>
            </w:r>
          </w:p>
        </w:tc>
        <w:tc>
          <w:tcPr>
            <w:tcW w:w="5953" w:type="dxa"/>
            <w:shd w:val="clear" w:color="auto" w:fill="8EE6A5"/>
          </w:tcPr>
          <w:p w14:paraId="69288AAE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2699184E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Inwestycje finansowe, modelowanie gospodarki i analiza danych</w:t>
            </w:r>
          </w:p>
          <w:p w14:paraId="441160B1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DC11CA" w14:textId="77777777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58098DE5" w14:textId="0FE83C1D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efektywności inwestycji finansowych.</w:t>
            </w:r>
          </w:p>
          <w:p w14:paraId="01957126" w14:textId="2F4A8A03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finansowa przedsiębiorstw.</w:t>
            </w:r>
          </w:p>
          <w:p w14:paraId="5D2261F2" w14:textId="04543910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Modelowanie finansowych szeregów czasowych.</w:t>
            </w:r>
          </w:p>
          <w:p w14:paraId="0B146207" w14:textId="4A5A093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Budowa portfela inwestycyjnego.</w:t>
            </w:r>
          </w:p>
          <w:p w14:paraId="28014EB5" w14:textId="2519C481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strategii inwestycyjnych.</w:t>
            </w:r>
          </w:p>
          <w:p w14:paraId="55353704" w14:textId="3871B3FE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Inwestycje alternatywne.</w:t>
            </w:r>
          </w:p>
          <w:p w14:paraId="758C764E" w14:textId="58E70C28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Metody analizy ryzyka.</w:t>
            </w:r>
          </w:p>
          <w:p w14:paraId="28A39715" w14:textId="1486D852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współzmienności na rynkach akcji, rynkach obligacji, rynkach walutowych, rynkach towarowych.</w:t>
            </w:r>
          </w:p>
          <w:p w14:paraId="1DF5B8D8" w14:textId="7EF62201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Modelowanie i prognozowanie zmiennych ekonomicznych</w:t>
            </w:r>
          </w:p>
        </w:tc>
        <w:tc>
          <w:tcPr>
            <w:tcW w:w="5812" w:type="dxa"/>
            <w:shd w:val="clear" w:color="auto" w:fill="DBF7D7"/>
          </w:tcPr>
          <w:p w14:paraId="0FA6BD1D" w14:textId="1E970DC6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520E0" w:rsidRPr="00240260" w14:paraId="0E38FE2C" w14:textId="77777777" w:rsidTr="00851C36">
        <w:tc>
          <w:tcPr>
            <w:tcW w:w="704" w:type="dxa"/>
          </w:tcPr>
          <w:p w14:paraId="5C10FEB4" w14:textId="4CB8229A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E20F3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3082AFE" w14:textId="768C310E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Dr </w:t>
            </w:r>
            <w:r w:rsidR="00DE20F3">
              <w:rPr>
                <w:rFonts w:cstheme="minorHAnsi"/>
                <w:sz w:val="20"/>
                <w:szCs w:val="20"/>
              </w:rPr>
              <w:t>hab.</w:t>
            </w:r>
            <w:r w:rsidRPr="00240260">
              <w:rPr>
                <w:rFonts w:cstheme="minorHAnsi"/>
                <w:sz w:val="20"/>
                <w:szCs w:val="20"/>
              </w:rPr>
              <w:t xml:space="preserve"> Krzysztof Walczak</w:t>
            </w:r>
          </w:p>
        </w:tc>
        <w:tc>
          <w:tcPr>
            <w:tcW w:w="5953" w:type="dxa"/>
            <w:shd w:val="clear" w:color="auto" w:fill="8EE6A5"/>
          </w:tcPr>
          <w:p w14:paraId="49E1F4C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1AD6575E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 xml:space="preserve">Współczesne wyzwania związane z zatrudnieniem w ujęciu kosztowym i makroekonomicznym </w:t>
            </w:r>
          </w:p>
          <w:p w14:paraId="027F0934" w14:textId="5E90B13B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EC1E1E" w14:textId="078BA603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12C0AA7" w14:textId="0424A2C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Formy zatrudnienia (umowy prawa pracy, umowy cywilnoprawne, samozatrudnienie) w ujęciu prawnym i kosztowym </w:t>
            </w:r>
          </w:p>
          <w:p w14:paraId="71A1A2A6" w14:textId="742DB4EF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Zatrudnienie zewnętrzne (outsourcing, agencje pracy tymczasowej) w ujęciu prawnym i kosztowym</w:t>
            </w:r>
          </w:p>
          <w:p w14:paraId="60E9AF6A" w14:textId="7A31DAE8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Zatrudnienie platformowe w ujęciu prawnym i kosztowym</w:t>
            </w:r>
          </w:p>
          <w:p w14:paraId="7FFB721C" w14:textId="3467732B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Zatrudnienie cudzoziemców i delegowanie do pracy za granicą w ujęciu prawnym i kosztowym</w:t>
            </w:r>
          </w:p>
          <w:p w14:paraId="6C559EFF" w14:textId="1F12B9AC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Zatrudnienie w grupach kapitałowych w tym w korporacjach międzynarodowych w ujęciu prawnym i kosztowym</w:t>
            </w:r>
          </w:p>
          <w:p w14:paraId="2BC17C2C" w14:textId="70A0000D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Optymalizacja kosztów zatrudnienia</w:t>
            </w:r>
          </w:p>
          <w:p w14:paraId="38C56E3D" w14:textId="30F17079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Ubezpieczenia społeczne (składki i świadczenia)</w:t>
            </w:r>
          </w:p>
          <w:p w14:paraId="0922F43A" w14:textId="4968BFE1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Dodatkowe formy ubezpieczenia na starość PPE, PPK, IKE, IKZE</w:t>
            </w:r>
          </w:p>
          <w:p w14:paraId="1D001549" w14:textId="5EBD78F6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Kształtowanie wynagrodzeń  w ujęciu prawnym i kosztowym</w:t>
            </w:r>
          </w:p>
          <w:p w14:paraId="273D5E8C" w14:textId="2B5002EB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Zakładowy Funduszu Świadczeń Socjalnych w ujęciu prawnym i kosztowym</w:t>
            </w:r>
          </w:p>
          <w:p w14:paraId="7860F035" w14:textId="2ABF3D72" w:rsidR="001520E0" w:rsidRPr="00240260" w:rsidRDefault="001520E0" w:rsidP="001520E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Restrukturyzacja zatrudnienia (zwolnienia grupowe, przejście zakładu pracy lub jego części na innego pracodawcę) w ujęciu prawnym i kosztowym</w:t>
            </w:r>
          </w:p>
          <w:p w14:paraId="39EC08CE" w14:textId="24ACA052" w:rsidR="001520E0" w:rsidRPr="00240260" w:rsidRDefault="001520E0" w:rsidP="001520E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Aktywne i pasywne formy przeciwdziałania bezrobociu</w:t>
            </w:r>
          </w:p>
          <w:p w14:paraId="2F1AA1E0" w14:textId="77777777" w:rsidR="001520E0" w:rsidRPr="00240260" w:rsidRDefault="001520E0" w:rsidP="001520E0">
            <w:pPr>
              <w:spacing w:line="259" w:lineRule="auto"/>
              <w:ind w:left="720"/>
              <w:rPr>
                <w:rFonts w:cstheme="minorHAnsi"/>
                <w:sz w:val="20"/>
                <w:szCs w:val="20"/>
              </w:rPr>
            </w:pPr>
          </w:p>
          <w:p w14:paraId="2BC0DC7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20D60BF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4E958A39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SZCZEGÓŁOWE ZAGADNIENIA</w:t>
            </w:r>
          </w:p>
          <w:p w14:paraId="59E48CD7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FBEFA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Analiza zjawisk zachodzących na rynku pracy i wynikających z nich konsekwencji dla efektywnego funkcjonowania organizacji</w:t>
            </w:r>
          </w:p>
          <w:p w14:paraId="6F264B9C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Wybór formy zatrudnienia zapewniający w optymalny sposób efektywność organizacji </w:t>
            </w:r>
          </w:p>
          <w:p w14:paraId="2B2F8D5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Optymalizacja kosztów zatrudnienia</w:t>
            </w:r>
          </w:p>
          <w:p w14:paraId="5A4F25FD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Formy oszczędzania na emeryturę w trakcie aktywności zawodowej </w:t>
            </w:r>
          </w:p>
          <w:p w14:paraId="297148C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System ubezpieczeń społecznych</w:t>
            </w:r>
          </w:p>
          <w:p w14:paraId="5C90F8C2" w14:textId="0436EAFF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624CE7F8" w14:textId="16B05E8E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520E0" w:rsidRPr="00240260" w14:paraId="3C32933C" w14:textId="77777777" w:rsidTr="00851C36">
        <w:tc>
          <w:tcPr>
            <w:tcW w:w="704" w:type="dxa"/>
          </w:tcPr>
          <w:p w14:paraId="547025C6" w14:textId="56524FDD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E20F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D6601B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Radosław Winiarski</w:t>
            </w:r>
          </w:p>
        </w:tc>
        <w:tc>
          <w:tcPr>
            <w:tcW w:w="5953" w:type="dxa"/>
            <w:shd w:val="clear" w:color="auto" w:fill="8EE6A5"/>
          </w:tcPr>
          <w:p w14:paraId="545DC80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2CCE93D3" w14:textId="77777777" w:rsidR="001520E0" w:rsidRPr="00240260" w:rsidRDefault="001520E0" w:rsidP="001520E0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40260">
              <w:rPr>
                <w:rFonts w:cstheme="minorHAnsi"/>
                <w:b/>
                <w:iCs/>
                <w:sz w:val="20"/>
                <w:szCs w:val="20"/>
              </w:rPr>
              <w:t>pośrednicy finansowi, rynek finansowy, instrumenty finansowe, wycena</w:t>
            </w:r>
          </w:p>
          <w:p w14:paraId="0C09C7B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E407F7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3B65ED7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053B8C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Ocena efektywności funduszy inwestycyjnych;</w:t>
            </w:r>
          </w:p>
          <w:p w14:paraId="36E4C69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Inwestycje w aktywa alternatywne;</w:t>
            </w:r>
          </w:p>
          <w:p w14:paraId="01A38B5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Wycena akcji spółki z wykorzystaniem rynku kapitałowego;</w:t>
            </w:r>
          </w:p>
          <w:p w14:paraId="7A244A9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Oszacowanie wartości spółki nie notowanej na rynku regulowanym.</w:t>
            </w:r>
          </w:p>
          <w:p w14:paraId="5D4E441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Specyfika funduszu venture capital i private equity jako inwestora na rynku </w:t>
            </w:r>
            <w:r w:rsidRPr="00240260">
              <w:rPr>
                <w:rFonts w:cstheme="minorHAnsi"/>
                <w:sz w:val="20"/>
                <w:szCs w:val="20"/>
              </w:rPr>
              <w:tab/>
              <w:t>kapitałowym.</w:t>
            </w:r>
          </w:p>
          <w:p w14:paraId="1E98205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porównawcza sektorów na GPW w Warszawie</w:t>
            </w:r>
          </w:p>
          <w:p w14:paraId="0488C979" w14:textId="4543C809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1799058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64765F0A" w14:textId="77777777" w:rsidR="001520E0" w:rsidRPr="00240260" w:rsidRDefault="001520E0" w:rsidP="001520E0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40260">
              <w:rPr>
                <w:rFonts w:cstheme="minorHAnsi"/>
                <w:b/>
                <w:iCs/>
                <w:sz w:val="20"/>
                <w:szCs w:val="20"/>
              </w:rPr>
              <w:t>pośrednicy finansowi, rynek finansowy, instrumenty finansowe, wycena</w:t>
            </w:r>
          </w:p>
          <w:p w14:paraId="2C28EFA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397EBE8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4E5FE0E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F4345D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Ocena efektywności funduszy inwestycyjnych;</w:t>
            </w:r>
          </w:p>
          <w:p w14:paraId="62DC5AF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Inwestycje w aktywa alternatywne;</w:t>
            </w:r>
          </w:p>
          <w:p w14:paraId="3A99D51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Wycena akcji spółki z wykorzystaniem rynku kapitałowego;</w:t>
            </w:r>
          </w:p>
          <w:p w14:paraId="3A90079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Oszacowanie wartości spółki nie notowanej na rynku regulowanym.</w:t>
            </w:r>
          </w:p>
          <w:p w14:paraId="428086A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Specyfika funduszu venture capital i private equity jako inwestora na rynku </w:t>
            </w:r>
            <w:r w:rsidRPr="00240260">
              <w:rPr>
                <w:rFonts w:cstheme="minorHAnsi"/>
                <w:sz w:val="20"/>
                <w:szCs w:val="20"/>
              </w:rPr>
              <w:tab/>
              <w:t>kapitałowym.</w:t>
            </w:r>
          </w:p>
          <w:p w14:paraId="57BA50C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porównawcza sektorów na GPW w Warszawie</w:t>
            </w:r>
          </w:p>
          <w:p w14:paraId="65104D48" w14:textId="3BE4E8F2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520E0" w:rsidRPr="00240260" w14:paraId="13CE314A" w14:textId="77777777" w:rsidTr="00851C36">
        <w:tc>
          <w:tcPr>
            <w:tcW w:w="704" w:type="dxa"/>
          </w:tcPr>
          <w:p w14:paraId="7B473724" w14:textId="4DD1CAE5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  <w:r w:rsidR="00DE20F3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61B51D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 prof. ucz. Tadeusz Winkler - Drews</w:t>
            </w:r>
          </w:p>
        </w:tc>
        <w:tc>
          <w:tcPr>
            <w:tcW w:w="5953" w:type="dxa"/>
            <w:shd w:val="clear" w:color="auto" w:fill="8EE6A5"/>
          </w:tcPr>
          <w:p w14:paraId="403710D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1B8E0A55" w14:textId="77777777" w:rsidR="001520E0" w:rsidRPr="00240260" w:rsidRDefault="001520E0" w:rsidP="001520E0">
            <w:pPr>
              <w:rPr>
                <w:rStyle w:val="Pogrubienie"/>
                <w:rFonts w:cstheme="minorHAnsi"/>
                <w:sz w:val="20"/>
                <w:szCs w:val="20"/>
              </w:rPr>
            </w:pPr>
            <w:r w:rsidRPr="00240260">
              <w:rPr>
                <w:rStyle w:val="Pogrubienie"/>
                <w:rFonts w:cstheme="minorHAnsi"/>
                <w:sz w:val="20"/>
                <w:szCs w:val="20"/>
              </w:rPr>
              <w:t>Aspekty funkcjonowania rynków finansowych</w:t>
            </w:r>
          </w:p>
          <w:p w14:paraId="332F2CE1" w14:textId="77777777" w:rsidR="001520E0" w:rsidRPr="00240260" w:rsidRDefault="001520E0" w:rsidP="001520E0">
            <w:pPr>
              <w:rPr>
                <w:rStyle w:val="Pogrubienie"/>
                <w:rFonts w:cstheme="minorHAnsi"/>
                <w:sz w:val="20"/>
                <w:szCs w:val="20"/>
              </w:rPr>
            </w:pPr>
          </w:p>
          <w:p w14:paraId="33D990F3" w14:textId="77777777" w:rsidR="001520E0" w:rsidRPr="00240260" w:rsidRDefault="001520E0" w:rsidP="001520E0">
            <w:pPr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</w:pPr>
            <w:r w:rsidRPr="00240260"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  <w:t>Program seminarium:</w:t>
            </w:r>
          </w:p>
          <w:p w14:paraId="3C9A929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rynki  finansowe (struktura,  segmenty,  instrumenty,  mechanizmy)   </w:t>
            </w:r>
          </w:p>
          <w:p w14:paraId="10F7972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funkcjonowanie  podmiotów  i  instytucji   finansowych   w  gospodarce rynkowej </w:t>
            </w:r>
          </w:p>
          <w:p w14:paraId="056EB89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analiza  techniczna  koniunktur  rynkowych </w:t>
            </w:r>
          </w:p>
          <w:p w14:paraId="03AD4C2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inwestowanie  portfelowe  –  analiza  i  zarządzanie </w:t>
            </w:r>
          </w:p>
          <w:p w14:paraId="2A4E79D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 strategie inwestycyjne  na rynkach  finansowych</w:t>
            </w:r>
          </w:p>
          <w:p w14:paraId="1FA3E2A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D3ADC1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Program seminarium :  </w:t>
            </w:r>
          </w:p>
          <w:p w14:paraId="061A136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3167475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Metodologia pisania pracy naukowej.</w:t>
            </w:r>
          </w:p>
          <w:p w14:paraId="62287DD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Określenie tematyki pracy magisterskiej</w:t>
            </w:r>
          </w:p>
          <w:p w14:paraId="466F910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Dobór i opracowanie bibliografii</w:t>
            </w:r>
          </w:p>
          <w:p w14:paraId="411B3B5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Określenie problematyki, metodologii i hipotez</w:t>
            </w:r>
          </w:p>
          <w:p w14:paraId="4CC0603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Wybór tematu i sformułowanie tytułu</w:t>
            </w:r>
          </w:p>
          <w:p w14:paraId="0B38994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Plan pracy (Spis treści) .</w:t>
            </w:r>
          </w:p>
          <w:p w14:paraId="155D8E4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Redagowanie i edycja prac dyplomowych.</w:t>
            </w:r>
          </w:p>
          <w:p w14:paraId="41278D2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25BD203D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72F5F8E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615B3DE3" w14:textId="77777777" w:rsidR="001520E0" w:rsidRPr="00240260" w:rsidRDefault="001520E0" w:rsidP="001520E0">
            <w:pPr>
              <w:rPr>
                <w:rStyle w:val="Pogrubienie"/>
                <w:rFonts w:cstheme="minorHAnsi"/>
                <w:sz w:val="20"/>
                <w:szCs w:val="20"/>
              </w:rPr>
            </w:pPr>
            <w:r w:rsidRPr="00240260">
              <w:rPr>
                <w:rStyle w:val="Pogrubienie"/>
                <w:rFonts w:cstheme="minorHAnsi"/>
                <w:sz w:val="20"/>
                <w:szCs w:val="20"/>
              </w:rPr>
              <w:t>Aspekty funkcjonowania rynków finansowych</w:t>
            </w:r>
          </w:p>
          <w:p w14:paraId="04622AAD" w14:textId="77777777" w:rsidR="001520E0" w:rsidRPr="00240260" w:rsidRDefault="001520E0" w:rsidP="001520E0">
            <w:pPr>
              <w:rPr>
                <w:rStyle w:val="Pogrubienie"/>
                <w:rFonts w:cstheme="minorHAnsi"/>
                <w:sz w:val="20"/>
                <w:szCs w:val="20"/>
              </w:rPr>
            </w:pPr>
          </w:p>
          <w:p w14:paraId="450BCFF7" w14:textId="77777777" w:rsidR="001520E0" w:rsidRPr="00240260" w:rsidRDefault="001520E0" w:rsidP="001520E0">
            <w:pPr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</w:pPr>
            <w:r w:rsidRPr="00240260"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  <w:t>Program seminarium:</w:t>
            </w:r>
          </w:p>
          <w:p w14:paraId="71361B8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rynki  finansowe (struktura,  segmenty,  instrumenty,  mechanizmy)   </w:t>
            </w:r>
          </w:p>
          <w:p w14:paraId="43CA2FD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funkcjonowanie  podmiotów  i  instytucji   finansowych   w  gospodarce rynkowej </w:t>
            </w:r>
          </w:p>
          <w:p w14:paraId="3E99BD8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analiza  techniczna  koniunktur  rynkowych </w:t>
            </w:r>
          </w:p>
          <w:p w14:paraId="2B095C0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-   inwestowanie  portfelowe  –  analiza  i  zarządzanie </w:t>
            </w:r>
          </w:p>
          <w:p w14:paraId="211D67C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 strategie inwestycyjne  na rynkach  finansowych</w:t>
            </w:r>
          </w:p>
          <w:p w14:paraId="0022AC8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4D40DD0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 xml:space="preserve">Program seminarium :  </w:t>
            </w:r>
          </w:p>
          <w:p w14:paraId="4C6D362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14C37D1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Metodologia pisania pracy naukowej.</w:t>
            </w:r>
          </w:p>
          <w:p w14:paraId="2AA3A08C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Określenie tematyki pracy magisterskiej</w:t>
            </w:r>
          </w:p>
          <w:p w14:paraId="6252DA9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Dobór i opracowanie bibliografii</w:t>
            </w:r>
          </w:p>
          <w:p w14:paraId="1F99F5B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Określenie problematyki, metodologii i hipotez</w:t>
            </w:r>
          </w:p>
          <w:p w14:paraId="7073E27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Wybór tematu i sformułowanie tytułu</w:t>
            </w:r>
          </w:p>
          <w:p w14:paraId="28C3D48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Plan pracy (Spis treści) .</w:t>
            </w:r>
          </w:p>
          <w:p w14:paraId="7BBD556C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 Redagowanie i edycja prac dyplomowych.</w:t>
            </w:r>
          </w:p>
          <w:p w14:paraId="2982FF4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4EC81D6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6382706A" w14:textId="77777777" w:rsidTr="00851C36">
        <w:tc>
          <w:tcPr>
            <w:tcW w:w="704" w:type="dxa"/>
          </w:tcPr>
          <w:p w14:paraId="1C72138F" w14:textId="2D2740AF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E20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F65140A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 Robert Wolański</w:t>
            </w:r>
          </w:p>
        </w:tc>
        <w:tc>
          <w:tcPr>
            <w:tcW w:w="5953" w:type="dxa"/>
            <w:shd w:val="clear" w:color="auto" w:fill="8EE6A5"/>
          </w:tcPr>
          <w:p w14:paraId="5421AF7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5C67A1BE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Podatki, banki, ubezpieczenia i inne instytucje finansowe</w:t>
            </w:r>
          </w:p>
          <w:p w14:paraId="2233832D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71E071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F12EA53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I. Podatki i prawo podatkowe</w:t>
            </w:r>
          </w:p>
          <w:p w14:paraId="13B46B77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konstrukcje poszczególnych typów podatków,</w:t>
            </w:r>
          </w:p>
          <w:p w14:paraId="0B8B6AB5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polskie rozwiązania podatkowe na tle unormowań europejskich,</w:t>
            </w:r>
          </w:p>
          <w:p w14:paraId="7E895740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harmonizacja polskiego prawa podatkowego z dyrektywami Unii Europejskiej,</w:t>
            </w:r>
          </w:p>
          <w:p w14:paraId="75E5269C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międzynarodowe prawo podatkowe (unikanie podwójnego opodatkowania, oazy podatkowe),</w:t>
            </w:r>
          </w:p>
          <w:p w14:paraId="73073251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polskie prawo podatkowe w orzeczeniach sądowych i stanowiskach Ministerstwa Finansów,</w:t>
            </w:r>
          </w:p>
          <w:p w14:paraId="7622532B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opodatkowania na funkcjonowanie i rozwój małych i średnich przedsiębiorstw.</w:t>
            </w:r>
          </w:p>
          <w:p w14:paraId="1DDDA1AB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II. Banki i prawo bankowe</w:t>
            </w:r>
          </w:p>
          <w:p w14:paraId="5A8FD923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sektor bankowy w strukturze gospodarki polskiej,</w:t>
            </w:r>
          </w:p>
          <w:p w14:paraId="5B8A0082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polskie prawo bankowe na tle unormowań europejskich,</w:t>
            </w:r>
          </w:p>
          <w:p w14:paraId="5842718A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harmonizacja polskiego prawa bankowego z dyrektywami Unii Europejskiej,</w:t>
            </w:r>
          </w:p>
          <w:p w14:paraId="080A8DB5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rola, funkcje i zadania Narodowego Banku Polskiego, polityka pieniężna, nadzór bankowy,</w:t>
            </w:r>
          </w:p>
          <w:p w14:paraId="17EB12AD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oferta banków skierowana do małych i średnich przedsiębiorstw.</w:t>
            </w:r>
          </w:p>
          <w:p w14:paraId="303839FC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III. Działalność ubezpieczeniowa</w:t>
            </w:r>
          </w:p>
          <w:p w14:paraId="781548CB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ubezpieczenia społeczne –obecny system ubezpieczeń społecznych, pracownicze programy emerytalne, indywidualne konta emerytalne, indywidualne konta zabezpieczenia emerytalnego, pracownicze plany kapitałowe</w:t>
            </w:r>
          </w:p>
          <w:p w14:paraId="63968230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ubezpieczenia gospodarcze –działalność ubezpieczeniowa w Polsce, rodzaje ubezpieczeń na rynku, harmonizacja polskiego prawa ubezpieczeniowego, porównanie z normami europejskimi,</w:t>
            </w:r>
          </w:p>
          <w:p w14:paraId="200D61C0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ubezpieczenia gospodarcze skierowane do małych i średnich przedsiębiorstw.</w:t>
            </w:r>
          </w:p>
          <w:p w14:paraId="3C6BD552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IV. Prawo finansowe podmiotów gospodarczych</w:t>
            </w:r>
          </w:p>
          <w:p w14:paraId="0FE38B13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podstawowe umowy w obrocie gospodarczym np. leasing, factoring, franchising i inne.</w:t>
            </w:r>
          </w:p>
          <w:p w14:paraId="275B1B0A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zasady funkcjonowania instytucji finansowych np. Giełda Papierów Wartościowych w Warszawie, fundusze inwestycyjne i inne,</w:t>
            </w:r>
          </w:p>
          <w:p w14:paraId="6D291EE1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formy wspierania rozwoju małych i średnich przedsiębiorstw.</w:t>
            </w:r>
          </w:p>
          <w:p w14:paraId="5D928C2E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V. Budżet państwa i prawo budżetowe</w:t>
            </w:r>
          </w:p>
          <w:p w14:paraId="5A18B705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budżet państwa jako najważniejszy dokument rządowy, gospodarowanie środkami publicznymi,</w:t>
            </w:r>
          </w:p>
          <w:p w14:paraId="013233C1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deficyt budżetowy i dług publiczny,</w:t>
            </w:r>
          </w:p>
          <w:p w14:paraId="7DF82D08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budżet Unii Europejskiej, powiązania budżetu państwa z budżetem UE,</w:t>
            </w:r>
          </w:p>
          <w:p w14:paraId="34E47568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finanse jednostek samorządu terytorialnego,</w:t>
            </w:r>
          </w:p>
          <w:p w14:paraId="3B78F292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pomoc budżetowa dla małych i średnich przedsiębiorstw.</w:t>
            </w:r>
          </w:p>
          <w:p w14:paraId="29FE921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VI. Elementy prawa dewizowego i walutowego</w:t>
            </w:r>
          </w:p>
          <w:p w14:paraId="015959E4" w14:textId="786C203F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21B5812D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4B29586A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Podatki, banki, ubezpieczenia i inne instytucje finansowe</w:t>
            </w:r>
          </w:p>
          <w:p w14:paraId="0C31B5C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  <w:p w14:paraId="6A17298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5A1B7AE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I. Podatki i prawo podatkowe</w:t>
            </w:r>
          </w:p>
          <w:p w14:paraId="78103D30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konstrukcje poszczególnych typów podatków,</w:t>
            </w:r>
          </w:p>
          <w:p w14:paraId="2208565F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polskie rozwiązania podatkowe na tle unormowań europejskich,</w:t>
            </w:r>
          </w:p>
          <w:p w14:paraId="34E63EC6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harmonizacja polskiego prawa podatkowego z dyrektywami Unii Europejskiej,</w:t>
            </w:r>
          </w:p>
          <w:p w14:paraId="0002F79E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międzynarodowe prawo podatkowe (unikanie podwójnego opodatkowania, oazy podatkowe),</w:t>
            </w:r>
          </w:p>
          <w:p w14:paraId="0CE21908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polskie prawo podatkowe w orzeczeniach sądowych i stanowiskach Ministerstwa Finansów,</w:t>
            </w:r>
          </w:p>
          <w:p w14:paraId="58E6F6F6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opodatkowania na funkcjonowanie i rozwój małych i średnich przedsiębiorstw.</w:t>
            </w:r>
          </w:p>
          <w:p w14:paraId="2F9D25BD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II. Banki i prawo bankowe</w:t>
            </w:r>
          </w:p>
          <w:p w14:paraId="3ABD9362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sektor bankowy w strukturze gospodarki polskiej,</w:t>
            </w:r>
          </w:p>
          <w:p w14:paraId="15CBFAA2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polskie prawo bankowe na tle unormowań europejskich,</w:t>
            </w:r>
          </w:p>
          <w:p w14:paraId="4D5ADF22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harmonizacja polskiego prawa bankowego z dyrektywami Unii Europejskiej,</w:t>
            </w:r>
          </w:p>
          <w:p w14:paraId="322F03BA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rola, funkcje i zadania Narodowego Banku Polskiego, polityka pieniężna, nadzór bankowy,</w:t>
            </w:r>
          </w:p>
          <w:p w14:paraId="50AED162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oferta banków skierowana do małych i średnich przedsiębiorstw.</w:t>
            </w:r>
          </w:p>
          <w:p w14:paraId="5DA37C22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III. Działalność ubezpieczeniowa</w:t>
            </w:r>
          </w:p>
          <w:p w14:paraId="63DE14E4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ubezpieczenia społeczne –obecny system ubezpieczeń społecznych, pracownicze programy emerytalne, indywidualne konta emerytalne, indywidualne konta zabezpieczenia emerytalnego, pracownicze plany kapitałowe</w:t>
            </w:r>
          </w:p>
          <w:p w14:paraId="59D46849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ubezpieczenia gospodarcze –działalność ubezpieczeniowa w Polsce, rodzaje ubezpieczeń na rynku, harmonizacja polskiego prawa ubezpieczeniowego, porównanie z normami europejskimi,</w:t>
            </w:r>
          </w:p>
          <w:p w14:paraId="44B1A338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ubezpieczenia gospodarcze skierowane do małych i średnich przedsiębiorstw.</w:t>
            </w:r>
          </w:p>
          <w:p w14:paraId="6DCF67FE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IV. Prawo finansowe podmiotów gospodarczych</w:t>
            </w:r>
          </w:p>
          <w:p w14:paraId="48D57482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podstawowe umowy w obrocie gospodarczym np. leasing, factoring, franchising i inne.</w:t>
            </w:r>
          </w:p>
          <w:p w14:paraId="3FE3752B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zasady funkcjonowania instytucji finansowych np. Giełda Papierów Wartościowych w Warszawie, fundusze inwestycyjne i inne,</w:t>
            </w:r>
          </w:p>
          <w:p w14:paraId="1412D993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formy wspierania rozwoju małych i średnich przedsiębiorstw.</w:t>
            </w:r>
          </w:p>
          <w:p w14:paraId="3231A5E8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V. Budżet państwa i prawo budżetowe</w:t>
            </w:r>
          </w:p>
          <w:p w14:paraId="35B69664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budżet państwa jako najważniejszy dokument rządowy, gospodarowanie środkami publicznymi,</w:t>
            </w:r>
          </w:p>
          <w:p w14:paraId="38B43D64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deficyt budżetowy i dług publiczny,</w:t>
            </w:r>
          </w:p>
          <w:p w14:paraId="75A3EE9B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budżet Unii Europejskiej, powiązania budżetu państwa z budżetem UE,</w:t>
            </w:r>
          </w:p>
          <w:p w14:paraId="2D05A2E0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finanse jednostek samorządu terytorialnego,</w:t>
            </w:r>
          </w:p>
          <w:p w14:paraId="4C463AE0" w14:textId="77777777" w:rsidR="001520E0" w:rsidRPr="00240260" w:rsidRDefault="001520E0" w:rsidP="001520E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pomoc budżetowa dla małych i średnich przedsiębiorstw.</w:t>
            </w:r>
          </w:p>
          <w:p w14:paraId="3D4D728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VI. Elementy prawa dewizowego i walutowego</w:t>
            </w:r>
          </w:p>
          <w:p w14:paraId="7A6BAFA5" w14:textId="0273D3EC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05F17A4E" w14:textId="77777777" w:rsidTr="00851C36">
        <w:tc>
          <w:tcPr>
            <w:tcW w:w="704" w:type="dxa"/>
          </w:tcPr>
          <w:p w14:paraId="7468843C" w14:textId="70B3B7E3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  <w:r w:rsidR="00DE20F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8A5D539" w14:textId="5194AC3F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Tomasz Wyłuda</w:t>
            </w:r>
          </w:p>
        </w:tc>
        <w:tc>
          <w:tcPr>
            <w:tcW w:w="5953" w:type="dxa"/>
            <w:shd w:val="clear" w:color="auto" w:fill="8EE6A5"/>
          </w:tcPr>
          <w:p w14:paraId="1659C3E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025476EA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Zarządzanie finansami przedsiębiorstw oraz inwestycje</w:t>
            </w:r>
          </w:p>
          <w:p w14:paraId="491AA216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57102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7567D20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Rynki akcji w Polsce i za granicą (przykładowe szczegółowe tematy: anomalie na rynkach kapitałowych w Polsce, efektywność inwestowania, manipulacje cenami akcji, oszustwa na rynkach kapitałowych).</w:t>
            </w:r>
          </w:p>
          <w:p w14:paraId="2C0B19B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Rynek obligacji w Polsce i za granicą (przykładowe tematy: analiza efektywności rynków obligacji oraz występujących na nich anomalii, rola agencji ratingowych i ich oceny, charakterystyka obligacji wojennych, katastroficznych, korporacyjnych i komunalnych).</w:t>
            </w:r>
          </w:p>
          <w:p w14:paraId="40E5E98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Inwestycje na rynku nieruchomości (przykładowe tematy: możliwość implementacji REIT w Polsce, analiza efektywności inwestycji na rynku nieruchomości).</w:t>
            </w:r>
          </w:p>
          <w:p w14:paraId="4F3BCEE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Emerytury i produkty emerytalne: IKE, IKZE, OFE, PPK, PPE.</w:t>
            </w:r>
          </w:p>
          <w:p w14:paraId="447D7A5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wybranego sektora/obszaru giełdy (np. ukraińskie spółki notowane na Giełdzie Papierów Wartościowych w Warszawie).</w:t>
            </w:r>
          </w:p>
          <w:p w14:paraId="1CCB303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Fundusze inwestycyjne i domy maklerskie oraz ich produkty (FIO, FIZ, ETF, asset management, doradztwo inwestycyjne, wealth management).</w:t>
            </w:r>
          </w:p>
          <w:p w14:paraId="3A04F12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Sovereign Wealth Funds – państwowe fundusze majątkowe.</w:t>
            </w:r>
          </w:p>
          <w:p w14:paraId="6AA3B90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Oszustwa na rynkach kapitałowych/sprawozdaniach finansowych (historia, przyczyny, skutki oraz możliwości wczesnego wykrycia i przeciwdziałania).</w:t>
            </w:r>
          </w:p>
          <w:p w14:paraId="25FE68A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Kryptowaluty i NFT jako przedmiot inwestycji.</w:t>
            </w:r>
          </w:p>
          <w:p w14:paraId="2C00EAF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Inwestycje alternatywne (obrazy, metale szlachetne, numizmaty, wina, whiskey).</w:t>
            </w:r>
          </w:p>
          <w:p w14:paraId="3A41DC1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Finanse behawioralne (przykładowe tematy: wpływ błędów emocjonalnych i poznawczych na podejmowanie decyzji inwestycyjnych lub zarządzanie przedsiębiorstwem).</w:t>
            </w:r>
          </w:p>
          <w:p w14:paraId="0BA55592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Nowoczesne technologie w kontekście inwestycji (np. AI, Big Data, Quantum Computing, robotyzacja, eksploracje kosmiczne, blockchain).</w:t>
            </w:r>
          </w:p>
          <w:p w14:paraId="60D0752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Ryzyko i zarządzanie nim (przykładowe tematy: metody identyfikacji ryzyka, techniki analizy, zarządzanie ryzykiem walutowym, wpływ czynników makroekonomicznych, rola regulacji i analiza kryzysów finansowych).</w:t>
            </w:r>
          </w:p>
          <w:p w14:paraId="382ABB46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Bankowość inwestycyjna (przykładowe tematy: mechanizmy emisji papierów wartościowych, fuzje i przejęcia, doradztwo finansowe, zarządzanie ryzykiem w bankowości inwestycyjnej, porównanie modeli bankowości w Polsce i za granicą).</w:t>
            </w:r>
          </w:p>
          <w:p w14:paraId="3CF1ED69" w14:textId="3C111B74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16300E3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4C9EBC1C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Zarządzanie finansami przedsiębiorstw oraz inwestycje</w:t>
            </w:r>
          </w:p>
          <w:p w14:paraId="00A34D60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DC0F2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C3D21C1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Rynki akcji w Polsce i za granicą (przykładowe szczegółowe tematy: anomalie na rynkach kapitałowych w Polsce, efektywność inwestowania, manipulacje cenami akcji, oszustwa na rynkach kapitałowych).</w:t>
            </w:r>
          </w:p>
          <w:p w14:paraId="5044DA5E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Rynek obligacji w Polsce i za granicą (przykładowe tematy: analiza efektywności rynków obligacji oraz występujących na nich anomalii, rola agencji ratingowych i ich oceny, charakterystyka obligacji wojennych, katastroficznych, korporacyjnych i komunalnych).</w:t>
            </w:r>
          </w:p>
          <w:p w14:paraId="7C7A23E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- Inwestycje na rynku nieruchomości (przykładowe tematy: możliwość implementacji REIT w Polsce, analiza efektywności inwestycji na rynku nieruchomości).</w:t>
            </w:r>
          </w:p>
          <w:p w14:paraId="74C1753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Emerytury i produkty emerytalne: IKE, IKZE, OFE, PPK, PPE.</w:t>
            </w:r>
          </w:p>
          <w:p w14:paraId="3CBAC6AD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Analiza wybranego sektora/obszaru giełdy (np. ukraińskie spółki notowane na Giełdzie Papierów Wartościowych w Warszawie).</w:t>
            </w:r>
          </w:p>
          <w:p w14:paraId="6464B2E3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Fundusze inwestycyjne i domy maklerskie oraz ich produkty (FIO, FIZ, ETF, asset management, doradztwo inwestycyjne, wealth management).</w:t>
            </w:r>
          </w:p>
          <w:p w14:paraId="062F98B8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Sovereign Wealth Funds – państwowe fundusze majątkowe.</w:t>
            </w:r>
          </w:p>
          <w:p w14:paraId="6B026DA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Oszustwa na rynkach kapitałowych/sprawozdaniach finansowych (historia, przyczyny, skutki oraz możliwości wczesnego wykrycia i przeciwdziałania).</w:t>
            </w:r>
          </w:p>
          <w:p w14:paraId="5736BE2C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Kryptowaluty i NFT jako przedmiot inwestycji.</w:t>
            </w:r>
          </w:p>
          <w:p w14:paraId="6A2A718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Inwestycje alternatywne (obrazy, metale szlachetne, numizmaty, wina, whiskey).</w:t>
            </w:r>
          </w:p>
          <w:p w14:paraId="7952362F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Finanse behawioralne (przykładowe tematy: wpływ błędów emocjonalnych i poznawczych na podejmowanie decyzji inwestycyjnych lub zarządzanie przedsiębiorstwem).</w:t>
            </w:r>
          </w:p>
          <w:p w14:paraId="61F5A9B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Nowoczesne technologie w kontekście inwestycji (np. AI, Big Data, Quantum Computing, robotyzacja, eksploracje kosmiczne, blockchain).</w:t>
            </w:r>
          </w:p>
          <w:p w14:paraId="287D19C4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Ryzyko i zarządzanie nim (przykładowe tematy: metody identyfikacji ryzyka, techniki analizy, zarządzanie ryzykiem walutowym, wpływ czynników makroekonomicznych, rola regulacji i analiza kryzysów finansowych).</w:t>
            </w:r>
          </w:p>
          <w:p w14:paraId="62523BD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Bankowość inwestycyjna (przykładowe tematy: mechanizmy emisji papierów wartościowych, fuzje i przejęcia, doradztwo finansowe, zarządzanie ryzykiem w bankowości inwestycyjnej, porównanie modeli bankowości w Polsce i za granicą).</w:t>
            </w:r>
          </w:p>
          <w:p w14:paraId="282D98BB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4E8DB1B4" w14:textId="77777777" w:rsidTr="00851C36">
        <w:tc>
          <w:tcPr>
            <w:tcW w:w="704" w:type="dxa"/>
          </w:tcPr>
          <w:p w14:paraId="77B11312" w14:textId="29171FBC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  <w:r w:rsidR="00DE20F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F358C41" w14:textId="3B08C7F3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Jan Zadrożny</w:t>
            </w:r>
          </w:p>
        </w:tc>
        <w:tc>
          <w:tcPr>
            <w:tcW w:w="5953" w:type="dxa"/>
            <w:shd w:val="clear" w:color="auto" w:fill="8EE6A5"/>
          </w:tcPr>
          <w:p w14:paraId="6D715ED1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628E1357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Modele biznesowe jutra: tokenizacja, DeFi i organizacje zdecentralizowane</w:t>
            </w:r>
          </w:p>
          <w:p w14:paraId="3E6C41D8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8C308A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C1B0594" w14:textId="798EABA1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- Modele biznesowe w gospodarce cyfrowej</w:t>
            </w:r>
            <w:r w:rsidRPr="00240260">
              <w:rPr>
                <w:rFonts w:cstheme="minorHAnsi"/>
                <w:sz w:val="20"/>
                <w:szCs w:val="20"/>
              </w:rPr>
              <w:br/>
              <w:t>nowe formy tworzenia wartości w przedsiębiorstwach działających w środowisku cyfrowym.</w:t>
            </w:r>
          </w:p>
          <w:p w14:paraId="03B1C6ED" w14:textId="53E98395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Zdecentralizowane finanse (DeFi)</w:t>
            </w:r>
            <w:r w:rsidRPr="00240260">
              <w:rPr>
                <w:rFonts w:cstheme="minorHAnsi"/>
                <w:sz w:val="20"/>
                <w:szCs w:val="20"/>
              </w:rPr>
              <w:br/>
              <w:t>funkcjonowanie zdecentralizowanych usług finansowych i ich rola w gospodarce cyfrowej.</w:t>
            </w:r>
          </w:p>
          <w:p w14:paraId="56292280" w14:textId="36375E70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Governance w systemach zdecentralizowanych</w:t>
            </w:r>
            <w:r w:rsidRPr="00240260">
              <w:rPr>
                <w:rFonts w:cstheme="minorHAnsi"/>
                <w:sz w:val="20"/>
                <w:szCs w:val="20"/>
              </w:rPr>
              <w:br/>
              <w:t>mechanizmy podejmowania decyzji i zarządzania społecznościami w projektach Web3.</w:t>
            </w:r>
          </w:p>
          <w:p w14:paraId="031D6F61" w14:textId="6C79CF9D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Modele inwestowania w aktywa cyfrowe</w:t>
            </w:r>
            <w:r w:rsidRPr="00240260">
              <w:rPr>
                <w:rFonts w:cstheme="minorHAnsi"/>
                <w:sz w:val="20"/>
                <w:szCs w:val="20"/>
              </w:rPr>
              <w:br/>
              <w:t>strategie inwestycyjne na rynku kryptowalut oraz cyfrowych aktywów.</w:t>
            </w:r>
          </w:p>
          <w:p w14:paraId="1B469EC7" w14:textId="6A047422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Tokenizacja aktywów i nowe modele własności</w:t>
            </w:r>
            <w:r w:rsidRPr="00240260">
              <w:rPr>
                <w:rFonts w:cstheme="minorHAnsi"/>
                <w:sz w:val="20"/>
                <w:szCs w:val="20"/>
              </w:rPr>
              <w:br/>
              <w:t>cyfrowa reprezentacja aktywów oraz zmiany w sposobach posiadania i transferu wartości.</w:t>
            </w:r>
          </w:p>
          <w:p w14:paraId="7F45F728" w14:textId="32E0CB56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Modele finansowania projektów poprzez emisję tokenów</w:t>
            </w:r>
            <w:r w:rsidRPr="00240260">
              <w:rPr>
                <w:rFonts w:cstheme="minorHAnsi"/>
                <w:sz w:val="20"/>
                <w:szCs w:val="20"/>
              </w:rPr>
              <w:br/>
              <w:t>token-based fundraising, ICO, nowe mechanizmy finansowania przedsięwzięć.</w:t>
            </w:r>
          </w:p>
          <w:p w14:paraId="3A27B996" w14:textId="230CA0D8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DAO – zdecentralizowane organizacje autonomiczne</w:t>
            </w:r>
            <w:r w:rsidRPr="00240260">
              <w:rPr>
                <w:rFonts w:cstheme="minorHAnsi"/>
                <w:sz w:val="20"/>
                <w:szCs w:val="20"/>
              </w:rPr>
              <w:br/>
              <w:t>nowe modele zarządzania i organizacji opartych na technologii blockchain.</w:t>
            </w:r>
          </w:p>
          <w:p w14:paraId="2107734E" w14:textId="6794E3BB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Kryptowaluty i infrastruktura blockchain</w:t>
            </w:r>
            <w:r w:rsidRPr="00240260">
              <w:rPr>
                <w:rFonts w:cstheme="minorHAnsi"/>
                <w:sz w:val="20"/>
                <w:szCs w:val="20"/>
              </w:rPr>
              <w:br/>
              <w:t>podstawy technologii blockchain oraz funkcjonowanie cyfrowych aktywów w gospodarce.</w:t>
            </w:r>
          </w:p>
          <w:p w14:paraId="35DF3993" w14:textId="2B1887DF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Zarządzanie ryzykiem na rynku kryptowalut</w:t>
            </w:r>
            <w:r w:rsidRPr="00240260">
              <w:rPr>
                <w:rFonts w:cstheme="minorHAnsi"/>
                <w:sz w:val="20"/>
                <w:szCs w:val="20"/>
              </w:rPr>
              <w:br/>
              <w:t>identyfikacja oraz ograniczanie ryzyk związanych z cyfrowymi aktywami.</w:t>
            </w:r>
          </w:p>
          <w:p w14:paraId="4FB085C2" w14:textId="041DEE94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- Ryzyka i regulacje w gospodarce zdecentralizowanej oraz integracja rynku krypto z tradycyjnym systemem finansowym</w:t>
            </w:r>
          </w:p>
          <w:p w14:paraId="2452770D" w14:textId="1855D9AB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0AADF49C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04ECEC2E" w14:textId="77777777" w:rsidTr="00851C36">
        <w:tc>
          <w:tcPr>
            <w:tcW w:w="704" w:type="dxa"/>
          </w:tcPr>
          <w:p w14:paraId="6631FA57" w14:textId="01446ACD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E20F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65DC089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hab., prof. ucz. Tomasz Zalega</w:t>
            </w:r>
          </w:p>
        </w:tc>
        <w:tc>
          <w:tcPr>
            <w:tcW w:w="5953" w:type="dxa"/>
            <w:shd w:val="clear" w:color="auto" w:fill="8EE6A5"/>
          </w:tcPr>
          <w:p w14:paraId="11C07726" w14:textId="6C77C0B8" w:rsidR="001520E0" w:rsidRPr="00240260" w:rsidRDefault="001520E0" w:rsidP="002402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1FA79737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 Systemy motywacyjne i strategie wynagrodzeń w przedsiębiorstwie</w:t>
            </w:r>
          </w:p>
          <w:p w14:paraId="7B60EB79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Motywowanie pracowników przez wynagrodzenia.</w:t>
            </w:r>
          </w:p>
          <w:p w14:paraId="503680A2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Nowoczesne formy wynagradzania pracowników (</w:t>
            </w:r>
            <w:r w:rsidRPr="00240260">
              <w:rPr>
                <w:rFonts w:cstheme="minorHAnsi"/>
                <w:i/>
                <w:sz w:val="20"/>
                <w:szCs w:val="20"/>
              </w:rPr>
              <w:t>bodźce krótkoterminowe</w:t>
            </w:r>
            <w:r w:rsidRPr="00240260">
              <w:rPr>
                <w:rFonts w:cstheme="minorHAnsi"/>
                <w:sz w:val="20"/>
                <w:szCs w:val="20"/>
              </w:rPr>
              <w:t xml:space="preserve"> – indywidualne, grupowe i zespołowe formy wynagrodzeń, premiowanie, wynagrodzenia kafeteryjne, udziałowe formy wynagrodzeń; </w:t>
            </w:r>
            <w:r w:rsidRPr="00240260">
              <w:rPr>
                <w:rFonts w:cstheme="minorHAnsi"/>
                <w:i/>
                <w:sz w:val="20"/>
                <w:szCs w:val="20"/>
              </w:rPr>
              <w:t>wynagrodzenia długoterminowe</w:t>
            </w:r>
            <w:r w:rsidRPr="00240260">
              <w:rPr>
                <w:rFonts w:cstheme="minorHAnsi"/>
                <w:sz w:val="20"/>
                <w:szCs w:val="20"/>
              </w:rPr>
              <w:t xml:space="preserve"> – oparte na </w:t>
            </w:r>
            <w:r w:rsidRPr="00240260">
              <w:rPr>
                <w:rFonts w:cstheme="minorHAnsi"/>
                <w:sz w:val="20"/>
                <w:szCs w:val="20"/>
              </w:rPr>
              <w:lastRenderedPageBreak/>
              <w:t>własności, własnościowe powiązane z efektami, finansowe i ubezpieczeniowe).</w:t>
            </w:r>
          </w:p>
          <w:p w14:paraId="55F1B478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Strategie wynagrodzeń (projektowanie systemu wynagrodzeń, wynagrodzenia pakietowe, wartościowanie pracy).</w:t>
            </w:r>
          </w:p>
          <w:p w14:paraId="34A555D5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 Rynek pracy w Polsce</w:t>
            </w:r>
          </w:p>
          <w:p w14:paraId="45DA97FB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Rynek pracy w Polsce.</w:t>
            </w:r>
          </w:p>
          <w:p w14:paraId="6E055C96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Bezrobocie – struktura bezrobotnych według cech demograficzno-społecznych (np. bezrobocie wśród kobiet, bezrobocie wśród młodzieży itp.), bezrobocie w ujęciu przestrzennym (na przykładzie powiatu, województwa, kraju).</w:t>
            </w:r>
          </w:p>
          <w:p w14:paraId="5EBDCF9D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Aktywna polityka państwa na rynku pracy (np. publiczne programy przeciwdziałania bezrobociu, subsydiowanie płac, pośrednictwo pracy, kredyty na działalność gospodarczą itd.).</w:t>
            </w:r>
          </w:p>
          <w:p w14:paraId="32D2B43F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Elastyczne (niestandardowe) formy zatrudnienia.</w:t>
            </w:r>
          </w:p>
          <w:p w14:paraId="5859922D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Ubóstwo – rodzaje i metody jego przeciwdziałania w Polsce i krajach UE.</w:t>
            </w:r>
          </w:p>
          <w:p w14:paraId="7F49B883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III Tendencje rozwojowe konsumpcji</w:t>
            </w:r>
          </w:p>
          <w:p w14:paraId="4A387692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Konsument i konsumpcja we współczesnej gospodarce.</w:t>
            </w:r>
          </w:p>
          <w:p w14:paraId="732997FA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Single i seniorzy jako przykłady segmentów konsumentów charakterystycznych dla współczesnych społeczeństw.</w:t>
            </w:r>
          </w:p>
          <w:p w14:paraId="1DB842F7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Przestrzenne zróżnicowanie konsumpcji w Polsce i krajach UE.</w:t>
            </w:r>
          </w:p>
          <w:p w14:paraId="40EDBBFF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Alternatywne trendy konsumenckie (np. zrównoważona konsumpcja, świadoma konsumpcja, sprytne zakupy, konsumpcja kolaboracyjna, prosumpcja, domocentryzm) a zachowania konsumentów.</w:t>
            </w:r>
          </w:p>
          <w:p w14:paraId="7B51FD4D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Racjonalność konsumpcji i zachowań konsumentów.</w:t>
            </w:r>
          </w:p>
          <w:p w14:paraId="136F60BF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Magatrendy a zachowania współczesnych konsumentów.</w:t>
            </w:r>
          </w:p>
          <w:p w14:paraId="32DF36E9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Zachowania konsumentów w okresie kryzysu gospodarczego.</w:t>
            </w:r>
          </w:p>
          <w:p w14:paraId="384A52F9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Bezpieczeństwo konsumentów na rynku tradycyjnym i wirtualnym.</w:t>
            </w:r>
          </w:p>
          <w:p w14:paraId="165DFB7E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Zachowania konsumentów na rynku usług bankowych.</w:t>
            </w:r>
          </w:p>
          <w:p w14:paraId="2E85CCDE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Młodzi konsumenci na rynku e-usług.</w:t>
            </w:r>
          </w:p>
          <w:p w14:paraId="5E112E0C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Neuromarketing a zachowania konsumenckie współczesnych konsumentów.</w:t>
            </w:r>
          </w:p>
          <w:p w14:paraId="5420748D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AI na rozwój tzw. domyślnych trendów konsumenckich bazujących na bodźcach emocjonalnych konsumentów.</w:t>
            </w:r>
          </w:p>
          <w:p w14:paraId="7C24182A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nowych trendów i kanałów zakupowych na zachowania konsumenckie współczesnych konsumentów.</w:t>
            </w:r>
          </w:p>
          <w:p w14:paraId="0FC00663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C1B2A5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lastRenderedPageBreak/>
              <w:t>IV Ekonomiczne aspekty funkcjonowania przedsiębiorstwa</w:t>
            </w:r>
          </w:p>
          <w:p w14:paraId="0A0705A8" w14:textId="19E583D3" w:rsidR="001520E0" w:rsidRPr="00240260" w:rsidRDefault="001520E0" w:rsidP="001520E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73B82C02" w14:textId="49294B1A" w:rsidR="001520E0" w:rsidRPr="00240260" w:rsidRDefault="001520E0" w:rsidP="002402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7B7D3FB6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 Systemy motywacyjne i strategie wynagrodzeń w przedsiębiorstwie</w:t>
            </w:r>
          </w:p>
          <w:p w14:paraId="0F02140B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Motywowanie pracowników przez wynagrodzenia.</w:t>
            </w:r>
          </w:p>
          <w:p w14:paraId="5DC7A543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Nowoczesne formy wynagradzania pracowników (</w:t>
            </w:r>
            <w:r w:rsidRPr="00240260">
              <w:rPr>
                <w:rFonts w:cstheme="minorHAnsi"/>
                <w:i/>
                <w:sz w:val="20"/>
                <w:szCs w:val="20"/>
              </w:rPr>
              <w:t>bodźce krótkoterminowe</w:t>
            </w:r>
            <w:r w:rsidRPr="00240260">
              <w:rPr>
                <w:rFonts w:cstheme="minorHAnsi"/>
                <w:sz w:val="20"/>
                <w:szCs w:val="20"/>
              </w:rPr>
              <w:t xml:space="preserve"> – indywidualne, grupowe i zespołowe formy wynagrodzeń, premiowanie, wynagrodzenia kafeteryjne, udziałowe formy wynagrodzeń; </w:t>
            </w:r>
            <w:r w:rsidRPr="00240260">
              <w:rPr>
                <w:rFonts w:cstheme="minorHAnsi"/>
                <w:i/>
                <w:sz w:val="20"/>
                <w:szCs w:val="20"/>
              </w:rPr>
              <w:t>wynagrodzenia długoterminowe</w:t>
            </w:r>
            <w:r w:rsidRPr="00240260">
              <w:rPr>
                <w:rFonts w:cstheme="minorHAnsi"/>
                <w:sz w:val="20"/>
                <w:szCs w:val="20"/>
              </w:rPr>
              <w:t xml:space="preserve"> – oparte na </w:t>
            </w:r>
            <w:r w:rsidRPr="00240260">
              <w:rPr>
                <w:rFonts w:cstheme="minorHAnsi"/>
                <w:sz w:val="20"/>
                <w:szCs w:val="20"/>
              </w:rPr>
              <w:lastRenderedPageBreak/>
              <w:t>własności, własnościowe powiązane z efektami, finansowe i ubezpieczeniowe).</w:t>
            </w:r>
          </w:p>
          <w:p w14:paraId="4F1BEF2E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Strategie wynagrodzeń (projektowanie systemu wynagrodzeń, wynagrodzenia pakietowe, wartościowanie pracy).</w:t>
            </w:r>
          </w:p>
          <w:p w14:paraId="7DB38A81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 Rynek pracy w Polsce</w:t>
            </w:r>
          </w:p>
          <w:p w14:paraId="6BD56C0C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Rynek pracy w Polsce.</w:t>
            </w:r>
          </w:p>
          <w:p w14:paraId="759F0BDB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Bezrobocie – struktura bezrobotnych według cech demograficzno-społecznych (np. bezrobocie wśród kobiet, bezrobocie wśród młodzieży itp.), bezrobocie w ujęciu przestrzennym (na przykładzie powiatu, województwa, kraju).</w:t>
            </w:r>
          </w:p>
          <w:p w14:paraId="7196C85E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Aktywna polityka państwa na rynku pracy (np. publiczne programy przeciwdziałania bezrobociu, subsydiowanie płac, pośrednictwo pracy, kredyty na działalność gospodarczą itd.).</w:t>
            </w:r>
          </w:p>
          <w:p w14:paraId="4091A912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Elastyczne (niestandardowe) formy zatrudnienia.</w:t>
            </w:r>
          </w:p>
          <w:p w14:paraId="2F0FF92C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Ubóstwo – rodzaje i metody jego przeciwdziałania w Polsce i krajach UE.</w:t>
            </w:r>
          </w:p>
          <w:p w14:paraId="12D6DA77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III Tendencje rozwojowe konsumpcji</w:t>
            </w:r>
          </w:p>
          <w:p w14:paraId="5787B3A9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Konsument i konsumpcja we współczesnej gospodarce.</w:t>
            </w:r>
          </w:p>
          <w:p w14:paraId="0C044F96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Single i seniorzy jako przykłady segmentów konsumentów charakterystycznych dla współczesnych społeczeństw.</w:t>
            </w:r>
          </w:p>
          <w:p w14:paraId="1C6DE444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Przestrzenne zróżnicowanie konsumpcji w Polsce i krajach UE.</w:t>
            </w:r>
          </w:p>
          <w:p w14:paraId="3EDAD613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Alternatywne trendy konsumenckie (np. zrównoważona konsumpcja, świadoma konsumpcja, sprytne zakupy, konsumpcja kolaboracyjna, prosumpcja, domocentryzm) a zachowania konsumentów.</w:t>
            </w:r>
          </w:p>
          <w:p w14:paraId="6C537AC8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Racjonalność konsumpcji i zachowań konsumentów.</w:t>
            </w:r>
          </w:p>
          <w:p w14:paraId="599A295D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Magatrendy a zachowania współczesnych konsumentów.</w:t>
            </w:r>
          </w:p>
          <w:p w14:paraId="0A31C568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Zachowania konsumentów w okresie kryzysu gospodarczego.</w:t>
            </w:r>
          </w:p>
          <w:p w14:paraId="326EDA7C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Bezpieczeństwo konsumentów na rynku tradycyjnym i wirtualnym.</w:t>
            </w:r>
          </w:p>
          <w:p w14:paraId="61C08742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Zachowania konsumentów na rynku usług bankowych.</w:t>
            </w:r>
          </w:p>
          <w:p w14:paraId="3211E25E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Młodzi konsumenci na rynku e-usług.</w:t>
            </w:r>
          </w:p>
          <w:p w14:paraId="7325FF7F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Neuromarketing a zachowania konsumenckie współczesnych konsumentów.</w:t>
            </w:r>
          </w:p>
          <w:p w14:paraId="13C792B1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AI na rozwój tzw. domyślnych trendów konsumenckich bazujących na bodźcach emocjonalnych konsumentów.</w:t>
            </w:r>
          </w:p>
          <w:p w14:paraId="6A5344F9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- Wpływ nowych trendów i kanałów zakupowych na zachowania konsumenckie współczesnych konsumentów.</w:t>
            </w:r>
          </w:p>
          <w:p w14:paraId="1789F8E6" w14:textId="77777777" w:rsidR="001520E0" w:rsidRPr="00240260" w:rsidRDefault="001520E0" w:rsidP="001520E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31E4D5F" w14:textId="77777777" w:rsidR="001520E0" w:rsidRPr="00240260" w:rsidRDefault="001520E0" w:rsidP="001520E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0260">
              <w:rPr>
                <w:rFonts w:cstheme="minorHAnsi"/>
                <w:b/>
                <w:sz w:val="20"/>
                <w:szCs w:val="20"/>
              </w:rPr>
              <w:t>IV Ekonomiczne aspekty funkcjonowania przedsiębiorstwa</w:t>
            </w:r>
          </w:p>
          <w:p w14:paraId="064FB50F" w14:textId="7C8F85FB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0E0" w:rsidRPr="00240260" w14:paraId="5A425FF9" w14:textId="77777777" w:rsidTr="00851C36">
        <w:tc>
          <w:tcPr>
            <w:tcW w:w="704" w:type="dxa"/>
          </w:tcPr>
          <w:p w14:paraId="6AEDEC95" w14:textId="04DD7D6B" w:rsidR="001520E0" w:rsidRPr="00851C36" w:rsidRDefault="00851C36" w:rsidP="00851C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  <w:r w:rsidR="00DE20F3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49A077D" w14:textId="72E7EB74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Dr Mariola Zalewska</w:t>
            </w:r>
          </w:p>
        </w:tc>
        <w:tc>
          <w:tcPr>
            <w:tcW w:w="5953" w:type="dxa"/>
            <w:shd w:val="clear" w:color="auto" w:fill="8EE6A5"/>
          </w:tcPr>
          <w:p w14:paraId="6CD5EA45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&gt;8</w:t>
            </w:r>
          </w:p>
          <w:p w14:paraId="65895AFD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0260">
              <w:rPr>
                <w:rFonts w:cstheme="minorHAnsi"/>
                <w:b/>
                <w:bCs/>
                <w:sz w:val="20"/>
                <w:szCs w:val="20"/>
              </w:rPr>
              <w:t>Podstawy i ramy zrównoważonych finansów (ESG)</w:t>
            </w:r>
          </w:p>
          <w:p w14:paraId="61749AE9" w14:textId="77777777" w:rsidR="001520E0" w:rsidRPr="00240260" w:rsidRDefault="001520E0" w:rsidP="001520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67D847" w14:textId="77777777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  <w:r w:rsidRPr="002402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7E0EA65" w14:textId="77777777" w:rsidR="001520E0" w:rsidRPr="00240260" w:rsidRDefault="001520E0" w:rsidP="001520E0">
            <w:pPr>
              <w:pStyle w:val="Tekstpodstawowy"/>
              <w:numPr>
                <w:ilvl w:val="0"/>
                <w:numId w:val="6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Zrównoważone finanse jako nowy paradygmat systemu finansowego</w:t>
            </w:r>
            <w:r w:rsidRPr="00240260">
              <w:rPr>
                <w:rFonts w:asciiTheme="minorHAnsi" w:hAnsiTheme="minorHAnsi" w:cstheme="minorHAnsi"/>
                <w:sz w:val="20"/>
                <w:szCs w:val="20"/>
              </w:rPr>
              <w:br/>
              <w:t>(definicja, geneza, relacja z finansami klasycznymi)</w:t>
            </w:r>
          </w:p>
          <w:p w14:paraId="2A8CECED" w14:textId="77777777" w:rsidR="001520E0" w:rsidRPr="00240260" w:rsidRDefault="001520E0" w:rsidP="001520E0">
            <w:pPr>
              <w:pStyle w:val="Tekstpodstawowy"/>
              <w:numPr>
                <w:ilvl w:val="0"/>
                <w:numId w:val="6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Ewolucja inwestowania odpowiedzialnego społecznie (SRI) do ESG – analiza historyczna</w:t>
            </w:r>
          </w:p>
          <w:p w14:paraId="7B69F777" w14:textId="77777777" w:rsidR="001520E0" w:rsidRPr="00240260" w:rsidRDefault="001520E0" w:rsidP="001520E0">
            <w:pPr>
              <w:pStyle w:val="Tekstpodstawowy"/>
              <w:numPr>
                <w:ilvl w:val="0"/>
                <w:numId w:val="6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Ekosystem ESG na rynkach finansowych</w:t>
            </w:r>
            <w:r w:rsidRPr="00240260">
              <w:rPr>
                <w:rFonts w:asciiTheme="minorHAnsi" w:hAnsiTheme="minorHAnsi" w:cstheme="minorHAnsi"/>
                <w:sz w:val="20"/>
                <w:szCs w:val="20"/>
              </w:rPr>
              <w:br/>
              <w:t>(inicjatywy międzynarodowe, regulatorzy, standardy raportowania, dostawcy danych)</w:t>
            </w:r>
          </w:p>
          <w:p w14:paraId="2B47995A" w14:textId="77777777" w:rsidR="001520E0" w:rsidRPr="00240260" w:rsidRDefault="001520E0" w:rsidP="001520E0">
            <w:pPr>
              <w:pStyle w:val="Tekstpodstawowy"/>
              <w:numPr>
                <w:ilvl w:val="0"/>
                <w:numId w:val="6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Rola regulacji Unii Europejskiej w rozwoju zrównoważonych finansów</w:t>
            </w:r>
          </w:p>
          <w:p w14:paraId="74D2D4C1" w14:textId="77777777" w:rsidR="001520E0" w:rsidRPr="00240260" w:rsidRDefault="001520E0" w:rsidP="001520E0">
            <w:pPr>
              <w:pStyle w:val="Tekstpodstawowy"/>
              <w:numPr>
                <w:ilvl w:val="0"/>
                <w:numId w:val="6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026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Wpływ regulacji SFDR i CSRD na strategie inwestycyjne instytucji finansowych</w:t>
            </w:r>
          </w:p>
          <w:p w14:paraId="641E2DE2" w14:textId="12C7B600" w:rsidR="001520E0" w:rsidRPr="00240260" w:rsidRDefault="001520E0" w:rsidP="001520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F7D7"/>
          </w:tcPr>
          <w:p w14:paraId="74D33162" w14:textId="77777777" w:rsidR="001520E0" w:rsidRPr="00240260" w:rsidRDefault="001520E0" w:rsidP="001520E0">
            <w:pPr>
              <w:rPr>
                <w:rFonts w:cstheme="minorHAnsi"/>
                <w:b/>
                <w:sz w:val="20"/>
                <w:szCs w:val="20"/>
                <w:lang w:val="x-none"/>
              </w:rPr>
            </w:pPr>
          </w:p>
        </w:tc>
      </w:tr>
    </w:tbl>
    <w:p w14:paraId="49775851" w14:textId="77777777" w:rsidR="00E40F4F" w:rsidRPr="00240260" w:rsidRDefault="00E40F4F">
      <w:pPr>
        <w:rPr>
          <w:rFonts w:cstheme="minorHAnsi"/>
          <w:sz w:val="20"/>
          <w:szCs w:val="20"/>
        </w:rPr>
      </w:pPr>
    </w:p>
    <w:sectPr w:rsidR="00E40F4F" w:rsidRPr="00240260" w:rsidSect="00E40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A90C" w14:textId="77777777" w:rsidR="004E686A" w:rsidRDefault="004E686A" w:rsidP="00535E3A">
      <w:pPr>
        <w:spacing w:after="0" w:line="240" w:lineRule="auto"/>
      </w:pPr>
      <w:r>
        <w:separator/>
      </w:r>
    </w:p>
  </w:endnote>
  <w:endnote w:type="continuationSeparator" w:id="0">
    <w:p w14:paraId="4BDBB96D" w14:textId="77777777" w:rsidR="004E686A" w:rsidRDefault="004E686A" w:rsidP="005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FCB0" w14:textId="77777777" w:rsidR="004E686A" w:rsidRDefault="004E686A" w:rsidP="00535E3A">
      <w:pPr>
        <w:spacing w:after="0" w:line="240" w:lineRule="auto"/>
      </w:pPr>
      <w:r>
        <w:separator/>
      </w:r>
    </w:p>
  </w:footnote>
  <w:footnote w:type="continuationSeparator" w:id="0">
    <w:p w14:paraId="327A4672" w14:textId="77777777" w:rsidR="004E686A" w:rsidRDefault="004E686A" w:rsidP="005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3814C7"/>
    <w:multiLevelType w:val="hybridMultilevel"/>
    <w:tmpl w:val="911C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983003"/>
    <w:multiLevelType w:val="hybridMultilevel"/>
    <w:tmpl w:val="81FC40E0"/>
    <w:lvl w:ilvl="0" w:tplc="E3C6E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6F1E"/>
    <w:multiLevelType w:val="hybridMultilevel"/>
    <w:tmpl w:val="6290A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56A92"/>
    <w:multiLevelType w:val="hybridMultilevel"/>
    <w:tmpl w:val="E2100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B4C88"/>
    <w:multiLevelType w:val="hybridMultilevel"/>
    <w:tmpl w:val="73C0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36D56"/>
    <w:multiLevelType w:val="hybridMultilevel"/>
    <w:tmpl w:val="7770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55D58"/>
    <w:multiLevelType w:val="hybridMultilevel"/>
    <w:tmpl w:val="6B94943C"/>
    <w:lvl w:ilvl="0" w:tplc="70B65B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4C4C4E"/>
    <w:multiLevelType w:val="multilevel"/>
    <w:tmpl w:val="3EAE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A611FC"/>
    <w:multiLevelType w:val="hybridMultilevel"/>
    <w:tmpl w:val="33B2BBF0"/>
    <w:lvl w:ilvl="0" w:tplc="70B65B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B310CE"/>
    <w:multiLevelType w:val="multilevel"/>
    <w:tmpl w:val="FD8A5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70685A"/>
    <w:multiLevelType w:val="hybridMultilevel"/>
    <w:tmpl w:val="43DA7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47C99"/>
    <w:multiLevelType w:val="hybridMultilevel"/>
    <w:tmpl w:val="A27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5338"/>
    <w:multiLevelType w:val="hybridMultilevel"/>
    <w:tmpl w:val="5586845C"/>
    <w:lvl w:ilvl="0" w:tplc="4AC4C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ABE2011"/>
    <w:multiLevelType w:val="hybridMultilevel"/>
    <w:tmpl w:val="AC5A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7CA1"/>
    <w:multiLevelType w:val="hybridMultilevel"/>
    <w:tmpl w:val="0C2443F0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303821"/>
    <w:multiLevelType w:val="hybridMultilevel"/>
    <w:tmpl w:val="EFBE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0103C"/>
    <w:multiLevelType w:val="hybridMultilevel"/>
    <w:tmpl w:val="25D6CCCC"/>
    <w:lvl w:ilvl="0" w:tplc="622CD0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9740A"/>
    <w:multiLevelType w:val="hybridMultilevel"/>
    <w:tmpl w:val="E3640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D451D"/>
    <w:multiLevelType w:val="hybridMultilevel"/>
    <w:tmpl w:val="632E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130E9"/>
    <w:multiLevelType w:val="hybridMultilevel"/>
    <w:tmpl w:val="160C46F8"/>
    <w:lvl w:ilvl="0" w:tplc="47784CA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E4F4E94"/>
    <w:multiLevelType w:val="hybridMultilevel"/>
    <w:tmpl w:val="AD48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337BF1"/>
    <w:multiLevelType w:val="hybridMultilevel"/>
    <w:tmpl w:val="6A3C1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B1BC6"/>
    <w:multiLevelType w:val="hybridMultilevel"/>
    <w:tmpl w:val="4A2A9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506DF5"/>
    <w:multiLevelType w:val="hybridMultilevel"/>
    <w:tmpl w:val="5E4AB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591FCB"/>
    <w:multiLevelType w:val="hybridMultilevel"/>
    <w:tmpl w:val="B8DA29B6"/>
    <w:lvl w:ilvl="0" w:tplc="687E2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D07042"/>
    <w:multiLevelType w:val="hybridMultilevel"/>
    <w:tmpl w:val="35709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8C15E2"/>
    <w:multiLevelType w:val="hybridMultilevel"/>
    <w:tmpl w:val="5BA0A406"/>
    <w:lvl w:ilvl="0" w:tplc="FD02BF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C02561"/>
    <w:multiLevelType w:val="hybridMultilevel"/>
    <w:tmpl w:val="F4DEB28E"/>
    <w:lvl w:ilvl="0" w:tplc="0130D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7306E18"/>
    <w:multiLevelType w:val="hybridMultilevel"/>
    <w:tmpl w:val="DD3E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DE66A6"/>
    <w:multiLevelType w:val="hybridMultilevel"/>
    <w:tmpl w:val="B2C26086"/>
    <w:lvl w:ilvl="0" w:tplc="7996D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BE86C9E"/>
    <w:multiLevelType w:val="hybridMultilevel"/>
    <w:tmpl w:val="3FDC2DF2"/>
    <w:lvl w:ilvl="0" w:tplc="FD7ABF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6E5160"/>
    <w:multiLevelType w:val="hybridMultilevel"/>
    <w:tmpl w:val="335CAAD4"/>
    <w:lvl w:ilvl="0" w:tplc="0415000F">
      <w:start w:val="1"/>
      <w:numFmt w:val="decimal"/>
      <w:lvlText w:val="%1.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3FC22562"/>
    <w:multiLevelType w:val="hybridMultilevel"/>
    <w:tmpl w:val="CEEE2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AF1664"/>
    <w:multiLevelType w:val="multilevel"/>
    <w:tmpl w:val="700E5E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9" w15:restartNumberingAfterBreak="0">
    <w:nsid w:val="4D18654E"/>
    <w:multiLevelType w:val="hybridMultilevel"/>
    <w:tmpl w:val="1BD05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93742"/>
    <w:multiLevelType w:val="multilevel"/>
    <w:tmpl w:val="496E6F62"/>
    <w:lvl w:ilvl="0">
      <w:start w:val="1"/>
      <w:numFmt w:val="decimal"/>
      <w:lvlText w:val="%1."/>
      <w:lvlJc w:val="left"/>
      <w:pPr>
        <w:ind w:left="540" w:hanging="540"/>
      </w:pPr>
      <w:rPr>
        <w:rFonts w:ascii="Arial" w:hAnsi="Arial" w:cs="Arial" w:hint="default"/>
        <w:color w:val="0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ascii="Arial" w:hAnsi="Arial" w:cs="Arial" w:hint="default"/>
        <w:color w:val="000000"/>
      </w:rPr>
    </w:lvl>
  </w:abstractNum>
  <w:abstractNum w:abstractNumId="41" w15:restartNumberingAfterBreak="0">
    <w:nsid w:val="568A4343"/>
    <w:multiLevelType w:val="hybridMultilevel"/>
    <w:tmpl w:val="DB6C5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8D332F"/>
    <w:multiLevelType w:val="hybridMultilevel"/>
    <w:tmpl w:val="38683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C33CBF"/>
    <w:multiLevelType w:val="hybridMultilevel"/>
    <w:tmpl w:val="06626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FA749C"/>
    <w:multiLevelType w:val="hybridMultilevel"/>
    <w:tmpl w:val="982A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0344CD"/>
    <w:multiLevelType w:val="hybridMultilevel"/>
    <w:tmpl w:val="7260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169F2"/>
    <w:multiLevelType w:val="hybridMultilevel"/>
    <w:tmpl w:val="8688932E"/>
    <w:lvl w:ilvl="0" w:tplc="0415000F">
      <w:start w:val="1"/>
      <w:numFmt w:val="decimal"/>
      <w:lvlText w:val="%1."/>
      <w:lvlJc w:val="left"/>
      <w:pPr>
        <w:ind w:left="-140" w:hanging="360"/>
      </w:pPr>
    </w:lvl>
    <w:lvl w:ilvl="1" w:tplc="04150019" w:tentative="1">
      <w:start w:val="1"/>
      <w:numFmt w:val="lowerLetter"/>
      <w:lvlText w:val="%2."/>
      <w:lvlJc w:val="left"/>
      <w:pPr>
        <w:ind w:left="580" w:hanging="360"/>
      </w:pPr>
    </w:lvl>
    <w:lvl w:ilvl="2" w:tplc="0415001B" w:tentative="1">
      <w:start w:val="1"/>
      <w:numFmt w:val="lowerRoman"/>
      <w:lvlText w:val="%3."/>
      <w:lvlJc w:val="right"/>
      <w:pPr>
        <w:ind w:left="1300" w:hanging="180"/>
      </w:pPr>
    </w:lvl>
    <w:lvl w:ilvl="3" w:tplc="0415000F" w:tentative="1">
      <w:start w:val="1"/>
      <w:numFmt w:val="decimal"/>
      <w:lvlText w:val="%4."/>
      <w:lvlJc w:val="left"/>
      <w:pPr>
        <w:ind w:left="2020" w:hanging="360"/>
      </w:pPr>
    </w:lvl>
    <w:lvl w:ilvl="4" w:tplc="04150019" w:tentative="1">
      <w:start w:val="1"/>
      <w:numFmt w:val="lowerLetter"/>
      <w:lvlText w:val="%5."/>
      <w:lvlJc w:val="left"/>
      <w:pPr>
        <w:ind w:left="2740" w:hanging="360"/>
      </w:pPr>
    </w:lvl>
    <w:lvl w:ilvl="5" w:tplc="0415001B" w:tentative="1">
      <w:start w:val="1"/>
      <w:numFmt w:val="lowerRoman"/>
      <w:lvlText w:val="%6."/>
      <w:lvlJc w:val="right"/>
      <w:pPr>
        <w:ind w:left="3460" w:hanging="180"/>
      </w:pPr>
    </w:lvl>
    <w:lvl w:ilvl="6" w:tplc="0415000F" w:tentative="1">
      <w:start w:val="1"/>
      <w:numFmt w:val="decimal"/>
      <w:lvlText w:val="%7."/>
      <w:lvlJc w:val="left"/>
      <w:pPr>
        <w:ind w:left="4180" w:hanging="360"/>
      </w:pPr>
    </w:lvl>
    <w:lvl w:ilvl="7" w:tplc="04150019" w:tentative="1">
      <w:start w:val="1"/>
      <w:numFmt w:val="lowerLetter"/>
      <w:lvlText w:val="%8."/>
      <w:lvlJc w:val="left"/>
      <w:pPr>
        <w:ind w:left="4900" w:hanging="360"/>
      </w:pPr>
    </w:lvl>
    <w:lvl w:ilvl="8" w:tplc="0415001B" w:tentative="1">
      <w:start w:val="1"/>
      <w:numFmt w:val="lowerRoman"/>
      <w:lvlText w:val="%9."/>
      <w:lvlJc w:val="right"/>
      <w:pPr>
        <w:ind w:left="5620" w:hanging="180"/>
      </w:pPr>
    </w:lvl>
  </w:abstractNum>
  <w:abstractNum w:abstractNumId="47" w15:restartNumberingAfterBreak="0">
    <w:nsid w:val="5C5F6E28"/>
    <w:multiLevelType w:val="hybridMultilevel"/>
    <w:tmpl w:val="A86C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403D48"/>
    <w:multiLevelType w:val="hybridMultilevel"/>
    <w:tmpl w:val="47E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90F8B"/>
    <w:multiLevelType w:val="hybridMultilevel"/>
    <w:tmpl w:val="06626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55101F"/>
    <w:multiLevelType w:val="hybridMultilevel"/>
    <w:tmpl w:val="4FB2B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646B09"/>
    <w:multiLevelType w:val="hybridMultilevel"/>
    <w:tmpl w:val="35323406"/>
    <w:lvl w:ilvl="0" w:tplc="FFFFFFF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2" w15:restartNumberingAfterBreak="0">
    <w:nsid w:val="657E6A90"/>
    <w:multiLevelType w:val="hybridMultilevel"/>
    <w:tmpl w:val="1A385996"/>
    <w:lvl w:ilvl="0" w:tplc="CCF8D04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66AB6F89"/>
    <w:multiLevelType w:val="hybridMultilevel"/>
    <w:tmpl w:val="31502A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A6023F5"/>
    <w:multiLevelType w:val="hybridMultilevel"/>
    <w:tmpl w:val="0F1C06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BC11948"/>
    <w:multiLevelType w:val="hybridMultilevel"/>
    <w:tmpl w:val="0EDA3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554C37"/>
    <w:multiLevelType w:val="hybridMultilevel"/>
    <w:tmpl w:val="3FDC2DF2"/>
    <w:lvl w:ilvl="0" w:tplc="FD7ABF7C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FD7CFC"/>
    <w:multiLevelType w:val="hybridMultilevel"/>
    <w:tmpl w:val="C9847064"/>
    <w:lvl w:ilvl="0" w:tplc="22846A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B150B5"/>
    <w:multiLevelType w:val="hybridMultilevel"/>
    <w:tmpl w:val="7A3E1460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9" w15:restartNumberingAfterBreak="0">
    <w:nsid w:val="71CB3746"/>
    <w:multiLevelType w:val="hybridMultilevel"/>
    <w:tmpl w:val="EDD838AA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C23B5A"/>
    <w:multiLevelType w:val="hybridMultilevel"/>
    <w:tmpl w:val="06C04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FA3CA5"/>
    <w:multiLevelType w:val="hybridMultilevel"/>
    <w:tmpl w:val="03A40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A54BE6"/>
    <w:multiLevelType w:val="hybridMultilevel"/>
    <w:tmpl w:val="03A4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4B102E"/>
    <w:multiLevelType w:val="hybridMultilevel"/>
    <w:tmpl w:val="814E1178"/>
    <w:lvl w:ilvl="0" w:tplc="CCDC96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4" w15:restartNumberingAfterBreak="0">
    <w:nsid w:val="7F0713D0"/>
    <w:multiLevelType w:val="hybridMultilevel"/>
    <w:tmpl w:val="875E8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2"/>
  </w:num>
  <w:num w:numId="3">
    <w:abstractNumId w:val="6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38"/>
  </w:num>
  <w:num w:numId="7">
    <w:abstractNumId w:val="36"/>
  </w:num>
  <w:num w:numId="8">
    <w:abstractNumId w:val="45"/>
  </w:num>
  <w:num w:numId="9">
    <w:abstractNumId w:val="10"/>
  </w:num>
  <w:num w:numId="10">
    <w:abstractNumId w:val="12"/>
  </w:num>
  <w:num w:numId="11">
    <w:abstractNumId w:val="26"/>
  </w:num>
  <w:num w:numId="12">
    <w:abstractNumId w:val="33"/>
  </w:num>
  <w:num w:numId="13">
    <w:abstractNumId w:val="40"/>
  </w:num>
  <w:num w:numId="14">
    <w:abstractNumId w:val="47"/>
  </w:num>
  <w:num w:numId="15">
    <w:abstractNumId w:val="29"/>
  </w:num>
  <w:num w:numId="16">
    <w:abstractNumId w:val="27"/>
  </w:num>
  <w:num w:numId="17">
    <w:abstractNumId w:val="61"/>
  </w:num>
  <w:num w:numId="18">
    <w:abstractNumId w:val="62"/>
  </w:num>
  <w:num w:numId="19">
    <w:abstractNumId w:val="9"/>
  </w:num>
  <w:num w:numId="20">
    <w:abstractNumId w:val="7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5"/>
  </w:num>
  <w:num w:numId="24">
    <w:abstractNumId w:val="56"/>
  </w:num>
  <w:num w:numId="25">
    <w:abstractNumId w:val="30"/>
  </w:num>
  <w:num w:numId="26">
    <w:abstractNumId w:val="59"/>
  </w:num>
  <w:num w:numId="27">
    <w:abstractNumId w:val="18"/>
  </w:num>
  <w:num w:numId="28">
    <w:abstractNumId w:val="53"/>
  </w:num>
  <w:num w:numId="29">
    <w:abstractNumId w:val="58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</w:num>
  <w:num w:numId="33">
    <w:abstractNumId w:val="17"/>
  </w:num>
  <w:num w:numId="34">
    <w:abstractNumId w:val="22"/>
  </w:num>
  <w:num w:numId="35">
    <w:abstractNumId w:val="41"/>
  </w:num>
  <w:num w:numId="36">
    <w:abstractNumId w:val="25"/>
  </w:num>
  <w:num w:numId="37">
    <w:abstractNumId w:val="49"/>
  </w:num>
  <w:num w:numId="38">
    <w:abstractNumId w:val="43"/>
  </w:num>
  <w:num w:numId="39">
    <w:abstractNumId w:val="8"/>
  </w:num>
  <w:num w:numId="40">
    <w:abstractNumId w:val="19"/>
  </w:num>
  <w:num w:numId="41">
    <w:abstractNumId w:val="48"/>
  </w:num>
  <w:num w:numId="42">
    <w:abstractNumId w:val="54"/>
  </w:num>
  <w:num w:numId="43">
    <w:abstractNumId w:val="13"/>
  </w:num>
  <w:num w:numId="44">
    <w:abstractNumId w:val="52"/>
  </w:num>
  <w:num w:numId="45">
    <w:abstractNumId w:val="50"/>
  </w:num>
  <w:num w:numId="46">
    <w:abstractNumId w:val="24"/>
  </w:num>
  <w:num w:numId="47">
    <w:abstractNumId w:val="4"/>
  </w:num>
  <w:num w:numId="48">
    <w:abstractNumId w:val="44"/>
  </w:num>
  <w:num w:numId="49">
    <w:abstractNumId w:val="16"/>
  </w:num>
  <w:num w:numId="50">
    <w:abstractNumId w:val="31"/>
  </w:num>
  <w:num w:numId="51">
    <w:abstractNumId w:val="57"/>
  </w:num>
  <w:num w:numId="52">
    <w:abstractNumId w:val="5"/>
  </w:num>
  <w:num w:numId="53">
    <w:abstractNumId w:val="64"/>
  </w:num>
  <w:num w:numId="54">
    <w:abstractNumId w:val="63"/>
  </w:num>
  <w:num w:numId="55">
    <w:abstractNumId w:val="14"/>
  </w:num>
  <w:num w:numId="56">
    <w:abstractNumId w:val="0"/>
  </w:num>
  <w:num w:numId="57">
    <w:abstractNumId w:val="1"/>
  </w:num>
  <w:num w:numId="58">
    <w:abstractNumId w:val="2"/>
  </w:num>
  <w:num w:numId="59">
    <w:abstractNumId w:val="6"/>
  </w:num>
  <w:num w:numId="60">
    <w:abstractNumId w:val="37"/>
  </w:num>
  <w:num w:numId="61">
    <w:abstractNumId w:val="21"/>
  </w:num>
  <w:num w:numId="62">
    <w:abstractNumId w:val="34"/>
  </w:num>
  <w:num w:numId="63">
    <w:abstractNumId w:val="51"/>
  </w:num>
  <w:num w:numId="64">
    <w:abstractNumId w:val="3"/>
  </w:num>
  <w:num w:numId="65">
    <w:abstractNumId w:val="2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4F"/>
    <w:rsid w:val="00000E59"/>
    <w:rsid w:val="00005A61"/>
    <w:rsid w:val="00007FB6"/>
    <w:rsid w:val="000110A3"/>
    <w:rsid w:val="00014717"/>
    <w:rsid w:val="00014D35"/>
    <w:rsid w:val="000163AD"/>
    <w:rsid w:val="00016B91"/>
    <w:rsid w:val="00023C72"/>
    <w:rsid w:val="0002673B"/>
    <w:rsid w:val="00026FDB"/>
    <w:rsid w:val="00030DEC"/>
    <w:rsid w:val="000437C2"/>
    <w:rsid w:val="0005089C"/>
    <w:rsid w:val="0005402D"/>
    <w:rsid w:val="0005710F"/>
    <w:rsid w:val="000607F6"/>
    <w:rsid w:val="00061FBF"/>
    <w:rsid w:val="000702CB"/>
    <w:rsid w:val="00076B20"/>
    <w:rsid w:val="00080AE6"/>
    <w:rsid w:val="0009071A"/>
    <w:rsid w:val="000A0E22"/>
    <w:rsid w:val="000A2F51"/>
    <w:rsid w:val="000A30A2"/>
    <w:rsid w:val="000A5F62"/>
    <w:rsid w:val="000B1804"/>
    <w:rsid w:val="000C0FBF"/>
    <w:rsid w:val="000C1935"/>
    <w:rsid w:val="000C31D0"/>
    <w:rsid w:val="000D0C74"/>
    <w:rsid w:val="000D208B"/>
    <w:rsid w:val="000D2BC5"/>
    <w:rsid w:val="000D775F"/>
    <w:rsid w:val="000E04DF"/>
    <w:rsid w:val="000E102C"/>
    <w:rsid w:val="000E443F"/>
    <w:rsid w:val="000E7789"/>
    <w:rsid w:val="000F1048"/>
    <w:rsid w:val="000F11BE"/>
    <w:rsid w:val="000F1569"/>
    <w:rsid w:val="000F4900"/>
    <w:rsid w:val="000F5C77"/>
    <w:rsid w:val="00102865"/>
    <w:rsid w:val="00105FC0"/>
    <w:rsid w:val="00106188"/>
    <w:rsid w:val="00107806"/>
    <w:rsid w:val="00112118"/>
    <w:rsid w:val="00113828"/>
    <w:rsid w:val="00120DFF"/>
    <w:rsid w:val="001307E8"/>
    <w:rsid w:val="001334AE"/>
    <w:rsid w:val="00133C5A"/>
    <w:rsid w:val="00144B01"/>
    <w:rsid w:val="00146CEC"/>
    <w:rsid w:val="001475A4"/>
    <w:rsid w:val="00151190"/>
    <w:rsid w:val="00151E52"/>
    <w:rsid w:val="001520E0"/>
    <w:rsid w:val="001604C8"/>
    <w:rsid w:val="00162950"/>
    <w:rsid w:val="0016651E"/>
    <w:rsid w:val="0016796D"/>
    <w:rsid w:val="00172841"/>
    <w:rsid w:val="001757D0"/>
    <w:rsid w:val="00175E23"/>
    <w:rsid w:val="00177343"/>
    <w:rsid w:val="00182E8F"/>
    <w:rsid w:val="001861DC"/>
    <w:rsid w:val="00193199"/>
    <w:rsid w:val="00195B11"/>
    <w:rsid w:val="001961D6"/>
    <w:rsid w:val="001A6331"/>
    <w:rsid w:val="001B2EB2"/>
    <w:rsid w:val="001B3673"/>
    <w:rsid w:val="001C655C"/>
    <w:rsid w:val="001C6C22"/>
    <w:rsid w:val="001C7B68"/>
    <w:rsid w:val="001D2471"/>
    <w:rsid w:val="001D5722"/>
    <w:rsid w:val="001E4C1D"/>
    <w:rsid w:val="001E60F8"/>
    <w:rsid w:val="001E6E06"/>
    <w:rsid w:val="00200BDC"/>
    <w:rsid w:val="00200E06"/>
    <w:rsid w:val="0020388D"/>
    <w:rsid w:val="00203B72"/>
    <w:rsid w:val="00204268"/>
    <w:rsid w:val="00205B8F"/>
    <w:rsid w:val="00210186"/>
    <w:rsid w:val="002107B7"/>
    <w:rsid w:val="00210B84"/>
    <w:rsid w:val="00210FBA"/>
    <w:rsid w:val="0021120D"/>
    <w:rsid w:val="00211B97"/>
    <w:rsid w:val="0021626B"/>
    <w:rsid w:val="00240260"/>
    <w:rsid w:val="00241138"/>
    <w:rsid w:val="00241710"/>
    <w:rsid w:val="00243D8F"/>
    <w:rsid w:val="0024401D"/>
    <w:rsid w:val="00245274"/>
    <w:rsid w:val="0025519C"/>
    <w:rsid w:val="00255B69"/>
    <w:rsid w:val="00257E96"/>
    <w:rsid w:val="0026311B"/>
    <w:rsid w:val="00272091"/>
    <w:rsid w:val="00275AC6"/>
    <w:rsid w:val="00276AB9"/>
    <w:rsid w:val="00277030"/>
    <w:rsid w:val="00280AD3"/>
    <w:rsid w:val="00280E71"/>
    <w:rsid w:val="00282433"/>
    <w:rsid w:val="00283BEA"/>
    <w:rsid w:val="0028788E"/>
    <w:rsid w:val="00295DC5"/>
    <w:rsid w:val="002A184F"/>
    <w:rsid w:val="002C2A14"/>
    <w:rsid w:val="002C446D"/>
    <w:rsid w:val="002D5C06"/>
    <w:rsid w:val="002E3064"/>
    <w:rsid w:val="002E4201"/>
    <w:rsid w:val="002E50C9"/>
    <w:rsid w:val="002E61C8"/>
    <w:rsid w:val="002F0613"/>
    <w:rsid w:val="002F26FB"/>
    <w:rsid w:val="003004D7"/>
    <w:rsid w:val="0030235B"/>
    <w:rsid w:val="0030383C"/>
    <w:rsid w:val="00310930"/>
    <w:rsid w:val="0032008E"/>
    <w:rsid w:val="00334953"/>
    <w:rsid w:val="003353E9"/>
    <w:rsid w:val="003363B9"/>
    <w:rsid w:val="00344A6A"/>
    <w:rsid w:val="00350CD4"/>
    <w:rsid w:val="00352C89"/>
    <w:rsid w:val="00353984"/>
    <w:rsid w:val="0035745A"/>
    <w:rsid w:val="0036139A"/>
    <w:rsid w:val="003706DC"/>
    <w:rsid w:val="00371D8D"/>
    <w:rsid w:val="00375DCD"/>
    <w:rsid w:val="00380B37"/>
    <w:rsid w:val="0038414E"/>
    <w:rsid w:val="00392B2B"/>
    <w:rsid w:val="0039308C"/>
    <w:rsid w:val="0039403E"/>
    <w:rsid w:val="00394856"/>
    <w:rsid w:val="00394E1C"/>
    <w:rsid w:val="003952A2"/>
    <w:rsid w:val="003A0325"/>
    <w:rsid w:val="003A5D07"/>
    <w:rsid w:val="003B039D"/>
    <w:rsid w:val="003B77D1"/>
    <w:rsid w:val="003C1FE9"/>
    <w:rsid w:val="003C3AB0"/>
    <w:rsid w:val="003D252F"/>
    <w:rsid w:val="003D4FB0"/>
    <w:rsid w:val="003D78D1"/>
    <w:rsid w:val="003E5454"/>
    <w:rsid w:val="003E5797"/>
    <w:rsid w:val="003F25C0"/>
    <w:rsid w:val="003F2CCF"/>
    <w:rsid w:val="003F4348"/>
    <w:rsid w:val="003F6FCE"/>
    <w:rsid w:val="004018CD"/>
    <w:rsid w:val="004019CB"/>
    <w:rsid w:val="004105AC"/>
    <w:rsid w:val="00410636"/>
    <w:rsid w:val="00423DBD"/>
    <w:rsid w:val="00427BE9"/>
    <w:rsid w:val="00432A09"/>
    <w:rsid w:val="00441617"/>
    <w:rsid w:val="00443E46"/>
    <w:rsid w:val="00446845"/>
    <w:rsid w:val="00446A63"/>
    <w:rsid w:val="00447634"/>
    <w:rsid w:val="00450ABF"/>
    <w:rsid w:val="004539C0"/>
    <w:rsid w:val="004605F9"/>
    <w:rsid w:val="0046203F"/>
    <w:rsid w:val="004626B0"/>
    <w:rsid w:val="0046537A"/>
    <w:rsid w:val="004704C5"/>
    <w:rsid w:val="00472AF4"/>
    <w:rsid w:val="00473F91"/>
    <w:rsid w:val="00484985"/>
    <w:rsid w:val="0048515C"/>
    <w:rsid w:val="004878E1"/>
    <w:rsid w:val="00492024"/>
    <w:rsid w:val="00493282"/>
    <w:rsid w:val="004968AD"/>
    <w:rsid w:val="004A1328"/>
    <w:rsid w:val="004A4837"/>
    <w:rsid w:val="004A6D11"/>
    <w:rsid w:val="004A72C5"/>
    <w:rsid w:val="004A7B34"/>
    <w:rsid w:val="004B7733"/>
    <w:rsid w:val="004B79D8"/>
    <w:rsid w:val="004C5214"/>
    <w:rsid w:val="004C6F18"/>
    <w:rsid w:val="004D32A4"/>
    <w:rsid w:val="004D7407"/>
    <w:rsid w:val="004D74C8"/>
    <w:rsid w:val="004E60A9"/>
    <w:rsid w:val="004E686A"/>
    <w:rsid w:val="004F3280"/>
    <w:rsid w:val="004F3414"/>
    <w:rsid w:val="004F7AFC"/>
    <w:rsid w:val="00500788"/>
    <w:rsid w:val="005016E2"/>
    <w:rsid w:val="00501A6A"/>
    <w:rsid w:val="00502BE9"/>
    <w:rsid w:val="00503792"/>
    <w:rsid w:val="00515865"/>
    <w:rsid w:val="0052714E"/>
    <w:rsid w:val="0053160B"/>
    <w:rsid w:val="00531894"/>
    <w:rsid w:val="0053229E"/>
    <w:rsid w:val="00532F74"/>
    <w:rsid w:val="0053459D"/>
    <w:rsid w:val="0053586A"/>
    <w:rsid w:val="00535E3A"/>
    <w:rsid w:val="0054469F"/>
    <w:rsid w:val="005456D9"/>
    <w:rsid w:val="00545F4C"/>
    <w:rsid w:val="005462D9"/>
    <w:rsid w:val="00554577"/>
    <w:rsid w:val="005564AA"/>
    <w:rsid w:val="00564EC9"/>
    <w:rsid w:val="0057107B"/>
    <w:rsid w:val="005744B5"/>
    <w:rsid w:val="00574E9A"/>
    <w:rsid w:val="00575C65"/>
    <w:rsid w:val="005766DD"/>
    <w:rsid w:val="00580700"/>
    <w:rsid w:val="00583E2E"/>
    <w:rsid w:val="00584453"/>
    <w:rsid w:val="005852E6"/>
    <w:rsid w:val="00585C3E"/>
    <w:rsid w:val="005A07F0"/>
    <w:rsid w:val="005A35E5"/>
    <w:rsid w:val="005A640F"/>
    <w:rsid w:val="005B1180"/>
    <w:rsid w:val="005B1D09"/>
    <w:rsid w:val="005B1DCD"/>
    <w:rsid w:val="005B3619"/>
    <w:rsid w:val="005B4820"/>
    <w:rsid w:val="005B7C31"/>
    <w:rsid w:val="005C322D"/>
    <w:rsid w:val="005C4A83"/>
    <w:rsid w:val="005C68DE"/>
    <w:rsid w:val="005C6E9A"/>
    <w:rsid w:val="005C7068"/>
    <w:rsid w:val="005D0060"/>
    <w:rsid w:val="005D05CC"/>
    <w:rsid w:val="005D2598"/>
    <w:rsid w:val="005E3476"/>
    <w:rsid w:val="005F1179"/>
    <w:rsid w:val="00602FFD"/>
    <w:rsid w:val="00603CC5"/>
    <w:rsid w:val="00606972"/>
    <w:rsid w:val="00607CE4"/>
    <w:rsid w:val="006166C9"/>
    <w:rsid w:val="00616BA8"/>
    <w:rsid w:val="00620C00"/>
    <w:rsid w:val="00621E48"/>
    <w:rsid w:val="006224D5"/>
    <w:rsid w:val="006275D8"/>
    <w:rsid w:val="006275E3"/>
    <w:rsid w:val="00630570"/>
    <w:rsid w:val="00632F7B"/>
    <w:rsid w:val="0063651B"/>
    <w:rsid w:val="006370C0"/>
    <w:rsid w:val="006372D2"/>
    <w:rsid w:val="0066093E"/>
    <w:rsid w:val="00663EF4"/>
    <w:rsid w:val="006644F7"/>
    <w:rsid w:val="006678B5"/>
    <w:rsid w:val="00672920"/>
    <w:rsid w:val="006757D8"/>
    <w:rsid w:val="00675A79"/>
    <w:rsid w:val="00676D90"/>
    <w:rsid w:val="00677735"/>
    <w:rsid w:val="00684BD5"/>
    <w:rsid w:val="00686947"/>
    <w:rsid w:val="00691139"/>
    <w:rsid w:val="0069176D"/>
    <w:rsid w:val="0069288A"/>
    <w:rsid w:val="00692AE7"/>
    <w:rsid w:val="006A0464"/>
    <w:rsid w:val="006A2562"/>
    <w:rsid w:val="006B4A98"/>
    <w:rsid w:val="006B4F87"/>
    <w:rsid w:val="006B684C"/>
    <w:rsid w:val="006C3B09"/>
    <w:rsid w:val="006C6557"/>
    <w:rsid w:val="006C79DC"/>
    <w:rsid w:val="006D64A4"/>
    <w:rsid w:val="006D7788"/>
    <w:rsid w:val="006E69EE"/>
    <w:rsid w:val="006F52A6"/>
    <w:rsid w:val="007050C4"/>
    <w:rsid w:val="00705A48"/>
    <w:rsid w:val="00707D97"/>
    <w:rsid w:val="00713FA6"/>
    <w:rsid w:val="00715E96"/>
    <w:rsid w:val="007263C3"/>
    <w:rsid w:val="00731342"/>
    <w:rsid w:val="00741888"/>
    <w:rsid w:val="00744585"/>
    <w:rsid w:val="00744669"/>
    <w:rsid w:val="00751BB7"/>
    <w:rsid w:val="00753182"/>
    <w:rsid w:val="007606B2"/>
    <w:rsid w:val="00765995"/>
    <w:rsid w:val="0076673C"/>
    <w:rsid w:val="00782EE4"/>
    <w:rsid w:val="00783D9E"/>
    <w:rsid w:val="0078531A"/>
    <w:rsid w:val="00785C77"/>
    <w:rsid w:val="0078713A"/>
    <w:rsid w:val="00791252"/>
    <w:rsid w:val="00792564"/>
    <w:rsid w:val="007979D4"/>
    <w:rsid w:val="007A11C7"/>
    <w:rsid w:val="007A1B55"/>
    <w:rsid w:val="007A30A2"/>
    <w:rsid w:val="007A3E79"/>
    <w:rsid w:val="007A3F19"/>
    <w:rsid w:val="007A63BD"/>
    <w:rsid w:val="007A7206"/>
    <w:rsid w:val="007B2747"/>
    <w:rsid w:val="007B5F54"/>
    <w:rsid w:val="007C1A55"/>
    <w:rsid w:val="007C7C16"/>
    <w:rsid w:val="007D48DD"/>
    <w:rsid w:val="007D5292"/>
    <w:rsid w:val="007D5E65"/>
    <w:rsid w:val="0080266E"/>
    <w:rsid w:val="0080751F"/>
    <w:rsid w:val="00807DC1"/>
    <w:rsid w:val="00810CDB"/>
    <w:rsid w:val="00811297"/>
    <w:rsid w:val="00813CB4"/>
    <w:rsid w:val="0081516C"/>
    <w:rsid w:val="00815515"/>
    <w:rsid w:val="00817AD0"/>
    <w:rsid w:val="00823468"/>
    <w:rsid w:val="00831797"/>
    <w:rsid w:val="00833286"/>
    <w:rsid w:val="00833CEF"/>
    <w:rsid w:val="00833F62"/>
    <w:rsid w:val="0083500B"/>
    <w:rsid w:val="00841BB0"/>
    <w:rsid w:val="00844152"/>
    <w:rsid w:val="008458AF"/>
    <w:rsid w:val="00847011"/>
    <w:rsid w:val="00851C36"/>
    <w:rsid w:val="0085471A"/>
    <w:rsid w:val="00864B13"/>
    <w:rsid w:val="008673B3"/>
    <w:rsid w:val="00880698"/>
    <w:rsid w:val="00881292"/>
    <w:rsid w:val="00883234"/>
    <w:rsid w:val="00883540"/>
    <w:rsid w:val="008A1A88"/>
    <w:rsid w:val="008A26E5"/>
    <w:rsid w:val="008A6A1D"/>
    <w:rsid w:val="008B2111"/>
    <w:rsid w:val="008B467D"/>
    <w:rsid w:val="008B5437"/>
    <w:rsid w:val="008C1227"/>
    <w:rsid w:val="008C252B"/>
    <w:rsid w:val="008C68F0"/>
    <w:rsid w:val="008D345D"/>
    <w:rsid w:val="008D54B9"/>
    <w:rsid w:val="008E083B"/>
    <w:rsid w:val="008E214C"/>
    <w:rsid w:val="008E3AFC"/>
    <w:rsid w:val="008E7060"/>
    <w:rsid w:val="008E7E98"/>
    <w:rsid w:val="008F175C"/>
    <w:rsid w:val="00912EA3"/>
    <w:rsid w:val="00914D5B"/>
    <w:rsid w:val="0092327B"/>
    <w:rsid w:val="00924DD6"/>
    <w:rsid w:val="0093487B"/>
    <w:rsid w:val="00935985"/>
    <w:rsid w:val="0094618B"/>
    <w:rsid w:val="00963A70"/>
    <w:rsid w:val="00966BBF"/>
    <w:rsid w:val="00976E81"/>
    <w:rsid w:val="0097701B"/>
    <w:rsid w:val="0097790D"/>
    <w:rsid w:val="00977E44"/>
    <w:rsid w:val="00981557"/>
    <w:rsid w:val="00984065"/>
    <w:rsid w:val="00985BF7"/>
    <w:rsid w:val="00987676"/>
    <w:rsid w:val="00987881"/>
    <w:rsid w:val="00992EF4"/>
    <w:rsid w:val="00994981"/>
    <w:rsid w:val="00996259"/>
    <w:rsid w:val="009A0967"/>
    <w:rsid w:val="009A1057"/>
    <w:rsid w:val="009B49D5"/>
    <w:rsid w:val="009B7157"/>
    <w:rsid w:val="009C1770"/>
    <w:rsid w:val="009C339C"/>
    <w:rsid w:val="009C6073"/>
    <w:rsid w:val="009C6267"/>
    <w:rsid w:val="009C7AD0"/>
    <w:rsid w:val="009E409F"/>
    <w:rsid w:val="009F4158"/>
    <w:rsid w:val="009F6D10"/>
    <w:rsid w:val="00A013E6"/>
    <w:rsid w:val="00A1258D"/>
    <w:rsid w:val="00A1418B"/>
    <w:rsid w:val="00A145A8"/>
    <w:rsid w:val="00A163DD"/>
    <w:rsid w:val="00A257A0"/>
    <w:rsid w:val="00A30F8D"/>
    <w:rsid w:val="00A36F4A"/>
    <w:rsid w:val="00A40A58"/>
    <w:rsid w:val="00A4137F"/>
    <w:rsid w:val="00A52B37"/>
    <w:rsid w:val="00A53B23"/>
    <w:rsid w:val="00A60BBF"/>
    <w:rsid w:val="00A61BD8"/>
    <w:rsid w:val="00A64949"/>
    <w:rsid w:val="00A64A49"/>
    <w:rsid w:val="00A64A8D"/>
    <w:rsid w:val="00A65717"/>
    <w:rsid w:val="00A65857"/>
    <w:rsid w:val="00A65D34"/>
    <w:rsid w:val="00A7319B"/>
    <w:rsid w:val="00A808E1"/>
    <w:rsid w:val="00A90AFC"/>
    <w:rsid w:val="00A90C7B"/>
    <w:rsid w:val="00A922F4"/>
    <w:rsid w:val="00A94F36"/>
    <w:rsid w:val="00A9628B"/>
    <w:rsid w:val="00AA09DE"/>
    <w:rsid w:val="00AA42D3"/>
    <w:rsid w:val="00AA44E8"/>
    <w:rsid w:val="00AA5A52"/>
    <w:rsid w:val="00AB0E85"/>
    <w:rsid w:val="00AB6622"/>
    <w:rsid w:val="00AB6943"/>
    <w:rsid w:val="00AC20A7"/>
    <w:rsid w:val="00AC3FD2"/>
    <w:rsid w:val="00AC594B"/>
    <w:rsid w:val="00AC7CC7"/>
    <w:rsid w:val="00AD3FE8"/>
    <w:rsid w:val="00AD7EE8"/>
    <w:rsid w:val="00AE2D52"/>
    <w:rsid w:val="00AE39A1"/>
    <w:rsid w:val="00AE6ABD"/>
    <w:rsid w:val="00AF49B8"/>
    <w:rsid w:val="00B015E3"/>
    <w:rsid w:val="00B0410E"/>
    <w:rsid w:val="00B10016"/>
    <w:rsid w:val="00B11BA4"/>
    <w:rsid w:val="00B124F0"/>
    <w:rsid w:val="00B16194"/>
    <w:rsid w:val="00B21577"/>
    <w:rsid w:val="00B2194C"/>
    <w:rsid w:val="00B21BBB"/>
    <w:rsid w:val="00B23268"/>
    <w:rsid w:val="00B41D67"/>
    <w:rsid w:val="00B44432"/>
    <w:rsid w:val="00B4510B"/>
    <w:rsid w:val="00B4701A"/>
    <w:rsid w:val="00B56C20"/>
    <w:rsid w:val="00B63408"/>
    <w:rsid w:val="00B64157"/>
    <w:rsid w:val="00B65BAF"/>
    <w:rsid w:val="00B74EE1"/>
    <w:rsid w:val="00B85A75"/>
    <w:rsid w:val="00B86E89"/>
    <w:rsid w:val="00B871E8"/>
    <w:rsid w:val="00B87DC4"/>
    <w:rsid w:val="00B91997"/>
    <w:rsid w:val="00B92366"/>
    <w:rsid w:val="00BA3053"/>
    <w:rsid w:val="00BA4679"/>
    <w:rsid w:val="00BA4F52"/>
    <w:rsid w:val="00BA7226"/>
    <w:rsid w:val="00BA7566"/>
    <w:rsid w:val="00BB2453"/>
    <w:rsid w:val="00BB53BA"/>
    <w:rsid w:val="00BB6AB1"/>
    <w:rsid w:val="00BC2640"/>
    <w:rsid w:val="00BC567E"/>
    <w:rsid w:val="00BD4467"/>
    <w:rsid w:val="00BD5B03"/>
    <w:rsid w:val="00BD73F6"/>
    <w:rsid w:val="00BE1597"/>
    <w:rsid w:val="00BE1ABD"/>
    <w:rsid w:val="00BE1ABE"/>
    <w:rsid w:val="00BE393C"/>
    <w:rsid w:val="00BE4C60"/>
    <w:rsid w:val="00BE5F1A"/>
    <w:rsid w:val="00BF2150"/>
    <w:rsid w:val="00BF3D7A"/>
    <w:rsid w:val="00BF51DA"/>
    <w:rsid w:val="00BF51EB"/>
    <w:rsid w:val="00BF52E0"/>
    <w:rsid w:val="00C02BC9"/>
    <w:rsid w:val="00C04438"/>
    <w:rsid w:val="00C07ABF"/>
    <w:rsid w:val="00C14912"/>
    <w:rsid w:val="00C20839"/>
    <w:rsid w:val="00C20C3B"/>
    <w:rsid w:val="00C22621"/>
    <w:rsid w:val="00C23984"/>
    <w:rsid w:val="00C27AB9"/>
    <w:rsid w:val="00C36BC6"/>
    <w:rsid w:val="00C40229"/>
    <w:rsid w:val="00C418DC"/>
    <w:rsid w:val="00C442B1"/>
    <w:rsid w:val="00C46030"/>
    <w:rsid w:val="00C5243D"/>
    <w:rsid w:val="00C52731"/>
    <w:rsid w:val="00C546B7"/>
    <w:rsid w:val="00C54D82"/>
    <w:rsid w:val="00C56A74"/>
    <w:rsid w:val="00C56F46"/>
    <w:rsid w:val="00C610D8"/>
    <w:rsid w:val="00C6417F"/>
    <w:rsid w:val="00C75F39"/>
    <w:rsid w:val="00C76ED6"/>
    <w:rsid w:val="00C87BAC"/>
    <w:rsid w:val="00C93802"/>
    <w:rsid w:val="00C971ED"/>
    <w:rsid w:val="00CA6F20"/>
    <w:rsid w:val="00CB0141"/>
    <w:rsid w:val="00CB5B2B"/>
    <w:rsid w:val="00CB65F0"/>
    <w:rsid w:val="00CC2CF6"/>
    <w:rsid w:val="00CC78FB"/>
    <w:rsid w:val="00CD0235"/>
    <w:rsid w:val="00CD45FD"/>
    <w:rsid w:val="00CE0FDA"/>
    <w:rsid w:val="00CE3E2C"/>
    <w:rsid w:val="00CE4E5B"/>
    <w:rsid w:val="00CE5E82"/>
    <w:rsid w:val="00D02EC8"/>
    <w:rsid w:val="00D0781D"/>
    <w:rsid w:val="00D1310D"/>
    <w:rsid w:val="00D219E9"/>
    <w:rsid w:val="00D35C37"/>
    <w:rsid w:val="00D366EE"/>
    <w:rsid w:val="00D41578"/>
    <w:rsid w:val="00D44D9F"/>
    <w:rsid w:val="00D45997"/>
    <w:rsid w:val="00D50B77"/>
    <w:rsid w:val="00D579E3"/>
    <w:rsid w:val="00D62964"/>
    <w:rsid w:val="00D66E93"/>
    <w:rsid w:val="00D7296E"/>
    <w:rsid w:val="00D73417"/>
    <w:rsid w:val="00D735BC"/>
    <w:rsid w:val="00D77345"/>
    <w:rsid w:val="00D77930"/>
    <w:rsid w:val="00D8413D"/>
    <w:rsid w:val="00D8457C"/>
    <w:rsid w:val="00D9051B"/>
    <w:rsid w:val="00D93837"/>
    <w:rsid w:val="00D95B54"/>
    <w:rsid w:val="00D95C14"/>
    <w:rsid w:val="00DA3B75"/>
    <w:rsid w:val="00DA5BC0"/>
    <w:rsid w:val="00DB28F4"/>
    <w:rsid w:val="00DC2487"/>
    <w:rsid w:val="00DC3359"/>
    <w:rsid w:val="00DC4945"/>
    <w:rsid w:val="00DD3041"/>
    <w:rsid w:val="00DD6215"/>
    <w:rsid w:val="00DD6E6D"/>
    <w:rsid w:val="00DD6EE2"/>
    <w:rsid w:val="00DD74EE"/>
    <w:rsid w:val="00DD77CA"/>
    <w:rsid w:val="00DE05CC"/>
    <w:rsid w:val="00DE20F3"/>
    <w:rsid w:val="00DF457F"/>
    <w:rsid w:val="00DF51F2"/>
    <w:rsid w:val="00DF5BCC"/>
    <w:rsid w:val="00E00B65"/>
    <w:rsid w:val="00E03124"/>
    <w:rsid w:val="00E04DE1"/>
    <w:rsid w:val="00E06707"/>
    <w:rsid w:val="00E200F6"/>
    <w:rsid w:val="00E22C83"/>
    <w:rsid w:val="00E26D31"/>
    <w:rsid w:val="00E307C7"/>
    <w:rsid w:val="00E32544"/>
    <w:rsid w:val="00E40F4F"/>
    <w:rsid w:val="00E4462D"/>
    <w:rsid w:val="00E46F1E"/>
    <w:rsid w:val="00E5246C"/>
    <w:rsid w:val="00E56464"/>
    <w:rsid w:val="00E60028"/>
    <w:rsid w:val="00E611C5"/>
    <w:rsid w:val="00E629A3"/>
    <w:rsid w:val="00E632A3"/>
    <w:rsid w:val="00E708A8"/>
    <w:rsid w:val="00E74A0B"/>
    <w:rsid w:val="00E80046"/>
    <w:rsid w:val="00E819C1"/>
    <w:rsid w:val="00E81F2A"/>
    <w:rsid w:val="00E8200C"/>
    <w:rsid w:val="00E825AC"/>
    <w:rsid w:val="00E83D81"/>
    <w:rsid w:val="00E87283"/>
    <w:rsid w:val="00E87D26"/>
    <w:rsid w:val="00E91122"/>
    <w:rsid w:val="00E9120D"/>
    <w:rsid w:val="00E92295"/>
    <w:rsid w:val="00E926CF"/>
    <w:rsid w:val="00EA0A61"/>
    <w:rsid w:val="00EA0A73"/>
    <w:rsid w:val="00EA6C46"/>
    <w:rsid w:val="00EA7644"/>
    <w:rsid w:val="00EB503D"/>
    <w:rsid w:val="00EC5589"/>
    <w:rsid w:val="00EC5D4E"/>
    <w:rsid w:val="00ED1DBC"/>
    <w:rsid w:val="00ED25A8"/>
    <w:rsid w:val="00ED4C99"/>
    <w:rsid w:val="00ED516E"/>
    <w:rsid w:val="00ED7137"/>
    <w:rsid w:val="00EE0E21"/>
    <w:rsid w:val="00EF1101"/>
    <w:rsid w:val="00EF42B5"/>
    <w:rsid w:val="00EF4E08"/>
    <w:rsid w:val="00EF6D4D"/>
    <w:rsid w:val="00F001A6"/>
    <w:rsid w:val="00F0067B"/>
    <w:rsid w:val="00F02DD3"/>
    <w:rsid w:val="00F02FC6"/>
    <w:rsid w:val="00F03439"/>
    <w:rsid w:val="00F04FC4"/>
    <w:rsid w:val="00F07AF8"/>
    <w:rsid w:val="00F07D44"/>
    <w:rsid w:val="00F136CF"/>
    <w:rsid w:val="00F1440B"/>
    <w:rsid w:val="00F15720"/>
    <w:rsid w:val="00F21754"/>
    <w:rsid w:val="00F235FD"/>
    <w:rsid w:val="00F313DD"/>
    <w:rsid w:val="00F33AC8"/>
    <w:rsid w:val="00F34414"/>
    <w:rsid w:val="00F353C9"/>
    <w:rsid w:val="00F35C22"/>
    <w:rsid w:val="00F36766"/>
    <w:rsid w:val="00F40E68"/>
    <w:rsid w:val="00F45145"/>
    <w:rsid w:val="00F45FC1"/>
    <w:rsid w:val="00F46254"/>
    <w:rsid w:val="00F46C34"/>
    <w:rsid w:val="00F46D11"/>
    <w:rsid w:val="00F46E50"/>
    <w:rsid w:val="00F51558"/>
    <w:rsid w:val="00F553D6"/>
    <w:rsid w:val="00F57737"/>
    <w:rsid w:val="00F5785E"/>
    <w:rsid w:val="00F57A93"/>
    <w:rsid w:val="00F60A7E"/>
    <w:rsid w:val="00F61210"/>
    <w:rsid w:val="00F61B78"/>
    <w:rsid w:val="00F61F01"/>
    <w:rsid w:val="00F64C5E"/>
    <w:rsid w:val="00F65483"/>
    <w:rsid w:val="00F6567E"/>
    <w:rsid w:val="00F703F1"/>
    <w:rsid w:val="00F72E2A"/>
    <w:rsid w:val="00F72EE0"/>
    <w:rsid w:val="00F75771"/>
    <w:rsid w:val="00F77795"/>
    <w:rsid w:val="00F81F4C"/>
    <w:rsid w:val="00F842D9"/>
    <w:rsid w:val="00F8523C"/>
    <w:rsid w:val="00F8631D"/>
    <w:rsid w:val="00F91695"/>
    <w:rsid w:val="00F91CDB"/>
    <w:rsid w:val="00F933AB"/>
    <w:rsid w:val="00F9399B"/>
    <w:rsid w:val="00F93A26"/>
    <w:rsid w:val="00F95A3B"/>
    <w:rsid w:val="00FA1AE3"/>
    <w:rsid w:val="00FA7207"/>
    <w:rsid w:val="00FB07BA"/>
    <w:rsid w:val="00FB2363"/>
    <w:rsid w:val="00FB4CF6"/>
    <w:rsid w:val="00FB5C10"/>
    <w:rsid w:val="00FD221D"/>
    <w:rsid w:val="00FE58D8"/>
    <w:rsid w:val="00FF1636"/>
    <w:rsid w:val="00FF73F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3ABB"/>
  <w15:docId w15:val="{400B9B63-E10C-490D-9F58-1EAD2871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4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A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A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E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415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styleId="Pogrubienie">
    <w:name w:val="Strong"/>
    <w:basedOn w:val="Domylnaczcionkaakapitu"/>
    <w:qFormat/>
    <w:rsid w:val="00F72EE0"/>
    <w:rPr>
      <w:b/>
      <w:bCs/>
    </w:rPr>
  </w:style>
  <w:style w:type="character" w:styleId="Hipercze">
    <w:name w:val="Hyperlink"/>
    <w:rsid w:val="0080751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751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51F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1D09"/>
    <w:pPr>
      <w:spacing w:after="0" w:line="240" w:lineRule="auto"/>
    </w:pPr>
  </w:style>
  <w:style w:type="paragraph" w:customStyle="1" w:styleId="Default">
    <w:name w:val="Default"/>
    <w:rsid w:val="00453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sid w:val="00E00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Odwoanieprzypisukocowego">
    <w:name w:val="endnote reference"/>
    <w:semiHidden/>
    <w:rsid w:val="00D02EC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73134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A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AF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8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532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1653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2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36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735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07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s.wz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8C72-58C3-4F42-8CDC-5C8BA8E0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34</Pages>
  <Words>9445</Words>
  <Characters>56676</Characters>
  <Application>Microsoft Office Word</Application>
  <DocSecurity>0</DocSecurity>
  <Lines>472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VDanilczuk</dc:creator>
  <cp:lastModifiedBy>Katarzyna Łuczak</cp:lastModifiedBy>
  <cp:revision>46</cp:revision>
  <cp:lastPrinted>2021-04-08T11:32:00Z</cp:lastPrinted>
  <dcterms:created xsi:type="dcterms:W3CDTF">2026-02-26T08:28:00Z</dcterms:created>
  <dcterms:modified xsi:type="dcterms:W3CDTF">2026-03-27T07:13:00Z</dcterms:modified>
</cp:coreProperties>
</file>