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E9A52" w14:textId="1BE59012" w:rsidR="00AA5A52" w:rsidRPr="001C00A6" w:rsidRDefault="00E40F4F" w:rsidP="00815515">
      <w:pPr>
        <w:jc w:val="center"/>
        <w:rPr>
          <w:rFonts w:cstheme="minorHAnsi"/>
          <w:b/>
          <w:sz w:val="24"/>
          <w:szCs w:val="24"/>
        </w:rPr>
      </w:pPr>
      <w:r w:rsidRPr="001C00A6">
        <w:rPr>
          <w:rFonts w:cstheme="minorHAnsi"/>
          <w:b/>
          <w:sz w:val="24"/>
          <w:szCs w:val="24"/>
        </w:rPr>
        <w:t xml:space="preserve">Propozycje seminariów </w:t>
      </w:r>
      <w:r w:rsidR="0039403E" w:rsidRPr="001C00A6">
        <w:rPr>
          <w:rFonts w:cstheme="minorHAnsi"/>
          <w:b/>
          <w:sz w:val="24"/>
          <w:szCs w:val="24"/>
        </w:rPr>
        <w:t>magi</w:t>
      </w:r>
      <w:r w:rsidR="005B1DCD" w:rsidRPr="001C00A6">
        <w:rPr>
          <w:rFonts w:cstheme="minorHAnsi"/>
          <w:b/>
          <w:sz w:val="24"/>
          <w:szCs w:val="24"/>
        </w:rPr>
        <w:t>sterskich na rok akademicki 202</w:t>
      </w:r>
      <w:r w:rsidR="00987676" w:rsidRPr="001C00A6">
        <w:rPr>
          <w:rFonts w:cstheme="minorHAnsi"/>
          <w:b/>
          <w:sz w:val="24"/>
          <w:szCs w:val="24"/>
        </w:rPr>
        <w:t>6</w:t>
      </w:r>
      <w:r w:rsidR="005B1DCD" w:rsidRPr="001C00A6">
        <w:rPr>
          <w:rFonts w:cstheme="minorHAnsi"/>
          <w:b/>
          <w:sz w:val="24"/>
          <w:szCs w:val="24"/>
        </w:rPr>
        <w:t>/202</w:t>
      </w:r>
      <w:r w:rsidR="00987676" w:rsidRPr="001C00A6">
        <w:rPr>
          <w:rFonts w:cstheme="minorHAnsi"/>
          <w:b/>
          <w:sz w:val="24"/>
          <w:szCs w:val="24"/>
        </w:rPr>
        <w:t>7</w:t>
      </w:r>
    </w:p>
    <w:tbl>
      <w:tblPr>
        <w:tblStyle w:val="Tabela-Siatka"/>
        <w:tblW w:w="14170" w:type="dxa"/>
        <w:tblLayout w:type="fixed"/>
        <w:tblLook w:val="04A0" w:firstRow="1" w:lastRow="0" w:firstColumn="1" w:lastColumn="0" w:noHBand="0" w:noVBand="1"/>
      </w:tblPr>
      <w:tblGrid>
        <w:gridCol w:w="704"/>
        <w:gridCol w:w="2268"/>
        <w:gridCol w:w="5528"/>
        <w:gridCol w:w="5670"/>
      </w:tblGrid>
      <w:tr w:rsidR="00142B35" w:rsidRPr="001C00A6" w14:paraId="19D34849" w14:textId="77777777" w:rsidTr="001C00A6">
        <w:tc>
          <w:tcPr>
            <w:tcW w:w="704" w:type="dxa"/>
          </w:tcPr>
          <w:p w14:paraId="2C130F43" w14:textId="77777777" w:rsidR="00142B35" w:rsidRPr="001C00A6" w:rsidRDefault="00142B35" w:rsidP="001C00A6">
            <w:pPr>
              <w:jc w:val="center"/>
              <w:rPr>
                <w:rFonts w:cstheme="minorHAnsi"/>
                <w:b/>
                <w:sz w:val="20"/>
                <w:szCs w:val="20"/>
              </w:rPr>
            </w:pPr>
            <w:proofErr w:type="spellStart"/>
            <w:r w:rsidRPr="001C00A6">
              <w:rPr>
                <w:rFonts w:cstheme="minorHAnsi"/>
                <w:b/>
                <w:sz w:val="20"/>
                <w:szCs w:val="20"/>
              </w:rPr>
              <w:t>Lp</w:t>
            </w:r>
            <w:proofErr w:type="spellEnd"/>
          </w:p>
        </w:tc>
        <w:tc>
          <w:tcPr>
            <w:tcW w:w="2268" w:type="dxa"/>
          </w:tcPr>
          <w:p w14:paraId="723D3E26" w14:textId="77777777" w:rsidR="00142B35" w:rsidRPr="001C00A6" w:rsidRDefault="00142B35">
            <w:pPr>
              <w:rPr>
                <w:rFonts w:cstheme="minorHAnsi"/>
                <w:b/>
                <w:sz w:val="20"/>
                <w:szCs w:val="20"/>
              </w:rPr>
            </w:pPr>
            <w:r w:rsidRPr="001C00A6">
              <w:rPr>
                <w:rFonts w:cstheme="minorHAnsi"/>
                <w:b/>
                <w:sz w:val="20"/>
                <w:szCs w:val="20"/>
              </w:rPr>
              <w:t>Promotor</w:t>
            </w:r>
          </w:p>
        </w:tc>
        <w:tc>
          <w:tcPr>
            <w:tcW w:w="5528" w:type="dxa"/>
            <w:shd w:val="clear" w:color="auto" w:fill="BDF2FF"/>
          </w:tcPr>
          <w:p w14:paraId="2D6BE9DD" w14:textId="77777777" w:rsidR="00142B35" w:rsidRPr="001C00A6" w:rsidRDefault="00142B35" w:rsidP="00574E9A">
            <w:pPr>
              <w:jc w:val="center"/>
              <w:rPr>
                <w:rFonts w:cstheme="minorHAnsi"/>
                <w:b/>
                <w:sz w:val="20"/>
                <w:szCs w:val="20"/>
              </w:rPr>
            </w:pPr>
            <w:r w:rsidRPr="001C00A6">
              <w:rPr>
                <w:rFonts w:cstheme="minorHAnsi"/>
                <w:b/>
                <w:sz w:val="20"/>
                <w:szCs w:val="20"/>
              </w:rPr>
              <w:t>Kierunek Zarządzanie</w:t>
            </w:r>
          </w:p>
          <w:p w14:paraId="1FF797E2" w14:textId="77777777" w:rsidR="00142B35" w:rsidRPr="001C00A6" w:rsidRDefault="00142B35" w:rsidP="00574E9A">
            <w:pPr>
              <w:jc w:val="center"/>
              <w:rPr>
                <w:rFonts w:cstheme="minorHAnsi"/>
                <w:b/>
                <w:sz w:val="20"/>
                <w:szCs w:val="20"/>
              </w:rPr>
            </w:pPr>
            <w:r w:rsidRPr="001C00A6">
              <w:rPr>
                <w:rFonts w:cstheme="minorHAnsi"/>
                <w:b/>
                <w:sz w:val="20"/>
                <w:szCs w:val="20"/>
              </w:rPr>
              <w:t>Studia stacjonarne</w:t>
            </w:r>
          </w:p>
          <w:p w14:paraId="788A6F59" w14:textId="77777777" w:rsidR="00142B35" w:rsidRPr="001C00A6" w:rsidRDefault="00142B35" w:rsidP="00574E9A">
            <w:pPr>
              <w:jc w:val="center"/>
              <w:rPr>
                <w:rFonts w:cstheme="minorHAnsi"/>
                <w:b/>
                <w:sz w:val="20"/>
                <w:szCs w:val="20"/>
              </w:rPr>
            </w:pPr>
          </w:p>
          <w:p w14:paraId="71DE96A6" w14:textId="69D5A8EF" w:rsidR="00142B35" w:rsidRPr="001C00A6" w:rsidRDefault="00142B35" w:rsidP="00574E9A">
            <w:pPr>
              <w:jc w:val="center"/>
              <w:rPr>
                <w:rFonts w:cstheme="minorHAnsi"/>
                <w:b/>
                <w:sz w:val="20"/>
                <w:szCs w:val="20"/>
              </w:rPr>
            </w:pPr>
            <w:r w:rsidRPr="001C00A6">
              <w:rPr>
                <w:rFonts w:cstheme="minorHAnsi"/>
                <w:b/>
                <w:sz w:val="20"/>
                <w:szCs w:val="20"/>
              </w:rPr>
              <w:t xml:space="preserve">Liczba seminariów: </w:t>
            </w:r>
            <w:r w:rsidR="000D5FE9" w:rsidRPr="001C00A6">
              <w:rPr>
                <w:rFonts w:cstheme="minorHAnsi"/>
                <w:b/>
                <w:sz w:val="20"/>
                <w:szCs w:val="20"/>
              </w:rPr>
              <w:t>4</w:t>
            </w:r>
            <w:r w:rsidR="001D0B01">
              <w:rPr>
                <w:rFonts w:cstheme="minorHAnsi"/>
                <w:b/>
                <w:sz w:val="20"/>
                <w:szCs w:val="20"/>
              </w:rPr>
              <w:t>6</w:t>
            </w:r>
          </w:p>
        </w:tc>
        <w:tc>
          <w:tcPr>
            <w:tcW w:w="5670" w:type="dxa"/>
            <w:shd w:val="clear" w:color="auto" w:fill="CCECFF"/>
          </w:tcPr>
          <w:p w14:paraId="03465F1C" w14:textId="77777777" w:rsidR="00142B35" w:rsidRPr="001C00A6" w:rsidRDefault="00142B35" w:rsidP="000437C2">
            <w:pPr>
              <w:jc w:val="center"/>
              <w:rPr>
                <w:rFonts w:cstheme="minorHAnsi"/>
                <w:b/>
                <w:sz w:val="20"/>
                <w:szCs w:val="20"/>
              </w:rPr>
            </w:pPr>
            <w:r w:rsidRPr="001C00A6">
              <w:rPr>
                <w:rFonts w:cstheme="minorHAnsi"/>
                <w:b/>
                <w:sz w:val="20"/>
                <w:szCs w:val="20"/>
              </w:rPr>
              <w:t>Kierunek Zarządzanie</w:t>
            </w:r>
          </w:p>
          <w:p w14:paraId="3DBB71F0" w14:textId="77777777" w:rsidR="00142B35" w:rsidRPr="001C00A6" w:rsidRDefault="00142B35" w:rsidP="000437C2">
            <w:pPr>
              <w:jc w:val="center"/>
              <w:rPr>
                <w:rFonts w:cstheme="minorHAnsi"/>
                <w:b/>
                <w:sz w:val="20"/>
                <w:szCs w:val="20"/>
              </w:rPr>
            </w:pPr>
            <w:r w:rsidRPr="001C00A6">
              <w:rPr>
                <w:rFonts w:cstheme="minorHAnsi"/>
                <w:b/>
                <w:sz w:val="20"/>
                <w:szCs w:val="20"/>
              </w:rPr>
              <w:t>Studia zaoczne</w:t>
            </w:r>
          </w:p>
          <w:p w14:paraId="5B0EE9F1" w14:textId="77777777" w:rsidR="00142B35" w:rsidRPr="001C00A6" w:rsidRDefault="00142B35" w:rsidP="000437C2">
            <w:pPr>
              <w:jc w:val="center"/>
              <w:rPr>
                <w:rFonts w:cstheme="minorHAnsi"/>
                <w:b/>
                <w:sz w:val="20"/>
                <w:szCs w:val="20"/>
              </w:rPr>
            </w:pPr>
          </w:p>
          <w:p w14:paraId="6631A6A7" w14:textId="6617B00D" w:rsidR="00142B35" w:rsidRPr="001C00A6" w:rsidRDefault="00142B35" w:rsidP="000437C2">
            <w:pPr>
              <w:jc w:val="center"/>
              <w:rPr>
                <w:rFonts w:cstheme="minorHAnsi"/>
                <w:b/>
                <w:sz w:val="20"/>
                <w:szCs w:val="20"/>
              </w:rPr>
            </w:pPr>
            <w:r w:rsidRPr="001C00A6">
              <w:rPr>
                <w:rFonts w:cstheme="minorHAnsi"/>
                <w:b/>
                <w:sz w:val="20"/>
                <w:szCs w:val="20"/>
              </w:rPr>
              <w:t xml:space="preserve">Liczba seminariów: </w:t>
            </w:r>
            <w:r w:rsidR="001564C0" w:rsidRPr="001C00A6">
              <w:rPr>
                <w:rFonts w:cstheme="minorHAnsi"/>
                <w:b/>
                <w:sz w:val="20"/>
                <w:szCs w:val="20"/>
              </w:rPr>
              <w:t>2</w:t>
            </w:r>
            <w:r w:rsidR="001D0B01">
              <w:rPr>
                <w:rFonts w:cstheme="minorHAnsi"/>
                <w:b/>
                <w:sz w:val="20"/>
                <w:szCs w:val="20"/>
              </w:rPr>
              <w:t>9</w:t>
            </w:r>
          </w:p>
        </w:tc>
      </w:tr>
      <w:tr w:rsidR="00165838" w:rsidRPr="001C00A6" w14:paraId="7CEA49B1" w14:textId="77777777" w:rsidTr="001C00A6">
        <w:tc>
          <w:tcPr>
            <w:tcW w:w="704" w:type="dxa"/>
          </w:tcPr>
          <w:p w14:paraId="20A456E1" w14:textId="77777777" w:rsidR="00165838" w:rsidRPr="001C00A6" w:rsidRDefault="00165838" w:rsidP="001C00A6">
            <w:pPr>
              <w:pStyle w:val="Akapitzlist"/>
              <w:numPr>
                <w:ilvl w:val="0"/>
                <w:numId w:val="1"/>
              </w:numPr>
              <w:jc w:val="center"/>
              <w:rPr>
                <w:rFonts w:cstheme="minorHAnsi"/>
                <w:sz w:val="20"/>
                <w:szCs w:val="20"/>
              </w:rPr>
            </w:pPr>
          </w:p>
          <w:p w14:paraId="5988D669" w14:textId="003C336B" w:rsidR="001C00A6" w:rsidRPr="001C00A6" w:rsidRDefault="001C00A6" w:rsidP="001C00A6">
            <w:pPr>
              <w:jc w:val="center"/>
              <w:rPr>
                <w:rFonts w:cstheme="minorHAnsi"/>
                <w:sz w:val="20"/>
                <w:szCs w:val="20"/>
              </w:rPr>
            </w:pPr>
            <w:r w:rsidRPr="001C00A6">
              <w:rPr>
                <w:rFonts w:cstheme="minorHAnsi"/>
                <w:sz w:val="20"/>
                <w:szCs w:val="20"/>
              </w:rPr>
              <w:t>1.</w:t>
            </w:r>
          </w:p>
        </w:tc>
        <w:tc>
          <w:tcPr>
            <w:tcW w:w="2268" w:type="dxa"/>
          </w:tcPr>
          <w:p w14:paraId="71965554" w14:textId="77777777" w:rsidR="00165838" w:rsidRPr="001C00A6" w:rsidRDefault="00165838" w:rsidP="00165838">
            <w:pPr>
              <w:rPr>
                <w:rFonts w:cstheme="minorHAnsi"/>
                <w:sz w:val="20"/>
                <w:szCs w:val="20"/>
              </w:rPr>
            </w:pPr>
            <w:r w:rsidRPr="001C00A6">
              <w:rPr>
                <w:rFonts w:cstheme="minorHAnsi"/>
                <w:sz w:val="20"/>
                <w:szCs w:val="20"/>
              </w:rPr>
              <w:t xml:space="preserve">Dr hab. prof. ucz. Maciej </w:t>
            </w:r>
            <w:proofErr w:type="spellStart"/>
            <w:r w:rsidRPr="001C00A6">
              <w:rPr>
                <w:rFonts w:cstheme="minorHAnsi"/>
                <w:sz w:val="20"/>
                <w:szCs w:val="20"/>
              </w:rPr>
              <w:t>Bernatt</w:t>
            </w:r>
            <w:proofErr w:type="spellEnd"/>
          </w:p>
        </w:tc>
        <w:tc>
          <w:tcPr>
            <w:tcW w:w="5528" w:type="dxa"/>
            <w:shd w:val="clear" w:color="auto" w:fill="BDF2FF"/>
          </w:tcPr>
          <w:p w14:paraId="3B0BD9C3" w14:textId="77777777" w:rsidR="00165838" w:rsidRPr="001C00A6" w:rsidRDefault="00165838" w:rsidP="00165838">
            <w:pPr>
              <w:rPr>
                <w:rFonts w:cstheme="minorHAnsi"/>
                <w:sz w:val="20"/>
                <w:szCs w:val="20"/>
              </w:rPr>
            </w:pPr>
            <w:r w:rsidRPr="001C00A6">
              <w:rPr>
                <w:rFonts w:cstheme="minorHAnsi"/>
                <w:sz w:val="20"/>
                <w:szCs w:val="20"/>
              </w:rPr>
              <w:t>&gt;8</w:t>
            </w:r>
          </w:p>
          <w:p w14:paraId="2BCEF6C9" w14:textId="3C8060D5" w:rsidR="00165838" w:rsidRPr="001C00A6" w:rsidRDefault="00165838" w:rsidP="00165838">
            <w:pPr>
              <w:rPr>
                <w:rFonts w:cstheme="minorHAnsi"/>
                <w:b/>
                <w:bCs/>
                <w:sz w:val="20"/>
                <w:szCs w:val="20"/>
              </w:rPr>
            </w:pPr>
            <w:r w:rsidRPr="001C00A6">
              <w:rPr>
                <w:rFonts w:cstheme="minorHAnsi"/>
                <w:b/>
                <w:bCs/>
                <w:sz w:val="20"/>
                <w:szCs w:val="20"/>
              </w:rPr>
              <w:t>Biznes: wolny, uczciwy, zrównoważony</w:t>
            </w:r>
          </w:p>
          <w:p w14:paraId="240F8E5E" w14:textId="03D56E77" w:rsidR="00165838" w:rsidRPr="001C00A6" w:rsidRDefault="00165838" w:rsidP="00165838">
            <w:pPr>
              <w:rPr>
                <w:rFonts w:cstheme="minorHAnsi"/>
                <w:b/>
                <w:bCs/>
                <w:sz w:val="20"/>
                <w:szCs w:val="20"/>
              </w:rPr>
            </w:pPr>
          </w:p>
          <w:p w14:paraId="2DFB7531" w14:textId="4D57239D" w:rsidR="00165838" w:rsidRPr="001C00A6" w:rsidRDefault="00165838" w:rsidP="00165838">
            <w:pPr>
              <w:rPr>
                <w:rFonts w:cstheme="minorHAnsi"/>
                <w:sz w:val="20"/>
                <w:szCs w:val="20"/>
              </w:rPr>
            </w:pPr>
            <w:r w:rsidRPr="001C00A6">
              <w:rPr>
                <w:rFonts w:cstheme="minorHAnsi"/>
                <w:sz w:val="20"/>
                <w:szCs w:val="20"/>
              </w:rPr>
              <w:t>Program seminarium:</w:t>
            </w:r>
          </w:p>
          <w:p w14:paraId="5E28B38D" w14:textId="77777777" w:rsidR="00165838" w:rsidRPr="001C00A6" w:rsidRDefault="00165838" w:rsidP="00165838">
            <w:pPr>
              <w:spacing w:line="276" w:lineRule="auto"/>
              <w:ind w:left="720"/>
              <w:rPr>
                <w:rFonts w:cstheme="minorHAnsi"/>
                <w:bCs/>
                <w:iCs/>
                <w:sz w:val="20"/>
                <w:szCs w:val="20"/>
                <w:u w:val="single"/>
              </w:rPr>
            </w:pPr>
            <w:r w:rsidRPr="001C00A6">
              <w:rPr>
                <w:rFonts w:cstheme="minorHAnsi"/>
                <w:bCs/>
                <w:iCs/>
                <w:sz w:val="20"/>
                <w:szCs w:val="20"/>
                <w:u w:val="single"/>
              </w:rPr>
              <w:t>Biznes wolny:</w:t>
            </w:r>
          </w:p>
          <w:p w14:paraId="5A7D1385"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Wolna konkurencja w Polsce, Unii Europejskiej i na świecie oraz jej ochrona: zmowy cenowe przedsiębiorców, wykorzystywanie siły rynkowej (np. przez Amazon, Orlen, Google, Intel, Microsoft, Gazprom), łączenie się przedsiębiorców (</w:t>
            </w:r>
            <w:proofErr w:type="spellStart"/>
            <w:r w:rsidRPr="001C00A6">
              <w:rPr>
                <w:rFonts w:asciiTheme="minorHAnsi" w:hAnsiTheme="minorHAnsi" w:cstheme="minorHAnsi"/>
                <w:bCs/>
                <w:sz w:val="20"/>
                <w:szCs w:val="20"/>
              </w:rPr>
              <w:t>Mergers</w:t>
            </w:r>
            <w:proofErr w:type="spellEnd"/>
            <w:r w:rsidRPr="001C00A6">
              <w:rPr>
                <w:rFonts w:asciiTheme="minorHAnsi" w:hAnsiTheme="minorHAnsi" w:cstheme="minorHAnsi"/>
                <w:bCs/>
                <w:sz w:val="20"/>
                <w:szCs w:val="20"/>
              </w:rPr>
              <w:t xml:space="preserve"> and </w:t>
            </w:r>
            <w:proofErr w:type="spellStart"/>
            <w:r w:rsidRPr="001C00A6">
              <w:rPr>
                <w:rFonts w:asciiTheme="minorHAnsi" w:hAnsiTheme="minorHAnsi" w:cstheme="minorHAnsi"/>
                <w:bCs/>
                <w:sz w:val="20"/>
                <w:szCs w:val="20"/>
              </w:rPr>
              <w:t>Acquisitions</w:t>
            </w:r>
            <w:proofErr w:type="spellEnd"/>
            <w:r w:rsidRPr="001C00A6">
              <w:rPr>
                <w:rFonts w:asciiTheme="minorHAnsi" w:hAnsiTheme="minorHAnsi" w:cstheme="minorHAnsi"/>
                <w:bCs/>
                <w:sz w:val="20"/>
                <w:szCs w:val="20"/>
              </w:rPr>
              <w:t xml:space="preserve">, w tym </w:t>
            </w:r>
            <w:proofErr w:type="spellStart"/>
            <w:r w:rsidRPr="001C00A6">
              <w:rPr>
                <w:rFonts w:asciiTheme="minorHAnsi" w:hAnsiTheme="minorHAnsi" w:cstheme="minorHAnsi"/>
                <w:bCs/>
                <w:sz w:val="20"/>
                <w:szCs w:val="20"/>
              </w:rPr>
              <w:t>Killer</w:t>
            </w:r>
            <w:proofErr w:type="spellEnd"/>
            <w:r w:rsidRPr="001C00A6">
              <w:rPr>
                <w:rFonts w:asciiTheme="minorHAnsi" w:hAnsiTheme="minorHAnsi" w:cstheme="minorHAnsi"/>
                <w:bCs/>
                <w:sz w:val="20"/>
                <w:szCs w:val="20"/>
              </w:rPr>
              <w:t xml:space="preserve"> </w:t>
            </w:r>
            <w:proofErr w:type="spellStart"/>
            <w:r w:rsidRPr="001C00A6">
              <w:rPr>
                <w:rFonts w:asciiTheme="minorHAnsi" w:hAnsiTheme="minorHAnsi" w:cstheme="minorHAnsi"/>
                <w:bCs/>
                <w:sz w:val="20"/>
                <w:szCs w:val="20"/>
              </w:rPr>
              <w:t>Acquisitions</w:t>
            </w:r>
            <w:proofErr w:type="spellEnd"/>
            <w:r w:rsidRPr="001C00A6">
              <w:rPr>
                <w:rFonts w:asciiTheme="minorHAnsi" w:hAnsiTheme="minorHAnsi" w:cstheme="minorHAnsi"/>
                <w:bCs/>
                <w:sz w:val="20"/>
                <w:szCs w:val="20"/>
              </w:rPr>
              <w:t>)</w:t>
            </w:r>
          </w:p>
          <w:p w14:paraId="0B62B35B"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Spółki skarbu państwa a równe traktowanie przedsiębiorców</w:t>
            </w:r>
          </w:p>
          <w:p w14:paraId="64875BF5"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Wymiana danych (ang</w:t>
            </w:r>
            <w:r w:rsidRPr="001C00A6">
              <w:rPr>
                <w:rFonts w:asciiTheme="minorHAnsi" w:hAnsiTheme="minorHAnsi" w:cstheme="minorHAnsi"/>
                <w:bCs/>
                <w:i/>
                <w:sz w:val="20"/>
                <w:szCs w:val="20"/>
              </w:rPr>
              <w:t>. data-</w:t>
            </w:r>
            <w:proofErr w:type="spellStart"/>
            <w:r w:rsidRPr="001C00A6">
              <w:rPr>
                <w:rFonts w:asciiTheme="minorHAnsi" w:hAnsiTheme="minorHAnsi" w:cstheme="minorHAnsi"/>
                <w:bCs/>
                <w:i/>
                <w:sz w:val="20"/>
                <w:szCs w:val="20"/>
              </w:rPr>
              <w:t>sharing</w:t>
            </w:r>
            <w:proofErr w:type="spellEnd"/>
            <w:r w:rsidRPr="001C00A6">
              <w:rPr>
                <w:rFonts w:asciiTheme="minorHAnsi" w:hAnsiTheme="minorHAnsi" w:cstheme="minorHAnsi"/>
                <w:bCs/>
                <w:sz w:val="20"/>
                <w:szCs w:val="20"/>
              </w:rPr>
              <w:t>) między przedsiębiorcami</w:t>
            </w:r>
          </w:p>
          <w:p w14:paraId="37DFC528"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Rynek wewnętrzny Unii Europejskiej w czasie kryzysu – przyszłość swobody przepływu towarów, usług, osób i kapitału, przyszłość Unii Europejskiej</w:t>
            </w:r>
          </w:p>
          <w:p w14:paraId="1E9B72BD"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Zielony Ład UE i jego przyszłość</w:t>
            </w:r>
          </w:p>
          <w:p w14:paraId="4C8D8304"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Geopolityka, powrót do protekcjonizmu gospodarczego i rywalizacji gospodarczej pomiędzy UE, USA a Chinami – skutki dla przedsiębiorstw</w:t>
            </w:r>
          </w:p>
          <w:p w14:paraId="6BE81FCB"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Populizm a gospodarka i rynki</w:t>
            </w:r>
          </w:p>
          <w:p w14:paraId="4318ABCD"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Prawno-gospodarcze uwarunkowania odbudowy Ukrainy i jej integracji z UE – skutki dla przedsiębiorstw</w:t>
            </w:r>
          </w:p>
          <w:p w14:paraId="2483B775"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lastRenderedPageBreak/>
              <w:t>Prawa przedsiębiorców i ograniczanie swobody działalności gospodarczej</w:t>
            </w:r>
          </w:p>
          <w:p w14:paraId="6C21D121"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sz w:val="20"/>
                <w:szCs w:val="20"/>
              </w:rPr>
            </w:pPr>
            <w:r w:rsidRPr="001C00A6">
              <w:rPr>
                <w:rFonts w:asciiTheme="minorHAnsi" w:hAnsiTheme="minorHAnsi" w:cstheme="minorHAnsi"/>
                <w:bCs/>
                <w:sz w:val="20"/>
                <w:szCs w:val="20"/>
              </w:rPr>
              <w:t>Procedury i kary w postępowaniach przed organami państwa nadzorującymi rynek – skutki dla przedsiębiorstw</w:t>
            </w:r>
          </w:p>
          <w:p w14:paraId="6860BFB8" w14:textId="77777777" w:rsidR="00165838" w:rsidRPr="001C00A6" w:rsidRDefault="00165838" w:rsidP="00165838">
            <w:pPr>
              <w:spacing w:line="276" w:lineRule="auto"/>
              <w:ind w:left="720"/>
              <w:rPr>
                <w:rFonts w:cstheme="minorHAnsi"/>
                <w:bCs/>
                <w:iCs/>
                <w:sz w:val="20"/>
                <w:szCs w:val="20"/>
                <w:u w:val="single"/>
              </w:rPr>
            </w:pPr>
          </w:p>
          <w:p w14:paraId="62A7E2DD" w14:textId="77777777" w:rsidR="00165838" w:rsidRPr="001C00A6" w:rsidRDefault="00165838" w:rsidP="00165838">
            <w:pPr>
              <w:spacing w:line="276" w:lineRule="auto"/>
              <w:ind w:left="720"/>
              <w:rPr>
                <w:rFonts w:cstheme="minorHAnsi"/>
                <w:bCs/>
                <w:iCs/>
                <w:sz w:val="20"/>
                <w:szCs w:val="20"/>
                <w:u w:val="single"/>
              </w:rPr>
            </w:pPr>
          </w:p>
          <w:p w14:paraId="5DB71D23" w14:textId="77777777" w:rsidR="00165838" w:rsidRPr="001C00A6" w:rsidRDefault="00165838" w:rsidP="00165838">
            <w:pPr>
              <w:spacing w:line="276" w:lineRule="auto"/>
              <w:ind w:left="720"/>
              <w:rPr>
                <w:rFonts w:cstheme="minorHAnsi"/>
                <w:bCs/>
                <w:iCs/>
                <w:sz w:val="20"/>
                <w:szCs w:val="20"/>
                <w:u w:val="single"/>
              </w:rPr>
            </w:pPr>
            <w:r w:rsidRPr="001C00A6">
              <w:rPr>
                <w:rFonts w:cstheme="minorHAnsi"/>
                <w:bCs/>
                <w:iCs/>
                <w:sz w:val="20"/>
                <w:szCs w:val="20"/>
                <w:u w:val="single"/>
              </w:rPr>
              <w:t>Biznes uczciwy:</w:t>
            </w:r>
          </w:p>
          <w:p w14:paraId="54E5B449"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Ochrona konsumentów przed nieuczciwymi praktykami przedsiębiorców (np. wprowadzaniem w błąd, niedoinformowaniem konsumentów, ograniczaniem możliwości wypowiedzenia umów, stosowaniem niejasnych postanowień umownych, ograniczaniem gwarancji itp.)</w:t>
            </w:r>
          </w:p>
          <w:p w14:paraId="0B4235EE"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 xml:space="preserve">Nieuczciwa reklama (np. reklama wprowadzająca w błąd, reklama naruszająca godność ludzką, niedozwolona reklama porównawcza, poprzez </w:t>
            </w:r>
            <w:proofErr w:type="spellStart"/>
            <w:r w:rsidRPr="001C00A6">
              <w:rPr>
                <w:rFonts w:asciiTheme="minorHAnsi" w:hAnsiTheme="minorHAnsi" w:cstheme="minorHAnsi"/>
                <w:bCs/>
                <w:sz w:val="20"/>
                <w:szCs w:val="20"/>
              </w:rPr>
              <w:t>influencerów</w:t>
            </w:r>
            <w:proofErr w:type="spellEnd"/>
            <w:r w:rsidRPr="001C00A6">
              <w:rPr>
                <w:rFonts w:asciiTheme="minorHAnsi" w:hAnsiTheme="minorHAnsi" w:cstheme="minorHAnsi"/>
                <w:bCs/>
                <w:sz w:val="20"/>
                <w:szCs w:val="20"/>
              </w:rPr>
              <w:t>)</w:t>
            </w:r>
          </w:p>
          <w:p w14:paraId="061BA409"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Nieuczciwa konkurencja (np. podszywanie się pod inną firmę, podrabiane produktów, wykorzystywanie słabszego kontrahenta, dostawcy, pobieranie wygórowanych opłat półkowych przez supermarkety, wojny cenowe między przedsiębiorcami, np. sieciami handlowymi)</w:t>
            </w:r>
          </w:p>
          <w:p w14:paraId="6D70A610"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Ingerencja w prywatność konsumentów i ich dane osobowe (np. na tle Facebooka) i tzw. prawo do zapomnienia (wyniki wyszukiwarki Google)</w:t>
            </w:r>
          </w:p>
          <w:p w14:paraId="159FA7E1" w14:textId="77777777" w:rsidR="00165838" w:rsidRPr="001C00A6" w:rsidRDefault="00165838" w:rsidP="00165838">
            <w:pPr>
              <w:pStyle w:val="Tekstpodstawowy"/>
              <w:spacing w:after="0" w:line="276" w:lineRule="auto"/>
              <w:ind w:left="720"/>
              <w:rPr>
                <w:rFonts w:asciiTheme="minorHAnsi" w:hAnsiTheme="minorHAnsi" w:cstheme="minorHAnsi"/>
                <w:bCs/>
                <w:sz w:val="20"/>
                <w:szCs w:val="20"/>
                <w:u w:val="single"/>
              </w:rPr>
            </w:pPr>
          </w:p>
          <w:p w14:paraId="28F82427" w14:textId="77777777" w:rsidR="00165838" w:rsidRPr="001C00A6" w:rsidRDefault="00165838" w:rsidP="00165838">
            <w:pPr>
              <w:pStyle w:val="Tekstpodstawowy"/>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u w:val="single"/>
              </w:rPr>
              <w:t>Biznes zrównoważony</w:t>
            </w:r>
            <w:r w:rsidRPr="001C00A6">
              <w:rPr>
                <w:rFonts w:asciiTheme="minorHAnsi" w:hAnsiTheme="minorHAnsi" w:cstheme="minorHAnsi"/>
                <w:bCs/>
                <w:sz w:val="20"/>
                <w:szCs w:val="20"/>
              </w:rPr>
              <w:t>:</w:t>
            </w:r>
          </w:p>
          <w:p w14:paraId="528FB599"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Społeczna odpowiedzialność biznesu (CSR)</w:t>
            </w:r>
          </w:p>
          <w:p w14:paraId="6E3688B8"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lastRenderedPageBreak/>
              <w:t>Raportowanie pozafinansowe (środowiskowe i społeczne) w UE (Dyrektywa CSRD)</w:t>
            </w:r>
          </w:p>
          <w:p w14:paraId="3D27E864"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Monitorowanie przestrzegania praw człowieka w ramach łańcucha dostaw (Dyrektywa CSDDD)</w:t>
            </w:r>
          </w:p>
          <w:p w14:paraId="3F0B0D62"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Sprawiedliwa transformacja, kryzys klimatyczny i zrównoważony rozwój</w:t>
            </w:r>
          </w:p>
          <w:p w14:paraId="260D4644"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Biznes a prawa człowieka – naruszanie praw człowieka przez biznes</w:t>
            </w:r>
          </w:p>
          <w:p w14:paraId="664D5420"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Działalność gospodarcza a wyzwania konfliktów zbrojnych</w:t>
            </w:r>
          </w:p>
          <w:p w14:paraId="3FA13D05"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i/>
                <w:sz w:val="20"/>
                <w:szCs w:val="20"/>
              </w:rPr>
              <w:t xml:space="preserve">Fair trade </w:t>
            </w:r>
            <w:r w:rsidRPr="001C00A6">
              <w:rPr>
                <w:rFonts w:asciiTheme="minorHAnsi" w:hAnsiTheme="minorHAnsi" w:cstheme="minorHAnsi"/>
                <w:bCs/>
                <w:sz w:val="20"/>
                <w:szCs w:val="20"/>
              </w:rPr>
              <w:t>i ekologia</w:t>
            </w:r>
          </w:p>
          <w:p w14:paraId="27AECA26"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Certyfikacja i stosowanie dobrych praktyk</w:t>
            </w:r>
          </w:p>
          <w:p w14:paraId="778DEBC4"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Kodeksy etyczne przedsiębiorców i ich przestrzeganie</w:t>
            </w:r>
          </w:p>
          <w:p w14:paraId="1A9AC7D9"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Naruszenia w krajach rozwijających się (np. praca dzieci, praca przymusowa, bezpieczeństwo pracy, prawa pracownicze, wolność związkowa)</w:t>
            </w:r>
          </w:p>
          <w:p w14:paraId="3EF19D3C"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Naruszenia w Polsce (np. umowy śmieciowe, outsourcing, prawa pracownicze, wolność związkowa, bezpieczeństwo pracy)</w:t>
            </w:r>
          </w:p>
          <w:p w14:paraId="5629D2A0"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Nierówności gospodarcze na świecie – skutki dla przedsiębiorstw</w:t>
            </w:r>
          </w:p>
          <w:p w14:paraId="1D821713"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Rola organizacji międzynarodowych, organizacji biznesowych i organizacji pozarządowych</w:t>
            </w:r>
          </w:p>
          <w:p w14:paraId="22BBEA4D" w14:textId="77777777" w:rsidR="00165838" w:rsidRPr="001C00A6" w:rsidRDefault="00165838" w:rsidP="00165838">
            <w:pPr>
              <w:spacing w:before="240" w:after="240"/>
              <w:rPr>
                <w:rFonts w:cstheme="minorHAnsi"/>
                <w:sz w:val="20"/>
                <w:szCs w:val="20"/>
              </w:rPr>
            </w:pPr>
            <w:r w:rsidRPr="001C00A6">
              <w:rPr>
                <w:rFonts w:cstheme="minorHAnsi"/>
                <w:sz w:val="20"/>
                <w:szCs w:val="20"/>
              </w:rPr>
              <w:t>Promotor jest otwarty na indywidualną rozmowę służącą wypracowaniu optymalnego tematu pracy; w razie braku własnego pomysłu jest gotowy zaproponować problematykę pracy.</w:t>
            </w:r>
          </w:p>
          <w:p w14:paraId="1E1860DE" w14:textId="77777777" w:rsidR="00165838" w:rsidRPr="001C00A6" w:rsidRDefault="00165838" w:rsidP="00165838">
            <w:pPr>
              <w:spacing w:before="240" w:after="240"/>
              <w:rPr>
                <w:rFonts w:cstheme="minorHAnsi"/>
                <w:sz w:val="20"/>
                <w:szCs w:val="20"/>
              </w:rPr>
            </w:pPr>
            <w:r w:rsidRPr="001C00A6">
              <w:rPr>
                <w:rFonts w:cstheme="minorHAnsi"/>
                <w:sz w:val="20"/>
                <w:szCs w:val="20"/>
              </w:rPr>
              <w:t xml:space="preserve">W toku przygotowywania prac Seminarzyści mają możliwość korzystania z bogatych zbiorów Centrum Studiów Antymonopolowych i Regulacyjnych (biblioteka, zasoby </w:t>
            </w:r>
            <w:r w:rsidRPr="001C00A6">
              <w:rPr>
                <w:rFonts w:cstheme="minorHAnsi"/>
                <w:sz w:val="20"/>
                <w:szCs w:val="20"/>
              </w:rPr>
              <w:lastRenderedPageBreak/>
              <w:t xml:space="preserve">elektroniczne), działającego na Wydziale Zarządzanie (strona internetowa: </w:t>
            </w:r>
            <w:hyperlink r:id="rId8" w:history="1">
              <w:r w:rsidRPr="001C00A6">
                <w:rPr>
                  <w:rStyle w:val="Hipercze"/>
                  <w:rFonts w:cstheme="minorHAnsi"/>
                  <w:sz w:val="20"/>
                  <w:szCs w:val="20"/>
                </w:rPr>
                <w:t>www.cars.wz.uw.edu.pl</w:t>
              </w:r>
            </w:hyperlink>
            <w:r w:rsidRPr="001C00A6">
              <w:rPr>
                <w:rFonts w:cstheme="minorHAnsi"/>
                <w:sz w:val="20"/>
                <w:szCs w:val="20"/>
              </w:rPr>
              <w:t>)</w:t>
            </w:r>
          </w:p>
          <w:p w14:paraId="2848F6C6" w14:textId="77777777" w:rsidR="00165838" w:rsidRPr="001C00A6" w:rsidRDefault="00165838" w:rsidP="00165838">
            <w:pPr>
              <w:rPr>
                <w:rFonts w:cstheme="minorHAnsi"/>
                <w:sz w:val="20"/>
                <w:szCs w:val="20"/>
              </w:rPr>
            </w:pPr>
            <w:r w:rsidRPr="001C00A6">
              <w:rPr>
                <w:rFonts w:cstheme="minorHAnsi"/>
                <w:sz w:val="20"/>
                <w:szCs w:val="20"/>
              </w:rPr>
              <w:t>Seminarzyści mają możliwość uczestniczenia w projektach badawczych i wydawniczych realizowanych przez Centrum Studiów Antymonopolowych i Regulacyjnych.</w:t>
            </w:r>
          </w:p>
          <w:p w14:paraId="22FE2E34" w14:textId="77777777" w:rsidR="00165838" w:rsidRPr="001C00A6" w:rsidRDefault="00165838" w:rsidP="00165838">
            <w:pPr>
              <w:rPr>
                <w:rFonts w:cstheme="minorHAnsi"/>
                <w:sz w:val="20"/>
                <w:szCs w:val="20"/>
              </w:rPr>
            </w:pPr>
          </w:p>
          <w:p w14:paraId="37F334AA" w14:textId="77777777" w:rsidR="00165838" w:rsidRPr="001C00A6" w:rsidRDefault="00165838" w:rsidP="00165838">
            <w:pPr>
              <w:rPr>
                <w:rFonts w:cstheme="minorHAnsi"/>
                <w:sz w:val="20"/>
                <w:szCs w:val="20"/>
              </w:rPr>
            </w:pPr>
          </w:p>
          <w:p w14:paraId="59AAB068" w14:textId="06C1D53B" w:rsidR="00165838" w:rsidRPr="001C00A6" w:rsidRDefault="00165838" w:rsidP="00165838">
            <w:pPr>
              <w:rPr>
                <w:rFonts w:cstheme="minorHAnsi"/>
                <w:sz w:val="20"/>
                <w:szCs w:val="20"/>
              </w:rPr>
            </w:pPr>
          </w:p>
          <w:p w14:paraId="43F2F906" w14:textId="61EF5D22" w:rsidR="00165838" w:rsidRPr="001C00A6" w:rsidRDefault="00165838" w:rsidP="00165838">
            <w:pPr>
              <w:rPr>
                <w:rFonts w:cstheme="minorHAnsi"/>
                <w:sz w:val="20"/>
                <w:szCs w:val="20"/>
              </w:rPr>
            </w:pPr>
          </w:p>
        </w:tc>
        <w:tc>
          <w:tcPr>
            <w:tcW w:w="5670" w:type="dxa"/>
            <w:shd w:val="clear" w:color="auto" w:fill="CCECFF"/>
          </w:tcPr>
          <w:p w14:paraId="6DA6F5B1" w14:textId="77777777" w:rsidR="00165838" w:rsidRPr="001C00A6" w:rsidRDefault="00165838" w:rsidP="00165838">
            <w:pPr>
              <w:rPr>
                <w:rFonts w:cstheme="minorHAnsi"/>
                <w:sz w:val="20"/>
                <w:szCs w:val="20"/>
              </w:rPr>
            </w:pPr>
            <w:r w:rsidRPr="001C00A6">
              <w:rPr>
                <w:rFonts w:cstheme="minorHAnsi"/>
                <w:sz w:val="20"/>
                <w:szCs w:val="20"/>
              </w:rPr>
              <w:lastRenderedPageBreak/>
              <w:t>&gt;8</w:t>
            </w:r>
          </w:p>
          <w:p w14:paraId="392C6F60" w14:textId="77777777" w:rsidR="00165838" w:rsidRPr="001C00A6" w:rsidRDefault="00165838" w:rsidP="00165838">
            <w:pPr>
              <w:rPr>
                <w:rFonts w:cstheme="minorHAnsi"/>
                <w:b/>
                <w:bCs/>
                <w:sz w:val="20"/>
                <w:szCs w:val="20"/>
              </w:rPr>
            </w:pPr>
            <w:r w:rsidRPr="001C00A6">
              <w:rPr>
                <w:rFonts w:cstheme="minorHAnsi"/>
                <w:b/>
                <w:bCs/>
                <w:sz w:val="20"/>
                <w:szCs w:val="20"/>
              </w:rPr>
              <w:t>Biznes: wolny, uczciwy, zrównoważony</w:t>
            </w:r>
          </w:p>
          <w:p w14:paraId="78B99B40" w14:textId="77777777" w:rsidR="00165838" w:rsidRPr="001C00A6" w:rsidRDefault="00165838" w:rsidP="00165838">
            <w:pPr>
              <w:rPr>
                <w:rFonts w:cstheme="minorHAnsi"/>
                <w:b/>
                <w:bCs/>
                <w:sz w:val="20"/>
                <w:szCs w:val="20"/>
              </w:rPr>
            </w:pPr>
          </w:p>
          <w:p w14:paraId="0385DD3D" w14:textId="77777777" w:rsidR="00165838" w:rsidRPr="001C00A6" w:rsidRDefault="00165838" w:rsidP="00165838">
            <w:pPr>
              <w:rPr>
                <w:rFonts w:cstheme="minorHAnsi"/>
                <w:sz w:val="20"/>
                <w:szCs w:val="20"/>
              </w:rPr>
            </w:pPr>
            <w:r w:rsidRPr="001C00A6">
              <w:rPr>
                <w:rFonts w:cstheme="minorHAnsi"/>
                <w:sz w:val="20"/>
                <w:szCs w:val="20"/>
              </w:rPr>
              <w:t>Program seminarium:</w:t>
            </w:r>
          </w:p>
          <w:p w14:paraId="418531B8" w14:textId="77777777" w:rsidR="00165838" w:rsidRPr="001C00A6" w:rsidRDefault="00165838" w:rsidP="00165838">
            <w:pPr>
              <w:spacing w:line="276" w:lineRule="auto"/>
              <w:ind w:left="720"/>
              <w:rPr>
                <w:rFonts w:cstheme="minorHAnsi"/>
                <w:bCs/>
                <w:iCs/>
                <w:sz w:val="20"/>
                <w:szCs w:val="20"/>
                <w:u w:val="single"/>
              </w:rPr>
            </w:pPr>
            <w:r w:rsidRPr="001C00A6">
              <w:rPr>
                <w:rFonts w:cstheme="minorHAnsi"/>
                <w:bCs/>
                <w:iCs/>
                <w:sz w:val="20"/>
                <w:szCs w:val="20"/>
                <w:u w:val="single"/>
              </w:rPr>
              <w:t>Biznes wolny:</w:t>
            </w:r>
          </w:p>
          <w:p w14:paraId="2DD14167"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Wolna konkurencja w Polsce, Unii Europejskiej i na świecie oraz jej ochrona: zmowy cenowe przedsiębiorców, wykorzystywanie siły rynkowej (np. przez Amazon, Orlen, Google, Intel, Microsoft, Gazprom), łączenie się przedsiębiorców (</w:t>
            </w:r>
            <w:proofErr w:type="spellStart"/>
            <w:r w:rsidRPr="001C00A6">
              <w:rPr>
                <w:rFonts w:asciiTheme="minorHAnsi" w:hAnsiTheme="minorHAnsi" w:cstheme="minorHAnsi"/>
                <w:bCs/>
                <w:sz w:val="20"/>
                <w:szCs w:val="20"/>
              </w:rPr>
              <w:t>Mergers</w:t>
            </w:r>
            <w:proofErr w:type="spellEnd"/>
            <w:r w:rsidRPr="001C00A6">
              <w:rPr>
                <w:rFonts w:asciiTheme="minorHAnsi" w:hAnsiTheme="minorHAnsi" w:cstheme="minorHAnsi"/>
                <w:bCs/>
                <w:sz w:val="20"/>
                <w:szCs w:val="20"/>
              </w:rPr>
              <w:t xml:space="preserve"> and </w:t>
            </w:r>
            <w:proofErr w:type="spellStart"/>
            <w:r w:rsidRPr="001C00A6">
              <w:rPr>
                <w:rFonts w:asciiTheme="minorHAnsi" w:hAnsiTheme="minorHAnsi" w:cstheme="minorHAnsi"/>
                <w:bCs/>
                <w:sz w:val="20"/>
                <w:szCs w:val="20"/>
              </w:rPr>
              <w:t>Acquisitions</w:t>
            </w:r>
            <w:proofErr w:type="spellEnd"/>
            <w:r w:rsidRPr="001C00A6">
              <w:rPr>
                <w:rFonts w:asciiTheme="minorHAnsi" w:hAnsiTheme="minorHAnsi" w:cstheme="minorHAnsi"/>
                <w:bCs/>
                <w:sz w:val="20"/>
                <w:szCs w:val="20"/>
              </w:rPr>
              <w:t xml:space="preserve">, w tym </w:t>
            </w:r>
            <w:proofErr w:type="spellStart"/>
            <w:r w:rsidRPr="001C00A6">
              <w:rPr>
                <w:rFonts w:asciiTheme="minorHAnsi" w:hAnsiTheme="minorHAnsi" w:cstheme="minorHAnsi"/>
                <w:bCs/>
                <w:sz w:val="20"/>
                <w:szCs w:val="20"/>
              </w:rPr>
              <w:t>Killer</w:t>
            </w:r>
            <w:proofErr w:type="spellEnd"/>
            <w:r w:rsidRPr="001C00A6">
              <w:rPr>
                <w:rFonts w:asciiTheme="minorHAnsi" w:hAnsiTheme="minorHAnsi" w:cstheme="minorHAnsi"/>
                <w:bCs/>
                <w:sz w:val="20"/>
                <w:szCs w:val="20"/>
              </w:rPr>
              <w:t xml:space="preserve"> </w:t>
            </w:r>
            <w:proofErr w:type="spellStart"/>
            <w:r w:rsidRPr="001C00A6">
              <w:rPr>
                <w:rFonts w:asciiTheme="minorHAnsi" w:hAnsiTheme="minorHAnsi" w:cstheme="minorHAnsi"/>
                <w:bCs/>
                <w:sz w:val="20"/>
                <w:szCs w:val="20"/>
              </w:rPr>
              <w:t>Acquisitions</w:t>
            </w:r>
            <w:proofErr w:type="spellEnd"/>
            <w:r w:rsidRPr="001C00A6">
              <w:rPr>
                <w:rFonts w:asciiTheme="minorHAnsi" w:hAnsiTheme="minorHAnsi" w:cstheme="minorHAnsi"/>
                <w:bCs/>
                <w:sz w:val="20"/>
                <w:szCs w:val="20"/>
              </w:rPr>
              <w:t>)</w:t>
            </w:r>
          </w:p>
          <w:p w14:paraId="4FC6D2ED"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Spółki skarbu państwa a równe traktowanie przedsiębiorców</w:t>
            </w:r>
          </w:p>
          <w:p w14:paraId="1996A504"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Wymiana danych (ang</w:t>
            </w:r>
            <w:r w:rsidRPr="001C00A6">
              <w:rPr>
                <w:rFonts w:asciiTheme="minorHAnsi" w:hAnsiTheme="minorHAnsi" w:cstheme="minorHAnsi"/>
                <w:bCs/>
                <w:i/>
                <w:sz w:val="20"/>
                <w:szCs w:val="20"/>
              </w:rPr>
              <w:t>. data-</w:t>
            </w:r>
            <w:proofErr w:type="spellStart"/>
            <w:r w:rsidRPr="001C00A6">
              <w:rPr>
                <w:rFonts w:asciiTheme="minorHAnsi" w:hAnsiTheme="minorHAnsi" w:cstheme="minorHAnsi"/>
                <w:bCs/>
                <w:i/>
                <w:sz w:val="20"/>
                <w:szCs w:val="20"/>
              </w:rPr>
              <w:t>sharing</w:t>
            </w:r>
            <w:proofErr w:type="spellEnd"/>
            <w:r w:rsidRPr="001C00A6">
              <w:rPr>
                <w:rFonts w:asciiTheme="minorHAnsi" w:hAnsiTheme="minorHAnsi" w:cstheme="minorHAnsi"/>
                <w:bCs/>
                <w:sz w:val="20"/>
                <w:szCs w:val="20"/>
              </w:rPr>
              <w:t>) między przedsiębiorcami</w:t>
            </w:r>
          </w:p>
          <w:p w14:paraId="434558E7"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Rynek wewnętrzny Unii Europejskiej w czasie kryzysu – przyszłość swobody przepływu towarów, usług, osób i kapitału, przyszłość Unii Europejskiej</w:t>
            </w:r>
          </w:p>
          <w:p w14:paraId="56707693"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Zielony Ład UE i jego przyszłość</w:t>
            </w:r>
          </w:p>
          <w:p w14:paraId="3381CB61"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Geopolityka, powrót do protekcjonizmu gospodarczego i rywalizacji gospodarczej pomiędzy UE, USA a Chinami – skutki dla przedsiębiorstw</w:t>
            </w:r>
          </w:p>
          <w:p w14:paraId="15642A3F"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Populizm a gospodarka i rynki</w:t>
            </w:r>
          </w:p>
          <w:p w14:paraId="3EB57CD7"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Prawno-gospodarcze uwarunkowania odbudowy Ukrainy i jej integracji z UE – skutki dla przedsiębiorstw</w:t>
            </w:r>
          </w:p>
          <w:p w14:paraId="538328A9"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lastRenderedPageBreak/>
              <w:t>Prawa przedsiębiorców i ograniczanie swobody działalności gospodarczej</w:t>
            </w:r>
          </w:p>
          <w:p w14:paraId="69BBAC17"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sz w:val="20"/>
                <w:szCs w:val="20"/>
              </w:rPr>
            </w:pPr>
            <w:r w:rsidRPr="001C00A6">
              <w:rPr>
                <w:rFonts w:asciiTheme="minorHAnsi" w:hAnsiTheme="minorHAnsi" w:cstheme="minorHAnsi"/>
                <w:bCs/>
                <w:sz w:val="20"/>
                <w:szCs w:val="20"/>
              </w:rPr>
              <w:t>Procedury i kary w postępowaniach przed organami państwa nadzorującymi rynek – skutki dla przedsiębiorstw</w:t>
            </w:r>
          </w:p>
          <w:p w14:paraId="5FC5E03F" w14:textId="77777777" w:rsidR="00165838" w:rsidRPr="001C00A6" w:rsidRDefault="00165838" w:rsidP="00165838">
            <w:pPr>
              <w:spacing w:line="276" w:lineRule="auto"/>
              <w:ind w:left="720"/>
              <w:rPr>
                <w:rFonts w:cstheme="minorHAnsi"/>
                <w:bCs/>
                <w:iCs/>
                <w:sz w:val="20"/>
                <w:szCs w:val="20"/>
                <w:u w:val="single"/>
              </w:rPr>
            </w:pPr>
          </w:p>
          <w:p w14:paraId="4538AE53" w14:textId="77777777" w:rsidR="00165838" w:rsidRPr="001C00A6" w:rsidRDefault="00165838" w:rsidP="00165838">
            <w:pPr>
              <w:spacing w:line="276" w:lineRule="auto"/>
              <w:ind w:left="720"/>
              <w:rPr>
                <w:rFonts w:cstheme="minorHAnsi"/>
                <w:bCs/>
                <w:iCs/>
                <w:sz w:val="20"/>
                <w:szCs w:val="20"/>
                <w:u w:val="single"/>
              </w:rPr>
            </w:pPr>
          </w:p>
          <w:p w14:paraId="2A846D09" w14:textId="77777777" w:rsidR="00165838" w:rsidRPr="001C00A6" w:rsidRDefault="00165838" w:rsidP="00165838">
            <w:pPr>
              <w:spacing w:line="276" w:lineRule="auto"/>
              <w:ind w:left="720"/>
              <w:rPr>
                <w:rFonts w:cstheme="minorHAnsi"/>
                <w:bCs/>
                <w:iCs/>
                <w:sz w:val="20"/>
                <w:szCs w:val="20"/>
                <w:u w:val="single"/>
              </w:rPr>
            </w:pPr>
            <w:r w:rsidRPr="001C00A6">
              <w:rPr>
                <w:rFonts w:cstheme="minorHAnsi"/>
                <w:bCs/>
                <w:iCs/>
                <w:sz w:val="20"/>
                <w:szCs w:val="20"/>
                <w:u w:val="single"/>
              </w:rPr>
              <w:t>Biznes uczciwy:</w:t>
            </w:r>
          </w:p>
          <w:p w14:paraId="3557C5AA"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Ochrona konsumentów przed nieuczciwymi praktykami przedsiębiorców (np. wprowadzaniem w błąd, niedoinformowaniem konsumentów, ograniczaniem możliwości wypowiedzenia umów, stosowaniem niejasnych postanowień umownych, ograniczaniem gwarancji itp.)</w:t>
            </w:r>
          </w:p>
          <w:p w14:paraId="0346EAF8"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 xml:space="preserve">Nieuczciwa reklama (np. reklama wprowadzająca w błąd, reklama naruszająca godność ludzką, niedozwolona reklama porównawcza, poprzez </w:t>
            </w:r>
            <w:proofErr w:type="spellStart"/>
            <w:r w:rsidRPr="001C00A6">
              <w:rPr>
                <w:rFonts w:asciiTheme="minorHAnsi" w:hAnsiTheme="minorHAnsi" w:cstheme="minorHAnsi"/>
                <w:bCs/>
                <w:sz w:val="20"/>
                <w:szCs w:val="20"/>
              </w:rPr>
              <w:t>influencerów</w:t>
            </w:r>
            <w:proofErr w:type="spellEnd"/>
            <w:r w:rsidRPr="001C00A6">
              <w:rPr>
                <w:rFonts w:asciiTheme="minorHAnsi" w:hAnsiTheme="minorHAnsi" w:cstheme="minorHAnsi"/>
                <w:bCs/>
                <w:sz w:val="20"/>
                <w:szCs w:val="20"/>
              </w:rPr>
              <w:t>)</w:t>
            </w:r>
          </w:p>
          <w:p w14:paraId="52B0E843"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Nieuczciwa konkurencja (np. podszywanie się pod inną firmę, podrabiane produktów, wykorzystywanie słabszego kontrahenta, dostawcy, pobieranie wygórowanych opłat półkowych przez supermarkety, wojny cenowe między przedsiębiorcami, np. sieciami handlowymi)</w:t>
            </w:r>
          </w:p>
          <w:p w14:paraId="67CB26B6"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Ingerencja w prywatność konsumentów i ich dane osobowe (np. na tle Facebooka) i tzw. prawo do zapomnienia (wyniki wyszukiwarki Google)</w:t>
            </w:r>
          </w:p>
          <w:p w14:paraId="7798F2D3" w14:textId="77777777" w:rsidR="00165838" w:rsidRPr="001C00A6" w:rsidRDefault="00165838" w:rsidP="00165838">
            <w:pPr>
              <w:pStyle w:val="Tekstpodstawowy"/>
              <w:spacing w:after="0" w:line="276" w:lineRule="auto"/>
              <w:ind w:left="720"/>
              <w:rPr>
                <w:rFonts w:asciiTheme="minorHAnsi" w:hAnsiTheme="minorHAnsi" w:cstheme="minorHAnsi"/>
                <w:bCs/>
                <w:sz w:val="20"/>
                <w:szCs w:val="20"/>
                <w:u w:val="single"/>
              </w:rPr>
            </w:pPr>
          </w:p>
          <w:p w14:paraId="41A87945" w14:textId="77777777" w:rsidR="00165838" w:rsidRPr="001C00A6" w:rsidRDefault="00165838" w:rsidP="00165838">
            <w:pPr>
              <w:pStyle w:val="Tekstpodstawowy"/>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u w:val="single"/>
              </w:rPr>
              <w:t>Biznes zrównoważony</w:t>
            </w:r>
            <w:r w:rsidRPr="001C00A6">
              <w:rPr>
                <w:rFonts w:asciiTheme="minorHAnsi" w:hAnsiTheme="minorHAnsi" w:cstheme="minorHAnsi"/>
                <w:bCs/>
                <w:sz w:val="20"/>
                <w:szCs w:val="20"/>
              </w:rPr>
              <w:t>:</w:t>
            </w:r>
          </w:p>
          <w:p w14:paraId="77412634"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Społeczna odpowiedzialność biznesu (CSR)</w:t>
            </w:r>
          </w:p>
          <w:p w14:paraId="19638670"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Raportowanie pozafinansowe (środowiskowe i społeczne) w UE (Dyrektywa CSRD)</w:t>
            </w:r>
          </w:p>
          <w:p w14:paraId="1A293FBF"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Monitorowanie przestrzegania praw człowieka w ramach łańcucha dostaw (Dyrektywa CSDDD)</w:t>
            </w:r>
          </w:p>
          <w:p w14:paraId="3B7F39AF"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lastRenderedPageBreak/>
              <w:t>Sprawiedliwa transformacja, kryzys klimatyczny i zrównoważony rozwój</w:t>
            </w:r>
          </w:p>
          <w:p w14:paraId="1AD4CA5D"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Biznes a prawa człowieka – naruszanie praw człowieka przez biznes</w:t>
            </w:r>
          </w:p>
          <w:p w14:paraId="706418D1"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Działalność gospodarcza a wyzwania konfliktów zbrojnych</w:t>
            </w:r>
          </w:p>
          <w:p w14:paraId="4B18EB42"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i/>
                <w:sz w:val="20"/>
                <w:szCs w:val="20"/>
              </w:rPr>
              <w:t xml:space="preserve">Fair trade </w:t>
            </w:r>
            <w:r w:rsidRPr="001C00A6">
              <w:rPr>
                <w:rFonts w:asciiTheme="minorHAnsi" w:hAnsiTheme="minorHAnsi" w:cstheme="minorHAnsi"/>
                <w:bCs/>
                <w:sz w:val="20"/>
                <w:szCs w:val="20"/>
              </w:rPr>
              <w:t>i ekologia</w:t>
            </w:r>
          </w:p>
          <w:p w14:paraId="16061B05"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Certyfikacja i stosowanie dobrych praktyk</w:t>
            </w:r>
          </w:p>
          <w:p w14:paraId="034752B5"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Kodeksy etyczne przedsiębiorców i ich przestrzeganie</w:t>
            </w:r>
          </w:p>
          <w:p w14:paraId="623C8C98"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Naruszenia w krajach rozwijających się (np. praca dzieci, praca przymusowa, bezpieczeństwo pracy, prawa pracownicze, wolność związkowa)</w:t>
            </w:r>
          </w:p>
          <w:p w14:paraId="47EA8ED1"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Naruszenia w Polsce (np. umowy śmieciowe, outsourcing, prawa pracownicze, wolność związkowa, bezpieczeństwo pracy)</w:t>
            </w:r>
          </w:p>
          <w:p w14:paraId="0C75D27A"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Nierówności gospodarcze na świecie – skutki dla przedsiębiorstw</w:t>
            </w:r>
          </w:p>
          <w:p w14:paraId="1F18510A" w14:textId="77777777" w:rsidR="00165838" w:rsidRPr="001C00A6" w:rsidRDefault="00165838" w:rsidP="00165838">
            <w:pPr>
              <w:pStyle w:val="Tekstpodstawowy"/>
              <w:numPr>
                <w:ilvl w:val="0"/>
                <w:numId w:val="50"/>
              </w:numPr>
              <w:spacing w:after="0" w:line="276" w:lineRule="auto"/>
              <w:ind w:left="720"/>
              <w:rPr>
                <w:rFonts w:asciiTheme="minorHAnsi" w:hAnsiTheme="minorHAnsi" w:cstheme="minorHAnsi"/>
                <w:bCs/>
                <w:sz w:val="20"/>
                <w:szCs w:val="20"/>
              </w:rPr>
            </w:pPr>
            <w:r w:rsidRPr="001C00A6">
              <w:rPr>
                <w:rFonts w:asciiTheme="minorHAnsi" w:hAnsiTheme="minorHAnsi" w:cstheme="minorHAnsi"/>
                <w:bCs/>
                <w:sz w:val="20"/>
                <w:szCs w:val="20"/>
              </w:rPr>
              <w:t>Rola organizacji międzynarodowych, organizacji biznesowych i organizacji pozarządowych</w:t>
            </w:r>
          </w:p>
          <w:p w14:paraId="02E9A163" w14:textId="77777777" w:rsidR="00165838" w:rsidRPr="001C00A6" w:rsidRDefault="00165838" w:rsidP="00165838">
            <w:pPr>
              <w:spacing w:before="240" w:after="240"/>
              <w:rPr>
                <w:rFonts w:cstheme="minorHAnsi"/>
                <w:sz w:val="20"/>
                <w:szCs w:val="20"/>
              </w:rPr>
            </w:pPr>
            <w:r w:rsidRPr="001C00A6">
              <w:rPr>
                <w:rFonts w:cstheme="minorHAnsi"/>
                <w:sz w:val="20"/>
                <w:szCs w:val="20"/>
              </w:rPr>
              <w:t>Promotor jest otwarty na indywidualną rozmowę służącą wypracowaniu optymalnego tematu pracy; w razie braku własnego pomysłu jest gotowy zaproponować problematykę pracy.</w:t>
            </w:r>
          </w:p>
          <w:p w14:paraId="57E101A5" w14:textId="77777777" w:rsidR="00165838" w:rsidRPr="001C00A6" w:rsidRDefault="00165838" w:rsidP="00165838">
            <w:pPr>
              <w:spacing w:before="240" w:after="240"/>
              <w:rPr>
                <w:rFonts w:cstheme="minorHAnsi"/>
                <w:sz w:val="20"/>
                <w:szCs w:val="20"/>
              </w:rPr>
            </w:pPr>
            <w:r w:rsidRPr="001C00A6">
              <w:rPr>
                <w:rFonts w:cstheme="minorHAnsi"/>
                <w:sz w:val="20"/>
                <w:szCs w:val="20"/>
              </w:rPr>
              <w:t xml:space="preserve">W toku przygotowywania prac Seminarzyści mają możliwość korzystania z bogatych zbiorów Centrum Studiów Antymonopolowych i Regulacyjnych (biblioteka, zasoby elektroniczne), działającego na Wydziale Zarządzanie (strona internetowa: </w:t>
            </w:r>
            <w:hyperlink r:id="rId9" w:history="1">
              <w:r w:rsidRPr="001C00A6">
                <w:rPr>
                  <w:rStyle w:val="Hipercze"/>
                  <w:rFonts w:cstheme="minorHAnsi"/>
                  <w:sz w:val="20"/>
                  <w:szCs w:val="20"/>
                </w:rPr>
                <w:t>www.cars.wz.uw.edu.pl</w:t>
              </w:r>
            </w:hyperlink>
            <w:r w:rsidRPr="001C00A6">
              <w:rPr>
                <w:rFonts w:cstheme="minorHAnsi"/>
                <w:sz w:val="20"/>
                <w:szCs w:val="20"/>
              </w:rPr>
              <w:t>)</w:t>
            </w:r>
          </w:p>
          <w:p w14:paraId="6E08F700" w14:textId="77777777" w:rsidR="00165838" w:rsidRPr="001C00A6" w:rsidRDefault="00165838" w:rsidP="00165838">
            <w:pPr>
              <w:rPr>
                <w:rFonts w:cstheme="minorHAnsi"/>
                <w:sz w:val="20"/>
                <w:szCs w:val="20"/>
              </w:rPr>
            </w:pPr>
            <w:r w:rsidRPr="001C00A6">
              <w:rPr>
                <w:rFonts w:cstheme="minorHAnsi"/>
                <w:sz w:val="20"/>
                <w:szCs w:val="20"/>
              </w:rPr>
              <w:t>Seminarzyści mają możliwość uczestniczenia w projektach badawczych i wydawniczych realizowanych przez Centrum Studiów Antymonopolowych i Regulacyjnych.</w:t>
            </w:r>
          </w:p>
          <w:p w14:paraId="68F8A698" w14:textId="77777777" w:rsidR="00165838" w:rsidRPr="001C00A6" w:rsidRDefault="00165838" w:rsidP="00165838">
            <w:pPr>
              <w:rPr>
                <w:rFonts w:cstheme="minorHAnsi"/>
                <w:sz w:val="20"/>
                <w:szCs w:val="20"/>
              </w:rPr>
            </w:pPr>
          </w:p>
          <w:p w14:paraId="261C0F21" w14:textId="77777777" w:rsidR="00165838" w:rsidRPr="001C00A6" w:rsidRDefault="00165838" w:rsidP="00165838">
            <w:pPr>
              <w:rPr>
                <w:rFonts w:cstheme="minorHAnsi"/>
                <w:sz w:val="20"/>
                <w:szCs w:val="20"/>
              </w:rPr>
            </w:pPr>
          </w:p>
          <w:p w14:paraId="1D7D2CC6" w14:textId="77777777" w:rsidR="00165838" w:rsidRPr="001C00A6" w:rsidRDefault="00165838" w:rsidP="00165838">
            <w:pPr>
              <w:rPr>
                <w:rFonts w:cstheme="minorHAnsi"/>
                <w:sz w:val="20"/>
                <w:szCs w:val="20"/>
              </w:rPr>
            </w:pPr>
          </w:p>
          <w:p w14:paraId="5B483A1D" w14:textId="77777777" w:rsidR="00165838" w:rsidRPr="001C00A6" w:rsidRDefault="00165838" w:rsidP="00165838">
            <w:pPr>
              <w:rPr>
                <w:rFonts w:cstheme="minorHAnsi"/>
                <w:b/>
                <w:bCs/>
                <w:sz w:val="20"/>
                <w:szCs w:val="20"/>
              </w:rPr>
            </w:pPr>
          </w:p>
        </w:tc>
      </w:tr>
      <w:tr w:rsidR="00165838" w:rsidRPr="001C00A6" w14:paraId="48463C3C" w14:textId="77777777" w:rsidTr="001C00A6">
        <w:tc>
          <w:tcPr>
            <w:tcW w:w="704" w:type="dxa"/>
          </w:tcPr>
          <w:p w14:paraId="688E05C9" w14:textId="77777777" w:rsidR="00165838" w:rsidRPr="001C00A6" w:rsidRDefault="00165838" w:rsidP="001C00A6">
            <w:pPr>
              <w:pStyle w:val="Akapitzlist"/>
              <w:numPr>
                <w:ilvl w:val="0"/>
                <w:numId w:val="1"/>
              </w:numPr>
              <w:jc w:val="center"/>
              <w:rPr>
                <w:rFonts w:cstheme="minorHAnsi"/>
                <w:sz w:val="20"/>
                <w:szCs w:val="20"/>
              </w:rPr>
            </w:pPr>
          </w:p>
          <w:p w14:paraId="3A2D3FA5" w14:textId="0931130D" w:rsidR="001C00A6" w:rsidRPr="001C00A6" w:rsidRDefault="001C00A6" w:rsidP="001C00A6">
            <w:pPr>
              <w:jc w:val="center"/>
              <w:rPr>
                <w:rFonts w:cstheme="minorHAnsi"/>
                <w:sz w:val="20"/>
                <w:szCs w:val="20"/>
              </w:rPr>
            </w:pPr>
            <w:r w:rsidRPr="001C00A6">
              <w:rPr>
                <w:rFonts w:cstheme="minorHAnsi"/>
                <w:sz w:val="20"/>
                <w:szCs w:val="20"/>
              </w:rPr>
              <w:t>2.</w:t>
            </w:r>
          </w:p>
        </w:tc>
        <w:tc>
          <w:tcPr>
            <w:tcW w:w="2268" w:type="dxa"/>
          </w:tcPr>
          <w:p w14:paraId="74EF7C8C" w14:textId="355CA496" w:rsidR="00165838" w:rsidRPr="001C00A6" w:rsidRDefault="00165838" w:rsidP="00165838">
            <w:pPr>
              <w:rPr>
                <w:rFonts w:cstheme="minorHAnsi"/>
                <w:sz w:val="20"/>
                <w:szCs w:val="20"/>
              </w:rPr>
            </w:pPr>
            <w:r w:rsidRPr="001C00A6">
              <w:rPr>
                <w:rFonts w:cstheme="minorHAnsi"/>
                <w:sz w:val="20"/>
                <w:szCs w:val="20"/>
              </w:rPr>
              <w:t xml:space="preserve">Dr Anna </w:t>
            </w:r>
            <w:proofErr w:type="spellStart"/>
            <w:r w:rsidRPr="001C00A6">
              <w:rPr>
                <w:rFonts w:cstheme="minorHAnsi"/>
                <w:sz w:val="20"/>
                <w:szCs w:val="20"/>
              </w:rPr>
              <w:t>Bianchi</w:t>
            </w:r>
            <w:proofErr w:type="spellEnd"/>
          </w:p>
        </w:tc>
        <w:tc>
          <w:tcPr>
            <w:tcW w:w="5528" w:type="dxa"/>
            <w:shd w:val="clear" w:color="auto" w:fill="BDF2FF"/>
          </w:tcPr>
          <w:p w14:paraId="7875CCFD" w14:textId="77777777" w:rsidR="00165838" w:rsidRPr="001C00A6" w:rsidRDefault="00165838" w:rsidP="00165838">
            <w:pPr>
              <w:rPr>
                <w:rFonts w:cstheme="minorHAnsi"/>
                <w:sz w:val="20"/>
                <w:szCs w:val="20"/>
              </w:rPr>
            </w:pPr>
          </w:p>
        </w:tc>
        <w:tc>
          <w:tcPr>
            <w:tcW w:w="5670" w:type="dxa"/>
            <w:shd w:val="clear" w:color="auto" w:fill="CCECFF"/>
          </w:tcPr>
          <w:p w14:paraId="608D7FCD" w14:textId="77777777" w:rsidR="00165838" w:rsidRPr="001C00A6" w:rsidRDefault="00165838" w:rsidP="00165838">
            <w:pPr>
              <w:rPr>
                <w:rFonts w:cstheme="minorHAnsi"/>
                <w:b/>
                <w:bCs/>
                <w:sz w:val="20"/>
                <w:szCs w:val="20"/>
              </w:rPr>
            </w:pPr>
            <w:r w:rsidRPr="001C00A6">
              <w:rPr>
                <w:rFonts w:cstheme="minorHAnsi"/>
                <w:b/>
                <w:bCs/>
                <w:sz w:val="20"/>
                <w:szCs w:val="20"/>
              </w:rPr>
              <w:t>&gt;8</w:t>
            </w:r>
          </w:p>
          <w:p w14:paraId="538560A2" w14:textId="1F913353" w:rsidR="00165838" w:rsidRPr="001C00A6" w:rsidRDefault="00165838" w:rsidP="00165838">
            <w:pPr>
              <w:rPr>
                <w:rFonts w:cstheme="minorHAnsi"/>
                <w:b/>
                <w:bCs/>
                <w:sz w:val="20"/>
                <w:szCs w:val="20"/>
              </w:rPr>
            </w:pPr>
            <w:r w:rsidRPr="001C00A6">
              <w:rPr>
                <w:rFonts w:cstheme="minorHAnsi"/>
                <w:b/>
                <w:bCs/>
                <w:sz w:val="20"/>
                <w:szCs w:val="20"/>
              </w:rPr>
              <w:t>Komunikacja marketingowa w erze cyfrowej</w:t>
            </w:r>
          </w:p>
          <w:p w14:paraId="28D8D884" w14:textId="77777777" w:rsidR="00165838" w:rsidRPr="001C00A6" w:rsidRDefault="00165838" w:rsidP="00165838">
            <w:pPr>
              <w:rPr>
                <w:rFonts w:cstheme="minorHAnsi"/>
                <w:b/>
                <w:bCs/>
                <w:sz w:val="20"/>
                <w:szCs w:val="20"/>
              </w:rPr>
            </w:pPr>
          </w:p>
          <w:p w14:paraId="4212B2F9" w14:textId="77777777" w:rsidR="00165838" w:rsidRPr="001C00A6" w:rsidRDefault="00165838" w:rsidP="00165838">
            <w:pPr>
              <w:rPr>
                <w:rFonts w:cstheme="minorHAnsi"/>
                <w:sz w:val="20"/>
                <w:szCs w:val="20"/>
              </w:rPr>
            </w:pPr>
            <w:r w:rsidRPr="001C00A6">
              <w:rPr>
                <w:rFonts w:cstheme="minorHAnsi"/>
                <w:sz w:val="20"/>
                <w:szCs w:val="20"/>
              </w:rPr>
              <w:t>Program seminarium:</w:t>
            </w:r>
          </w:p>
          <w:p w14:paraId="2DD78C99" w14:textId="4515B449" w:rsidR="00165838" w:rsidRPr="001C00A6" w:rsidRDefault="00165838" w:rsidP="00165838">
            <w:pPr>
              <w:rPr>
                <w:rFonts w:cstheme="minorHAnsi"/>
                <w:sz w:val="20"/>
                <w:szCs w:val="20"/>
                <w:lang w:val="en-US"/>
              </w:rPr>
            </w:pPr>
            <w:r w:rsidRPr="001C00A6">
              <w:rPr>
                <w:rFonts w:cstheme="minorHAnsi"/>
                <w:sz w:val="20"/>
                <w:szCs w:val="20"/>
                <w:lang w:val="en-US"/>
              </w:rPr>
              <w:t>- Social media marketing</w:t>
            </w:r>
          </w:p>
          <w:p w14:paraId="413999C1" w14:textId="0DE099BD" w:rsidR="00165838" w:rsidRPr="001C00A6" w:rsidRDefault="00165838" w:rsidP="00165838">
            <w:pPr>
              <w:rPr>
                <w:rFonts w:cstheme="minorHAnsi"/>
                <w:sz w:val="20"/>
                <w:szCs w:val="20"/>
                <w:lang w:val="en-US"/>
              </w:rPr>
            </w:pPr>
            <w:r w:rsidRPr="001C00A6">
              <w:rPr>
                <w:rFonts w:cstheme="minorHAnsi"/>
                <w:sz w:val="20"/>
                <w:szCs w:val="20"/>
                <w:lang w:val="en-US"/>
              </w:rPr>
              <w:t>- Influencer marketing</w:t>
            </w:r>
          </w:p>
          <w:p w14:paraId="59CC6897" w14:textId="4A400308" w:rsidR="00165838" w:rsidRPr="001C00A6" w:rsidRDefault="00165838" w:rsidP="00165838">
            <w:pPr>
              <w:rPr>
                <w:rFonts w:cstheme="minorHAnsi"/>
                <w:sz w:val="20"/>
                <w:szCs w:val="20"/>
                <w:lang w:val="en-US"/>
              </w:rPr>
            </w:pPr>
            <w:r w:rsidRPr="001C00A6">
              <w:rPr>
                <w:rFonts w:cstheme="minorHAnsi"/>
                <w:sz w:val="20"/>
                <w:szCs w:val="20"/>
                <w:lang w:val="en-US"/>
              </w:rPr>
              <w:t xml:space="preserve">- </w:t>
            </w:r>
            <w:proofErr w:type="spellStart"/>
            <w:r w:rsidRPr="001C00A6">
              <w:rPr>
                <w:rFonts w:cstheme="minorHAnsi"/>
                <w:sz w:val="20"/>
                <w:szCs w:val="20"/>
                <w:lang w:val="en-US"/>
              </w:rPr>
              <w:t>Komunikacja</w:t>
            </w:r>
            <w:proofErr w:type="spellEnd"/>
            <w:r w:rsidRPr="001C00A6">
              <w:rPr>
                <w:rFonts w:cstheme="minorHAnsi"/>
                <w:sz w:val="20"/>
                <w:szCs w:val="20"/>
                <w:lang w:val="en-US"/>
              </w:rPr>
              <w:t xml:space="preserve"> </w:t>
            </w:r>
            <w:proofErr w:type="spellStart"/>
            <w:r w:rsidRPr="001C00A6">
              <w:rPr>
                <w:rFonts w:cstheme="minorHAnsi"/>
                <w:sz w:val="20"/>
                <w:szCs w:val="20"/>
                <w:lang w:val="en-US"/>
              </w:rPr>
              <w:t>nieformalna</w:t>
            </w:r>
            <w:proofErr w:type="spellEnd"/>
          </w:p>
          <w:p w14:paraId="11D53CC7" w14:textId="6B0CBAF0" w:rsidR="00165838" w:rsidRPr="001C00A6" w:rsidRDefault="00165838" w:rsidP="00165838">
            <w:pPr>
              <w:rPr>
                <w:rFonts w:cstheme="minorHAnsi"/>
                <w:sz w:val="20"/>
                <w:szCs w:val="20"/>
              </w:rPr>
            </w:pPr>
            <w:r w:rsidRPr="001C00A6">
              <w:rPr>
                <w:rFonts w:cstheme="minorHAnsi"/>
                <w:sz w:val="20"/>
                <w:szCs w:val="20"/>
              </w:rPr>
              <w:t>- Marketing szeptany</w:t>
            </w:r>
          </w:p>
          <w:p w14:paraId="5A45F148" w14:textId="187FACDB" w:rsidR="00165838" w:rsidRPr="001C00A6" w:rsidRDefault="00165838" w:rsidP="00165838">
            <w:pPr>
              <w:rPr>
                <w:rFonts w:cstheme="minorHAnsi"/>
                <w:sz w:val="20"/>
                <w:szCs w:val="20"/>
              </w:rPr>
            </w:pPr>
            <w:r w:rsidRPr="001C00A6">
              <w:rPr>
                <w:rFonts w:cstheme="minorHAnsi"/>
                <w:sz w:val="20"/>
                <w:szCs w:val="20"/>
              </w:rPr>
              <w:t xml:space="preserve">- Personal </w:t>
            </w:r>
            <w:proofErr w:type="spellStart"/>
            <w:r w:rsidRPr="001C00A6">
              <w:rPr>
                <w:rFonts w:cstheme="minorHAnsi"/>
                <w:sz w:val="20"/>
                <w:szCs w:val="20"/>
              </w:rPr>
              <w:t>branding</w:t>
            </w:r>
            <w:proofErr w:type="spellEnd"/>
          </w:p>
        </w:tc>
      </w:tr>
      <w:tr w:rsidR="00165838" w:rsidRPr="001C00A6" w14:paraId="22CE170E" w14:textId="77777777" w:rsidTr="001C00A6">
        <w:tc>
          <w:tcPr>
            <w:tcW w:w="704" w:type="dxa"/>
          </w:tcPr>
          <w:p w14:paraId="3C37C816" w14:textId="77777777" w:rsidR="00165838" w:rsidRPr="001C00A6" w:rsidRDefault="00165838" w:rsidP="001C00A6">
            <w:pPr>
              <w:pStyle w:val="Akapitzlist"/>
              <w:numPr>
                <w:ilvl w:val="0"/>
                <w:numId w:val="1"/>
              </w:numPr>
              <w:jc w:val="center"/>
              <w:rPr>
                <w:rFonts w:cstheme="minorHAnsi"/>
                <w:sz w:val="20"/>
                <w:szCs w:val="20"/>
              </w:rPr>
            </w:pPr>
          </w:p>
          <w:p w14:paraId="37F5805D" w14:textId="047210C1" w:rsidR="001C00A6" w:rsidRPr="001C00A6" w:rsidRDefault="001C00A6" w:rsidP="001C00A6">
            <w:pPr>
              <w:jc w:val="center"/>
              <w:rPr>
                <w:rFonts w:cstheme="minorHAnsi"/>
                <w:sz w:val="20"/>
                <w:szCs w:val="20"/>
              </w:rPr>
            </w:pPr>
            <w:r w:rsidRPr="001C00A6">
              <w:rPr>
                <w:rFonts w:cstheme="minorHAnsi"/>
                <w:sz w:val="20"/>
                <w:szCs w:val="20"/>
              </w:rPr>
              <w:t>3.</w:t>
            </w:r>
          </w:p>
        </w:tc>
        <w:tc>
          <w:tcPr>
            <w:tcW w:w="2268" w:type="dxa"/>
          </w:tcPr>
          <w:p w14:paraId="604A45BA" w14:textId="77777777" w:rsidR="00165838" w:rsidRPr="001C00A6" w:rsidRDefault="00165838" w:rsidP="00165838">
            <w:pPr>
              <w:rPr>
                <w:rFonts w:cstheme="minorHAnsi"/>
                <w:sz w:val="20"/>
                <w:szCs w:val="20"/>
              </w:rPr>
            </w:pPr>
            <w:r w:rsidRPr="001C00A6">
              <w:rPr>
                <w:rFonts w:cstheme="minorHAnsi"/>
                <w:sz w:val="20"/>
                <w:szCs w:val="20"/>
              </w:rPr>
              <w:t>Dr Grzegorz Botwina</w:t>
            </w:r>
          </w:p>
        </w:tc>
        <w:tc>
          <w:tcPr>
            <w:tcW w:w="5528" w:type="dxa"/>
            <w:shd w:val="clear" w:color="auto" w:fill="BDF2FF"/>
          </w:tcPr>
          <w:p w14:paraId="7983C689" w14:textId="77777777" w:rsidR="00165838" w:rsidRPr="001C00A6" w:rsidRDefault="00165838" w:rsidP="00165838">
            <w:pPr>
              <w:rPr>
                <w:rFonts w:cstheme="minorHAnsi"/>
                <w:b/>
                <w:bCs/>
                <w:sz w:val="20"/>
                <w:szCs w:val="20"/>
              </w:rPr>
            </w:pPr>
            <w:r w:rsidRPr="001C00A6">
              <w:rPr>
                <w:rFonts w:cstheme="minorHAnsi"/>
                <w:b/>
                <w:bCs/>
                <w:sz w:val="20"/>
                <w:szCs w:val="20"/>
              </w:rPr>
              <w:t>&gt;8</w:t>
            </w:r>
          </w:p>
          <w:p w14:paraId="44EE254D" w14:textId="77777777" w:rsidR="00165838" w:rsidRPr="001C00A6" w:rsidRDefault="00165838" w:rsidP="00165838">
            <w:pPr>
              <w:rPr>
                <w:rFonts w:cstheme="minorHAnsi"/>
                <w:b/>
                <w:bCs/>
                <w:sz w:val="20"/>
                <w:szCs w:val="20"/>
              </w:rPr>
            </w:pPr>
            <w:r w:rsidRPr="001C00A6">
              <w:rPr>
                <w:rFonts w:cstheme="minorHAnsi"/>
                <w:b/>
                <w:bCs/>
                <w:sz w:val="20"/>
                <w:szCs w:val="20"/>
              </w:rPr>
              <w:t>Zarządzanie i marketing organizacji sportowych</w:t>
            </w:r>
          </w:p>
          <w:p w14:paraId="1F16E971" w14:textId="77777777" w:rsidR="00165838" w:rsidRPr="001C00A6" w:rsidRDefault="00165838" w:rsidP="00165838">
            <w:pPr>
              <w:rPr>
                <w:rFonts w:cstheme="minorHAnsi"/>
                <w:b/>
                <w:bCs/>
                <w:sz w:val="20"/>
                <w:szCs w:val="20"/>
              </w:rPr>
            </w:pPr>
          </w:p>
          <w:p w14:paraId="3D0DC29C" w14:textId="77777777" w:rsidR="00165838" w:rsidRPr="001C00A6" w:rsidRDefault="00165838" w:rsidP="00165838">
            <w:pPr>
              <w:rPr>
                <w:rFonts w:cstheme="minorHAnsi"/>
                <w:sz w:val="20"/>
                <w:szCs w:val="20"/>
              </w:rPr>
            </w:pPr>
            <w:r w:rsidRPr="001C00A6">
              <w:rPr>
                <w:rFonts w:cstheme="minorHAnsi"/>
                <w:sz w:val="20"/>
                <w:szCs w:val="20"/>
              </w:rPr>
              <w:t>Program seminarium:</w:t>
            </w:r>
          </w:p>
          <w:p w14:paraId="211DEA7F" w14:textId="09F7497B" w:rsidR="00165838" w:rsidRPr="001C00A6" w:rsidRDefault="00165838" w:rsidP="00165838">
            <w:pPr>
              <w:rPr>
                <w:rFonts w:cstheme="minorHAnsi"/>
                <w:sz w:val="20"/>
                <w:szCs w:val="20"/>
              </w:rPr>
            </w:pPr>
            <w:r w:rsidRPr="001C00A6">
              <w:rPr>
                <w:rFonts w:cstheme="minorHAnsi"/>
                <w:sz w:val="20"/>
                <w:szCs w:val="20"/>
              </w:rPr>
              <w:t>- Zarządzanie organizacjami sportowymi</w:t>
            </w:r>
          </w:p>
          <w:p w14:paraId="13B9BD77" w14:textId="71B7A7D4" w:rsidR="00165838" w:rsidRPr="001C00A6" w:rsidRDefault="00165838" w:rsidP="00165838">
            <w:pPr>
              <w:rPr>
                <w:rFonts w:cstheme="minorHAnsi"/>
                <w:sz w:val="20"/>
                <w:szCs w:val="20"/>
              </w:rPr>
            </w:pPr>
            <w:r w:rsidRPr="001C00A6">
              <w:rPr>
                <w:rFonts w:cstheme="minorHAnsi"/>
                <w:sz w:val="20"/>
                <w:szCs w:val="20"/>
              </w:rPr>
              <w:t>- Marketing organizacji sportowych</w:t>
            </w:r>
          </w:p>
          <w:p w14:paraId="57A641F7" w14:textId="47DC10BE" w:rsidR="00165838" w:rsidRPr="001C00A6" w:rsidRDefault="00165838" w:rsidP="00165838">
            <w:pPr>
              <w:rPr>
                <w:rFonts w:cstheme="minorHAnsi"/>
                <w:sz w:val="20"/>
                <w:szCs w:val="20"/>
              </w:rPr>
            </w:pPr>
            <w:r w:rsidRPr="001C00A6">
              <w:rPr>
                <w:rFonts w:cstheme="minorHAnsi"/>
                <w:sz w:val="20"/>
                <w:szCs w:val="20"/>
              </w:rPr>
              <w:t>- Zarządzanie wydarzeniami sportowymi</w:t>
            </w:r>
          </w:p>
          <w:p w14:paraId="203D825D" w14:textId="708D7797" w:rsidR="00165838" w:rsidRPr="001C00A6" w:rsidRDefault="00165838" w:rsidP="00165838">
            <w:pPr>
              <w:rPr>
                <w:rFonts w:cstheme="minorHAnsi"/>
                <w:sz w:val="20"/>
                <w:szCs w:val="20"/>
              </w:rPr>
            </w:pPr>
            <w:r w:rsidRPr="001C00A6">
              <w:rPr>
                <w:rFonts w:cstheme="minorHAnsi"/>
                <w:sz w:val="20"/>
                <w:szCs w:val="20"/>
              </w:rPr>
              <w:t>- Międzynarodowe struktury sportowe</w:t>
            </w:r>
          </w:p>
          <w:p w14:paraId="72BEF742" w14:textId="70A07F05" w:rsidR="00165838" w:rsidRPr="001C00A6" w:rsidRDefault="00165838" w:rsidP="00165838">
            <w:pPr>
              <w:rPr>
                <w:rFonts w:cstheme="minorHAnsi"/>
                <w:sz w:val="20"/>
                <w:szCs w:val="20"/>
              </w:rPr>
            </w:pPr>
            <w:r w:rsidRPr="001C00A6">
              <w:rPr>
                <w:rFonts w:cstheme="minorHAnsi"/>
                <w:sz w:val="20"/>
                <w:szCs w:val="20"/>
              </w:rPr>
              <w:t>- Społeczny wymiar sportu</w:t>
            </w:r>
          </w:p>
          <w:p w14:paraId="67769FF2" w14:textId="4654C4C6" w:rsidR="00165838" w:rsidRPr="001C00A6" w:rsidRDefault="00165838" w:rsidP="00165838">
            <w:pPr>
              <w:rPr>
                <w:rFonts w:cstheme="minorHAnsi"/>
                <w:sz w:val="20"/>
                <w:szCs w:val="20"/>
              </w:rPr>
            </w:pPr>
          </w:p>
        </w:tc>
        <w:tc>
          <w:tcPr>
            <w:tcW w:w="5670" w:type="dxa"/>
            <w:shd w:val="clear" w:color="auto" w:fill="CCECFF"/>
          </w:tcPr>
          <w:p w14:paraId="2D975CC1" w14:textId="2AED80BA" w:rsidR="00165838" w:rsidRPr="001C00A6" w:rsidRDefault="00165838" w:rsidP="00165838">
            <w:pPr>
              <w:rPr>
                <w:rFonts w:cstheme="minorHAnsi"/>
                <w:sz w:val="20"/>
                <w:szCs w:val="20"/>
              </w:rPr>
            </w:pPr>
          </w:p>
        </w:tc>
      </w:tr>
      <w:tr w:rsidR="001D0B01" w:rsidRPr="001C00A6" w14:paraId="49A5BD9B" w14:textId="77777777" w:rsidTr="001C00A6">
        <w:tc>
          <w:tcPr>
            <w:tcW w:w="704" w:type="dxa"/>
          </w:tcPr>
          <w:p w14:paraId="64D4EBAC" w14:textId="025D88AC" w:rsidR="001D0B01" w:rsidRPr="001C00A6" w:rsidRDefault="001D0B01" w:rsidP="001D0B01">
            <w:pPr>
              <w:pStyle w:val="Akapitzlist"/>
              <w:numPr>
                <w:ilvl w:val="0"/>
                <w:numId w:val="1"/>
              </w:numPr>
              <w:jc w:val="center"/>
              <w:rPr>
                <w:rFonts w:cstheme="minorHAnsi"/>
                <w:sz w:val="20"/>
                <w:szCs w:val="20"/>
              </w:rPr>
            </w:pPr>
            <w:r>
              <w:rPr>
                <w:rFonts w:cstheme="minorHAnsi"/>
                <w:sz w:val="20"/>
                <w:szCs w:val="20"/>
              </w:rPr>
              <w:t>4.</w:t>
            </w:r>
          </w:p>
        </w:tc>
        <w:tc>
          <w:tcPr>
            <w:tcW w:w="2268" w:type="dxa"/>
          </w:tcPr>
          <w:p w14:paraId="57620444" w14:textId="18FF8E1E" w:rsidR="001D0B01" w:rsidRPr="001C00A6" w:rsidRDefault="001D0B01" w:rsidP="001D0B01">
            <w:pPr>
              <w:rPr>
                <w:rFonts w:cstheme="minorHAnsi"/>
                <w:sz w:val="20"/>
                <w:szCs w:val="20"/>
              </w:rPr>
            </w:pPr>
            <w:r>
              <w:rPr>
                <w:rFonts w:cstheme="minorHAnsi"/>
                <w:sz w:val="20"/>
                <w:szCs w:val="20"/>
              </w:rPr>
              <w:t xml:space="preserve">Dr </w:t>
            </w:r>
            <w:proofErr w:type="spellStart"/>
            <w:r>
              <w:rPr>
                <w:rFonts w:cstheme="minorHAnsi"/>
                <w:sz w:val="20"/>
                <w:szCs w:val="20"/>
              </w:rPr>
              <w:t>Olena</w:t>
            </w:r>
            <w:proofErr w:type="spellEnd"/>
            <w:r>
              <w:rPr>
                <w:rFonts w:cstheme="minorHAnsi"/>
                <w:sz w:val="20"/>
                <w:szCs w:val="20"/>
              </w:rPr>
              <w:t xml:space="preserve"> </w:t>
            </w:r>
            <w:proofErr w:type="spellStart"/>
            <w:r>
              <w:rPr>
                <w:rFonts w:cstheme="minorHAnsi"/>
                <w:sz w:val="20"/>
                <w:szCs w:val="20"/>
              </w:rPr>
              <w:t>Brintseva</w:t>
            </w:r>
            <w:proofErr w:type="spellEnd"/>
          </w:p>
        </w:tc>
        <w:tc>
          <w:tcPr>
            <w:tcW w:w="5528" w:type="dxa"/>
            <w:shd w:val="clear" w:color="auto" w:fill="BDF2FF"/>
          </w:tcPr>
          <w:p w14:paraId="19DEC9F5" w14:textId="77777777" w:rsidR="001D0B01" w:rsidRDefault="001D0B01" w:rsidP="001D0B01">
            <w:pPr>
              <w:rPr>
                <w:rFonts w:cstheme="minorHAnsi"/>
                <w:b/>
                <w:bCs/>
                <w:sz w:val="20"/>
                <w:szCs w:val="20"/>
              </w:rPr>
            </w:pPr>
            <w:r>
              <w:rPr>
                <w:rFonts w:cstheme="minorHAnsi"/>
                <w:b/>
                <w:bCs/>
                <w:sz w:val="20"/>
                <w:szCs w:val="20"/>
              </w:rPr>
              <w:t>&gt;8</w:t>
            </w:r>
          </w:p>
          <w:p w14:paraId="633BC12D" w14:textId="77777777" w:rsidR="001D0B01" w:rsidRDefault="001D0B01" w:rsidP="001D0B01">
            <w:pPr>
              <w:rPr>
                <w:rFonts w:cstheme="minorHAnsi"/>
                <w:b/>
                <w:bCs/>
                <w:sz w:val="20"/>
                <w:szCs w:val="20"/>
              </w:rPr>
            </w:pPr>
            <w:r w:rsidRPr="00650CC0">
              <w:rPr>
                <w:rFonts w:cstheme="minorHAnsi"/>
                <w:b/>
                <w:bCs/>
                <w:sz w:val="20"/>
                <w:szCs w:val="20"/>
              </w:rPr>
              <w:t>Zarządzanie w sektorze szkolnictwa wyższego</w:t>
            </w:r>
          </w:p>
          <w:p w14:paraId="618E3412" w14:textId="77777777" w:rsidR="001D0B01" w:rsidRDefault="001D0B01" w:rsidP="001D0B01">
            <w:pPr>
              <w:rPr>
                <w:rFonts w:cstheme="minorHAnsi"/>
                <w:b/>
                <w:bCs/>
                <w:sz w:val="20"/>
                <w:szCs w:val="20"/>
              </w:rPr>
            </w:pPr>
          </w:p>
          <w:p w14:paraId="5313300C" w14:textId="77777777" w:rsidR="001D0B01" w:rsidRDefault="001D0B01" w:rsidP="001D0B01">
            <w:pPr>
              <w:rPr>
                <w:rFonts w:cstheme="minorHAnsi"/>
                <w:sz w:val="20"/>
                <w:szCs w:val="20"/>
              </w:rPr>
            </w:pPr>
            <w:r>
              <w:rPr>
                <w:rFonts w:cstheme="minorHAnsi"/>
                <w:sz w:val="20"/>
                <w:szCs w:val="20"/>
              </w:rPr>
              <w:t>Program seminarium:</w:t>
            </w:r>
          </w:p>
          <w:p w14:paraId="4E90ADD1" w14:textId="77777777" w:rsidR="001D0B01" w:rsidRPr="00650CC0" w:rsidRDefault="001D0B01" w:rsidP="001D0B01">
            <w:pPr>
              <w:numPr>
                <w:ilvl w:val="0"/>
                <w:numId w:val="65"/>
              </w:numPr>
              <w:spacing w:line="360" w:lineRule="auto"/>
              <w:jc w:val="both"/>
              <w:rPr>
                <w:rFonts w:cstheme="minorHAnsi"/>
                <w:sz w:val="20"/>
                <w:szCs w:val="20"/>
              </w:rPr>
            </w:pPr>
            <w:bookmarkStart w:id="0" w:name="_Hlk223616091"/>
            <w:r w:rsidRPr="00650CC0">
              <w:rPr>
                <w:rFonts w:cstheme="minorHAnsi"/>
                <w:sz w:val="20"/>
                <w:szCs w:val="20"/>
              </w:rPr>
              <w:t>Struktura i organizacja systemu szkolnictwa wyższego</w:t>
            </w:r>
            <w:bookmarkEnd w:id="0"/>
          </w:p>
          <w:p w14:paraId="1F690A29" w14:textId="77777777" w:rsidR="001D0B01" w:rsidRPr="00650CC0" w:rsidRDefault="001D0B01" w:rsidP="001D0B01">
            <w:pPr>
              <w:numPr>
                <w:ilvl w:val="0"/>
                <w:numId w:val="65"/>
              </w:numPr>
              <w:spacing w:line="360" w:lineRule="auto"/>
              <w:jc w:val="both"/>
              <w:rPr>
                <w:rFonts w:cstheme="minorHAnsi"/>
                <w:sz w:val="20"/>
                <w:szCs w:val="20"/>
              </w:rPr>
            </w:pPr>
            <w:r w:rsidRPr="00650CC0">
              <w:rPr>
                <w:rFonts w:cstheme="minorHAnsi"/>
                <w:sz w:val="20"/>
                <w:szCs w:val="20"/>
              </w:rPr>
              <w:lastRenderedPageBreak/>
              <w:t xml:space="preserve">Współczesne wyzwania dla szkolnictwa wyższego (Transformacja cyfrowa i zastosowanie sztucznej inteligencji w edukacji, </w:t>
            </w:r>
            <w:proofErr w:type="spellStart"/>
            <w:r w:rsidRPr="00650CC0">
              <w:rPr>
                <w:rFonts w:cstheme="minorHAnsi"/>
                <w:sz w:val="20"/>
                <w:szCs w:val="20"/>
              </w:rPr>
              <w:t>brain</w:t>
            </w:r>
            <w:proofErr w:type="spellEnd"/>
            <w:r w:rsidRPr="00650CC0">
              <w:rPr>
                <w:rFonts w:cstheme="minorHAnsi"/>
                <w:sz w:val="20"/>
                <w:szCs w:val="20"/>
              </w:rPr>
              <w:t xml:space="preserve"> </w:t>
            </w:r>
            <w:proofErr w:type="spellStart"/>
            <w:r w:rsidRPr="00650CC0">
              <w:rPr>
                <w:rFonts w:cstheme="minorHAnsi"/>
                <w:sz w:val="20"/>
                <w:szCs w:val="20"/>
              </w:rPr>
              <w:t>drain</w:t>
            </w:r>
            <w:proofErr w:type="spellEnd"/>
            <w:r w:rsidRPr="00650CC0">
              <w:rPr>
                <w:rFonts w:cstheme="minorHAnsi"/>
                <w:sz w:val="20"/>
                <w:szCs w:val="20"/>
              </w:rPr>
              <w:t>, drop-out, wpływ kryzysów geopolitycznych na funkcjonowanie uczelni i in.)</w:t>
            </w:r>
          </w:p>
          <w:p w14:paraId="1BB79B91" w14:textId="77777777" w:rsidR="001D0B01" w:rsidRPr="00650CC0" w:rsidRDefault="001D0B01" w:rsidP="001D0B01">
            <w:pPr>
              <w:numPr>
                <w:ilvl w:val="0"/>
                <w:numId w:val="65"/>
              </w:numPr>
              <w:spacing w:line="360" w:lineRule="auto"/>
              <w:rPr>
                <w:rFonts w:cstheme="minorHAnsi"/>
                <w:sz w:val="20"/>
                <w:szCs w:val="20"/>
              </w:rPr>
            </w:pPr>
            <w:r w:rsidRPr="00650CC0">
              <w:rPr>
                <w:rFonts w:cstheme="minorHAnsi"/>
                <w:sz w:val="20"/>
                <w:szCs w:val="20"/>
              </w:rPr>
              <w:t>Metody ilościowe i jakościowe w badaniach nad szkolnictwem wyższym</w:t>
            </w:r>
          </w:p>
          <w:p w14:paraId="6DD7C6E4" w14:textId="77777777" w:rsidR="001D0B01" w:rsidRPr="00650CC0" w:rsidRDefault="001D0B01" w:rsidP="001D0B01">
            <w:pPr>
              <w:numPr>
                <w:ilvl w:val="0"/>
                <w:numId w:val="65"/>
              </w:numPr>
              <w:spacing w:line="360" w:lineRule="auto"/>
              <w:jc w:val="both"/>
              <w:rPr>
                <w:rFonts w:cstheme="minorHAnsi"/>
                <w:sz w:val="20"/>
                <w:szCs w:val="20"/>
              </w:rPr>
            </w:pPr>
            <w:r w:rsidRPr="00650CC0">
              <w:rPr>
                <w:rFonts w:cstheme="minorHAnsi"/>
                <w:sz w:val="20"/>
                <w:szCs w:val="20"/>
              </w:rPr>
              <w:t>Konkurencyjność uczelni wyższych i strategie budowania przewagi konkurencyjnej uczelni</w:t>
            </w:r>
          </w:p>
          <w:p w14:paraId="09F60208" w14:textId="77777777" w:rsidR="001D0B01" w:rsidRPr="00650CC0" w:rsidRDefault="001D0B01" w:rsidP="001D0B01">
            <w:pPr>
              <w:numPr>
                <w:ilvl w:val="0"/>
                <w:numId w:val="65"/>
              </w:numPr>
              <w:spacing w:line="360" w:lineRule="auto"/>
              <w:jc w:val="both"/>
              <w:rPr>
                <w:rFonts w:cstheme="minorHAnsi"/>
                <w:sz w:val="20"/>
                <w:szCs w:val="20"/>
              </w:rPr>
            </w:pPr>
            <w:r w:rsidRPr="00650CC0">
              <w:rPr>
                <w:rFonts w:cstheme="minorHAnsi"/>
                <w:sz w:val="20"/>
                <w:szCs w:val="20"/>
              </w:rPr>
              <w:t>Efekty kształcenia i sytuacja absolwentów na rynku pracy</w:t>
            </w:r>
          </w:p>
          <w:p w14:paraId="3DB8A148" w14:textId="77777777" w:rsidR="001D0B01" w:rsidRPr="00650CC0" w:rsidRDefault="001D0B01" w:rsidP="001D0B01">
            <w:pPr>
              <w:numPr>
                <w:ilvl w:val="0"/>
                <w:numId w:val="65"/>
              </w:numPr>
              <w:spacing w:line="360" w:lineRule="auto"/>
              <w:jc w:val="both"/>
              <w:rPr>
                <w:rFonts w:cstheme="minorHAnsi"/>
                <w:sz w:val="20"/>
                <w:szCs w:val="20"/>
              </w:rPr>
            </w:pPr>
            <w:r w:rsidRPr="00650CC0">
              <w:rPr>
                <w:rFonts w:cstheme="minorHAnsi"/>
                <w:sz w:val="20"/>
                <w:szCs w:val="20"/>
              </w:rPr>
              <w:t xml:space="preserve">Niedopasowanie kwalifikacji i zjawisko </w:t>
            </w:r>
            <w:proofErr w:type="spellStart"/>
            <w:r w:rsidRPr="00650CC0">
              <w:rPr>
                <w:rFonts w:cstheme="minorHAnsi"/>
                <w:sz w:val="20"/>
                <w:szCs w:val="20"/>
              </w:rPr>
              <w:t>przeedukowania</w:t>
            </w:r>
            <w:proofErr w:type="spellEnd"/>
            <w:r w:rsidRPr="00650CC0">
              <w:rPr>
                <w:rFonts w:cstheme="minorHAnsi"/>
                <w:sz w:val="20"/>
                <w:szCs w:val="20"/>
              </w:rPr>
              <w:t xml:space="preserve"> (</w:t>
            </w:r>
            <w:proofErr w:type="spellStart"/>
            <w:r w:rsidRPr="00650CC0">
              <w:rPr>
                <w:rFonts w:cstheme="minorHAnsi"/>
                <w:sz w:val="20"/>
                <w:szCs w:val="20"/>
              </w:rPr>
              <w:t>overeducation</w:t>
            </w:r>
            <w:proofErr w:type="spellEnd"/>
            <w:r w:rsidRPr="00650CC0">
              <w:rPr>
                <w:rFonts w:cstheme="minorHAnsi"/>
                <w:sz w:val="20"/>
                <w:szCs w:val="20"/>
              </w:rPr>
              <w:t>)</w:t>
            </w:r>
          </w:p>
          <w:p w14:paraId="6F101FB8" w14:textId="77777777" w:rsidR="001D0B01" w:rsidRPr="00650CC0" w:rsidRDefault="001D0B01" w:rsidP="001D0B01">
            <w:pPr>
              <w:numPr>
                <w:ilvl w:val="0"/>
                <w:numId w:val="65"/>
              </w:numPr>
              <w:spacing w:line="360" w:lineRule="auto"/>
              <w:jc w:val="both"/>
              <w:rPr>
                <w:rFonts w:cstheme="minorHAnsi"/>
                <w:sz w:val="20"/>
                <w:szCs w:val="20"/>
              </w:rPr>
            </w:pPr>
            <w:r w:rsidRPr="00650CC0">
              <w:rPr>
                <w:rFonts w:cstheme="minorHAnsi"/>
                <w:sz w:val="20"/>
                <w:szCs w:val="20"/>
              </w:rPr>
              <w:t>Zarządzanie uczelnią w warunkach kryzysowych i budowanie odporności instytucjonalnej (</w:t>
            </w:r>
            <w:proofErr w:type="spellStart"/>
            <w:r w:rsidRPr="00650CC0">
              <w:rPr>
                <w:rFonts w:cstheme="minorHAnsi"/>
                <w:sz w:val="20"/>
                <w:szCs w:val="20"/>
              </w:rPr>
              <w:t>institutional</w:t>
            </w:r>
            <w:proofErr w:type="spellEnd"/>
            <w:r w:rsidRPr="00650CC0">
              <w:rPr>
                <w:rFonts w:cstheme="minorHAnsi"/>
                <w:sz w:val="20"/>
                <w:szCs w:val="20"/>
              </w:rPr>
              <w:t xml:space="preserve"> </w:t>
            </w:r>
            <w:proofErr w:type="spellStart"/>
            <w:r w:rsidRPr="00650CC0">
              <w:rPr>
                <w:rFonts w:cstheme="minorHAnsi"/>
                <w:sz w:val="20"/>
                <w:szCs w:val="20"/>
              </w:rPr>
              <w:t>resilience</w:t>
            </w:r>
            <w:proofErr w:type="spellEnd"/>
            <w:r w:rsidRPr="00650CC0">
              <w:rPr>
                <w:rFonts w:cstheme="minorHAnsi"/>
                <w:sz w:val="20"/>
                <w:szCs w:val="20"/>
              </w:rPr>
              <w:t>)</w:t>
            </w:r>
          </w:p>
          <w:p w14:paraId="664A9C49" w14:textId="435FF3A7" w:rsidR="001D0B01" w:rsidRPr="001D0B01" w:rsidRDefault="001D0B01" w:rsidP="001D0B01">
            <w:pPr>
              <w:rPr>
                <w:rFonts w:cstheme="minorHAnsi"/>
                <w:sz w:val="20"/>
                <w:szCs w:val="20"/>
              </w:rPr>
            </w:pPr>
          </w:p>
        </w:tc>
        <w:tc>
          <w:tcPr>
            <w:tcW w:w="5670" w:type="dxa"/>
            <w:shd w:val="clear" w:color="auto" w:fill="CCECFF"/>
          </w:tcPr>
          <w:p w14:paraId="3FC475E1" w14:textId="77777777" w:rsidR="001D0B01" w:rsidRDefault="001D0B01" w:rsidP="001D0B01">
            <w:pPr>
              <w:rPr>
                <w:rFonts w:cstheme="minorHAnsi"/>
                <w:b/>
                <w:bCs/>
                <w:sz w:val="20"/>
                <w:szCs w:val="20"/>
              </w:rPr>
            </w:pPr>
            <w:r>
              <w:rPr>
                <w:rFonts w:cstheme="minorHAnsi"/>
                <w:b/>
                <w:bCs/>
                <w:sz w:val="20"/>
                <w:szCs w:val="20"/>
              </w:rPr>
              <w:lastRenderedPageBreak/>
              <w:t>&gt;8</w:t>
            </w:r>
          </w:p>
          <w:p w14:paraId="6EEB01CA" w14:textId="77777777" w:rsidR="001D0B01" w:rsidRDefault="001D0B01" w:rsidP="001D0B01">
            <w:pPr>
              <w:rPr>
                <w:rFonts w:cstheme="minorHAnsi"/>
                <w:b/>
                <w:bCs/>
                <w:sz w:val="20"/>
                <w:szCs w:val="20"/>
              </w:rPr>
            </w:pPr>
            <w:r w:rsidRPr="00650CC0">
              <w:rPr>
                <w:rFonts w:cstheme="minorHAnsi"/>
                <w:b/>
                <w:bCs/>
                <w:sz w:val="20"/>
                <w:szCs w:val="20"/>
              </w:rPr>
              <w:t>Zarządzanie w sektorze szkolnictwa wyższego</w:t>
            </w:r>
          </w:p>
          <w:p w14:paraId="48B0A668" w14:textId="77777777" w:rsidR="001D0B01" w:rsidRDefault="001D0B01" w:rsidP="001D0B01">
            <w:pPr>
              <w:rPr>
                <w:rFonts w:cstheme="minorHAnsi"/>
                <w:b/>
                <w:bCs/>
                <w:sz w:val="20"/>
                <w:szCs w:val="20"/>
              </w:rPr>
            </w:pPr>
          </w:p>
          <w:p w14:paraId="3BECBFB8" w14:textId="77777777" w:rsidR="001D0B01" w:rsidRDefault="001D0B01" w:rsidP="001D0B01">
            <w:pPr>
              <w:rPr>
                <w:rFonts w:cstheme="minorHAnsi"/>
                <w:sz w:val="20"/>
                <w:szCs w:val="20"/>
              </w:rPr>
            </w:pPr>
            <w:r>
              <w:rPr>
                <w:rFonts w:cstheme="minorHAnsi"/>
                <w:sz w:val="20"/>
                <w:szCs w:val="20"/>
              </w:rPr>
              <w:t>Program seminarium:</w:t>
            </w:r>
          </w:p>
          <w:p w14:paraId="0483CAD1" w14:textId="77777777" w:rsidR="001D0B01" w:rsidRPr="00650CC0" w:rsidRDefault="001D0B01" w:rsidP="001D0B01">
            <w:pPr>
              <w:numPr>
                <w:ilvl w:val="0"/>
                <w:numId w:val="65"/>
              </w:numPr>
              <w:spacing w:line="360" w:lineRule="auto"/>
              <w:jc w:val="both"/>
              <w:rPr>
                <w:rFonts w:cstheme="minorHAnsi"/>
                <w:sz w:val="20"/>
                <w:szCs w:val="20"/>
              </w:rPr>
            </w:pPr>
            <w:r w:rsidRPr="00650CC0">
              <w:rPr>
                <w:rFonts w:cstheme="minorHAnsi"/>
                <w:sz w:val="20"/>
                <w:szCs w:val="20"/>
              </w:rPr>
              <w:t>Struktura i organizacja systemu szkolnictwa wyższego</w:t>
            </w:r>
          </w:p>
          <w:p w14:paraId="4F0866A7" w14:textId="77777777" w:rsidR="001D0B01" w:rsidRPr="00650CC0" w:rsidRDefault="001D0B01" w:rsidP="001D0B01">
            <w:pPr>
              <w:numPr>
                <w:ilvl w:val="0"/>
                <w:numId w:val="65"/>
              </w:numPr>
              <w:spacing w:line="360" w:lineRule="auto"/>
              <w:jc w:val="both"/>
              <w:rPr>
                <w:rFonts w:cstheme="minorHAnsi"/>
                <w:sz w:val="20"/>
                <w:szCs w:val="20"/>
              </w:rPr>
            </w:pPr>
            <w:r w:rsidRPr="00650CC0">
              <w:rPr>
                <w:rFonts w:cstheme="minorHAnsi"/>
                <w:sz w:val="20"/>
                <w:szCs w:val="20"/>
              </w:rPr>
              <w:lastRenderedPageBreak/>
              <w:t xml:space="preserve">Współczesne wyzwania dla szkolnictwa wyższego (Transformacja cyfrowa i zastosowanie sztucznej inteligencji w edukacji, </w:t>
            </w:r>
            <w:proofErr w:type="spellStart"/>
            <w:r w:rsidRPr="00650CC0">
              <w:rPr>
                <w:rFonts w:cstheme="minorHAnsi"/>
                <w:sz w:val="20"/>
                <w:szCs w:val="20"/>
              </w:rPr>
              <w:t>brain</w:t>
            </w:r>
            <w:proofErr w:type="spellEnd"/>
            <w:r w:rsidRPr="00650CC0">
              <w:rPr>
                <w:rFonts w:cstheme="minorHAnsi"/>
                <w:sz w:val="20"/>
                <w:szCs w:val="20"/>
              </w:rPr>
              <w:t xml:space="preserve"> </w:t>
            </w:r>
            <w:proofErr w:type="spellStart"/>
            <w:r w:rsidRPr="00650CC0">
              <w:rPr>
                <w:rFonts w:cstheme="minorHAnsi"/>
                <w:sz w:val="20"/>
                <w:szCs w:val="20"/>
              </w:rPr>
              <w:t>drain</w:t>
            </w:r>
            <w:proofErr w:type="spellEnd"/>
            <w:r w:rsidRPr="00650CC0">
              <w:rPr>
                <w:rFonts w:cstheme="minorHAnsi"/>
                <w:sz w:val="20"/>
                <w:szCs w:val="20"/>
              </w:rPr>
              <w:t>, drop-out, wpływ kryzysów geopolitycznych na funkcjonowanie uczelni i in.)</w:t>
            </w:r>
          </w:p>
          <w:p w14:paraId="1056ED63" w14:textId="77777777" w:rsidR="001D0B01" w:rsidRPr="00650CC0" w:rsidRDefault="001D0B01" w:rsidP="001D0B01">
            <w:pPr>
              <w:numPr>
                <w:ilvl w:val="0"/>
                <w:numId w:val="65"/>
              </w:numPr>
              <w:spacing w:line="360" w:lineRule="auto"/>
              <w:rPr>
                <w:rFonts w:cstheme="minorHAnsi"/>
                <w:sz w:val="20"/>
                <w:szCs w:val="20"/>
              </w:rPr>
            </w:pPr>
            <w:r w:rsidRPr="00650CC0">
              <w:rPr>
                <w:rFonts w:cstheme="minorHAnsi"/>
                <w:sz w:val="20"/>
                <w:szCs w:val="20"/>
              </w:rPr>
              <w:t>Metody ilościowe i jakościowe w badaniach nad szkolnictwem wyższym</w:t>
            </w:r>
          </w:p>
          <w:p w14:paraId="71DDA4D6" w14:textId="77777777" w:rsidR="001D0B01" w:rsidRPr="00650CC0" w:rsidRDefault="001D0B01" w:rsidP="001D0B01">
            <w:pPr>
              <w:numPr>
                <w:ilvl w:val="0"/>
                <w:numId w:val="65"/>
              </w:numPr>
              <w:spacing w:line="360" w:lineRule="auto"/>
              <w:jc w:val="both"/>
              <w:rPr>
                <w:rFonts w:cstheme="minorHAnsi"/>
                <w:sz w:val="20"/>
                <w:szCs w:val="20"/>
              </w:rPr>
            </w:pPr>
            <w:r w:rsidRPr="00650CC0">
              <w:rPr>
                <w:rFonts w:cstheme="minorHAnsi"/>
                <w:sz w:val="20"/>
                <w:szCs w:val="20"/>
              </w:rPr>
              <w:t>Konkurencyjność uczelni wyższych i strategie budowania przewagi konkurencyjnej uczelni</w:t>
            </w:r>
          </w:p>
          <w:p w14:paraId="5F099695" w14:textId="77777777" w:rsidR="001D0B01" w:rsidRPr="00650CC0" w:rsidRDefault="001D0B01" w:rsidP="001D0B01">
            <w:pPr>
              <w:numPr>
                <w:ilvl w:val="0"/>
                <w:numId w:val="65"/>
              </w:numPr>
              <w:spacing w:line="360" w:lineRule="auto"/>
              <w:jc w:val="both"/>
              <w:rPr>
                <w:rFonts w:cstheme="minorHAnsi"/>
                <w:sz w:val="20"/>
                <w:szCs w:val="20"/>
              </w:rPr>
            </w:pPr>
            <w:r w:rsidRPr="00650CC0">
              <w:rPr>
                <w:rFonts w:cstheme="minorHAnsi"/>
                <w:sz w:val="20"/>
                <w:szCs w:val="20"/>
              </w:rPr>
              <w:t>Efekty kształcenia i sytuacja absolwentów na rynku pracy</w:t>
            </w:r>
          </w:p>
          <w:p w14:paraId="0DE2C140" w14:textId="77777777" w:rsidR="001D0B01" w:rsidRPr="00650CC0" w:rsidRDefault="001D0B01" w:rsidP="001D0B01">
            <w:pPr>
              <w:numPr>
                <w:ilvl w:val="0"/>
                <w:numId w:val="65"/>
              </w:numPr>
              <w:spacing w:line="360" w:lineRule="auto"/>
              <w:jc w:val="both"/>
              <w:rPr>
                <w:rFonts w:cstheme="minorHAnsi"/>
                <w:sz w:val="20"/>
                <w:szCs w:val="20"/>
              </w:rPr>
            </w:pPr>
            <w:r w:rsidRPr="00650CC0">
              <w:rPr>
                <w:rFonts w:cstheme="minorHAnsi"/>
                <w:sz w:val="20"/>
                <w:szCs w:val="20"/>
              </w:rPr>
              <w:t xml:space="preserve">Niedopasowanie kwalifikacji i zjawisko </w:t>
            </w:r>
            <w:proofErr w:type="spellStart"/>
            <w:r w:rsidRPr="00650CC0">
              <w:rPr>
                <w:rFonts w:cstheme="minorHAnsi"/>
                <w:sz w:val="20"/>
                <w:szCs w:val="20"/>
              </w:rPr>
              <w:t>przeedukowania</w:t>
            </w:r>
            <w:proofErr w:type="spellEnd"/>
            <w:r w:rsidRPr="00650CC0">
              <w:rPr>
                <w:rFonts w:cstheme="minorHAnsi"/>
                <w:sz w:val="20"/>
                <w:szCs w:val="20"/>
              </w:rPr>
              <w:t xml:space="preserve"> (</w:t>
            </w:r>
            <w:proofErr w:type="spellStart"/>
            <w:r w:rsidRPr="00650CC0">
              <w:rPr>
                <w:rFonts w:cstheme="minorHAnsi"/>
                <w:sz w:val="20"/>
                <w:szCs w:val="20"/>
              </w:rPr>
              <w:t>overeducation</w:t>
            </w:r>
            <w:proofErr w:type="spellEnd"/>
            <w:r w:rsidRPr="00650CC0">
              <w:rPr>
                <w:rFonts w:cstheme="minorHAnsi"/>
                <w:sz w:val="20"/>
                <w:szCs w:val="20"/>
              </w:rPr>
              <w:t>)</w:t>
            </w:r>
          </w:p>
          <w:p w14:paraId="4F1C7609" w14:textId="77777777" w:rsidR="001D0B01" w:rsidRPr="00650CC0" w:rsidRDefault="001D0B01" w:rsidP="001D0B01">
            <w:pPr>
              <w:numPr>
                <w:ilvl w:val="0"/>
                <w:numId w:val="65"/>
              </w:numPr>
              <w:spacing w:line="360" w:lineRule="auto"/>
              <w:jc w:val="both"/>
              <w:rPr>
                <w:rFonts w:cstheme="minorHAnsi"/>
                <w:sz w:val="20"/>
                <w:szCs w:val="20"/>
              </w:rPr>
            </w:pPr>
            <w:r w:rsidRPr="00650CC0">
              <w:rPr>
                <w:rFonts w:cstheme="minorHAnsi"/>
                <w:sz w:val="20"/>
                <w:szCs w:val="20"/>
              </w:rPr>
              <w:t>Zarządzanie uczelnią w warunkach kryzysowych i budowanie odporności instytucjonalnej (</w:t>
            </w:r>
            <w:proofErr w:type="spellStart"/>
            <w:r w:rsidRPr="00650CC0">
              <w:rPr>
                <w:rFonts w:cstheme="minorHAnsi"/>
                <w:sz w:val="20"/>
                <w:szCs w:val="20"/>
              </w:rPr>
              <w:t>institutional</w:t>
            </w:r>
            <w:proofErr w:type="spellEnd"/>
            <w:r w:rsidRPr="00650CC0">
              <w:rPr>
                <w:rFonts w:cstheme="minorHAnsi"/>
                <w:sz w:val="20"/>
                <w:szCs w:val="20"/>
              </w:rPr>
              <w:t xml:space="preserve"> </w:t>
            </w:r>
            <w:proofErr w:type="spellStart"/>
            <w:r w:rsidRPr="00650CC0">
              <w:rPr>
                <w:rFonts w:cstheme="minorHAnsi"/>
                <w:sz w:val="20"/>
                <w:szCs w:val="20"/>
              </w:rPr>
              <w:t>resilience</w:t>
            </w:r>
            <w:proofErr w:type="spellEnd"/>
            <w:r w:rsidRPr="00650CC0">
              <w:rPr>
                <w:rFonts w:cstheme="minorHAnsi"/>
                <w:sz w:val="20"/>
                <w:szCs w:val="20"/>
              </w:rPr>
              <w:t>)</w:t>
            </w:r>
          </w:p>
          <w:p w14:paraId="575A98D3" w14:textId="77777777" w:rsidR="001D0B01" w:rsidRPr="001C00A6" w:rsidRDefault="001D0B01" w:rsidP="001D0B01">
            <w:pPr>
              <w:rPr>
                <w:rFonts w:cstheme="minorHAnsi"/>
                <w:sz w:val="20"/>
                <w:szCs w:val="20"/>
              </w:rPr>
            </w:pPr>
          </w:p>
        </w:tc>
      </w:tr>
      <w:tr w:rsidR="001D0B01" w:rsidRPr="001C00A6" w14:paraId="4808E9B0" w14:textId="77777777" w:rsidTr="001C00A6">
        <w:tc>
          <w:tcPr>
            <w:tcW w:w="704" w:type="dxa"/>
          </w:tcPr>
          <w:p w14:paraId="47D68113" w14:textId="77777777" w:rsidR="001D0B01" w:rsidRPr="001C00A6" w:rsidRDefault="001D0B01" w:rsidP="001D0B01">
            <w:pPr>
              <w:pStyle w:val="Akapitzlist"/>
              <w:numPr>
                <w:ilvl w:val="0"/>
                <w:numId w:val="1"/>
              </w:numPr>
              <w:jc w:val="center"/>
              <w:rPr>
                <w:rFonts w:cstheme="minorHAnsi"/>
                <w:sz w:val="20"/>
                <w:szCs w:val="20"/>
              </w:rPr>
            </w:pPr>
          </w:p>
          <w:p w14:paraId="2CB550CC" w14:textId="49937028" w:rsidR="001D0B01" w:rsidRPr="001C00A6" w:rsidRDefault="001D0B01" w:rsidP="001D0B01">
            <w:pPr>
              <w:jc w:val="center"/>
              <w:rPr>
                <w:rFonts w:cstheme="minorHAnsi"/>
                <w:sz w:val="20"/>
                <w:szCs w:val="20"/>
              </w:rPr>
            </w:pPr>
            <w:r>
              <w:rPr>
                <w:rFonts w:cstheme="minorHAnsi"/>
                <w:sz w:val="20"/>
                <w:szCs w:val="20"/>
              </w:rPr>
              <w:t>5</w:t>
            </w:r>
            <w:r w:rsidRPr="001C00A6">
              <w:rPr>
                <w:rFonts w:cstheme="minorHAnsi"/>
                <w:sz w:val="20"/>
                <w:szCs w:val="20"/>
              </w:rPr>
              <w:t>.</w:t>
            </w:r>
          </w:p>
        </w:tc>
        <w:tc>
          <w:tcPr>
            <w:tcW w:w="2268" w:type="dxa"/>
          </w:tcPr>
          <w:p w14:paraId="42E969D1" w14:textId="55A7489C" w:rsidR="001D0B01" w:rsidRPr="001C00A6" w:rsidRDefault="001D0B01" w:rsidP="001D0B01">
            <w:pPr>
              <w:rPr>
                <w:rFonts w:cstheme="minorHAnsi"/>
                <w:sz w:val="20"/>
                <w:szCs w:val="20"/>
              </w:rPr>
            </w:pPr>
            <w:r w:rsidRPr="001C00A6">
              <w:rPr>
                <w:rFonts w:cstheme="minorHAnsi"/>
                <w:sz w:val="20"/>
                <w:szCs w:val="20"/>
              </w:rPr>
              <w:t xml:space="preserve">Chmielarz Witold, prof. dr hab. </w:t>
            </w:r>
          </w:p>
        </w:tc>
        <w:tc>
          <w:tcPr>
            <w:tcW w:w="5528" w:type="dxa"/>
            <w:shd w:val="clear" w:color="auto" w:fill="BDF2FF"/>
          </w:tcPr>
          <w:p w14:paraId="0FCAAB87" w14:textId="77777777" w:rsidR="001D0B01" w:rsidRPr="001C00A6" w:rsidRDefault="001D0B01" w:rsidP="001D0B01">
            <w:pPr>
              <w:rPr>
                <w:rFonts w:cstheme="minorHAnsi"/>
                <w:sz w:val="20"/>
                <w:szCs w:val="20"/>
              </w:rPr>
            </w:pPr>
            <w:r w:rsidRPr="001C00A6">
              <w:rPr>
                <w:rFonts w:cstheme="minorHAnsi"/>
                <w:sz w:val="20"/>
                <w:szCs w:val="20"/>
              </w:rPr>
              <w:t>&gt;8</w:t>
            </w:r>
          </w:p>
          <w:p w14:paraId="75DB8CB3" w14:textId="77777777" w:rsidR="001D0B01" w:rsidRPr="001C00A6" w:rsidRDefault="001D0B01" w:rsidP="001D0B01">
            <w:pPr>
              <w:rPr>
                <w:rFonts w:cstheme="minorHAnsi"/>
                <w:b/>
                <w:bCs/>
                <w:sz w:val="20"/>
                <w:szCs w:val="20"/>
              </w:rPr>
            </w:pPr>
            <w:r w:rsidRPr="001C00A6">
              <w:rPr>
                <w:rFonts w:cstheme="minorHAnsi"/>
                <w:b/>
                <w:bCs/>
                <w:sz w:val="20"/>
                <w:szCs w:val="20"/>
              </w:rPr>
              <w:t>Zastosowania systemów informatycznych w zarządzaniu</w:t>
            </w:r>
          </w:p>
          <w:p w14:paraId="69A8CA6A" w14:textId="77777777" w:rsidR="001D0B01" w:rsidRPr="001C00A6" w:rsidRDefault="001D0B01" w:rsidP="001D0B01">
            <w:pPr>
              <w:rPr>
                <w:rFonts w:cstheme="minorHAnsi"/>
                <w:sz w:val="20"/>
                <w:szCs w:val="20"/>
              </w:rPr>
            </w:pPr>
          </w:p>
          <w:p w14:paraId="31848080"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49664D77" w14:textId="77777777" w:rsidR="001D0B01" w:rsidRPr="001C00A6" w:rsidRDefault="001D0B01" w:rsidP="001D0B01">
            <w:pPr>
              <w:rPr>
                <w:rFonts w:cstheme="minorHAnsi"/>
                <w:sz w:val="20"/>
                <w:szCs w:val="20"/>
              </w:rPr>
            </w:pPr>
            <w:r w:rsidRPr="001C00A6">
              <w:rPr>
                <w:rFonts w:cstheme="minorHAnsi"/>
                <w:sz w:val="20"/>
                <w:szCs w:val="20"/>
              </w:rPr>
              <w:t>- Problemy zastosowania systemów informatycznych w wybranej organizacji i sposoby ich rozwiązania</w:t>
            </w:r>
          </w:p>
          <w:p w14:paraId="74B69782" w14:textId="77777777" w:rsidR="001D0B01" w:rsidRPr="001C00A6" w:rsidRDefault="001D0B01" w:rsidP="001D0B01">
            <w:pPr>
              <w:rPr>
                <w:rFonts w:cstheme="minorHAnsi"/>
                <w:sz w:val="20"/>
                <w:szCs w:val="20"/>
              </w:rPr>
            </w:pPr>
            <w:r w:rsidRPr="001C00A6">
              <w:rPr>
                <w:rFonts w:cstheme="minorHAnsi"/>
                <w:sz w:val="20"/>
                <w:szCs w:val="20"/>
              </w:rPr>
              <w:t>- Bariery zastosowań systemów informatycznych w zarządzaniu organizacją</w:t>
            </w:r>
          </w:p>
          <w:p w14:paraId="1BDF48CB" w14:textId="77777777" w:rsidR="001D0B01" w:rsidRPr="001C00A6" w:rsidRDefault="001D0B01" w:rsidP="001D0B01">
            <w:pPr>
              <w:rPr>
                <w:rFonts w:cstheme="minorHAnsi"/>
                <w:sz w:val="20"/>
                <w:szCs w:val="20"/>
              </w:rPr>
            </w:pPr>
            <w:r w:rsidRPr="001C00A6">
              <w:rPr>
                <w:rFonts w:cstheme="minorHAnsi"/>
                <w:sz w:val="20"/>
                <w:szCs w:val="20"/>
              </w:rPr>
              <w:t>- Rola i miejsce zastosowania systemów informatycznych w organizacji i ich rozwój</w:t>
            </w:r>
          </w:p>
          <w:p w14:paraId="5FF8633E" w14:textId="77777777" w:rsidR="001D0B01" w:rsidRPr="001C00A6" w:rsidRDefault="001D0B01" w:rsidP="001D0B01">
            <w:pPr>
              <w:rPr>
                <w:rFonts w:cstheme="minorHAnsi"/>
                <w:sz w:val="20"/>
                <w:szCs w:val="20"/>
              </w:rPr>
            </w:pPr>
            <w:r w:rsidRPr="001C00A6">
              <w:rPr>
                <w:rFonts w:cstheme="minorHAnsi"/>
                <w:sz w:val="20"/>
                <w:szCs w:val="20"/>
              </w:rPr>
              <w:t>- Korzyści z zastosowania systemów informatycznych w organizacji</w:t>
            </w:r>
          </w:p>
          <w:p w14:paraId="57043703" w14:textId="77777777" w:rsidR="001D0B01" w:rsidRPr="001C00A6" w:rsidRDefault="001D0B01" w:rsidP="001D0B01">
            <w:pPr>
              <w:rPr>
                <w:rFonts w:cstheme="minorHAnsi"/>
                <w:sz w:val="20"/>
                <w:szCs w:val="20"/>
              </w:rPr>
            </w:pPr>
            <w:r w:rsidRPr="001C00A6">
              <w:rPr>
                <w:rFonts w:cstheme="minorHAnsi"/>
                <w:sz w:val="20"/>
                <w:szCs w:val="20"/>
              </w:rPr>
              <w:lastRenderedPageBreak/>
              <w:t>- Modelowanie systemów informatycznych przy użyciu AI – problemy i sposoby ich rozwiązania</w:t>
            </w:r>
          </w:p>
          <w:p w14:paraId="57BF40BC" w14:textId="77777777" w:rsidR="001D0B01" w:rsidRPr="001C00A6" w:rsidRDefault="001D0B01" w:rsidP="001D0B01">
            <w:pPr>
              <w:rPr>
                <w:rFonts w:cstheme="minorHAnsi"/>
                <w:sz w:val="20"/>
                <w:szCs w:val="20"/>
              </w:rPr>
            </w:pPr>
            <w:r w:rsidRPr="001C00A6">
              <w:rPr>
                <w:rFonts w:cstheme="minorHAnsi"/>
                <w:sz w:val="20"/>
                <w:szCs w:val="20"/>
              </w:rPr>
              <w:t>- Wady i zalety zastosowań AI w organizacji</w:t>
            </w:r>
          </w:p>
          <w:p w14:paraId="5F23538C" w14:textId="77777777" w:rsidR="001D0B01" w:rsidRPr="001C00A6" w:rsidRDefault="001D0B01" w:rsidP="001D0B01">
            <w:pPr>
              <w:rPr>
                <w:rFonts w:cstheme="minorHAnsi"/>
                <w:sz w:val="20"/>
                <w:szCs w:val="20"/>
              </w:rPr>
            </w:pPr>
            <w:r w:rsidRPr="001C00A6">
              <w:rPr>
                <w:rFonts w:cstheme="minorHAnsi"/>
                <w:sz w:val="20"/>
                <w:szCs w:val="20"/>
              </w:rPr>
              <w:t xml:space="preserve">- Ocena porównawcza zastosowania serwisów internetowych w wybranej branży </w:t>
            </w:r>
          </w:p>
          <w:p w14:paraId="6949073C" w14:textId="77777777" w:rsidR="001D0B01" w:rsidRPr="001C00A6" w:rsidRDefault="001D0B01" w:rsidP="001D0B01">
            <w:pPr>
              <w:rPr>
                <w:rFonts w:cstheme="minorHAnsi"/>
                <w:sz w:val="20"/>
                <w:szCs w:val="20"/>
              </w:rPr>
            </w:pPr>
            <w:r w:rsidRPr="001C00A6">
              <w:rPr>
                <w:rFonts w:cstheme="minorHAnsi"/>
                <w:sz w:val="20"/>
                <w:szCs w:val="20"/>
              </w:rPr>
              <w:t>- Systemy automatycznej robotyzacji procesów (RPA) w zarządzaniu organizacją</w:t>
            </w:r>
          </w:p>
          <w:p w14:paraId="31A77FC9" w14:textId="77777777" w:rsidR="001D0B01" w:rsidRPr="001C00A6" w:rsidRDefault="001D0B01" w:rsidP="001D0B01">
            <w:pPr>
              <w:rPr>
                <w:rFonts w:cstheme="minorHAnsi"/>
                <w:sz w:val="20"/>
                <w:szCs w:val="20"/>
              </w:rPr>
            </w:pPr>
            <w:r w:rsidRPr="001C00A6">
              <w:rPr>
                <w:rFonts w:cstheme="minorHAnsi"/>
                <w:sz w:val="20"/>
                <w:szCs w:val="20"/>
              </w:rPr>
              <w:t xml:space="preserve">- Ocena możliwości zastosowania marketingu cyfrowego w wybranej branży </w:t>
            </w:r>
          </w:p>
          <w:p w14:paraId="01DE0695" w14:textId="77777777" w:rsidR="001D0B01" w:rsidRPr="001C00A6" w:rsidRDefault="001D0B01" w:rsidP="001D0B01">
            <w:pPr>
              <w:rPr>
                <w:rFonts w:cstheme="minorHAnsi"/>
                <w:sz w:val="20"/>
                <w:szCs w:val="20"/>
              </w:rPr>
            </w:pPr>
            <w:r w:rsidRPr="001C00A6">
              <w:rPr>
                <w:rFonts w:cstheme="minorHAnsi"/>
                <w:sz w:val="20"/>
                <w:szCs w:val="20"/>
              </w:rPr>
              <w:t>- Możliwości zastosowania Chat/GPT w projektowaniu i wspomaganiu w zastosowaniu systemów informatycznych zarządzania w wybranych sferach społecznych i gospodarczych</w:t>
            </w:r>
          </w:p>
          <w:p w14:paraId="7CB7AE46" w14:textId="59A53238" w:rsidR="001D0B01" w:rsidRPr="001C00A6" w:rsidRDefault="001D0B01" w:rsidP="001D0B01">
            <w:pPr>
              <w:rPr>
                <w:rFonts w:cstheme="minorHAnsi"/>
                <w:sz w:val="20"/>
                <w:szCs w:val="20"/>
              </w:rPr>
            </w:pPr>
          </w:p>
        </w:tc>
        <w:tc>
          <w:tcPr>
            <w:tcW w:w="5670" w:type="dxa"/>
            <w:shd w:val="clear" w:color="auto" w:fill="CCECFF"/>
          </w:tcPr>
          <w:p w14:paraId="2DA5ADCA" w14:textId="77777777" w:rsidR="001D0B01" w:rsidRPr="001C00A6" w:rsidRDefault="001D0B01" w:rsidP="001D0B01">
            <w:pPr>
              <w:rPr>
                <w:rFonts w:cstheme="minorHAnsi"/>
                <w:sz w:val="20"/>
                <w:szCs w:val="20"/>
              </w:rPr>
            </w:pPr>
          </w:p>
        </w:tc>
      </w:tr>
      <w:tr w:rsidR="001D0B01" w:rsidRPr="001C00A6" w14:paraId="0C4A52AD" w14:textId="77777777" w:rsidTr="001C00A6">
        <w:tc>
          <w:tcPr>
            <w:tcW w:w="704" w:type="dxa"/>
          </w:tcPr>
          <w:p w14:paraId="12C77CBB" w14:textId="77777777" w:rsidR="001D0B01" w:rsidRPr="001C00A6" w:rsidRDefault="001D0B01" w:rsidP="001D0B01">
            <w:pPr>
              <w:pStyle w:val="Akapitzlist"/>
              <w:numPr>
                <w:ilvl w:val="0"/>
                <w:numId w:val="1"/>
              </w:numPr>
              <w:jc w:val="center"/>
              <w:rPr>
                <w:rFonts w:cstheme="minorHAnsi"/>
                <w:sz w:val="20"/>
                <w:szCs w:val="20"/>
              </w:rPr>
            </w:pPr>
          </w:p>
          <w:p w14:paraId="5CF56E7E" w14:textId="1CC01386" w:rsidR="001D0B01" w:rsidRPr="001C00A6" w:rsidRDefault="001D0B01" w:rsidP="001D0B01">
            <w:pPr>
              <w:jc w:val="center"/>
              <w:rPr>
                <w:rFonts w:cstheme="minorHAnsi"/>
                <w:sz w:val="20"/>
                <w:szCs w:val="20"/>
              </w:rPr>
            </w:pPr>
            <w:r>
              <w:rPr>
                <w:rFonts w:cstheme="minorHAnsi"/>
                <w:sz w:val="20"/>
                <w:szCs w:val="20"/>
              </w:rPr>
              <w:t>6</w:t>
            </w:r>
            <w:r w:rsidRPr="001C00A6">
              <w:rPr>
                <w:rFonts w:cstheme="minorHAnsi"/>
                <w:sz w:val="20"/>
                <w:szCs w:val="20"/>
              </w:rPr>
              <w:t>.</w:t>
            </w:r>
          </w:p>
        </w:tc>
        <w:tc>
          <w:tcPr>
            <w:tcW w:w="2268" w:type="dxa"/>
          </w:tcPr>
          <w:p w14:paraId="4E9CC6E4" w14:textId="3B07A045" w:rsidR="001D0B01" w:rsidRPr="001C00A6" w:rsidRDefault="001D0B01" w:rsidP="001D0B01">
            <w:pPr>
              <w:rPr>
                <w:rFonts w:cstheme="minorHAnsi"/>
                <w:sz w:val="20"/>
                <w:szCs w:val="20"/>
              </w:rPr>
            </w:pPr>
            <w:r w:rsidRPr="001C00A6">
              <w:rPr>
                <w:rFonts w:cstheme="minorHAnsi"/>
                <w:sz w:val="20"/>
                <w:szCs w:val="20"/>
              </w:rPr>
              <w:t xml:space="preserve">Dr Anna </w:t>
            </w:r>
            <w:proofErr w:type="spellStart"/>
            <w:r w:rsidRPr="001C00A6">
              <w:rPr>
                <w:rFonts w:cstheme="minorHAnsi"/>
                <w:sz w:val="20"/>
                <w:szCs w:val="20"/>
              </w:rPr>
              <w:t>Derdak</w:t>
            </w:r>
            <w:proofErr w:type="spellEnd"/>
          </w:p>
        </w:tc>
        <w:tc>
          <w:tcPr>
            <w:tcW w:w="5528" w:type="dxa"/>
            <w:shd w:val="clear" w:color="auto" w:fill="BDF2FF"/>
          </w:tcPr>
          <w:p w14:paraId="3D14C7B7" w14:textId="77777777" w:rsidR="001D0B01" w:rsidRPr="001C00A6" w:rsidRDefault="001D0B01" w:rsidP="001D0B01">
            <w:pPr>
              <w:rPr>
                <w:rFonts w:cstheme="minorHAnsi"/>
                <w:bCs/>
                <w:sz w:val="20"/>
                <w:szCs w:val="20"/>
              </w:rPr>
            </w:pPr>
            <w:r w:rsidRPr="001C00A6">
              <w:rPr>
                <w:rFonts w:cstheme="minorHAnsi"/>
                <w:bCs/>
                <w:sz w:val="20"/>
                <w:szCs w:val="20"/>
              </w:rPr>
              <w:t>&gt;8</w:t>
            </w:r>
          </w:p>
          <w:p w14:paraId="2AF2E965" w14:textId="77777777" w:rsidR="001D0B01" w:rsidRPr="001C00A6" w:rsidRDefault="001D0B01" w:rsidP="001D0B01">
            <w:pPr>
              <w:rPr>
                <w:rFonts w:cstheme="minorHAnsi"/>
                <w:b/>
                <w:bCs/>
                <w:sz w:val="20"/>
                <w:szCs w:val="20"/>
              </w:rPr>
            </w:pPr>
            <w:r w:rsidRPr="001C00A6">
              <w:rPr>
                <w:rFonts w:cstheme="minorHAnsi"/>
                <w:b/>
                <w:bCs/>
                <w:sz w:val="20"/>
                <w:szCs w:val="20"/>
              </w:rPr>
              <w:t>Wyzwania podatkowe związane z prowadzeniem działalności gospodarczej</w:t>
            </w:r>
          </w:p>
          <w:p w14:paraId="1193925C" w14:textId="77777777" w:rsidR="001D0B01" w:rsidRPr="001C00A6" w:rsidRDefault="001D0B01" w:rsidP="001D0B01">
            <w:pPr>
              <w:rPr>
                <w:rFonts w:cstheme="minorHAnsi"/>
                <w:bCs/>
                <w:sz w:val="20"/>
                <w:szCs w:val="20"/>
              </w:rPr>
            </w:pPr>
          </w:p>
          <w:p w14:paraId="608D16E6" w14:textId="77777777" w:rsidR="001D0B01" w:rsidRPr="001C00A6" w:rsidRDefault="001D0B01" w:rsidP="001D0B01">
            <w:pPr>
              <w:rPr>
                <w:rFonts w:cstheme="minorHAnsi"/>
                <w:bCs/>
                <w:sz w:val="20"/>
                <w:szCs w:val="20"/>
              </w:rPr>
            </w:pPr>
            <w:r w:rsidRPr="001C00A6">
              <w:rPr>
                <w:rFonts w:cstheme="minorHAnsi"/>
                <w:bCs/>
                <w:sz w:val="20"/>
                <w:szCs w:val="20"/>
              </w:rPr>
              <w:t>Program seminarium:</w:t>
            </w:r>
          </w:p>
          <w:p w14:paraId="4098DEE0" w14:textId="77777777" w:rsidR="001D0B01" w:rsidRPr="001C00A6" w:rsidRDefault="001D0B01" w:rsidP="001D0B01">
            <w:pPr>
              <w:rPr>
                <w:rFonts w:cstheme="minorHAnsi"/>
                <w:sz w:val="20"/>
                <w:szCs w:val="20"/>
              </w:rPr>
            </w:pPr>
            <w:r w:rsidRPr="001C00A6">
              <w:rPr>
                <w:rFonts w:cstheme="minorHAnsi"/>
                <w:sz w:val="20"/>
                <w:szCs w:val="20"/>
              </w:rPr>
              <w:t>- Omówienie tematu i wybór tytułu i zakresu pracy magisterskiej.</w:t>
            </w:r>
          </w:p>
          <w:p w14:paraId="43AB0779" w14:textId="77777777" w:rsidR="001D0B01" w:rsidRPr="001C00A6" w:rsidRDefault="001D0B01" w:rsidP="001D0B01">
            <w:pPr>
              <w:rPr>
                <w:rFonts w:cstheme="minorHAnsi"/>
                <w:sz w:val="20"/>
                <w:szCs w:val="20"/>
              </w:rPr>
            </w:pPr>
            <w:r w:rsidRPr="001C00A6">
              <w:rPr>
                <w:rFonts w:cstheme="minorHAnsi"/>
                <w:sz w:val="20"/>
                <w:szCs w:val="20"/>
              </w:rPr>
              <w:t>- Sporządzenie planu pracy.</w:t>
            </w:r>
          </w:p>
          <w:p w14:paraId="134A8D78" w14:textId="77777777" w:rsidR="001D0B01" w:rsidRPr="001C00A6" w:rsidRDefault="001D0B01" w:rsidP="001D0B01">
            <w:pPr>
              <w:rPr>
                <w:rFonts w:cstheme="minorHAnsi"/>
                <w:sz w:val="20"/>
                <w:szCs w:val="20"/>
              </w:rPr>
            </w:pPr>
            <w:r w:rsidRPr="001C00A6">
              <w:rPr>
                <w:rFonts w:cstheme="minorHAnsi"/>
                <w:sz w:val="20"/>
                <w:szCs w:val="20"/>
              </w:rPr>
              <w:t>- Systematyka i analiza źródeł.</w:t>
            </w:r>
          </w:p>
          <w:p w14:paraId="2E21E646" w14:textId="77777777" w:rsidR="001D0B01" w:rsidRPr="001C00A6" w:rsidRDefault="001D0B01" w:rsidP="001D0B01">
            <w:pPr>
              <w:rPr>
                <w:rFonts w:cstheme="minorHAnsi"/>
                <w:sz w:val="20"/>
                <w:szCs w:val="20"/>
              </w:rPr>
            </w:pPr>
            <w:r w:rsidRPr="001C00A6">
              <w:rPr>
                <w:rFonts w:cstheme="minorHAnsi"/>
                <w:sz w:val="20"/>
                <w:szCs w:val="20"/>
              </w:rPr>
              <w:t>- Referaty związane z postępami w pracy.</w:t>
            </w:r>
          </w:p>
          <w:p w14:paraId="658BCF50" w14:textId="77777777" w:rsidR="001D0B01" w:rsidRPr="001C00A6" w:rsidRDefault="001D0B01" w:rsidP="001D0B01">
            <w:pPr>
              <w:rPr>
                <w:rFonts w:cstheme="minorHAnsi"/>
                <w:sz w:val="20"/>
                <w:szCs w:val="20"/>
              </w:rPr>
            </w:pPr>
            <w:r w:rsidRPr="001C00A6">
              <w:rPr>
                <w:rFonts w:cstheme="minorHAnsi"/>
                <w:sz w:val="20"/>
                <w:szCs w:val="20"/>
              </w:rPr>
              <w:t>- Uwagi do poszczególnych rozdziałów.</w:t>
            </w:r>
          </w:p>
          <w:p w14:paraId="3F9D1FA2" w14:textId="77777777" w:rsidR="001D0B01" w:rsidRPr="001C00A6" w:rsidRDefault="001D0B01" w:rsidP="001D0B01">
            <w:pPr>
              <w:rPr>
                <w:rFonts w:cstheme="minorHAnsi"/>
                <w:sz w:val="20"/>
                <w:szCs w:val="20"/>
              </w:rPr>
            </w:pPr>
            <w:r w:rsidRPr="001C00A6">
              <w:rPr>
                <w:rFonts w:cstheme="minorHAnsi"/>
                <w:sz w:val="20"/>
                <w:szCs w:val="20"/>
              </w:rPr>
              <w:t>- Wystąpienia próbne.</w:t>
            </w:r>
          </w:p>
          <w:p w14:paraId="330F5554" w14:textId="13DEAC85" w:rsidR="001D0B01" w:rsidRPr="001C00A6" w:rsidRDefault="001D0B01" w:rsidP="001D0B01">
            <w:pPr>
              <w:rPr>
                <w:rFonts w:cstheme="minorHAnsi"/>
                <w:bCs/>
                <w:sz w:val="20"/>
                <w:szCs w:val="20"/>
              </w:rPr>
            </w:pPr>
          </w:p>
        </w:tc>
        <w:tc>
          <w:tcPr>
            <w:tcW w:w="5670" w:type="dxa"/>
            <w:shd w:val="clear" w:color="auto" w:fill="CCECFF"/>
          </w:tcPr>
          <w:p w14:paraId="6E494789" w14:textId="1FB5D0B5" w:rsidR="001D0B01" w:rsidRPr="001C00A6" w:rsidRDefault="001D0B01" w:rsidP="001D0B01">
            <w:pPr>
              <w:rPr>
                <w:rFonts w:cstheme="minorHAnsi"/>
                <w:sz w:val="20"/>
                <w:szCs w:val="20"/>
              </w:rPr>
            </w:pPr>
          </w:p>
        </w:tc>
      </w:tr>
      <w:tr w:rsidR="001D0B01" w:rsidRPr="001C00A6" w14:paraId="0B5A7A4F" w14:textId="77777777" w:rsidTr="001C00A6">
        <w:tc>
          <w:tcPr>
            <w:tcW w:w="704" w:type="dxa"/>
          </w:tcPr>
          <w:p w14:paraId="531D426F" w14:textId="6219BC59" w:rsidR="001D0B01" w:rsidRPr="001C00A6" w:rsidRDefault="001D0B01" w:rsidP="001D0B01">
            <w:pPr>
              <w:pStyle w:val="Akapitzlist"/>
              <w:numPr>
                <w:ilvl w:val="0"/>
                <w:numId w:val="1"/>
              </w:numPr>
              <w:jc w:val="center"/>
              <w:rPr>
                <w:rFonts w:cstheme="minorHAnsi"/>
                <w:sz w:val="20"/>
                <w:szCs w:val="20"/>
              </w:rPr>
            </w:pPr>
            <w:r>
              <w:rPr>
                <w:rFonts w:cstheme="minorHAnsi"/>
                <w:sz w:val="20"/>
                <w:szCs w:val="20"/>
              </w:rPr>
              <w:t>7</w:t>
            </w:r>
            <w:r w:rsidRPr="001C00A6">
              <w:rPr>
                <w:rFonts w:cstheme="minorHAnsi"/>
                <w:sz w:val="20"/>
                <w:szCs w:val="20"/>
              </w:rPr>
              <w:t>.</w:t>
            </w:r>
          </w:p>
        </w:tc>
        <w:tc>
          <w:tcPr>
            <w:tcW w:w="2268" w:type="dxa"/>
          </w:tcPr>
          <w:p w14:paraId="248A812E" w14:textId="77777777" w:rsidR="001D0B01" w:rsidRPr="001C00A6" w:rsidRDefault="001D0B01" w:rsidP="001D0B01">
            <w:pPr>
              <w:rPr>
                <w:rFonts w:cstheme="minorHAnsi"/>
                <w:sz w:val="20"/>
                <w:szCs w:val="20"/>
              </w:rPr>
            </w:pPr>
            <w:r w:rsidRPr="001C00A6">
              <w:rPr>
                <w:rFonts w:cstheme="minorHAnsi"/>
                <w:sz w:val="20"/>
                <w:szCs w:val="20"/>
              </w:rPr>
              <w:t xml:space="preserve">Dr Tomasz </w:t>
            </w:r>
            <w:proofErr w:type="spellStart"/>
            <w:r w:rsidRPr="001C00A6">
              <w:rPr>
                <w:rFonts w:cstheme="minorHAnsi"/>
                <w:sz w:val="20"/>
                <w:szCs w:val="20"/>
              </w:rPr>
              <w:t>Eisenbardt</w:t>
            </w:r>
            <w:proofErr w:type="spellEnd"/>
          </w:p>
        </w:tc>
        <w:tc>
          <w:tcPr>
            <w:tcW w:w="5528" w:type="dxa"/>
            <w:shd w:val="clear" w:color="auto" w:fill="BDF2FF"/>
          </w:tcPr>
          <w:p w14:paraId="4A8AD983" w14:textId="77777777" w:rsidR="001D0B01" w:rsidRPr="001C00A6" w:rsidRDefault="001D0B01" w:rsidP="001D0B01">
            <w:pPr>
              <w:rPr>
                <w:rFonts w:cstheme="minorHAnsi"/>
                <w:sz w:val="20"/>
                <w:szCs w:val="20"/>
              </w:rPr>
            </w:pPr>
            <w:r w:rsidRPr="001C00A6">
              <w:rPr>
                <w:rFonts w:cstheme="minorHAnsi"/>
                <w:sz w:val="20"/>
                <w:szCs w:val="20"/>
              </w:rPr>
              <w:t>&gt;8</w:t>
            </w:r>
          </w:p>
          <w:p w14:paraId="4BC75633" w14:textId="77777777" w:rsidR="001D0B01" w:rsidRPr="001C00A6" w:rsidRDefault="001D0B01" w:rsidP="001D0B01">
            <w:pPr>
              <w:rPr>
                <w:rFonts w:cstheme="minorHAnsi"/>
                <w:b/>
                <w:bCs/>
                <w:sz w:val="20"/>
                <w:szCs w:val="20"/>
              </w:rPr>
            </w:pPr>
            <w:r w:rsidRPr="001C00A6">
              <w:rPr>
                <w:rFonts w:cstheme="minorHAnsi"/>
                <w:b/>
                <w:bCs/>
                <w:sz w:val="20"/>
                <w:szCs w:val="20"/>
              </w:rPr>
              <w:t>Zastosowania technologii informacyjnych w biznesie i finansach</w:t>
            </w:r>
          </w:p>
          <w:p w14:paraId="3942B3AD" w14:textId="77777777" w:rsidR="001D0B01" w:rsidRPr="001C00A6" w:rsidRDefault="001D0B01" w:rsidP="001D0B01">
            <w:pPr>
              <w:rPr>
                <w:rFonts w:cstheme="minorHAnsi"/>
                <w:b/>
                <w:bCs/>
                <w:sz w:val="20"/>
                <w:szCs w:val="20"/>
              </w:rPr>
            </w:pPr>
          </w:p>
          <w:p w14:paraId="4EF3C2D2"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7885DD5C" w14:textId="77777777" w:rsidR="001D0B01" w:rsidRPr="001C00A6" w:rsidRDefault="001D0B01" w:rsidP="001D0B01">
            <w:pPr>
              <w:rPr>
                <w:rFonts w:cstheme="minorHAnsi"/>
                <w:sz w:val="20"/>
                <w:szCs w:val="20"/>
              </w:rPr>
            </w:pPr>
            <w:r w:rsidRPr="001C00A6">
              <w:rPr>
                <w:rFonts w:cstheme="minorHAnsi"/>
                <w:sz w:val="20"/>
                <w:szCs w:val="20"/>
              </w:rPr>
              <w:t>- Wirtualne środowiska nauczania (VLE)</w:t>
            </w:r>
          </w:p>
          <w:p w14:paraId="428A01EA" w14:textId="77777777" w:rsidR="001D0B01" w:rsidRPr="001C00A6" w:rsidRDefault="001D0B01" w:rsidP="001D0B01">
            <w:pPr>
              <w:rPr>
                <w:rFonts w:cstheme="minorHAnsi"/>
                <w:sz w:val="20"/>
                <w:szCs w:val="20"/>
                <w:lang w:val="en-US"/>
              </w:rPr>
            </w:pPr>
            <w:r w:rsidRPr="001C00A6">
              <w:rPr>
                <w:rFonts w:cstheme="minorHAnsi"/>
                <w:sz w:val="20"/>
                <w:szCs w:val="20"/>
                <w:lang w:val="en-US"/>
              </w:rPr>
              <w:t xml:space="preserve">- Business Intelligence </w:t>
            </w:r>
            <w:proofErr w:type="spellStart"/>
            <w:r w:rsidRPr="001C00A6">
              <w:rPr>
                <w:rFonts w:cstheme="minorHAnsi"/>
                <w:sz w:val="20"/>
                <w:szCs w:val="20"/>
                <w:lang w:val="en-US"/>
              </w:rPr>
              <w:t>i</w:t>
            </w:r>
            <w:proofErr w:type="spellEnd"/>
            <w:r w:rsidRPr="001C00A6">
              <w:rPr>
                <w:rFonts w:cstheme="minorHAnsi"/>
                <w:sz w:val="20"/>
                <w:szCs w:val="20"/>
                <w:lang w:val="en-US"/>
              </w:rPr>
              <w:t xml:space="preserve"> Big Data w </w:t>
            </w:r>
            <w:proofErr w:type="spellStart"/>
            <w:r w:rsidRPr="001C00A6">
              <w:rPr>
                <w:rFonts w:cstheme="minorHAnsi"/>
                <w:sz w:val="20"/>
                <w:szCs w:val="20"/>
                <w:lang w:val="en-US"/>
              </w:rPr>
              <w:t>finansach</w:t>
            </w:r>
            <w:proofErr w:type="spellEnd"/>
          </w:p>
          <w:p w14:paraId="437852A3" w14:textId="77777777" w:rsidR="001D0B01" w:rsidRPr="001C00A6" w:rsidRDefault="001D0B01" w:rsidP="001D0B01">
            <w:pPr>
              <w:rPr>
                <w:rFonts w:cstheme="minorHAnsi"/>
                <w:sz w:val="20"/>
                <w:szCs w:val="20"/>
              </w:rPr>
            </w:pPr>
            <w:r w:rsidRPr="001C00A6">
              <w:rPr>
                <w:rFonts w:cstheme="minorHAnsi"/>
                <w:sz w:val="20"/>
                <w:szCs w:val="20"/>
              </w:rPr>
              <w:t xml:space="preserve">- Zastosowania technologii </w:t>
            </w:r>
            <w:proofErr w:type="spellStart"/>
            <w:r w:rsidRPr="001C00A6">
              <w:rPr>
                <w:rFonts w:cstheme="minorHAnsi"/>
                <w:sz w:val="20"/>
                <w:szCs w:val="20"/>
              </w:rPr>
              <w:t>Blockchain</w:t>
            </w:r>
            <w:proofErr w:type="spellEnd"/>
          </w:p>
          <w:p w14:paraId="7A070EE1" w14:textId="77777777" w:rsidR="001D0B01" w:rsidRPr="001C00A6" w:rsidRDefault="001D0B01" w:rsidP="001D0B01">
            <w:pPr>
              <w:rPr>
                <w:rFonts w:cstheme="minorHAnsi"/>
                <w:sz w:val="20"/>
                <w:szCs w:val="20"/>
              </w:rPr>
            </w:pPr>
            <w:r w:rsidRPr="001C00A6">
              <w:rPr>
                <w:rFonts w:cstheme="minorHAnsi"/>
                <w:sz w:val="20"/>
                <w:szCs w:val="20"/>
              </w:rPr>
              <w:t xml:space="preserve">- Wykorzystanie systemów informacyjnych w biznesie </w:t>
            </w:r>
          </w:p>
          <w:p w14:paraId="7BD2BB81" w14:textId="77777777" w:rsidR="001D0B01" w:rsidRPr="001C00A6" w:rsidRDefault="001D0B01" w:rsidP="001D0B01">
            <w:pPr>
              <w:rPr>
                <w:rFonts w:cstheme="minorHAnsi"/>
                <w:sz w:val="20"/>
                <w:szCs w:val="20"/>
              </w:rPr>
            </w:pPr>
            <w:r w:rsidRPr="001C00A6">
              <w:rPr>
                <w:rFonts w:cstheme="minorHAnsi"/>
                <w:sz w:val="20"/>
                <w:szCs w:val="20"/>
              </w:rPr>
              <w:t>- Wykorzystanie systemów informacyjnych w elektronicznych usługach finansowych</w:t>
            </w:r>
          </w:p>
          <w:p w14:paraId="5E70481C" w14:textId="77777777" w:rsidR="001D0B01" w:rsidRPr="001C00A6" w:rsidRDefault="001D0B01" w:rsidP="001D0B01">
            <w:pPr>
              <w:rPr>
                <w:rFonts w:cstheme="minorHAnsi"/>
                <w:sz w:val="20"/>
                <w:szCs w:val="20"/>
              </w:rPr>
            </w:pPr>
            <w:r w:rsidRPr="001C00A6">
              <w:rPr>
                <w:rFonts w:cstheme="minorHAnsi"/>
                <w:sz w:val="20"/>
                <w:szCs w:val="20"/>
              </w:rPr>
              <w:lastRenderedPageBreak/>
              <w:t>- Personalizacja systemów informacyjnych w elektronicznych usługach finansowych</w:t>
            </w:r>
          </w:p>
          <w:p w14:paraId="22BCE5FB" w14:textId="691389DD" w:rsidR="001D0B01" w:rsidRPr="001C00A6" w:rsidRDefault="001D0B01" w:rsidP="001D0B01">
            <w:pPr>
              <w:rPr>
                <w:rFonts w:cstheme="minorHAnsi"/>
                <w:sz w:val="20"/>
                <w:szCs w:val="20"/>
              </w:rPr>
            </w:pPr>
          </w:p>
        </w:tc>
        <w:tc>
          <w:tcPr>
            <w:tcW w:w="5670" w:type="dxa"/>
            <w:shd w:val="clear" w:color="auto" w:fill="CCECFF"/>
          </w:tcPr>
          <w:p w14:paraId="43CF8628" w14:textId="77777777" w:rsidR="001D0B01" w:rsidRPr="001C00A6" w:rsidRDefault="001D0B01" w:rsidP="001D0B01">
            <w:pPr>
              <w:ind w:left="360"/>
              <w:rPr>
                <w:rFonts w:cstheme="minorHAnsi"/>
                <w:b/>
                <w:sz w:val="20"/>
                <w:szCs w:val="20"/>
              </w:rPr>
            </w:pPr>
          </w:p>
        </w:tc>
      </w:tr>
      <w:tr w:rsidR="001D0B01" w:rsidRPr="001C00A6" w14:paraId="51EA6E95" w14:textId="77777777" w:rsidTr="001C00A6">
        <w:tc>
          <w:tcPr>
            <w:tcW w:w="704" w:type="dxa"/>
          </w:tcPr>
          <w:p w14:paraId="2912F102" w14:textId="22698221" w:rsidR="001D0B01" w:rsidRPr="001C00A6" w:rsidRDefault="001D0B01" w:rsidP="001D0B01">
            <w:pPr>
              <w:pStyle w:val="Akapitzlist"/>
              <w:numPr>
                <w:ilvl w:val="0"/>
                <w:numId w:val="1"/>
              </w:numPr>
              <w:jc w:val="center"/>
              <w:rPr>
                <w:rFonts w:cstheme="minorHAnsi"/>
                <w:sz w:val="20"/>
                <w:szCs w:val="20"/>
              </w:rPr>
            </w:pPr>
            <w:r>
              <w:rPr>
                <w:rFonts w:cstheme="minorHAnsi"/>
                <w:sz w:val="20"/>
                <w:szCs w:val="20"/>
              </w:rPr>
              <w:t>8</w:t>
            </w:r>
            <w:r w:rsidRPr="001C00A6">
              <w:rPr>
                <w:rFonts w:cstheme="minorHAnsi"/>
                <w:sz w:val="20"/>
                <w:szCs w:val="20"/>
              </w:rPr>
              <w:t>.</w:t>
            </w:r>
          </w:p>
        </w:tc>
        <w:tc>
          <w:tcPr>
            <w:tcW w:w="2268" w:type="dxa"/>
          </w:tcPr>
          <w:p w14:paraId="56B49811" w14:textId="77777777" w:rsidR="001D0B01" w:rsidRPr="001C00A6" w:rsidRDefault="001D0B01" w:rsidP="001D0B01">
            <w:pPr>
              <w:rPr>
                <w:rFonts w:cstheme="minorHAnsi"/>
                <w:sz w:val="20"/>
                <w:szCs w:val="20"/>
              </w:rPr>
            </w:pPr>
            <w:r w:rsidRPr="001C00A6">
              <w:rPr>
                <w:rFonts w:cstheme="minorHAnsi"/>
                <w:sz w:val="20"/>
                <w:szCs w:val="20"/>
              </w:rPr>
              <w:t>Dr Maciej Gajewski</w:t>
            </w:r>
          </w:p>
        </w:tc>
        <w:tc>
          <w:tcPr>
            <w:tcW w:w="5528" w:type="dxa"/>
            <w:shd w:val="clear" w:color="auto" w:fill="BDF2FF"/>
          </w:tcPr>
          <w:p w14:paraId="212E3607" w14:textId="4DC3A21F" w:rsidR="001D0B01" w:rsidRPr="001C00A6" w:rsidRDefault="001D0B01" w:rsidP="001D0B01">
            <w:pPr>
              <w:rPr>
                <w:rFonts w:cstheme="minorHAnsi"/>
                <w:sz w:val="20"/>
                <w:szCs w:val="20"/>
              </w:rPr>
            </w:pPr>
          </w:p>
        </w:tc>
        <w:tc>
          <w:tcPr>
            <w:tcW w:w="5670" w:type="dxa"/>
            <w:shd w:val="clear" w:color="auto" w:fill="CCECFF"/>
          </w:tcPr>
          <w:p w14:paraId="16A27948" w14:textId="77777777" w:rsidR="001D0B01" w:rsidRPr="001C00A6" w:rsidRDefault="001D0B01" w:rsidP="001D0B01">
            <w:pPr>
              <w:rPr>
                <w:rFonts w:cstheme="minorHAnsi"/>
                <w:sz w:val="20"/>
                <w:szCs w:val="20"/>
              </w:rPr>
            </w:pPr>
            <w:r w:rsidRPr="001C00A6">
              <w:rPr>
                <w:rFonts w:cstheme="minorHAnsi"/>
                <w:sz w:val="20"/>
                <w:szCs w:val="20"/>
              </w:rPr>
              <w:t>&gt;8</w:t>
            </w:r>
          </w:p>
          <w:p w14:paraId="721374BA" w14:textId="77777777" w:rsidR="001D0B01" w:rsidRPr="001C00A6" w:rsidRDefault="001D0B01" w:rsidP="001D0B01">
            <w:pPr>
              <w:rPr>
                <w:rFonts w:cstheme="minorHAnsi"/>
                <w:b/>
                <w:sz w:val="20"/>
                <w:szCs w:val="20"/>
              </w:rPr>
            </w:pPr>
            <w:r w:rsidRPr="001C00A6">
              <w:rPr>
                <w:rFonts w:cstheme="minorHAnsi"/>
                <w:b/>
                <w:sz w:val="20"/>
                <w:szCs w:val="20"/>
              </w:rPr>
              <w:t>Publicznoprawne problemy podejmowania i prowadzenia działalności gospodarczej oraz formy wspierania mikro, małych i średnich przedsiębiorstw</w:t>
            </w:r>
          </w:p>
          <w:p w14:paraId="6F71FEE6" w14:textId="77777777" w:rsidR="001D0B01" w:rsidRPr="001C00A6" w:rsidRDefault="001D0B01" w:rsidP="001D0B01">
            <w:pPr>
              <w:rPr>
                <w:rFonts w:cstheme="minorHAnsi"/>
                <w:sz w:val="20"/>
                <w:szCs w:val="20"/>
              </w:rPr>
            </w:pPr>
          </w:p>
          <w:p w14:paraId="034CBD29"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32018E42" w14:textId="77777777" w:rsidR="001D0B01" w:rsidRPr="001C00A6" w:rsidRDefault="001D0B01" w:rsidP="001D0B01">
            <w:pPr>
              <w:spacing w:before="120" w:after="120"/>
              <w:rPr>
                <w:rFonts w:cstheme="minorHAnsi"/>
                <w:sz w:val="20"/>
                <w:szCs w:val="20"/>
              </w:rPr>
            </w:pPr>
            <w:r w:rsidRPr="001C00A6">
              <w:rPr>
                <w:rFonts w:cstheme="minorHAnsi"/>
                <w:sz w:val="20"/>
                <w:szCs w:val="20"/>
              </w:rPr>
              <w:t xml:space="preserve">- Problematyka podejmowania działalności gospodarczej – zasady, warunki i tryby uruchamiania działalności gospodarczej, </w:t>
            </w:r>
          </w:p>
          <w:p w14:paraId="00BB54F2" w14:textId="77777777" w:rsidR="001D0B01" w:rsidRPr="001C00A6" w:rsidRDefault="001D0B01" w:rsidP="001D0B01">
            <w:pPr>
              <w:spacing w:before="120" w:after="120"/>
              <w:rPr>
                <w:rFonts w:cstheme="minorHAnsi"/>
                <w:sz w:val="20"/>
                <w:szCs w:val="20"/>
              </w:rPr>
            </w:pPr>
            <w:r w:rsidRPr="001C00A6">
              <w:rPr>
                <w:rFonts w:cstheme="minorHAnsi"/>
                <w:sz w:val="20"/>
                <w:szCs w:val="20"/>
              </w:rPr>
              <w:t xml:space="preserve">- Ograniczenia swobody prowadzenia działalności gospodarczej (koncesje i zezwolenia – opis i zastosowanie rozwiązań), </w:t>
            </w:r>
          </w:p>
          <w:p w14:paraId="2DB67FAA" w14:textId="77777777" w:rsidR="001D0B01" w:rsidRPr="001C00A6" w:rsidRDefault="001D0B01" w:rsidP="001D0B01">
            <w:pPr>
              <w:spacing w:before="120" w:after="120"/>
              <w:rPr>
                <w:rFonts w:cstheme="minorHAnsi"/>
                <w:sz w:val="20"/>
                <w:szCs w:val="20"/>
              </w:rPr>
            </w:pPr>
            <w:r w:rsidRPr="001C00A6">
              <w:rPr>
                <w:rFonts w:cstheme="minorHAnsi"/>
                <w:sz w:val="20"/>
                <w:szCs w:val="20"/>
              </w:rPr>
              <w:t>- Regulowana działalność gospodarcza – opis i zastosowanie rozwiązań.</w:t>
            </w:r>
          </w:p>
          <w:p w14:paraId="4D4C55A1" w14:textId="77777777" w:rsidR="001D0B01" w:rsidRPr="001C00A6" w:rsidRDefault="001D0B01" w:rsidP="001D0B01">
            <w:pPr>
              <w:spacing w:before="120" w:after="120"/>
              <w:rPr>
                <w:rFonts w:cstheme="minorHAnsi"/>
                <w:sz w:val="20"/>
                <w:szCs w:val="20"/>
              </w:rPr>
            </w:pPr>
            <w:r w:rsidRPr="001C00A6">
              <w:rPr>
                <w:rFonts w:cstheme="minorHAnsi"/>
                <w:sz w:val="20"/>
                <w:szCs w:val="20"/>
              </w:rPr>
              <w:t>- Regulacje dotyczące działalności gospodarczej w wybranych dziedzinach szczegółowych (np. transport, ochrona środowiska, energetyka, broń i amunicja, ochrona osób i mienia, instytucje finansowe, inne).</w:t>
            </w:r>
          </w:p>
          <w:p w14:paraId="047DE1AA" w14:textId="77777777" w:rsidR="001D0B01" w:rsidRPr="001C00A6" w:rsidRDefault="001D0B01" w:rsidP="001D0B01">
            <w:pPr>
              <w:spacing w:before="120" w:after="120"/>
              <w:rPr>
                <w:rFonts w:cstheme="minorHAnsi"/>
                <w:sz w:val="20"/>
                <w:szCs w:val="20"/>
              </w:rPr>
            </w:pPr>
            <w:r w:rsidRPr="001C00A6">
              <w:rPr>
                <w:rFonts w:cstheme="minorHAnsi"/>
                <w:sz w:val="20"/>
                <w:szCs w:val="20"/>
              </w:rPr>
              <w:t>- Programy wspierania działalności gospodarczej / sektora mikro, małych i średnich przedsiębiorstw oraz programy wspierania jednostek samorządu terytorialnego (środki unijne i rodzime) – opis i przykłady zastosowania określonych form wsparcia: instrumenty finansowe (zwrotne) pozafinansowe (bezzwrotne / dotacje), mieszane.</w:t>
            </w:r>
          </w:p>
          <w:p w14:paraId="6C46DC38" w14:textId="77777777" w:rsidR="001D0B01" w:rsidRPr="001C00A6" w:rsidRDefault="001D0B01" w:rsidP="001D0B01">
            <w:pPr>
              <w:spacing w:before="120" w:after="120"/>
              <w:rPr>
                <w:rFonts w:cstheme="minorHAnsi"/>
                <w:sz w:val="20"/>
                <w:szCs w:val="20"/>
              </w:rPr>
            </w:pPr>
            <w:r w:rsidRPr="001C00A6">
              <w:rPr>
                <w:rFonts w:cstheme="minorHAnsi"/>
                <w:sz w:val="20"/>
                <w:szCs w:val="20"/>
              </w:rPr>
              <w:t>- Pomoc publiczna dla przedsiębiorstw – wspieranie sektora mikro, małych i średnich przedsiębiorstw.</w:t>
            </w:r>
          </w:p>
          <w:p w14:paraId="69508AD1" w14:textId="77777777" w:rsidR="001D0B01" w:rsidRPr="001C00A6" w:rsidRDefault="001D0B01" w:rsidP="001D0B01">
            <w:pPr>
              <w:spacing w:before="60" w:after="60"/>
              <w:rPr>
                <w:rFonts w:cstheme="minorHAnsi"/>
                <w:sz w:val="20"/>
                <w:szCs w:val="20"/>
              </w:rPr>
            </w:pPr>
          </w:p>
        </w:tc>
      </w:tr>
      <w:tr w:rsidR="001D0B01" w:rsidRPr="001C00A6" w14:paraId="3A9B20EB" w14:textId="77777777" w:rsidTr="001C00A6">
        <w:tc>
          <w:tcPr>
            <w:tcW w:w="704" w:type="dxa"/>
          </w:tcPr>
          <w:p w14:paraId="29A1313B" w14:textId="7B405713" w:rsidR="001D0B01" w:rsidRPr="001C00A6" w:rsidRDefault="001D0B01" w:rsidP="001D0B01">
            <w:pPr>
              <w:pStyle w:val="Akapitzlist"/>
              <w:numPr>
                <w:ilvl w:val="0"/>
                <w:numId w:val="1"/>
              </w:numPr>
              <w:jc w:val="center"/>
              <w:rPr>
                <w:rFonts w:cstheme="minorHAnsi"/>
                <w:sz w:val="20"/>
                <w:szCs w:val="20"/>
              </w:rPr>
            </w:pPr>
            <w:r>
              <w:rPr>
                <w:rFonts w:cstheme="minorHAnsi"/>
                <w:sz w:val="20"/>
                <w:szCs w:val="20"/>
              </w:rPr>
              <w:t>9</w:t>
            </w:r>
            <w:r w:rsidRPr="001C00A6">
              <w:rPr>
                <w:rFonts w:cstheme="minorHAnsi"/>
                <w:sz w:val="20"/>
                <w:szCs w:val="20"/>
              </w:rPr>
              <w:t>.</w:t>
            </w:r>
          </w:p>
        </w:tc>
        <w:tc>
          <w:tcPr>
            <w:tcW w:w="2268" w:type="dxa"/>
          </w:tcPr>
          <w:p w14:paraId="27EA7BE0" w14:textId="77777777" w:rsidR="001D0B01" w:rsidRPr="001C00A6" w:rsidRDefault="001D0B01" w:rsidP="001D0B01">
            <w:pPr>
              <w:rPr>
                <w:rFonts w:cstheme="minorHAnsi"/>
                <w:sz w:val="20"/>
                <w:szCs w:val="20"/>
              </w:rPr>
            </w:pPr>
            <w:r w:rsidRPr="001C00A6">
              <w:rPr>
                <w:rFonts w:cstheme="minorHAnsi"/>
                <w:sz w:val="20"/>
                <w:szCs w:val="20"/>
              </w:rPr>
              <w:t>Dr hab. Magdalena Gąsowska</w:t>
            </w:r>
          </w:p>
        </w:tc>
        <w:tc>
          <w:tcPr>
            <w:tcW w:w="5528" w:type="dxa"/>
            <w:shd w:val="clear" w:color="auto" w:fill="BDF2FF"/>
          </w:tcPr>
          <w:p w14:paraId="716E72E9" w14:textId="77777777" w:rsidR="001D0B01" w:rsidRPr="001C00A6" w:rsidRDefault="001D0B01" w:rsidP="001D0B01">
            <w:pPr>
              <w:rPr>
                <w:rFonts w:cstheme="minorHAnsi"/>
                <w:b/>
                <w:bCs/>
                <w:sz w:val="20"/>
                <w:szCs w:val="20"/>
              </w:rPr>
            </w:pPr>
            <w:r w:rsidRPr="001C00A6">
              <w:rPr>
                <w:rFonts w:cstheme="minorHAnsi"/>
                <w:b/>
                <w:bCs/>
                <w:sz w:val="20"/>
                <w:szCs w:val="20"/>
              </w:rPr>
              <w:t>&gt;8</w:t>
            </w:r>
          </w:p>
          <w:p w14:paraId="353B3CDF" w14:textId="77777777" w:rsidR="001D0B01" w:rsidRPr="001C00A6" w:rsidRDefault="001D0B01" w:rsidP="001D0B01">
            <w:pPr>
              <w:rPr>
                <w:rFonts w:cstheme="minorHAnsi"/>
                <w:b/>
                <w:bCs/>
                <w:sz w:val="20"/>
                <w:szCs w:val="20"/>
              </w:rPr>
            </w:pPr>
            <w:r w:rsidRPr="001C00A6">
              <w:rPr>
                <w:rFonts w:cstheme="minorHAnsi"/>
                <w:b/>
                <w:bCs/>
                <w:sz w:val="20"/>
                <w:szCs w:val="20"/>
              </w:rPr>
              <w:t>Zarządzanie współczesnym przedsiębiorstwem. Zarządzanie łańcuchem dostaw</w:t>
            </w:r>
          </w:p>
          <w:p w14:paraId="3C9B03F7" w14:textId="77777777" w:rsidR="001D0B01" w:rsidRPr="001C00A6" w:rsidRDefault="001D0B01" w:rsidP="001D0B01">
            <w:pPr>
              <w:rPr>
                <w:rFonts w:cstheme="minorHAnsi"/>
                <w:sz w:val="20"/>
                <w:szCs w:val="20"/>
              </w:rPr>
            </w:pPr>
          </w:p>
          <w:p w14:paraId="21F3E31D"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245C94D9" w14:textId="77777777" w:rsidR="001D0B01" w:rsidRPr="001C00A6" w:rsidRDefault="001D0B01" w:rsidP="001D0B01">
            <w:pPr>
              <w:jc w:val="both"/>
              <w:rPr>
                <w:rFonts w:cstheme="minorHAnsi"/>
                <w:sz w:val="20"/>
                <w:szCs w:val="20"/>
              </w:rPr>
            </w:pPr>
            <w:r w:rsidRPr="001C00A6">
              <w:rPr>
                <w:rFonts w:cstheme="minorHAnsi"/>
                <w:sz w:val="20"/>
                <w:szCs w:val="20"/>
              </w:rPr>
              <w:lastRenderedPageBreak/>
              <w:t xml:space="preserve">Zakres tematyczny seminarium obejmuje problemy zarządzania w współczesnych przedsiębiorstwach i łańcuchach dostaw. Tematy prac dostosowywane są do zainteresowań studenta. </w:t>
            </w:r>
          </w:p>
          <w:p w14:paraId="0EC6FCFC" w14:textId="77777777" w:rsidR="001D0B01" w:rsidRPr="001C00A6" w:rsidRDefault="001D0B01" w:rsidP="001D0B01">
            <w:pPr>
              <w:jc w:val="both"/>
              <w:rPr>
                <w:rFonts w:cstheme="minorHAnsi"/>
                <w:sz w:val="20"/>
                <w:szCs w:val="20"/>
              </w:rPr>
            </w:pPr>
            <w:r w:rsidRPr="001C00A6">
              <w:rPr>
                <w:rFonts w:cstheme="minorHAnsi"/>
                <w:sz w:val="20"/>
                <w:szCs w:val="20"/>
              </w:rPr>
              <w:t>Przykładowe tematy prac z zakresu zarządzania współczesnym przedsiębiorstwem:</w:t>
            </w:r>
          </w:p>
          <w:p w14:paraId="02E41336" w14:textId="77777777" w:rsidR="001D0B01" w:rsidRPr="001C00A6" w:rsidRDefault="001D0B01" w:rsidP="001D0B01">
            <w:pPr>
              <w:jc w:val="both"/>
              <w:rPr>
                <w:rFonts w:cstheme="minorHAnsi"/>
                <w:sz w:val="20"/>
                <w:szCs w:val="20"/>
              </w:rPr>
            </w:pPr>
          </w:p>
          <w:p w14:paraId="02C1B2EC" w14:textId="77777777" w:rsidR="001D0B01" w:rsidRPr="001C00A6" w:rsidRDefault="001D0B01" w:rsidP="001D0B01">
            <w:pPr>
              <w:rPr>
                <w:rFonts w:cstheme="minorHAnsi"/>
                <w:sz w:val="20"/>
                <w:szCs w:val="20"/>
              </w:rPr>
            </w:pPr>
            <w:r w:rsidRPr="001C00A6">
              <w:rPr>
                <w:rFonts w:cstheme="minorHAnsi"/>
                <w:sz w:val="20"/>
                <w:szCs w:val="20"/>
              </w:rPr>
              <w:t>Zarządzanie strategiczne przedsiębiorstwem,</w:t>
            </w:r>
          </w:p>
          <w:p w14:paraId="5BF9B2F8" w14:textId="77777777" w:rsidR="001D0B01" w:rsidRPr="001C00A6" w:rsidRDefault="001D0B01" w:rsidP="001D0B01">
            <w:pPr>
              <w:rPr>
                <w:rFonts w:cstheme="minorHAnsi"/>
                <w:sz w:val="20"/>
                <w:szCs w:val="20"/>
              </w:rPr>
            </w:pPr>
            <w:r w:rsidRPr="001C00A6">
              <w:rPr>
                <w:rFonts w:cstheme="minorHAnsi"/>
                <w:sz w:val="20"/>
                <w:szCs w:val="20"/>
              </w:rPr>
              <w:t>Strategie współczesnych przedsiębiorstw,</w:t>
            </w:r>
          </w:p>
          <w:p w14:paraId="1553BD84" w14:textId="77777777" w:rsidR="001D0B01" w:rsidRPr="001C00A6" w:rsidRDefault="001D0B01" w:rsidP="001D0B01">
            <w:pPr>
              <w:rPr>
                <w:rFonts w:cstheme="minorHAnsi"/>
                <w:sz w:val="20"/>
                <w:szCs w:val="20"/>
              </w:rPr>
            </w:pPr>
            <w:r w:rsidRPr="001C00A6">
              <w:rPr>
                <w:rFonts w:cstheme="minorHAnsi"/>
                <w:sz w:val="20"/>
                <w:szCs w:val="20"/>
              </w:rPr>
              <w:t>Budowanie konkurencyjności przedsiębiorstwa,</w:t>
            </w:r>
          </w:p>
          <w:p w14:paraId="489A3297" w14:textId="77777777" w:rsidR="001D0B01" w:rsidRPr="001C00A6" w:rsidRDefault="001D0B01" w:rsidP="001D0B01">
            <w:pPr>
              <w:rPr>
                <w:rFonts w:cstheme="minorHAnsi"/>
                <w:sz w:val="20"/>
                <w:szCs w:val="20"/>
              </w:rPr>
            </w:pPr>
            <w:r w:rsidRPr="001C00A6">
              <w:rPr>
                <w:rFonts w:cstheme="minorHAnsi"/>
                <w:sz w:val="20"/>
                <w:szCs w:val="20"/>
              </w:rPr>
              <w:t>Budowanie przewagi konkurencyjnej w przedsiębiorstwie,</w:t>
            </w:r>
          </w:p>
          <w:p w14:paraId="5E93A930" w14:textId="77777777" w:rsidR="001D0B01" w:rsidRPr="001C00A6" w:rsidRDefault="001D0B01" w:rsidP="001D0B01">
            <w:pPr>
              <w:rPr>
                <w:rFonts w:cstheme="minorHAnsi"/>
                <w:sz w:val="20"/>
                <w:szCs w:val="20"/>
              </w:rPr>
            </w:pPr>
            <w:r w:rsidRPr="001C00A6">
              <w:rPr>
                <w:rFonts w:cstheme="minorHAnsi"/>
                <w:sz w:val="20"/>
                <w:szCs w:val="20"/>
              </w:rPr>
              <w:t>Logistyka w współczesnych przedsiębiorstwach,</w:t>
            </w:r>
          </w:p>
          <w:p w14:paraId="61CE8A93" w14:textId="77777777" w:rsidR="001D0B01" w:rsidRPr="001C00A6" w:rsidRDefault="001D0B01" w:rsidP="001D0B01">
            <w:pPr>
              <w:rPr>
                <w:rFonts w:cstheme="minorHAnsi"/>
                <w:sz w:val="20"/>
                <w:szCs w:val="20"/>
              </w:rPr>
            </w:pPr>
            <w:r w:rsidRPr="001C00A6">
              <w:rPr>
                <w:rFonts w:cstheme="minorHAnsi"/>
                <w:sz w:val="20"/>
                <w:szCs w:val="20"/>
              </w:rPr>
              <w:t>Zarządzanie obsługą klienta,</w:t>
            </w:r>
          </w:p>
          <w:p w14:paraId="4BA71812" w14:textId="77777777" w:rsidR="001D0B01" w:rsidRPr="001C00A6" w:rsidRDefault="001D0B01" w:rsidP="001D0B01">
            <w:pPr>
              <w:rPr>
                <w:rFonts w:cstheme="minorHAnsi"/>
                <w:sz w:val="20"/>
                <w:szCs w:val="20"/>
              </w:rPr>
            </w:pPr>
            <w:r w:rsidRPr="001C00A6">
              <w:rPr>
                <w:rFonts w:cstheme="minorHAnsi"/>
                <w:sz w:val="20"/>
                <w:szCs w:val="20"/>
              </w:rPr>
              <w:t>Zarządzanie procesami,</w:t>
            </w:r>
          </w:p>
          <w:p w14:paraId="64534F3E" w14:textId="77777777" w:rsidR="001D0B01" w:rsidRPr="001C00A6" w:rsidRDefault="001D0B01" w:rsidP="001D0B01">
            <w:pPr>
              <w:rPr>
                <w:rFonts w:cstheme="minorHAnsi"/>
                <w:sz w:val="20"/>
                <w:szCs w:val="20"/>
              </w:rPr>
            </w:pPr>
            <w:r w:rsidRPr="001C00A6">
              <w:rPr>
                <w:rFonts w:cstheme="minorHAnsi"/>
                <w:sz w:val="20"/>
                <w:szCs w:val="20"/>
              </w:rPr>
              <w:t>Zarządzanie innowacjami,</w:t>
            </w:r>
          </w:p>
          <w:p w14:paraId="6B13DC28" w14:textId="77777777" w:rsidR="001D0B01" w:rsidRPr="001C00A6" w:rsidRDefault="001D0B01" w:rsidP="001D0B01">
            <w:pPr>
              <w:rPr>
                <w:rFonts w:cstheme="minorHAnsi"/>
                <w:sz w:val="20"/>
                <w:szCs w:val="20"/>
              </w:rPr>
            </w:pPr>
            <w:r w:rsidRPr="001C00A6">
              <w:rPr>
                <w:rFonts w:cstheme="minorHAnsi"/>
                <w:sz w:val="20"/>
                <w:szCs w:val="20"/>
              </w:rPr>
              <w:t>Zarządzanie zaopatrzeniem,</w:t>
            </w:r>
          </w:p>
          <w:p w14:paraId="73F1D42D" w14:textId="77777777" w:rsidR="001D0B01" w:rsidRPr="001C00A6" w:rsidRDefault="001D0B01" w:rsidP="001D0B01">
            <w:pPr>
              <w:rPr>
                <w:rFonts w:cstheme="minorHAnsi"/>
                <w:sz w:val="20"/>
                <w:szCs w:val="20"/>
              </w:rPr>
            </w:pPr>
            <w:r w:rsidRPr="001C00A6">
              <w:rPr>
                <w:rFonts w:cstheme="minorHAnsi"/>
                <w:sz w:val="20"/>
                <w:szCs w:val="20"/>
              </w:rPr>
              <w:t>Zarządzanie produkcją,</w:t>
            </w:r>
          </w:p>
          <w:p w14:paraId="1F65C70C" w14:textId="77777777" w:rsidR="001D0B01" w:rsidRPr="001C00A6" w:rsidRDefault="001D0B01" w:rsidP="001D0B01">
            <w:pPr>
              <w:rPr>
                <w:rFonts w:cstheme="minorHAnsi"/>
                <w:sz w:val="20"/>
                <w:szCs w:val="20"/>
              </w:rPr>
            </w:pPr>
            <w:r w:rsidRPr="001C00A6">
              <w:rPr>
                <w:rFonts w:cstheme="minorHAnsi"/>
                <w:sz w:val="20"/>
                <w:szCs w:val="20"/>
              </w:rPr>
              <w:t>Zarządzanie dystrybucją,</w:t>
            </w:r>
          </w:p>
          <w:p w14:paraId="1E91E536" w14:textId="77777777" w:rsidR="001D0B01" w:rsidRPr="001C00A6" w:rsidRDefault="001D0B01" w:rsidP="001D0B01">
            <w:pPr>
              <w:rPr>
                <w:rFonts w:cstheme="minorHAnsi"/>
                <w:sz w:val="20"/>
                <w:szCs w:val="20"/>
              </w:rPr>
            </w:pPr>
            <w:r w:rsidRPr="001C00A6">
              <w:rPr>
                <w:rFonts w:cstheme="minorHAnsi"/>
                <w:sz w:val="20"/>
                <w:szCs w:val="20"/>
              </w:rPr>
              <w:t>Zarządzanie transportem,</w:t>
            </w:r>
          </w:p>
          <w:p w14:paraId="5E1317E4" w14:textId="77777777" w:rsidR="001D0B01" w:rsidRPr="001C00A6" w:rsidRDefault="001D0B01" w:rsidP="001D0B01">
            <w:pPr>
              <w:rPr>
                <w:rFonts w:cstheme="minorHAnsi"/>
                <w:sz w:val="20"/>
                <w:szCs w:val="20"/>
              </w:rPr>
            </w:pPr>
            <w:r w:rsidRPr="001C00A6">
              <w:rPr>
                <w:rFonts w:cstheme="minorHAnsi"/>
                <w:sz w:val="20"/>
                <w:szCs w:val="20"/>
              </w:rPr>
              <w:t>Outsourcing,</w:t>
            </w:r>
          </w:p>
          <w:p w14:paraId="1D88666A" w14:textId="77777777" w:rsidR="001D0B01" w:rsidRPr="001C00A6" w:rsidRDefault="001D0B01" w:rsidP="001D0B01">
            <w:pPr>
              <w:rPr>
                <w:rFonts w:cstheme="minorHAnsi"/>
                <w:sz w:val="20"/>
                <w:szCs w:val="20"/>
              </w:rPr>
            </w:pPr>
            <w:r w:rsidRPr="001C00A6">
              <w:rPr>
                <w:rFonts w:cstheme="minorHAnsi"/>
                <w:sz w:val="20"/>
                <w:szCs w:val="20"/>
              </w:rPr>
              <w:t>Doskonalenie organizacji,</w:t>
            </w:r>
          </w:p>
          <w:p w14:paraId="14CDA928" w14:textId="77777777" w:rsidR="001D0B01" w:rsidRPr="001C00A6" w:rsidRDefault="001D0B01" w:rsidP="001D0B01">
            <w:pPr>
              <w:rPr>
                <w:rFonts w:cstheme="minorHAnsi"/>
                <w:sz w:val="20"/>
                <w:szCs w:val="20"/>
              </w:rPr>
            </w:pPr>
            <w:r w:rsidRPr="001C00A6">
              <w:rPr>
                <w:rFonts w:cstheme="minorHAnsi"/>
                <w:sz w:val="20"/>
                <w:szCs w:val="20"/>
              </w:rPr>
              <w:t>Zarządzanie jakością,</w:t>
            </w:r>
          </w:p>
          <w:p w14:paraId="30DF234C" w14:textId="77777777" w:rsidR="001D0B01" w:rsidRPr="001C00A6" w:rsidRDefault="001D0B01" w:rsidP="001D0B01">
            <w:pPr>
              <w:rPr>
                <w:rFonts w:cstheme="minorHAnsi"/>
                <w:sz w:val="20"/>
                <w:szCs w:val="20"/>
              </w:rPr>
            </w:pPr>
            <w:r w:rsidRPr="001C00A6">
              <w:rPr>
                <w:rFonts w:cstheme="minorHAnsi"/>
                <w:sz w:val="20"/>
                <w:szCs w:val="20"/>
              </w:rPr>
              <w:t>Zarządzanie wiedzą,</w:t>
            </w:r>
          </w:p>
          <w:p w14:paraId="7B59E430" w14:textId="77777777" w:rsidR="001D0B01" w:rsidRPr="001C00A6" w:rsidRDefault="001D0B01" w:rsidP="001D0B01">
            <w:pPr>
              <w:rPr>
                <w:rFonts w:cstheme="minorHAnsi"/>
                <w:sz w:val="20"/>
                <w:szCs w:val="20"/>
              </w:rPr>
            </w:pPr>
            <w:r w:rsidRPr="001C00A6">
              <w:rPr>
                <w:rFonts w:cstheme="minorHAnsi"/>
                <w:sz w:val="20"/>
                <w:szCs w:val="20"/>
              </w:rPr>
              <w:t>Zarządzanie w warunkach kryzysu,</w:t>
            </w:r>
          </w:p>
          <w:p w14:paraId="4293ED83" w14:textId="77777777" w:rsidR="001D0B01" w:rsidRPr="001C00A6" w:rsidRDefault="001D0B01" w:rsidP="001D0B01">
            <w:pPr>
              <w:rPr>
                <w:rFonts w:cstheme="minorHAnsi"/>
                <w:sz w:val="20"/>
                <w:szCs w:val="20"/>
              </w:rPr>
            </w:pPr>
            <w:r w:rsidRPr="001C00A6">
              <w:rPr>
                <w:rFonts w:cstheme="minorHAnsi"/>
                <w:sz w:val="20"/>
                <w:szCs w:val="20"/>
              </w:rPr>
              <w:t>Zarządzanie w warunkach globalnego kryzysu,</w:t>
            </w:r>
          </w:p>
          <w:p w14:paraId="400B9FF8" w14:textId="77777777" w:rsidR="001D0B01" w:rsidRPr="001C00A6" w:rsidRDefault="001D0B01" w:rsidP="001D0B01">
            <w:pPr>
              <w:rPr>
                <w:rFonts w:cstheme="minorHAnsi"/>
                <w:sz w:val="20"/>
                <w:szCs w:val="20"/>
              </w:rPr>
            </w:pPr>
            <w:r w:rsidRPr="001C00A6">
              <w:rPr>
                <w:rFonts w:cstheme="minorHAnsi"/>
                <w:sz w:val="20"/>
                <w:szCs w:val="20"/>
              </w:rPr>
              <w:t>Budowanie lojalności klienta,</w:t>
            </w:r>
          </w:p>
          <w:p w14:paraId="1904BDB8" w14:textId="77777777" w:rsidR="001D0B01" w:rsidRPr="001C00A6" w:rsidRDefault="001D0B01" w:rsidP="001D0B01">
            <w:pPr>
              <w:jc w:val="both"/>
              <w:rPr>
                <w:rFonts w:cstheme="minorHAnsi"/>
                <w:sz w:val="20"/>
                <w:szCs w:val="20"/>
              </w:rPr>
            </w:pPr>
            <w:r w:rsidRPr="001C00A6">
              <w:rPr>
                <w:rFonts w:cstheme="minorHAnsi"/>
                <w:sz w:val="20"/>
                <w:szCs w:val="20"/>
              </w:rPr>
              <w:t>Handel elektroniczny,</w:t>
            </w:r>
          </w:p>
          <w:p w14:paraId="65EF0067" w14:textId="77777777" w:rsidR="001D0B01" w:rsidRPr="001C00A6" w:rsidRDefault="001D0B01" w:rsidP="001D0B01">
            <w:pPr>
              <w:jc w:val="both"/>
              <w:rPr>
                <w:rFonts w:cstheme="minorHAnsi"/>
                <w:sz w:val="20"/>
                <w:szCs w:val="20"/>
              </w:rPr>
            </w:pPr>
            <w:r w:rsidRPr="001C00A6">
              <w:rPr>
                <w:rFonts w:cstheme="minorHAnsi"/>
                <w:sz w:val="20"/>
                <w:szCs w:val="20"/>
              </w:rPr>
              <w:t>Wykorzystanie różnych metod i koncepcji zarządzania w rozwoju współczesnego przedsiębiorstwa,</w:t>
            </w:r>
          </w:p>
          <w:p w14:paraId="1CEF50FA" w14:textId="77777777" w:rsidR="001D0B01" w:rsidRPr="001C00A6" w:rsidRDefault="001D0B01" w:rsidP="001D0B01">
            <w:pPr>
              <w:jc w:val="both"/>
              <w:rPr>
                <w:rFonts w:cstheme="minorHAnsi"/>
                <w:sz w:val="20"/>
                <w:szCs w:val="20"/>
              </w:rPr>
            </w:pPr>
            <w:r w:rsidRPr="001C00A6">
              <w:rPr>
                <w:rFonts w:cstheme="minorHAnsi"/>
                <w:sz w:val="20"/>
                <w:szCs w:val="20"/>
              </w:rPr>
              <w:t>System informacyjny w zarządzaniu współczesnym przedsiębiorstwem,</w:t>
            </w:r>
          </w:p>
          <w:p w14:paraId="24024D54" w14:textId="77777777" w:rsidR="001D0B01" w:rsidRPr="001C00A6" w:rsidRDefault="001D0B01" w:rsidP="001D0B01">
            <w:pPr>
              <w:jc w:val="both"/>
              <w:rPr>
                <w:rFonts w:cstheme="minorHAnsi"/>
                <w:sz w:val="20"/>
                <w:szCs w:val="20"/>
              </w:rPr>
            </w:pPr>
            <w:r w:rsidRPr="001C00A6">
              <w:rPr>
                <w:rFonts w:cstheme="minorHAnsi"/>
                <w:sz w:val="20"/>
                <w:szCs w:val="20"/>
              </w:rPr>
              <w:t>Innowacje oparte na AI w zarządzaniu współczesnym przedsiębiorstwem,</w:t>
            </w:r>
          </w:p>
          <w:p w14:paraId="075D6670" w14:textId="77777777" w:rsidR="001D0B01" w:rsidRPr="001C00A6" w:rsidRDefault="001D0B01" w:rsidP="001D0B01">
            <w:pPr>
              <w:jc w:val="both"/>
              <w:rPr>
                <w:rFonts w:cstheme="minorHAnsi"/>
                <w:sz w:val="20"/>
                <w:szCs w:val="20"/>
              </w:rPr>
            </w:pPr>
            <w:r w:rsidRPr="001C00A6">
              <w:rPr>
                <w:rFonts w:cstheme="minorHAnsi"/>
                <w:sz w:val="20"/>
                <w:szCs w:val="20"/>
              </w:rPr>
              <w:t xml:space="preserve">System informacyjny </w:t>
            </w:r>
            <w:bookmarkStart w:id="1" w:name="_Hlk191287601"/>
            <w:r w:rsidRPr="001C00A6">
              <w:rPr>
                <w:rFonts w:cstheme="minorHAnsi"/>
                <w:sz w:val="20"/>
                <w:szCs w:val="20"/>
              </w:rPr>
              <w:t>w zarządzaniu współczesnym przedsiębiorstwem,</w:t>
            </w:r>
            <w:bookmarkEnd w:id="1"/>
          </w:p>
          <w:p w14:paraId="252F7EC7" w14:textId="77777777" w:rsidR="001D0B01" w:rsidRPr="001C00A6" w:rsidRDefault="001D0B01" w:rsidP="001D0B01">
            <w:pPr>
              <w:jc w:val="both"/>
              <w:rPr>
                <w:rFonts w:cstheme="minorHAnsi"/>
                <w:sz w:val="20"/>
                <w:szCs w:val="20"/>
              </w:rPr>
            </w:pPr>
            <w:r w:rsidRPr="001C00A6">
              <w:rPr>
                <w:rFonts w:cstheme="minorHAnsi"/>
                <w:sz w:val="20"/>
                <w:szCs w:val="20"/>
              </w:rPr>
              <w:t>Sztuczna inteligencja w zarządzaniu współczesnym przedsiębiorstwem,</w:t>
            </w:r>
          </w:p>
          <w:p w14:paraId="2A1F5297" w14:textId="77777777" w:rsidR="001D0B01" w:rsidRPr="001C00A6" w:rsidRDefault="001D0B01" w:rsidP="001D0B01">
            <w:pPr>
              <w:jc w:val="both"/>
              <w:rPr>
                <w:rFonts w:cstheme="minorHAnsi"/>
                <w:sz w:val="20"/>
                <w:szCs w:val="20"/>
              </w:rPr>
            </w:pPr>
            <w:r w:rsidRPr="001C00A6">
              <w:rPr>
                <w:rFonts w:cstheme="minorHAnsi"/>
                <w:sz w:val="20"/>
                <w:szCs w:val="20"/>
              </w:rPr>
              <w:lastRenderedPageBreak/>
              <w:t>Technologie cyfrowe w zarządzaniu współczesnym przedsiębiorstwem,</w:t>
            </w:r>
          </w:p>
          <w:p w14:paraId="0EB02A79" w14:textId="77777777" w:rsidR="001D0B01" w:rsidRPr="001C00A6" w:rsidRDefault="001D0B01" w:rsidP="001D0B01">
            <w:pPr>
              <w:jc w:val="both"/>
              <w:rPr>
                <w:rFonts w:cstheme="minorHAnsi"/>
                <w:sz w:val="20"/>
                <w:szCs w:val="20"/>
              </w:rPr>
            </w:pPr>
            <w:r w:rsidRPr="001C00A6">
              <w:rPr>
                <w:rFonts w:cstheme="minorHAnsi"/>
                <w:sz w:val="20"/>
                <w:szCs w:val="20"/>
              </w:rPr>
              <w:t>Wykorzystanie technologii cyfrowych w obsłudze klienta,</w:t>
            </w:r>
          </w:p>
          <w:p w14:paraId="175A1F9A" w14:textId="77777777" w:rsidR="001D0B01" w:rsidRPr="001C00A6" w:rsidRDefault="001D0B01" w:rsidP="001D0B01">
            <w:pPr>
              <w:jc w:val="both"/>
              <w:rPr>
                <w:rFonts w:cstheme="minorHAnsi"/>
                <w:sz w:val="20"/>
                <w:szCs w:val="20"/>
              </w:rPr>
            </w:pPr>
            <w:r w:rsidRPr="001C00A6">
              <w:rPr>
                <w:rFonts w:cstheme="minorHAnsi"/>
                <w:sz w:val="20"/>
                <w:szCs w:val="20"/>
              </w:rPr>
              <w:t>Konsekwencje wojny w Ukrainie w działalności przedsiębiorstwa,</w:t>
            </w:r>
          </w:p>
          <w:p w14:paraId="777B20E5" w14:textId="77777777" w:rsidR="001D0B01" w:rsidRPr="001C00A6" w:rsidRDefault="001D0B01" w:rsidP="001D0B01">
            <w:pPr>
              <w:jc w:val="both"/>
              <w:rPr>
                <w:rFonts w:cstheme="minorHAnsi"/>
                <w:sz w:val="20"/>
                <w:szCs w:val="20"/>
              </w:rPr>
            </w:pPr>
            <w:r w:rsidRPr="001C00A6">
              <w:rPr>
                <w:rFonts w:cstheme="minorHAnsi"/>
                <w:sz w:val="20"/>
                <w:szCs w:val="20"/>
              </w:rPr>
              <w:t>Konsekwencje globalnego kryzysu w działalności przedsiębiorstwa</w:t>
            </w:r>
          </w:p>
          <w:p w14:paraId="49A9FC1C" w14:textId="77777777" w:rsidR="001D0B01" w:rsidRPr="001C00A6" w:rsidRDefault="001D0B01" w:rsidP="001D0B01">
            <w:pPr>
              <w:jc w:val="both"/>
              <w:rPr>
                <w:rFonts w:cstheme="minorHAnsi"/>
                <w:sz w:val="20"/>
                <w:szCs w:val="20"/>
              </w:rPr>
            </w:pPr>
            <w:r w:rsidRPr="001C00A6">
              <w:rPr>
                <w:rFonts w:cstheme="minorHAnsi"/>
                <w:sz w:val="20"/>
                <w:szCs w:val="20"/>
              </w:rPr>
              <w:t>Zarządzanie relacjami z otoczeniem organizacji,</w:t>
            </w:r>
          </w:p>
          <w:p w14:paraId="19398F06" w14:textId="77777777" w:rsidR="001D0B01" w:rsidRPr="001C00A6" w:rsidRDefault="001D0B01" w:rsidP="001D0B01">
            <w:pPr>
              <w:jc w:val="both"/>
              <w:rPr>
                <w:rFonts w:cstheme="minorHAnsi"/>
                <w:sz w:val="20"/>
                <w:szCs w:val="20"/>
              </w:rPr>
            </w:pPr>
            <w:r w:rsidRPr="001C00A6">
              <w:rPr>
                <w:rFonts w:cstheme="minorHAnsi"/>
                <w:sz w:val="20"/>
                <w:szCs w:val="20"/>
              </w:rPr>
              <w:t>Zrównoważony rozwój w zarządzaniu przedsiębiorstwem,</w:t>
            </w:r>
          </w:p>
          <w:p w14:paraId="50308C48" w14:textId="77777777" w:rsidR="001D0B01" w:rsidRPr="001C00A6" w:rsidRDefault="001D0B01" w:rsidP="001D0B01">
            <w:pPr>
              <w:jc w:val="both"/>
              <w:rPr>
                <w:rFonts w:cstheme="minorHAnsi"/>
                <w:sz w:val="20"/>
                <w:szCs w:val="20"/>
              </w:rPr>
            </w:pPr>
            <w:r w:rsidRPr="001C00A6">
              <w:rPr>
                <w:rFonts w:cstheme="minorHAnsi"/>
                <w:sz w:val="20"/>
                <w:szCs w:val="20"/>
              </w:rPr>
              <w:t xml:space="preserve">Społeczna odpowiedzialność biznesu. </w:t>
            </w:r>
          </w:p>
          <w:p w14:paraId="71827B59" w14:textId="77777777" w:rsidR="001D0B01" w:rsidRPr="001C00A6" w:rsidRDefault="001D0B01" w:rsidP="001D0B01">
            <w:pPr>
              <w:jc w:val="both"/>
              <w:rPr>
                <w:rFonts w:cstheme="minorHAnsi"/>
                <w:sz w:val="20"/>
                <w:szCs w:val="20"/>
              </w:rPr>
            </w:pPr>
          </w:p>
          <w:p w14:paraId="35C2F354" w14:textId="77777777" w:rsidR="001D0B01" w:rsidRPr="001C00A6" w:rsidRDefault="001D0B01" w:rsidP="001D0B01">
            <w:pPr>
              <w:tabs>
                <w:tab w:val="left" w:pos="284"/>
              </w:tabs>
              <w:ind w:firstLine="284"/>
              <w:jc w:val="both"/>
              <w:rPr>
                <w:rFonts w:cstheme="minorHAnsi"/>
                <w:sz w:val="20"/>
                <w:szCs w:val="20"/>
              </w:rPr>
            </w:pPr>
            <w:r w:rsidRPr="001C00A6">
              <w:rPr>
                <w:rFonts w:cstheme="minorHAnsi"/>
                <w:sz w:val="20"/>
                <w:szCs w:val="20"/>
              </w:rPr>
              <w:t>Przykładowe tematy prac z zakresu zarządzania łańcuchem dostaw:</w:t>
            </w:r>
          </w:p>
          <w:p w14:paraId="12FDA9DF" w14:textId="77777777" w:rsidR="001D0B01" w:rsidRPr="001C00A6" w:rsidRDefault="001D0B01" w:rsidP="001D0B01">
            <w:pPr>
              <w:jc w:val="both"/>
              <w:rPr>
                <w:rFonts w:cstheme="minorHAnsi"/>
                <w:sz w:val="20"/>
                <w:szCs w:val="20"/>
              </w:rPr>
            </w:pPr>
            <w:r w:rsidRPr="001C00A6">
              <w:rPr>
                <w:rFonts w:cstheme="minorHAnsi"/>
                <w:sz w:val="20"/>
                <w:szCs w:val="20"/>
              </w:rPr>
              <w:t>Strategie łańcuchów dostaw,</w:t>
            </w:r>
          </w:p>
          <w:p w14:paraId="286A8703" w14:textId="77777777" w:rsidR="001D0B01" w:rsidRPr="001C00A6" w:rsidRDefault="001D0B01" w:rsidP="001D0B01">
            <w:pPr>
              <w:jc w:val="both"/>
              <w:rPr>
                <w:rFonts w:cstheme="minorHAnsi"/>
                <w:sz w:val="20"/>
                <w:szCs w:val="20"/>
              </w:rPr>
            </w:pPr>
            <w:r w:rsidRPr="001C00A6">
              <w:rPr>
                <w:rFonts w:cstheme="minorHAnsi"/>
                <w:sz w:val="20"/>
                <w:szCs w:val="20"/>
              </w:rPr>
              <w:t>Strategie logistyczne w zarządzaniu łańcuchem dostaw,</w:t>
            </w:r>
          </w:p>
          <w:p w14:paraId="19CA3E02" w14:textId="77777777" w:rsidR="001D0B01" w:rsidRPr="001C00A6" w:rsidRDefault="001D0B01" w:rsidP="001D0B01">
            <w:pPr>
              <w:jc w:val="both"/>
              <w:rPr>
                <w:rFonts w:cstheme="minorHAnsi"/>
                <w:sz w:val="20"/>
                <w:szCs w:val="20"/>
              </w:rPr>
            </w:pPr>
            <w:r w:rsidRPr="001C00A6">
              <w:rPr>
                <w:rFonts w:cstheme="minorHAnsi"/>
                <w:sz w:val="20"/>
                <w:szCs w:val="20"/>
              </w:rPr>
              <w:t>Logistyka w budowaniu przewagi konkurencyjnej łańcucha dostaw,</w:t>
            </w:r>
          </w:p>
          <w:p w14:paraId="7EB983E0" w14:textId="77777777" w:rsidR="001D0B01" w:rsidRPr="001C00A6" w:rsidRDefault="001D0B01" w:rsidP="001D0B01">
            <w:pPr>
              <w:jc w:val="both"/>
              <w:rPr>
                <w:rFonts w:cstheme="minorHAnsi"/>
                <w:sz w:val="20"/>
                <w:szCs w:val="20"/>
              </w:rPr>
            </w:pPr>
            <w:r w:rsidRPr="001C00A6">
              <w:rPr>
                <w:rFonts w:cstheme="minorHAnsi"/>
                <w:sz w:val="20"/>
                <w:szCs w:val="20"/>
              </w:rPr>
              <w:t>Zarządzanie procesami logistycznymi w łańcuchu dostaw,</w:t>
            </w:r>
          </w:p>
          <w:p w14:paraId="2E052E93" w14:textId="77777777" w:rsidR="001D0B01" w:rsidRPr="001C00A6" w:rsidRDefault="001D0B01" w:rsidP="001D0B01">
            <w:pPr>
              <w:jc w:val="both"/>
              <w:rPr>
                <w:rFonts w:cstheme="minorHAnsi"/>
                <w:sz w:val="20"/>
                <w:szCs w:val="20"/>
              </w:rPr>
            </w:pPr>
            <w:r w:rsidRPr="001C00A6">
              <w:rPr>
                <w:rFonts w:cstheme="minorHAnsi"/>
                <w:sz w:val="20"/>
                <w:szCs w:val="20"/>
              </w:rPr>
              <w:t>Wykorzystanie nowoczesnych technologii w logistyce łańcucha dostaw,</w:t>
            </w:r>
          </w:p>
          <w:p w14:paraId="17D87D2B" w14:textId="77777777" w:rsidR="001D0B01" w:rsidRPr="001C00A6" w:rsidRDefault="001D0B01" w:rsidP="001D0B01">
            <w:pPr>
              <w:jc w:val="both"/>
              <w:rPr>
                <w:rFonts w:cstheme="minorHAnsi"/>
                <w:sz w:val="20"/>
                <w:szCs w:val="20"/>
              </w:rPr>
            </w:pPr>
            <w:r w:rsidRPr="001C00A6">
              <w:rPr>
                <w:rFonts w:cstheme="minorHAnsi"/>
                <w:sz w:val="20"/>
                <w:szCs w:val="20"/>
              </w:rPr>
              <w:t xml:space="preserve">Logistyczny system informacyjny w zarządzaniu łańcuchem dostaw, </w:t>
            </w:r>
          </w:p>
          <w:p w14:paraId="6746A433" w14:textId="77777777" w:rsidR="001D0B01" w:rsidRPr="001C00A6" w:rsidRDefault="001D0B01" w:rsidP="001D0B01">
            <w:pPr>
              <w:jc w:val="both"/>
              <w:rPr>
                <w:rFonts w:cstheme="minorHAnsi"/>
                <w:sz w:val="20"/>
                <w:szCs w:val="20"/>
              </w:rPr>
            </w:pPr>
            <w:r w:rsidRPr="001C00A6">
              <w:rPr>
                <w:rFonts w:cstheme="minorHAnsi"/>
                <w:sz w:val="20"/>
                <w:szCs w:val="20"/>
              </w:rPr>
              <w:t>Społeczna odpowiedzialność w łańcuchu dostaw,</w:t>
            </w:r>
          </w:p>
          <w:p w14:paraId="1C16209B" w14:textId="77777777" w:rsidR="001D0B01" w:rsidRPr="001C00A6" w:rsidRDefault="001D0B01" w:rsidP="001D0B01">
            <w:pPr>
              <w:jc w:val="both"/>
              <w:rPr>
                <w:rFonts w:cstheme="minorHAnsi"/>
                <w:sz w:val="20"/>
                <w:szCs w:val="20"/>
              </w:rPr>
            </w:pPr>
            <w:r w:rsidRPr="001C00A6">
              <w:rPr>
                <w:rFonts w:cstheme="minorHAnsi"/>
                <w:sz w:val="20"/>
                <w:szCs w:val="20"/>
              </w:rPr>
              <w:t>Społeczna odpowiedzialność w logistyce łańcucha dostaw,</w:t>
            </w:r>
          </w:p>
          <w:p w14:paraId="17ED9940" w14:textId="77777777" w:rsidR="001D0B01" w:rsidRPr="001C00A6" w:rsidRDefault="001D0B01" w:rsidP="001D0B01">
            <w:pPr>
              <w:jc w:val="both"/>
              <w:rPr>
                <w:rFonts w:cstheme="minorHAnsi"/>
                <w:sz w:val="20"/>
                <w:szCs w:val="20"/>
              </w:rPr>
            </w:pPr>
            <w:r w:rsidRPr="001C00A6">
              <w:rPr>
                <w:rFonts w:cstheme="minorHAnsi"/>
                <w:sz w:val="20"/>
                <w:szCs w:val="20"/>
              </w:rPr>
              <w:t>Zarządzanie zrównoważonym łańcuchem dostaw,</w:t>
            </w:r>
          </w:p>
          <w:p w14:paraId="111CF5E8" w14:textId="77777777" w:rsidR="001D0B01" w:rsidRPr="001C00A6" w:rsidRDefault="001D0B01" w:rsidP="001D0B01">
            <w:pPr>
              <w:jc w:val="both"/>
              <w:rPr>
                <w:rFonts w:cstheme="minorHAnsi"/>
                <w:sz w:val="20"/>
                <w:szCs w:val="20"/>
              </w:rPr>
            </w:pPr>
            <w:r w:rsidRPr="001C00A6">
              <w:rPr>
                <w:rFonts w:cstheme="minorHAnsi"/>
                <w:sz w:val="20"/>
                <w:szCs w:val="20"/>
              </w:rPr>
              <w:t>Zarządzanie zielonym łańcuchem dostaw,</w:t>
            </w:r>
          </w:p>
          <w:p w14:paraId="1F128DF7" w14:textId="77777777" w:rsidR="001D0B01" w:rsidRPr="001C00A6" w:rsidRDefault="001D0B01" w:rsidP="001D0B01">
            <w:pPr>
              <w:jc w:val="both"/>
              <w:rPr>
                <w:rFonts w:cstheme="minorHAnsi"/>
                <w:sz w:val="20"/>
                <w:szCs w:val="20"/>
              </w:rPr>
            </w:pPr>
            <w:r w:rsidRPr="001C00A6">
              <w:rPr>
                <w:rFonts w:cstheme="minorHAnsi"/>
                <w:sz w:val="20"/>
                <w:szCs w:val="20"/>
              </w:rPr>
              <w:t>Zarządzanie ryzykiem logistycznym w łańcuchu dostaw,</w:t>
            </w:r>
          </w:p>
          <w:p w14:paraId="25DCF78D" w14:textId="77777777" w:rsidR="001D0B01" w:rsidRPr="001C00A6" w:rsidRDefault="001D0B01" w:rsidP="001D0B01">
            <w:pPr>
              <w:jc w:val="both"/>
              <w:rPr>
                <w:rFonts w:cstheme="minorHAnsi"/>
                <w:sz w:val="20"/>
                <w:szCs w:val="20"/>
              </w:rPr>
            </w:pPr>
            <w:r w:rsidRPr="001C00A6">
              <w:rPr>
                <w:rFonts w:cstheme="minorHAnsi"/>
                <w:sz w:val="20"/>
                <w:szCs w:val="20"/>
              </w:rPr>
              <w:t>Zarządzanie obsługą klienta w łańcuchu dostaw,</w:t>
            </w:r>
          </w:p>
          <w:p w14:paraId="2911A641" w14:textId="77777777" w:rsidR="001D0B01" w:rsidRPr="001C00A6" w:rsidRDefault="001D0B01" w:rsidP="001D0B01">
            <w:pPr>
              <w:jc w:val="both"/>
              <w:rPr>
                <w:rFonts w:cstheme="minorHAnsi"/>
                <w:sz w:val="20"/>
                <w:szCs w:val="20"/>
              </w:rPr>
            </w:pPr>
            <w:r w:rsidRPr="001C00A6">
              <w:rPr>
                <w:rFonts w:cstheme="minorHAnsi"/>
                <w:sz w:val="20"/>
                <w:szCs w:val="20"/>
              </w:rPr>
              <w:t>Zarządzanie logistyczną obsługą klienta w łańcuchu dostaw,</w:t>
            </w:r>
          </w:p>
          <w:p w14:paraId="2523D0C6" w14:textId="77777777" w:rsidR="001D0B01" w:rsidRPr="001C00A6" w:rsidRDefault="001D0B01" w:rsidP="001D0B01">
            <w:pPr>
              <w:jc w:val="both"/>
              <w:rPr>
                <w:rFonts w:cstheme="minorHAnsi"/>
                <w:sz w:val="20"/>
                <w:szCs w:val="20"/>
              </w:rPr>
            </w:pPr>
            <w:r w:rsidRPr="001C00A6">
              <w:rPr>
                <w:rFonts w:cstheme="minorHAnsi"/>
                <w:sz w:val="20"/>
                <w:szCs w:val="20"/>
              </w:rPr>
              <w:t>Zarządzanie zasobami ludzkimi w kontekście logistyki łańcucha dostaw,</w:t>
            </w:r>
          </w:p>
          <w:p w14:paraId="6A0D0881" w14:textId="77777777" w:rsidR="001D0B01" w:rsidRPr="001C00A6" w:rsidRDefault="001D0B01" w:rsidP="001D0B01">
            <w:pPr>
              <w:jc w:val="both"/>
              <w:rPr>
                <w:rFonts w:cstheme="minorHAnsi"/>
                <w:sz w:val="20"/>
                <w:szCs w:val="20"/>
              </w:rPr>
            </w:pPr>
            <w:r w:rsidRPr="001C00A6">
              <w:rPr>
                <w:rFonts w:cstheme="minorHAnsi"/>
                <w:sz w:val="20"/>
                <w:szCs w:val="20"/>
              </w:rPr>
              <w:t>Zarządzanie relacjami z dostawcami w łańcuchu dostaw,</w:t>
            </w:r>
          </w:p>
          <w:p w14:paraId="110C2F22" w14:textId="77777777" w:rsidR="001D0B01" w:rsidRPr="001C00A6" w:rsidRDefault="001D0B01" w:rsidP="001D0B01">
            <w:pPr>
              <w:jc w:val="both"/>
              <w:rPr>
                <w:rFonts w:cstheme="minorHAnsi"/>
                <w:sz w:val="20"/>
                <w:szCs w:val="20"/>
              </w:rPr>
            </w:pPr>
            <w:r w:rsidRPr="001C00A6">
              <w:rPr>
                <w:rFonts w:cstheme="minorHAnsi"/>
                <w:sz w:val="20"/>
                <w:szCs w:val="20"/>
              </w:rPr>
              <w:t>Zarządzanie relacjami z klientami w łańcuchu dostaw,</w:t>
            </w:r>
          </w:p>
          <w:p w14:paraId="1B78DEE8" w14:textId="77777777" w:rsidR="001D0B01" w:rsidRPr="001C00A6" w:rsidRDefault="001D0B01" w:rsidP="001D0B01">
            <w:pPr>
              <w:jc w:val="both"/>
              <w:rPr>
                <w:rFonts w:cstheme="minorHAnsi"/>
                <w:sz w:val="20"/>
                <w:szCs w:val="20"/>
              </w:rPr>
            </w:pPr>
            <w:r w:rsidRPr="001C00A6">
              <w:rPr>
                <w:rFonts w:cstheme="minorHAnsi"/>
                <w:sz w:val="20"/>
                <w:szCs w:val="20"/>
              </w:rPr>
              <w:t>Zarządzanie relacjami w łańcuchu dostaw,</w:t>
            </w:r>
          </w:p>
          <w:p w14:paraId="070C1C90" w14:textId="77777777" w:rsidR="001D0B01" w:rsidRPr="001C00A6" w:rsidRDefault="001D0B01" w:rsidP="001D0B01">
            <w:pPr>
              <w:jc w:val="both"/>
              <w:rPr>
                <w:rFonts w:cstheme="minorHAnsi"/>
                <w:sz w:val="20"/>
                <w:szCs w:val="20"/>
              </w:rPr>
            </w:pPr>
            <w:r w:rsidRPr="001C00A6">
              <w:rPr>
                <w:rFonts w:cstheme="minorHAnsi"/>
                <w:sz w:val="20"/>
                <w:szCs w:val="20"/>
              </w:rPr>
              <w:t>Outsourcing w łańcuchu dostaw,</w:t>
            </w:r>
          </w:p>
          <w:p w14:paraId="76B06F37" w14:textId="77777777" w:rsidR="001D0B01" w:rsidRPr="001C00A6" w:rsidRDefault="001D0B01" w:rsidP="001D0B01">
            <w:pPr>
              <w:jc w:val="both"/>
              <w:rPr>
                <w:rFonts w:cstheme="minorHAnsi"/>
                <w:sz w:val="20"/>
                <w:szCs w:val="20"/>
              </w:rPr>
            </w:pPr>
            <w:r w:rsidRPr="001C00A6">
              <w:rPr>
                <w:rFonts w:cstheme="minorHAnsi"/>
                <w:sz w:val="20"/>
                <w:szCs w:val="20"/>
              </w:rPr>
              <w:t>Outsourcing procesów logistycznych w łańcuchu dostaw,</w:t>
            </w:r>
          </w:p>
          <w:p w14:paraId="69A785F1" w14:textId="77777777" w:rsidR="001D0B01" w:rsidRPr="001C00A6" w:rsidRDefault="001D0B01" w:rsidP="001D0B01">
            <w:pPr>
              <w:jc w:val="both"/>
              <w:rPr>
                <w:rFonts w:cstheme="minorHAnsi"/>
                <w:sz w:val="20"/>
                <w:szCs w:val="20"/>
              </w:rPr>
            </w:pPr>
            <w:r w:rsidRPr="001C00A6">
              <w:rPr>
                <w:rFonts w:cstheme="minorHAnsi"/>
                <w:sz w:val="20"/>
                <w:szCs w:val="20"/>
              </w:rPr>
              <w:t>Usługodawcy logistyczni w obsłudze łańcucha dostaw,</w:t>
            </w:r>
          </w:p>
          <w:p w14:paraId="5ACA5D38" w14:textId="77777777" w:rsidR="001D0B01" w:rsidRPr="001C00A6" w:rsidRDefault="001D0B01" w:rsidP="001D0B01">
            <w:pPr>
              <w:jc w:val="both"/>
              <w:rPr>
                <w:rFonts w:cstheme="minorHAnsi"/>
                <w:sz w:val="20"/>
                <w:szCs w:val="20"/>
              </w:rPr>
            </w:pPr>
            <w:r w:rsidRPr="001C00A6">
              <w:rPr>
                <w:rFonts w:cstheme="minorHAnsi"/>
                <w:sz w:val="20"/>
                <w:szCs w:val="20"/>
              </w:rPr>
              <w:t>Zarządzanie innowacjami w łańcuchu dostaw,</w:t>
            </w:r>
          </w:p>
          <w:p w14:paraId="2067120D" w14:textId="77777777" w:rsidR="001D0B01" w:rsidRPr="001C00A6" w:rsidRDefault="001D0B01" w:rsidP="001D0B01">
            <w:pPr>
              <w:jc w:val="both"/>
              <w:rPr>
                <w:rFonts w:cstheme="minorHAnsi"/>
                <w:sz w:val="20"/>
                <w:szCs w:val="20"/>
              </w:rPr>
            </w:pPr>
            <w:r w:rsidRPr="001C00A6">
              <w:rPr>
                <w:rFonts w:cstheme="minorHAnsi"/>
                <w:sz w:val="20"/>
                <w:szCs w:val="20"/>
              </w:rPr>
              <w:t>Zarządzanie innowacjami logistycznymi w łańcuchu dostaw,</w:t>
            </w:r>
          </w:p>
          <w:p w14:paraId="2D2C34FF" w14:textId="77777777" w:rsidR="001D0B01" w:rsidRPr="001C00A6" w:rsidRDefault="001D0B01" w:rsidP="001D0B01">
            <w:pPr>
              <w:jc w:val="both"/>
              <w:rPr>
                <w:rFonts w:cstheme="minorHAnsi"/>
                <w:sz w:val="20"/>
                <w:szCs w:val="20"/>
              </w:rPr>
            </w:pPr>
            <w:r w:rsidRPr="001C00A6">
              <w:rPr>
                <w:rFonts w:cstheme="minorHAnsi"/>
                <w:sz w:val="20"/>
                <w:szCs w:val="20"/>
              </w:rPr>
              <w:lastRenderedPageBreak/>
              <w:t>Logistyka w budowaniu przewagi konkurencyjnej łańcucha dostaw,</w:t>
            </w:r>
          </w:p>
          <w:p w14:paraId="13F9DDED" w14:textId="77777777" w:rsidR="001D0B01" w:rsidRPr="001C00A6" w:rsidRDefault="001D0B01" w:rsidP="001D0B01">
            <w:pPr>
              <w:jc w:val="both"/>
              <w:rPr>
                <w:rFonts w:cstheme="minorHAnsi"/>
                <w:sz w:val="20"/>
                <w:szCs w:val="20"/>
              </w:rPr>
            </w:pPr>
            <w:r w:rsidRPr="001C00A6">
              <w:rPr>
                <w:rFonts w:cstheme="minorHAnsi"/>
                <w:sz w:val="20"/>
                <w:szCs w:val="20"/>
              </w:rPr>
              <w:t>Zarządzanie łańcuchem dostaw w warunkach kryzysu,</w:t>
            </w:r>
          </w:p>
          <w:p w14:paraId="73C384EB" w14:textId="77777777" w:rsidR="001D0B01" w:rsidRPr="001C00A6" w:rsidRDefault="001D0B01" w:rsidP="001D0B01">
            <w:pPr>
              <w:jc w:val="both"/>
              <w:rPr>
                <w:rFonts w:cstheme="minorHAnsi"/>
                <w:sz w:val="20"/>
                <w:szCs w:val="20"/>
              </w:rPr>
            </w:pPr>
            <w:r w:rsidRPr="001C00A6">
              <w:rPr>
                <w:rFonts w:cstheme="minorHAnsi"/>
                <w:sz w:val="20"/>
                <w:szCs w:val="20"/>
              </w:rPr>
              <w:t>Zarządzanie łańcuchem dostaw w warunkach globalnego kryzysu,</w:t>
            </w:r>
          </w:p>
          <w:p w14:paraId="2ECF1193" w14:textId="77777777" w:rsidR="001D0B01" w:rsidRPr="001C00A6" w:rsidRDefault="001D0B01" w:rsidP="001D0B01">
            <w:pPr>
              <w:jc w:val="both"/>
              <w:rPr>
                <w:rFonts w:cstheme="minorHAnsi"/>
                <w:sz w:val="20"/>
                <w:szCs w:val="20"/>
              </w:rPr>
            </w:pPr>
            <w:r w:rsidRPr="001C00A6">
              <w:rPr>
                <w:rFonts w:cstheme="minorHAnsi"/>
                <w:sz w:val="20"/>
                <w:szCs w:val="20"/>
              </w:rPr>
              <w:t>Konsekwencje globalnego kryzysu w zarządzaniu łańcuchem dostaw,</w:t>
            </w:r>
          </w:p>
          <w:p w14:paraId="58E204F3" w14:textId="77777777" w:rsidR="001D0B01" w:rsidRPr="001C00A6" w:rsidRDefault="001D0B01" w:rsidP="001D0B01">
            <w:pPr>
              <w:jc w:val="both"/>
              <w:rPr>
                <w:rFonts w:cstheme="minorHAnsi"/>
                <w:sz w:val="20"/>
                <w:szCs w:val="20"/>
              </w:rPr>
            </w:pPr>
            <w:r w:rsidRPr="001C00A6">
              <w:rPr>
                <w:rFonts w:cstheme="minorHAnsi"/>
                <w:sz w:val="20"/>
                <w:szCs w:val="20"/>
              </w:rPr>
              <w:t>Konsekwencje wojny w Ukrainie w zarządzaniu łańcuchem dostaw,</w:t>
            </w:r>
          </w:p>
          <w:p w14:paraId="71E4C23B" w14:textId="77777777" w:rsidR="001D0B01" w:rsidRPr="001C00A6" w:rsidRDefault="001D0B01" w:rsidP="001D0B01">
            <w:pPr>
              <w:jc w:val="both"/>
              <w:rPr>
                <w:rFonts w:cstheme="minorHAnsi"/>
                <w:sz w:val="20"/>
                <w:szCs w:val="20"/>
              </w:rPr>
            </w:pPr>
            <w:r w:rsidRPr="001C00A6">
              <w:rPr>
                <w:rFonts w:cstheme="minorHAnsi"/>
                <w:sz w:val="20"/>
                <w:szCs w:val="20"/>
              </w:rPr>
              <w:t>Sztuczna inteligencja w zarządzaniu łańcuchem dostaw,</w:t>
            </w:r>
          </w:p>
          <w:p w14:paraId="6FFC371C" w14:textId="77777777" w:rsidR="001D0B01" w:rsidRPr="001C00A6" w:rsidRDefault="001D0B01" w:rsidP="001D0B01">
            <w:pPr>
              <w:jc w:val="both"/>
              <w:rPr>
                <w:rFonts w:cstheme="minorHAnsi"/>
                <w:sz w:val="20"/>
                <w:szCs w:val="20"/>
              </w:rPr>
            </w:pPr>
            <w:r w:rsidRPr="001C00A6">
              <w:rPr>
                <w:rFonts w:cstheme="minorHAnsi"/>
                <w:sz w:val="20"/>
                <w:szCs w:val="20"/>
              </w:rPr>
              <w:t>Technologie cyfrowe w zarządzaniu łańcuchem dostaw,</w:t>
            </w:r>
          </w:p>
          <w:p w14:paraId="2B1BB877" w14:textId="39DB19BE" w:rsidR="001D0B01" w:rsidRPr="001C00A6" w:rsidRDefault="001D0B01" w:rsidP="001D0B01">
            <w:pPr>
              <w:rPr>
                <w:rFonts w:cstheme="minorHAnsi"/>
                <w:sz w:val="20"/>
                <w:szCs w:val="20"/>
              </w:rPr>
            </w:pPr>
            <w:r w:rsidRPr="001C00A6">
              <w:rPr>
                <w:rFonts w:cstheme="minorHAnsi"/>
                <w:sz w:val="20"/>
                <w:szCs w:val="20"/>
              </w:rPr>
              <w:t>Innowacje oparte na AI w zarządzaniu łańcuchem dostaw</w:t>
            </w:r>
          </w:p>
        </w:tc>
        <w:tc>
          <w:tcPr>
            <w:tcW w:w="5670" w:type="dxa"/>
            <w:shd w:val="clear" w:color="auto" w:fill="CCECFF"/>
          </w:tcPr>
          <w:p w14:paraId="07D2B4A3" w14:textId="77777777" w:rsidR="001D0B01" w:rsidRPr="001C00A6" w:rsidRDefault="001D0B01" w:rsidP="001D0B01">
            <w:pPr>
              <w:rPr>
                <w:rFonts w:cstheme="minorHAnsi"/>
                <w:b/>
                <w:bCs/>
                <w:sz w:val="20"/>
                <w:szCs w:val="20"/>
              </w:rPr>
            </w:pPr>
            <w:r w:rsidRPr="001C00A6">
              <w:rPr>
                <w:rFonts w:cstheme="minorHAnsi"/>
                <w:b/>
                <w:bCs/>
                <w:sz w:val="20"/>
                <w:szCs w:val="20"/>
              </w:rPr>
              <w:lastRenderedPageBreak/>
              <w:t>&gt;8</w:t>
            </w:r>
          </w:p>
          <w:p w14:paraId="39687AF3" w14:textId="77777777" w:rsidR="001D0B01" w:rsidRPr="001C00A6" w:rsidRDefault="001D0B01" w:rsidP="001D0B01">
            <w:pPr>
              <w:rPr>
                <w:rFonts w:cstheme="minorHAnsi"/>
                <w:b/>
                <w:bCs/>
                <w:sz w:val="20"/>
                <w:szCs w:val="20"/>
              </w:rPr>
            </w:pPr>
            <w:r w:rsidRPr="001C00A6">
              <w:rPr>
                <w:rFonts w:cstheme="minorHAnsi"/>
                <w:b/>
                <w:bCs/>
                <w:sz w:val="20"/>
                <w:szCs w:val="20"/>
              </w:rPr>
              <w:t>Zarządzanie współczesnym przedsiębiorstwem. Zarządzanie łańcuchem dostaw</w:t>
            </w:r>
          </w:p>
          <w:p w14:paraId="78419CC8" w14:textId="77777777" w:rsidR="001D0B01" w:rsidRPr="001C00A6" w:rsidRDefault="001D0B01" w:rsidP="001D0B01">
            <w:pPr>
              <w:rPr>
                <w:rFonts w:cstheme="minorHAnsi"/>
                <w:sz w:val="20"/>
                <w:szCs w:val="20"/>
              </w:rPr>
            </w:pPr>
          </w:p>
          <w:p w14:paraId="0828A310"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1A0460C6" w14:textId="77777777" w:rsidR="001D0B01" w:rsidRPr="001C00A6" w:rsidRDefault="001D0B01" w:rsidP="001D0B01">
            <w:pPr>
              <w:jc w:val="both"/>
              <w:rPr>
                <w:rFonts w:cstheme="minorHAnsi"/>
                <w:sz w:val="20"/>
                <w:szCs w:val="20"/>
              </w:rPr>
            </w:pPr>
            <w:r w:rsidRPr="001C00A6">
              <w:rPr>
                <w:rFonts w:cstheme="minorHAnsi"/>
                <w:sz w:val="20"/>
                <w:szCs w:val="20"/>
              </w:rPr>
              <w:lastRenderedPageBreak/>
              <w:t xml:space="preserve">Zakres tematyczny seminarium obejmuje problemy zarządzania w współczesnych przedsiębiorstwach i łańcuchach dostaw. Tematy prac dostosowywane są do zainteresowań studenta. </w:t>
            </w:r>
          </w:p>
          <w:p w14:paraId="35015C1B" w14:textId="77777777" w:rsidR="001D0B01" w:rsidRPr="001C00A6" w:rsidRDefault="001D0B01" w:rsidP="001D0B01">
            <w:pPr>
              <w:jc w:val="both"/>
              <w:rPr>
                <w:rFonts w:cstheme="minorHAnsi"/>
                <w:sz w:val="20"/>
                <w:szCs w:val="20"/>
              </w:rPr>
            </w:pPr>
            <w:r w:rsidRPr="001C00A6">
              <w:rPr>
                <w:rFonts w:cstheme="minorHAnsi"/>
                <w:sz w:val="20"/>
                <w:szCs w:val="20"/>
              </w:rPr>
              <w:t>Przykładowe tematy prac z zakresu zarządzania współczesnym przedsiębiorstwem:</w:t>
            </w:r>
          </w:p>
          <w:p w14:paraId="103738ED" w14:textId="77777777" w:rsidR="001D0B01" w:rsidRPr="001C00A6" w:rsidRDefault="001D0B01" w:rsidP="001D0B01">
            <w:pPr>
              <w:jc w:val="both"/>
              <w:rPr>
                <w:rFonts w:cstheme="minorHAnsi"/>
                <w:sz w:val="20"/>
                <w:szCs w:val="20"/>
              </w:rPr>
            </w:pPr>
          </w:p>
          <w:p w14:paraId="318F89A8" w14:textId="77777777" w:rsidR="001D0B01" w:rsidRPr="001C00A6" w:rsidRDefault="001D0B01" w:rsidP="001D0B01">
            <w:pPr>
              <w:rPr>
                <w:rFonts w:cstheme="minorHAnsi"/>
                <w:sz w:val="20"/>
                <w:szCs w:val="20"/>
              </w:rPr>
            </w:pPr>
            <w:r w:rsidRPr="001C00A6">
              <w:rPr>
                <w:rFonts w:cstheme="minorHAnsi"/>
                <w:sz w:val="20"/>
                <w:szCs w:val="20"/>
              </w:rPr>
              <w:t>Zarządzanie strategiczne przedsiębiorstwem,</w:t>
            </w:r>
          </w:p>
          <w:p w14:paraId="6AA0B64A" w14:textId="77777777" w:rsidR="001D0B01" w:rsidRPr="001C00A6" w:rsidRDefault="001D0B01" w:rsidP="001D0B01">
            <w:pPr>
              <w:rPr>
                <w:rFonts w:cstheme="minorHAnsi"/>
                <w:sz w:val="20"/>
                <w:szCs w:val="20"/>
              </w:rPr>
            </w:pPr>
            <w:r w:rsidRPr="001C00A6">
              <w:rPr>
                <w:rFonts w:cstheme="minorHAnsi"/>
                <w:sz w:val="20"/>
                <w:szCs w:val="20"/>
              </w:rPr>
              <w:t>Strategie współczesnych przedsiębiorstw,</w:t>
            </w:r>
          </w:p>
          <w:p w14:paraId="327E20EE" w14:textId="77777777" w:rsidR="001D0B01" w:rsidRPr="001C00A6" w:rsidRDefault="001D0B01" w:rsidP="001D0B01">
            <w:pPr>
              <w:rPr>
                <w:rFonts w:cstheme="minorHAnsi"/>
                <w:sz w:val="20"/>
                <w:szCs w:val="20"/>
              </w:rPr>
            </w:pPr>
            <w:r w:rsidRPr="001C00A6">
              <w:rPr>
                <w:rFonts w:cstheme="minorHAnsi"/>
                <w:sz w:val="20"/>
                <w:szCs w:val="20"/>
              </w:rPr>
              <w:t>Budowanie konkurencyjności przedsiębiorstwa,</w:t>
            </w:r>
          </w:p>
          <w:p w14:paraId="2BC22174" w14:textId="77777777" w:rsidR="001D0B01" w:rsidRPr="001C00A6" w:rsidRDefault="001D0B01" w:rsidP="001D0B01">
            <w:pPr>
              <w:rPr>
                <w:rFonts w:cstheme="minorHAnsi"/>
                <w:sz w:val="20"/>
                <w:szCs w:val="20"/>
              </w:rPr>
            </w:pPr>
            <w:r w:rsidRPr="001C00A6">
              <w:rPr>
                <w:rFonts w:cstheme="minorHAnsi"/>
                <w:sz w:val="20"/>
                <w:szCs w:val="20"/>
              </w:rPr>
              <w:t>Budowanie przewagi konkurencyjnej w przedsiębiorstwie,</w:t>
            </w:r>
          </w:p>
          <w:p w14:paraId="518A348F" w14:textId="77777777" w:rsidR="001D0B01" w:rsidRPr="001C00A6" w:rsidRDefault="001D0B01" w:rsidP="001D0B01">
            <w:pPr>
              <w:rPr>
                <w:rFonts w:cstheme="minorHAnsi"/>
                <w:sz w:val="20"/>
                <w:szCs w:val="20"/>
              </w:rPr>
            </w:pPr>
            <w:r w:rsidRPr="001C00A6">
              <w:rPr>
                <w:rFonts w:cstheme="minorHAnsi"/>
                <w:sz w:val="20"/>
                <w:szCs w:val="20"/>
              </w:rPr>
              <w:t>Logistyka w współczesnych przedsiębiorstwach,</w:t>
            </w:r>
          </w:p>
          <w:p w14:paraId="3E0F2E7C" w14:textId="77777777" w:rsidR="001D0B01" w:rsidRPr="001C00A6" w:rsidRDefault="001D0B01" w:rsidP="001D0B01">
            <w:pPr>
              <w:rPr>
                <w:rFonts w:cstheme="minorHAnsi"/>
                <w:sz w:val="20"/>
                <w:szCs w:val="20"/>
              </w:rPr>
            </w:pPr>
            <w:r w:rsidRPr="001C00A6">
              <w:rPr>
                <w:rFonts w:cstheme="minorHAnsi"/>
                <w:sz w:val="20"/>
                <w:szCs w:val="20"/>
              </w:rPr>
              <w:t>Zarządzanie obsługą klienta,</w:t>
            </w:r>
          </w:p>
          <w:p w14:paraId="67773166" w14:textId="77777777" w:rsidR="001D0B01" w:rsidRPr="001C00A6" w:rsidRDefault="001D0B01" w:rsidP="001D0B01">
            <w:pPr>
              <w:rPr>
                <w:rFonts w:cstheme="minorHAnsi"/>
                <w:sz w:val="20"/>
                <w:szCs w:val="20"/>
              </w:rPr>
            </w:pPr>
            <w:r w:rsidRPr="001C00A6">
              <w:rPr>
                <w:rFonts w:cstheme="minorHAnsi"/>
                <w:sz w:val="20"/>
                <w:szCs w:val="20"/>
              </w:rPr>
              <w:t>Zarządzanie procesami,</w:t>
            </w:r>
          </w:p>
          <w:p w14:paraId="62AEF48A" w14:textId="77777777" w:rsidR="001D0B01" w:rsidRPr="001C00A6" w:rsidRDefault="001D0B01" w:rsidP="001D0B01">
            <w:pPr>
              <w:rPr>
                <w:rFonts w:cstheme="minorHAnsi"/>
                <w:sz w:val="20"/>
                <w:szCs w:val="20"/>
              </w:rPr>
            </w:pPr>
            <w:r w:rsidRPr="001C00A6">
              <w:rPr>
                <w:rFonts w:cstheme="minorHAnsi"/>
                <w:sz w:val="20"/>
                <w:szCs w:val="20"/>
              </w:rPr>
              <w:t>Zarządzanie innowacjami,</w:t>
            </w:r>
          </w:p>
          <w:p w14:paraId="6CE82DD8" w14:textId="77777777" w:rsidR="001D0B01" w:rsidRPr="001C00A6" w:rsidRDefault="001D0B01" w:rsidP="001D0B01">
            <w:pPr>
              <w:rPr>
                <w:rFonts w:cstheme="minorHAnsi"/>
                <w:sz w:val="20"/>
                <w:szCs w:val="20"/>
              </w:rPr>
            </w:pPr>
            <w:r w:rsidRPr="001C00A6">
              <w:rPr>
                <w:rFonts w:cstheme="minorHAnsi"/>
                <w:sz w:val="20"/>
                <w:szCs w:val="20"/>
              </w:rPr>
              <w:t>Zarządzanie zaopatrzeniem,</w:t>
            </w:r>
          </w:p>
          <w:p w14:paraId="22339DE6" w14:textId="77777777" w:rsidR="001D0B01" w:rsidRPr="001C00A6" w:rsidRDefault="001D0B01" w:rsidP="001D0B01">
            <w:pPr>
              <w:rPr>
                <w:rFonts w:cstheme="minorHAnsi"/>
                <w:sz w:val="20"/>
                <w:szCs w:val="20"/>
              </w:rPr>
            </w:pPr>
            <w:r w:rsidRPr="001C00A6">
              <w:rPr>
                <w:rFonts w:cstheme="minorHAnsi"/>
                <w:sz w:val="20"/>
                <w:szCs w:val="20"/>
              </w:rPr>
              <w:t>Zarządzanie produkcją,</w:t>
            </w:r>
          </w:p>
          <w:p w14:paraId="313D3FB8" w14:textId="77777777" w:rsidR="001D0B01" w:rsidRPr="001C00A6" w:rsidRDefault="001D0B01" w:rsidP="001D0B01">
            <w:pPr>
              <w:rPr>
                <w:rFonts w:cstheme="minorHAnsi"/>
                <w:sz w:val="20"/>
                <w:szCs w:val="20"/>
              </w:rPr>
            </w:pPr>
            <w:r w:rsidRPr="001C00A6">
              <w:rPr>
                <w:rFonts w:cstheme="minorHAnsi"/>
                <w:sz w:val="20"/>
                <w:szCs w:val="20"/>
              </w:rPr>
              <w:t>Zarządzanie dystrybucją,</w:t>
            </w:r>
          </w:p>
          <w:p w14:paraId="15C25468" w14:textId="77777777" w:rsidR="001D0B01" w:rsidRPr="001C00A6" w:rsidRDefault="001D0B01" w:rsidP="001D0B01">
            <w:pPr>
              <w:rPr>
                <w:rFonts w:cstheme="minorHAnsi"/>
                <w:sz w:val="20"/>
                <w:szCs w:val="20"/>
              </w:rPr>
            </w:pPr>
            <w:r w:rsidRPr="001C00A6">
              <w:rPr>
                <w:rFonts w:cstheme="minorHAnsi"/>
                <w:sz w:val="20"/>
                <w:szCs w:val="20"/>
              </w:rPr>
              <w:t>Zarządzanie transportem,</w:t>
            </w:r>
          </w:p>
          <w:p w14:paraId="5B2CD619" w14:textId="77777777" w:rsidR="001D0B01" w:rsidRPr="001C00A6" w:rsidRDefault="001D0B01" w:rsidP="001D0B01">
            <w:pPr>
              <w:rPr>
                <w:rFonts w:cstheme="minorHAnsi"/>
                <w:sz w:val="20"/>
                <w:szCs w:val="20"/>
              </w:rPr>
            </w:pPr>
            <w:r w:rsidRPr="001C00A6">
              <w:rPr>
                <w:rFonts w:cstheme="minorHAnsi"/>
                <w:sz w:val="20"/>
                <w:szCs w:val="20"/>
              </w:rPr>
              <w:t>Outsourcing,</w:t>
            </w:r>
          </w:p>
          <w:p w14:paraId="621E5F63" w14:textId="77777777" w:rsidR="001D0B01" w:rsidRPr="001C00A6" w:rsidRDefault="001D0B01" w:rsidP="001D0B01">
            <w:pPr>
              <w:rPr>
                <w:rFonts w:cstheme="minorHAnsi"/>
                <w:sz w:val="20"/>
                <w:szCs w:val="20"/>
              </w:rPr>
            </w:pPr>
            <w:r w:rsidRPr="001C00A6">
              <w:rPr>
                <w:rFonts w:cstheme="minorHAnsi"/>
                <w:sz w:val="20"/>
                <w:szCs w:val="20"/>
              </w:rPr>
              <w:t>Doskonalenie organizacji,</w:t>
            </w:r>
          </w:p>
          <w:p w14:paraId="423E3ECB" w14:textId="77777777" w:rsidR="001D0B01" w:rsidRPr="001C00A6" w:rsidRDefault="001D0B01" w:rsidP="001D0B01">
            <w:pPr>
              <w:rPr>
                <w:rFonts w:cstheme="minorHAnsi"/>
                <w:sz w:val="20"/>
                <w:szCs w:val="20"/>
              </w:rPr>
            </w:pPr>
            <w:r w:rsidRPr="001C00A6">
              <w:rPr>
                <w:rFonts w:cstheme="minorHAnsi"/>
                <w:sz w:val="20"/>
                <w:szCs w:val="20"/>
              </w:rPr>
              <w:t>Zarządzanie jakością,</w:t>
            </w:r>
          </w:p>
          <w:p w14:paraId="68FBC5D0" w14:textId="77777777" w:rsidR="001D0B01" w:rsidRPr="001C00A6" w:rsidRDefault="001D0B01" w:rsidP="001D0B01">
            <w:pPr>
              <w:rPr>
                <w:rFonts w:cstheme="minorHAnsi"/>
                <w:sz w:val="20"/>
                <w:szCs w:val="20"/>
              </w:rPr>
            </w:pPr>
            <w:r w:rsidRPr="001C00A6">
              <w:rPr>
                <w:rFonts w:cstheme="minorHAnsi"/>
                <w:sz w:val="20"/>
                <w:szCs w:val="20"/>
              </w:rPr>
              <w:t>Zarządzanie wiedzą,</w:t>
            </w:r>
          </w:p>
          <w:p w14:paraId="1DE0B520" w14:textId="77777777" w:rsidR="001D0B01" w:rsidRPr="001C00A6" w:rsidRDefault="001D0B01" w:rsidP="001D0B01">
            <w:pPr>
              <w:rPr>
                <w:rFonts w:cstheme="minorHAnsi"/>
                <w:sz w:val="20"/>
                <w:szCs w:val="20"/>
              </w:rPr>
            </w:pPr>
            <w:r w:rsidRPr="001C00A6">
              <w:rPr>
                <w:rFonts w:cstheme="minorHAnsi"/>
                <w:sz w:val="20"/>
                <w:szCs w:val="20"/>
              </w:rPr>
              <w:t>Zarządzanie w warunkach kryzysu,</w:t>
            </w:r>
          </w:p>
          <w:p w14:paraId="50914A11" w14:textId="77777777" w:rsidR="001D0B01" w:rsidRPr="001C00A6" w:rsidRDefault="001D0B01" w:rsidP="001D0B01">
            <w:pPr>
              <w:rPr>
                <w:rFonts w:cstheme="minorHAnsi"/>
                <w:sz w:val="20"/>
                <w:szCs w:val="20"/>
              </w:rPr>
            </w:pPr>
            <w:r w:rsidRPr="001C00A6">
              <w:rPr>
                <w:rFonts w:cstheme="minorHAnsi"/>
                <w:sz w:val="20"/>
                <w:szCs w:val="20"/>
              </w:rPr>
              <w:t>Zarządzanie w warunkach globalnego kryzysu,</w:t>
            </w:r>
          </w:p>
          <w:p w14:paraId="70D345EA" w14:textId="77777777" w:rsidR="001D0B01" w:rsidRPr="001C00A6" w:rsidRDefault="001D0B01" w:rsidP="001D0B01">
            <w:pPr>
              <w:rPr>
                <w:rFonts w:cstheme="minorHAnsi"/>
                <w:sz w:val="20"/>
                <w:szCs w:val="20"/>
              </w:rPr>
            </w:pPr>
            <w:r w:rsidRPr="001C00A6">
              <w:rPr>
                <w:rFonts w:cstheme="minorHAnsi"/>
                <w:sz w:val="20"/>
                <w:szCs w:val="20"/>
              </w:rPr>
              <w:t>Budowanie lojalności klienta,</w:t>
            </w:r>
          </w:p>
          <w:p w14:paraId="742E16BE" w14:textId="77777777" w:rsidR="001D0B01" w:rsidRPr="001C00A6" w:rsidRDefault="001D0B01" w:rsidP="001D0B01">
            <w:pPr>
              <w:jc w:val="both"/>
              <w:rPr>
                <w:rFonts w:cstheme="minorHAnsi"/>
                <w:sz w:val="20"/>
                <w:szCs w:val="20"/>
              </w:rPr>
            </w:pPr>
            <w:r w:rsidRPr="001C00A6">
              <w:rPr>
                <w:rFonts w:cstheme="minorHAnsi"/>
                <w:sz w:val="20"/>
                <w:szCs w:val="20"/>
              </w:rPr>
              <w:t>Handel elektroniczny,</w:t>
            </w:r>
          </w:p>
          <w:p w14:paraId="272B773A" w14:textId="77777777" w:rsidR="001D0B01" w:rsidRPr="001C00A6" w:rsidRDefault="001D0B01" w:rsidP="001D0B01">
            <w:pPr>
              <w:jc w:val="both"/>
              <w:rPr>
                <w:rFonts w:cstheme="minorHAnsi"/>
                <w:sz w:val="20"/>
                <w:szCs w:val="20"/>
              </w:rPr>
            </w:pPr>
            <w:r w:rsidRPr="001C00A6">
              <w:rPr>
                <w:rFonts w:cstheme="minorHAnsi"/>
                <w:sz w:val="20"/>
                <w:szCs w:val="20"/>
              </w:rPr>
              <w:t>Wykorzystanie różnych metod i koncepcji zarządzania w rozwoju współczesnego przedsiębiorstwa,</w:t>
            </w:r>
          </w:p>
          <w:p w14:paraId="4989BDD1" w14:textId="77777777" w:rsidR="001D0B01" w:rsidRPr="001C00A6" w:rsidRDefault="001D0B01" w:rsidP="001D0B01">
            <w:pPr>
              <w:jc w:val="both"/>
              <w:rPr>
                <w:rFonts w:cstheme="minorHAnsi"/>
                <w:sz w:val="20"/>
                <w:szCs w:val="20"/>
              </w:rPr>
            </w:pPr>
            <w:r w:rsidRPr="001C00A6">
              <w:rPr>
                <w:rFonts w:cstheme="minorHAnsi"/>
                <w:sz w:val="20"/>
                <w:szCs w:val="20"/>
              </w:rPr>
              <w:t>System informacyjny w zarządzaniu współczesnym przedsiębiorstwem,</w:t>
            </w:r>
          </w:p>
          <w:p w14:paraId="4443DB49" w14:textId="77777777" w:rsidR="001D0B01" w:rsidRPr="001C00A6" w:rsidRDefault="001D0B01" w:rsidP="001D0B01">
            <w:pPr>
              <w:jc w:val="both"/>
              <w:rPr>
                <w:rFonts w:cstheme="minorHAnsi"/>
                <w:sz w:val="20"/>
                <w:szCs w:val="20"/>
              </w:rPr>
            </w:pPr>
            <w:r w:rsidRPr="001C00A6">
              <w:rPr>
                <w:rFonts w:cstheme="minorHAnsi"/>
                <w:sz w:val="20"/>
                <w:szCs w:val="20"/>
              </w:rPr>
              <w:t>Innowacje oparte na AI w zarządzaniu współczesnym przedsiębiorstwem,</w:t>
            </w:r>
          </w:p>
          <w:p w14:paraId="7A40499F" w14:textId="77777777" w:rsidR="001D0B01" w:rsidRPr="001C00A6" w:rsidRDefault="001D0B01" w:rsidP="001D0B01">
            <w:pPr>
              <w:jc w:val="both"/>
              <w:rPr>
                <w:rFonts w:cstheme="minorHAnsi"/>
                <w:sz w:val="20"/>
                <w:szCs w:val="20"/>
              </w:rPr>
            </w:pPr>
            <w:r w:rsidRPr="001C00A6">
              <w:rPr>
                <w:rFonts w:cstheme="minorHAnsi"/>
                <w:sz w:val="20"/>
                <w:szCs w:val="20"/>
              </w:rPr>
              <w:t>System informacyjny w zarządzaniu współczesnym przedsiębiorstwem,</w:t>
            </w:r>
          </w:p>
          <w:p w14:paraId="0F554B41" w14:textId="77777777" w:rsidR="001D0B01" w:rsidRPr="001C00A6" w:rsidRDefault="001D0B01" w:rsidP="001D0B01">
            <w:pPr>
              <w:jc w:val="both"/>
              <w:rPr>
                <w:rFonts w:cstheme="minorHAnsi"/>
                <w:sz w:val="20"/>
                <w:szCs w:val="20"/>
              </w:rPr>
            </w:pPr>
            <w:r w:rsidRPr="001C00A6">
              <w:rPr>
                <w:rFonts w:cstheme="minorHAnsi"/>
                <w:sz w:val="20"/>
                <w:szCs w:val="20"/>
              </w:rPr>
              <w:t>Sztuczna inteligencja w zarządzaniu współczesnym przedsiębiorstwem,</w:t>
            </w:r>
          </w:p>
          <w:p w14:paraId="5634C511" w14:textId="77777777" w:rsidR="001D0B01" w:rsidRPr="001C00A6" w:rsidRDefault="001D0B01" w:rsidP="001D0B01">
            <w:pPr>
              <w:jc w:val="both"/>
              <w:rPr>
                <w:rFonts w:cstheme="minorHAnsi"/>
                <w:sz w:val="20"/>
                <w:szCs w:val="20"/>
              </w:rPr>
            </w:pPr>
            <w:r w:rsidRPr="001C00A6">
              <w:rPr>
                <w:rFonts w:cstheme="minorHAnsi"/>
                <w:sz w:val="20"/>
                <w:szCs w:val="20"/>
              </w:rPr>
              <w:lastRenderedPageBreak/>
              <w:t>Technologie cyfrowe w zarządzaniu współczesnym przedsiębiorstwem,</w:t>
            </w:r>
          </w:p>
          <w:p w14:paraId="41790FD1" w14:textId="77777777" w:rsidR="001D0B01" w:rsidRPr="001C00A6" w:rsidRDefault="001D0B01" w:rsidP="001D0B01">
            <w:pPr>
              <w:jc w:val="both"/>
              <w:rPr>
                <w:rFonts w:cstheme="minorHAnsi"/>
                <w:sz w:val="20"/>
                <w:szCs w:val="20"/>
              </w:rPr>
            </w:pPr>
            <w:r w:rsidRPr="001C00A6">
              <w:rPr>
                <w:rFonts w:cstheme="minorHAnsi"/>
                <w:sz w:val="20"/>
                <w:szCs w:val="20"/>
              </w:rPr>
              <w:t>Wykorzystanie technologii cyfrowych w obsłudze klienta,</w:t>
            </w:r>
          </w:p>
          <w:p w14:paraId="5C609B51" w14:textId="77777777" w:rsidR="001D0B01" w:rsidRPr="001C00A6" w:rsidRDefault="001D0B01" w:rsidP="001D0B01">
            <w:pPr>
              <w:jc w:val="both"/>
              <w:rPr>
                <w:rFonts w:cstheme="minorHAnsi"/>
                <w:sz w:val="20"/>
                <w:szCs w:val="20"/>
              </w:rPr>
            </w:pPr>
            <w:r w:rsidRPr="001C00A6">
              <w:rPr>
                <w:rFonts w:cstheme="minorHAnsi"/>
                <w:sz w:val="20"/>
                <w:szCs w:val="20"/>
              </w:rPr>
              <w:t>Konsekwencje wojny w Ukrainie w działalności przedsiębiorstwa,</w:t>
            </w:r>
          </w:p>
          <w:p w14:paraId="01335CD4" w14:textId="77777777" w:rsidR="001D0B01" w:rsidRPr="001C00A6" w:rsidRDefault="001D0B01" w:rsidP="001D0B01">
            <w:pPr>
              <w:jc w:val="both"/>
              <w:rPr>
                <w:rFonts w:cstheme="minorHAnsi"/>
                <w:sz w:val="20"/>
                <w:szCs w:val="20"/>
              </w:rPr>
            </w:pPr>
            <w:r w:rsidRPr="001C00A6">
              <w:rPr>
                <w:rFonts w:cstheme="minorHAnsi"/>
                <w:sz w:val="20"/>
                <w:szCs w:val="20"/>
              </w:rPr>
              <w:t>Konsekwencje globalnego kryzysu w działalności przedsiębiorstwa</w:t>
            </w:r>
          </w:p>
          <w:p w14:paraId="2A7CE1CC" w14:textId="77777777" w:rsidR="001D0B01" w:rsidRPr="001C00A6" w:rsidRDefault="001D0B01" w:rsidP="001D0B01">
            <w:pPr>
              <w:jc w:val="both"/>
              <w:rPr>
                <w:rFonts w:cstheme="minorHAnsi"/>
                <w:sz w:val="20"/>
                <w:szCs w:val="20"/>
              </w:rPr>
            </w:pPr>
            <w:r w:rsidRPr="001C00A6">
              <w:rPr>
                <w:rFonts w:cstheme="minorHAnsi"/>
                <w:sz w:val="20"/>
                <w:szCs w:val="20"/>
              </w:rPr>
              <w:t>Zarządzanie relacjami z otoczeniem organizacji,</w:t>
            </w:r>
          </w:p>
          <w:p w14:paraId="13EF0C1B" w14:textId="77777777" w:rsidR="001D0B01" w:rsidRPr="001C00A6" w:rsidRDefault="001D0B01" w:rsidP="001D0B01">
            <w:pPr>
              <w:jc w:val="both"/>
              <w:rPr>
                <w:rFonts w:cstheme="minorHAnsi"/>
                <w:sz w:val="20"/>
                <w:szCs w:val="20"/>
              </w:rPr>
            </w:pPr>
            <w:r w:rsidRPr="001C00A6">
              <w:rPr>
                <w:rFonts w:cstheme="minorHAnsi"/>
                <w:sz w:val="20"/>
                <w:szCs w:val="20"/>
              </w:rPr>
              <w:t>Zrównoważony rozwój w zarządzaniu przedsiębiorstwem,</w:t>
            </w:r>
          </w:p>
          <w:p w14:paraId="54B0213D" w14:textId="77777777" w:rsidR="001D0B01" w:rsidRPr="001C00A6" w:rsidRDefault="001D0B01" w:rsidP="001D0B01">
            <w:pPr>
              <w:jc w:val="both"/>
              <w:rPr>
                <w:rFonts w:cstheme="minorHAnsi"/>
                <w:sz w:val="20"/>
                <w:szCs w:val="20"/>
              </w:rPr>
            </w:pPr>
            <w:r w:rsidRPr="001C00A6">
              <w:rPr>
                <w:rFonts w:cstheme="minorHAnsi"/>
                <w:sz w:val="20"/>
                <w:szCs w:val="20"/>
              </w:rPr>
              <w:t xml:space="preserve">Społeczna odpowiedzialność biznesu. </w:t>
            </w:r>
          </w:p>
          <w:p w14:paraId="03F816EA" w14:textId="77777777" w:rsidR="001D0B01" w:rsidRPr="001C00A6" w:rsidRDefault="001D0B01" w:rsidP="001D0B01">
            <w:pPr>
              <w:jc w:val="both"/>
              <w:rPr>
                <w:rFonts w:cstheme="minorHAnsi"/>
                <w:sz w:val="20"/>
                <w:szCs w:val="20"/>
              </w:rPr>
            </w:pPr>
          </w:p>
          <w:p w14:paraId="5F93C075" w14:textId="77777777" w:rsidR="001D0B01" w:rsidRPr="001C00A6" w:rsidRDefault="001D0B01" w:rsidP="001D0B01">
            <w:pPr>
              <w:tabs>
                <w:tab w:val="left" w:pos="284"/>
              </w:tabs>
              <w:ind w:firstLine="284"/>
              <w:jc w:val="both"/>
              <w:rPr>
                <w:rFonts w:cstheme="minorHAnsi"/>
                <w:sz w:val="20"/>
                <w:szCs w:val="20"/>
              </w:rPr>
            </w:pPr>
            <w:r w:rsidRPr="001C00A6">
              <w:rPr>
                <w:rFonts w:cstheme="minorHAnsi"/>
                <w:sz w:val="20"/>
                <w:szCs w:val="20"/>
              </w:rPr>
              <w:t>Przykładowe tematy prac z zakresu zarządzania łańcuchem dostaw:</w:t>
            </w:r>
          </w:p>
          <w:p w14:paraId="424B4436" w14:textId="77777777" w:rsidR="001D0B01" w:rsidRPr="001C00A6" w:rsidRDefault="001D0B01" w:rsidP="001D0B01">
            <w:pPr>
              <w:jc w:val="both"/>
              <w:rPr>
                <w:rFonts w:cstheme="minorHAnsi"/>
                <w:sz w:val="20"/>
                <w:szCs w:val="20"/>
              </w:rPr>
            </w:pPr>
            <w:r w:rsidRPr="001C00A6">
              <w:rPr>
                <w:rFonts w:cstheme="minorHAnsi"/>
                <w:sz w:val="20"/>
                <w:szCs w:val="20"/>
              </w:rPr>
              <w:t>Strategie łańcuchów dostaw,</w:t>
            </w:r>
          </w:p>
          <w:p w14:paraId="5C84A12F" w14:textId="77777777" w:rsidR="001D0B01" w:rsidRPr="001C00A6" w:rsidRDefault="001D0B01" w:rsidP="001D0B01">
            <w:pPr>
              <w:jc w:val="both"/>
              <w:rPr>
                <w:rFonts w:cstheme="minorHAnsi"/>
                <w:sz w:val="20"/>
                <w:szCs w:val="20"/>
              </w:rPr>
            </w:pPr>
            <w:r w:rsidRPr="001C00A6">
              <w:rPr>
                <w:rFonts w:cstheme="minorHAnsi"/>
                <w:sz w:val="20"/>
                <w:szCs w:val="20"/>
              </w:rPr>
              <w:t>Strategie logistyczne w zarządzaniu łańcuchem dostaw,</w:t>
            </w:r>
          </w:p>
          <w:p w14:paraId="6728728C" w14:textId="77777777" w:rsidR="001D0B01" w:rsidRPr="001C00A6" w:rsidRDefault="001D0B01" w:rsidP="001D0B01">
            <w:pPr>
              <w:jc w:val="both"/>
              <w:rPr>
                <w:rFonts w:cstheme="minorHAnsi"/>
                <w:sz w:val="20"/>
                <w:szCs w:val="20"/>
              </w:rPr>
            </w:pPr>
            <w:r w:rsidRPr="001C00A6">
              <w:rPr>
                <w:rFonts w:cstheme="minorHAnsi"/>
                <w:sz w:val="20"/>
                <w:szCs w:val="20"/>
              </w:rPr>
              <w:t>Logistyka w budowaniu przewagi konkurencyjnej łańcucha dostaw,</w:t>
            </w:r>
          </w:p>
          <w:p w14:paraId="15BF42F9" w14:textId="77777777" w:rsidR="001D0B01" w:rsidRPr="001C00A6" w:rsidRDefault="001D0B01" w:rsidP="001D0B01">
            <w:pPr>
              <w:jc w:val="both"/>
              <w:rPr>
                <w:rFonts w:cstheme="minorHAnsi"/>
                <w:sz w:val="20"/>
                <w:szCs w:val="20"/>
              </w:rPr>
            </w:pPr>
            <w:r w:rsidRPr="001C00A6">
              <w:rPr>
                <w:rFonts w:cstheme="minorHAnsi"/>
                <w:sz w:val="20"/>
                <w:szCs w:val="20"/>
              </w:rPr>
              <w:t>Zarządzanie procesami logistycznymi w łańcuchu dostaw,</w:t>
            </w:r>
          </w:p>
          <w:p w14:paraId="65790353" w14:textId="77777777" w:rsidR="001D0B01" w:rsidRPr="001C00A6" w:rsidRDefault="001D0B01" w:rsidP="001D0B01">
            <w:pPr>
              <w:jc w:val="both"/>
              <w:rPr>
                <w:rFonts w:cstheme="minorHAnsi"/>
                <w:sz w:val="20"/>
                <w:szCs w:val="20"/>
              </w:rPr>
            </w:pPr>
            <w:r w:rsidRPr="001C00A6">
              <w:rPr>
                <w:rFonts w:cstheme="minorHAnsi"/>
                <w:sz w:val="20"/>
                <w:szCs w:val="20"/>
              </w:rPr>
              <w:t>Wykorzystanie nowoczesnych technologii w logistyce łańcucha dostaw,</w:t>
            </w:r>
          </w:p>
          <w:p w14:paraId="6E81822F" w14:textId="77777777" w:rsidR="001D0B01" w:rsidRPr="001C00A6" w:rsidRDefault="001D0B01" w:rsidP="001D0B01">
            <w:pPr>
              <w:jc w:val="both"/>
              <w:rPr>
                <w:rFonts w:cstheme="minorHAnsi"/>
                <w:sz w:val="20"/>
                <w:szCs w:val="20"/>
              </w:rPr>
            </w:pPr>
            <w:r w:rsidRPr="001C00A6">
              <w:rPr>
                <w:rFonts w:cstheme="minorHAnsi"/>
                <w:sz w:val="20"/>
                <w:szCs w:val="20"/>
              </w:rPr>
              <w:t xml:space="preserve">Logistyczny system informacyjny w zarządzaniu łańcuchem dostaw, </w:t>
            </w:r>
          </w:p>
          <w:p w14:paraId="796C28A7" w14:textId="77777777" w:rsidR="001D0B01" w:rsidRPr="001C00A6" w:rsidRDefault="001D0B01" w:rsidP="001D0B01">
            <w:pPr>
              <w:jc w:val="both"/>
              <w:rPr>
                <w:rFonts w:cstheme="minorHAnsi"/>
                <w:sz w:val="20"/>
                <w:szCs w:val="20"/>
              </w:rPr>
            </w:pPr>
            <w:r w:rsidRPr="001C00A6">
              <w:rPr>
                <w:rFonts w:cstheme="minorHAnsi"/>
                <w:sz w:val="20"/>
                <w:szCs w:val="20"/>
              </w:rPr>
              <w:t>Społeczna odpowiedzialność w łańcuchu dostaw,</w:t>
            </w:r>
          </w:p>
          <w:p w14:paraId="456077F1" w14:textId="77777777" w:rsidR="001D0B01" w:rsidRPr="001C00A6" w:rsidRDefault="001D0B01" w:rsidP="001D0B01">
            <w:pPr>
              <w:jc w:val="both"/>
              <w:rPr>
                <w:rFonts w:cstheme="minorHAnsi"/>
                <w:sz w:val="20"/>
                <w:szCs w:val="20"/>
              </w:rPr>
            </w:pPr>
            <w:r w:rsidRPr="001C00A6">
              <w:rPr>
                <w:rFonts w:cstheme="minorHAnsi"/>
                <w:sz w:val="20"/>
                <w:szCs w:val="20"/>
              </w:rPr>
              <w:t>Społeczna odpowiedzialność w logistyce łańcucha dostaw,</w:t>
            </w:r>
          </w:p>
          <w:p w14:paraId="20E63A56" w14:textId="77777777" w:rsidR="001D0B01" w:rsidRPr="001C00A6" w:rsidRDefault="001D0B01" w:rsidP="001D0B01">
            <w:pPr>
              <w:jc w:val="both"/>
              <w:rPr>
                <w:rFonts w:cstheme="minorHAnsi"/>
                <w:sz w:val="20"/>
                <w:szCs w:val="20"/>
              </w:rPr>
            </w:pPr>
            <w:r w:rsidRPr="001C00A6">
              <w:rPr>
                <w:rFonts w:cstheme="minorHAnsi"/>
                <w:sz w:val="20"/>
                <w:szCs w:val="20"/>
              </w:rPr>
              <w:t>Zarządzanie zrównoważonym łańcuchem dostaw,</w:t>
            </w:r>
          </w:p>
          <w:p w14:paraId="3B58AA4B" w14:textId="77777777" w:rsidR="001D0B01" w:rsidRPr="001C00A6" w:rsidRDefault="001D0B01" w:rsidP="001D0B01">
            <w:pPr>
              <w:jc w:val="both"/>
              <w:rPr>
                <w:rFonts w:cstheme="minorHAnsi"/>
                <w:sz w:val="20"/>
                <w:szCs w:val="20"/>
              </w:rPr>
            </w:pPr>
            <w:r w:rsidRPr="001C00A6">
              <w:rPr>
                <w:rFonts w:cstheme="minorHAnsi"/>
                <w:sz w:val="20"/>
                <w:szCs w:val="20"/>
              </w:rPr>
              <w:t>Zarządzanie zielonym łańcuchem dostaw,</w:t>
            </w:r>
          </w:p>
          <w:p w14:paraId="5389C9CD" w14:textId="77777777" w:rsidR="001D0B01" w:rsidRPr="001C00A6" w:rsidRDefault="001D0B01" w:rsidP="001D0B01">
            <w:pPr>
              <w:jc w:val="both"/>
              <w:rPr>
                <w:rFonts w:cstheme="minorHAnsi"/>
                <w:sz w:val="20"/>
                <w:szCs w:val="20"/>
              </w:rPr>
            </w:pPr>
            <w:r w:rsidRPr="001C00A6">
              <w:rPr>
                <w:rFonts w:cstheme="minorHAnsi"/>
                <w:sz w:val="20"/>
                <w:szCs w:val="20"/>
              </w:rPr>
              <w:t>Zarządzanie ryzykiem logistycznym w łańcuchu dostaw,</w:t>
            </w:r>
          </w:p>
          <w:p w14:paraId="680F8D0B" w14:textId="77777777" w:rsidR="001D0B01" w:rsidRPr="001C00A6" w:rsidRDefault="001D0B01" w:rsidP="001D0B01">
            <w:pPr>
              <w:jc w:val="both"/>
              <w:rPr>
                <w:rFonts w:cstheme="minorHAnsi"/>
                <w:sz w:val="20"/>
                <w:szCs w:val="20"/>
              </w:rPr>
            </w:pPr>
            <w:r w:rsidRPr="001C00A6">
              <w:rPr>
                <w:rFonts w:cstheme="minorHAnsi"/>
                <w:sz w:val="20"/>
                <w:szCs w:val="20"/>
              </w:rPr>
              <w:t>Zarządzanie obsługą klienta w łańcuchu dostaw,</w:t>
            </w:r>
          </w:p>
          <w:p w14:paraId="37A2DB74" w14:textId="77777777" w:rsidR="001D0B01" w:rsidRPr="001C00A6" w:rsidRDefault="001D0B01" w:rsidP="001D0B01">
            <w:pPr>
              <w:jc w:val="both"/>
              <w:rPr>
                <w:rFonts w:cstheme="minorHAnsi"/>
                <w:sz w:val="20"/>
                <w:szCs w:val="20"/>
              </w:rPr>
            </w:pPr>
            <w:r w:rsidRPr="001C00A6">
              <w:rPr>
                <w:rFonts w:cstheme="minorHAnsi"/>
                <w:sz w:val="20"/>
                <w:szCs w:val="20"/>
              </w:rPr>
              <w:t>Zarządzanie logistyczną obsługą klienta w łańcuchu dostaw,</w:t>
            </w:r>
          </w:p>
          <w:p w14:paraId="7DC9BFA9" w14:textId="77777777" w:rsidR="001D0B01" w:rsidRPr="001C00A6" w:rsidRDefault="001D0B01" w:rsidP="001D0B01">
            <w:pPr>
              <w:jc w:val="both"/>
              <w:rPr>
                <w:rFonts w:cstheme="minorHAnsi"/>
                <w:sz w:val="20"/>
                <w:szCs w:val="20"/>
              </w:rPr>
            </w:pPr>
            <w:r w:rsidRPr="001C00A6">
              <w:rPr>
                <w:rFonts w:cstheme="minorHAnsi"/>
                <w:sz w:val="20"/>
                <w:szCs w:val="20"/>
              </w:rPr>
              <w:t>Zarządzanie zasobami ludzkimi w kontekście logistyki łańcucha dostaw,</w:t>
            </w:r>
          </w:p>
          <w:p w14:paraId="3FCAC462" w14:textId="77777777" w:rsidR="001D0B01" w:rsidRPr="001C00A6" w:rsidRDefault="001D0B01" w:rsidP="001D0B01">
            <w:pPr>
              <w:jc w:val="both"/>
              <w:rPr>
                <w:rFonts w:cstheme="minorHAnsi"/>
                <w:sz w:val="20"/>
                <w:szCs w:val="20"/>
              </w:rPr>
            </w:pPr>
            <w:r w:rsidRPr="001C00A6">
              <w:rPr>
                <w:rFonts w:cstheme="minorHAnsi"/>
                <w:sz w:val="20"/>
                <w:szCs w:val="20"/>
              </w:rPr>
              <w:t>Zarządzanie relacjami z dostawcami w łańcuchu dostaw,</w:t>
            </w:r>
          </w:p>
          <w:p w14:paraId="60DCC588" w14:textId="77777777" w:rsidR="001D0B01" w:rsidRPr="001C00A6" w:rsidRDefault="001D0B01" w:rsidP="001D0B01">
            <w:pPr>
              <w:jc w:val="both"/>
              <w:rPr>
                <w:rFonts w:cstheme="minorHAnsi"/>
                <w:sz w:val="20"/>
                <w:szCs w:val="20"/>
              </w:rPr>
            </w:pPr>
            <w:r w:rsidRPr="001C00A6">
              <w:rPr>
                <w:rFonts w:cstheme="minorHAnsi"/>
                <w:sz w:val="20"/>
                <w:szCs w:val="20"/>
              </w:rPr>
              <w:t>Zarządzanie relacjami z klientami w łańcuchu dostaw,</w:t>
            </w:r>
          </w:p>
          <w:p w14:paraId="1092DBC2" w14:textId="77777777" w:rsidR="001D0B01" w:rsidRPr="001C00A6" w:rsidRDefault="001D0B01" w:rsidP="001D0B01">
            <w:pPr>
              <w:jc w:val="both"/>
              <w:rPr>
                <w:rFonts w:cstheme="minorHAnsi"/>
                <w:sz w:val="20"/>
                <w:szCs w:val="20"/>
              </w:rPr>
            </w:pPr>
            <w:r w:rsidRPr="001C00A6">
              <w:rPr>
                <w:rFonts w:cstheme="minorHAnsi"/>
                <w:sz w:val="20"/>
                <w:szCs w:val="20"/>
              </w:rPr>
              <w:t>Zarządzanie relacjami w łańcuchu dostaw,</w:t>
            </w:r>
          </w:p>
          <w:p w14:paraId="6D0563C9" w14:textId="77777777" w:rsidR="001D0B01" w:rsidRPr="001C00A6" w:rsidRDefault="001D0B01" w:rsidP="001D0B01">
            <w:pPr>
              <w:jc w:val="both"/>
              <w:rPr>
                <w:rFonts w:cstheme="minorHAnsi"/>
                <w:sz w:val="20"/>
                <w:szCs w:val="20"/>
              </w:rPr>
            </w:pPr>
            <w:r w:rsidRPr="001C00A6">
              <w:rPr>
                <w:rFonts w:cstheme="minorHAnsi"/>
                <w:sz w:val="20"/>
                <w:szCs w:val="20"/>
              </w:rPr>
              <w:t>Outsourcing w łańcuchu dostaw,</w:t>
            </w:r>
          </w:p>
          <w:p w14:paraId="02D20CB6" w14:textId="77777777" w:rsidR="001D0B01" w:rsidRPr="001C00A6" w:rsidRDefault="001D0B01" w:rsidP="001D0B01">
            <w:pPr>
              <w:jc w:val="both"/>
              <w:rPr>
                <w:rFonts w:cstheme="minorHAnsi"/>
                <w:sz w:val="20"/>
                <w:szCs w:val="20"/>
              </w:rPr>
            </w:pPr>
            <w:r w:rsidRPr="001C00A6">
              <w:rPr>
                <w:rFonts w:cstheme="minorHAnsi"/>
                <w:sz w:val="20"/>
                <w:szCs w:val="20"/>
              </w:rPr>
              <w:t>Outsourcing procesów logistycznych w łańcuchu dostaw,</w:t>
            </w:r>
          </w:p>
          <w:p w14:paraId="4F3E4ACD" w14:textId="77777777" w:rsidR="001D0B01" w:rsidRPr="001C00A6" w:rsidRDefault="001D0B01" w:rsidP="001D0B01">
            <w:pPr>
              <w:jc w:val="both"/>
              <w:rPr>
                <w:rFonts w:cstheme="minorHAnsi"/>
                <w:sz w:val="20"/>
                <w:szCs w:val="20"/>
              </w:rPr>
            </w:pPr>
            <w:r w:rsidRPr="001C00A6">
              <w:rPr>
                <w:rFonts w:cstheme="minorHAnsi"/>
                <w:sz w:val="20"/>
                <w:szCs w:val="20"/>
              </w:rPr>
              <w:t>Usługodawcy logistyczni w obsłudze łańcucha dostaw,</w:t>
            </w:r>
          </w:p>
          <w:p w14:paraId="23C88C85" w14:textId="77777777" w:rsidR="001D0B01" w:rsidRPr="001C00A6" w:rsidRDefault="001D0B01" w:rsidP="001D0B01">
            <w:pPr>
              <w:jc w:val="both"/>
              <w:rPr>
                <w:rFonts w:cstheme="minorHAnsi"/>
                <w:sz w:val="20"/>
                <w:szCs w:val="20"/>
              </w:rPr>
            </w:pPr>
            <w:r w:rsidRPr="001C00A6">
              <w:rPr>
                <w:rFonts w:cstheme="minorHAnsi"/>
                <w:sz w:val="20"/>
                <w:szCs w:val="20"/>
              </w:rPr>
              <w:t>Zarządzanie innowacjami w łańcuchu dostaw,</w:t>
            </w:r>
          </w:p>
          <w:p w14:paraId="5FC37FF7" w14:textId="77777777" w:rsidR="001D0B01" w:rsidRPr="001C00A6" w:rsidRDefault="001D0B01" w:rsidP="001D0B01">
            <w:pPr>
              <w:jc w:val="both"/>
              <w:rPr>
                <w:rFonts w:cstheme="minorHAnsi"/>
                <w:sz w:val="20"/>
                <w:szCs w:val="20"/>
              </w:rPr>
            </w:pPr>
            <w:r w:rsidRPr="001C00A6">
              <w:rPr>
                <w:rFonts w:cstheme="minorHAnsi"/>
                <w:sz w:val="20"/>
                <w:szCs w:val="20"/>
              </w:rPr>
              <w:t>Zarządzanie innowacjami logistycznymi w łańcuchu dostaw,</w:t>
            </w:r>
          </w:p>
          <w:p w14:paraId="6A1102AA" w14:textId="77777777" w:rsidR="001D0B01" w:rsidRPr="001C00A6" w:rsidRDefault="001D0B01" w:rsidP="001D0B01">
            <w:pPr>
              <w:jc w:val="both"/>
              <w:rPr>
                <w:rFonts w:cstheme="minorHAnsi"/>
                <w:sz w:val="20"/>
                <w:szCs w:val="20"/>
              </w:rPr>
            </w:pPr>
            <w:r w:rsidRPr="001C00A6">
              <w:rPr>
                <w:rFonts w:cstheme="minorHAnsi"/>
                <w:sz w:val="20"/>
                <w:szCs w:val="20"/>
              </w:rPr>
              <w:t>Logistyka w budowaniu przewagi konkurencyjnej łańcucha dostaw,</w:t>
            </w:r>
          </w:p>
          <w:p w14:paraId="29A02F17" w14:textId="77777777" w:rsidR="001D0B01" w:rsidRPr="001C00A6" w:rsidRDefault="001D0B01" w:rsidP="001D0B01">
            <w:pPr>
              <w:jc w:val="both"/>
              <w:rPr>
                <w:rFonts w:cstheme="minorHAnsi"/>
                <w:sz w:val="20"/>
                <w:szCs w:val="20"/>
              </w:rPr>
            </w:pPr>
            <w:r w:rsidRPr="001C00A6">
              <w:rPr>
                <w:rFonts w:cstheme="minorHAnsi"/>
                <w:sz w:val="20"/>
                <w:szCs w:val="20"/>
              </w:rPr>
              <w:t>Zarządzanie łańcuchem dostaw w warunkach kryzysu,</w:t>
            </w:r>
          </w:p>
          <w:p w14:paraId="013B5E73" w14:textId="77777777" w:rsidR="001D0B01" w:rsidRPr="001C00A6" w:rsidRDefault="001D0B01" w:rsidP="001D0B01">
            <w:pPr>
              <w:jc w:val="both"/>
              <w:rPr>
                <w:rFonts w:cstheme="minorHAnsi"/>
                <w:sz w:val="20"/>
                <w:szCs w:val="20"/>
              </w:rPr>
            </w:pPr>
            <w:r w:rsidRPr="001C00A6">
              <w:rPr>
                <w:rFonts w:cstheme="minorHAnsi"/>
                <w:sz w:val="20"/>
                <w:szCs w:val="20"/>
              </w:rPr>
              <w:lastRenderedPageBreak/>
              <w:t>Zarządzanie łańcuchem dostaw w warunkach globalnego kryzysu,</w:t>
            </w:r>
          </w:p>
          <w:p w14:paraId="5DA31421" w14:textId="77777777" w:rsidR="001D0B01" w:rsidRPr="001C00A6" w:rsidRDefault="001D0B01" w:rsidP="001D0B01">
            <w:pPr>
              <w:jc w:val="both"/>
              <w:rPr>
                <w:rFonts w:cstheme="minorHAnsi"/>
                <w:sz w:val="20"/>
                <w:szCs w:val="20"/>
              </w:rPr>
            </w:pPr>
            <w:r w:rsidRPr="001C00A6">
              <w:rPr>
                <w:rFonts w:cstheme="minorHAnsi"/>
                <w:sz w:val="20"/>
                <w:szCs w:val="20"/>
              </w:rPr>
              <w:t>Konsekwencje globalnego kryzysu w zarządzaniu łańcuchem dostaw,</w:t>
            </w:r>
          </w:p>
          <w:p w14:paraId="5448123A" w14:textId="77777777" w:rsidR="001D0B01" w:rsidRPr="001C00A6" w:rsidRDefault="001D0B01" w:rsidP="001D0B01">
            <w:pPr>
              <w:jc w:val="both"/>
              <w:rPr>
                <w:rFonts w:cstheme="minorHAnsi"/>
                <w:sz w:val="20"/>
                <w:szCs w:val="20"/>
              </w:rPr>
            </w:pPr>
            <w:r w:rsidRPr="001C00A6">
              <w:rPr>
                <w:rFonts w:cstheme="minorHAnsi"/>
                <w:sz w:val="20"/>
                <w:szCs w:val="20"/>
              </w:rPr>
              <w:t>Konsekwencje wojny w Ukrainie w zarządzaniu łańcuchem dostaw,</w:t>
            </w:r>
          </w:p>
          <w:p w14:paraId="6BF01103" w14:textId="77777777" w:rsidR="001D0B01" w:rsidRPr="001C00A6" w:rsidRDefault="001D0B01" w:rsidP="001D0B01">
            <w:pPr>
              <w:jc w:val="both"/>
              <w:rPr>
                <w:rFonts w:cstheme="minorHAnsi"/>
                <w:sz w:val="20"/>
                <w:szCs w:val="20"/>
              </w:rPr>
            </w:pPr>
            <w:r w:rsidRPr="001C00A6">
              <w:rPr>
                <w:rFonts w:cstheme="minorHAnsi"/>
                <w:sz w:val="20"/>
                <w:szCs w:val="20"/>
              </w:rPr>
              <w:t>Sztuczna inteligencja w zarządzaniu łańcuchem dostaw,</w:t>
            </w:r>
          </w:p>
          <w:p w14:paraId="73C9870A" w14:textId="77777777" w:rsidR="001D0B01" w:rsidRPr="001C00A6" w:rsidRDefault="001D0B01" w:rsidP="001D0B01">
            <w:pPr>
              <w:jc w:val="both"/>
              <w:rPr>
                <w:rFonts w:cstheme="minorHAnsi"/>
                <w:sz w:val="20"/>
                <w:szCs w:val="20"/>
              </w:rPr>
            </w:pPr>
            <w:r w:rsidRPr="001C00A6">
              <w:rPr>
                <w:rFonts w:cstheme="minorHAnsi"/>
                <w:sz w:val="20"/>
                <w:szCs w:val="20"/>
              </w:rPr>
              <w:t>Technologie cyfrowe w zarządzaniu łańcuchem dostaw,</w:t>
            </w:r>
          </w:p>
          <w:p w14:paraId="430F3CC5" w14:textId="154E7AA7" w:rsidR="001D0B01" w:rsidRPr="001C00A6" w:rsidRDefault="001D0B01" w:rsidP="001D0B01">
            <w:pPr>
              <w:pStyle w:val="Akapitzlist"/>
              <w:ind w:left="360"/>
              <w:rPr>
                <w:rFonts w:cstheme="minorHAnsi"/>
                <w:sz w:val="20"/>
                <w:szCs w:val="20"/>
              </w:rPr>
            </w:pPr>
            <w:r w:rsidRPr="001C00A6">
              <w:rPr>
                <w:rFonts w:cstheme="minorHAnsi"/>
                <w:sz w:val="20"/>
                <w:szCs w:val="20"/>
              </w:rPr>
              <w:t>Innowacje oparte na AI w zarządzaniu łańcuchem dostaw</w:t>
            </w:r>
          </w:p>
        </w:tc>
      </w:tr>
      <w:tr w:rsidR="001D0B01" w:rsidRPr="001C00A6" w14:paraId="1E431A61" w14:textId="77777777" w:rsidTr="001C00A6">
        <w:tc>
          <w:tcPr>
            <w:tcW w:w="704" w:type="dxa"/>
          </w:tcPr>
          <w:p w14:paraId="6C4A988E" w14:textId="45C4FFAF" w:rsidR="001D0B01" w:rsidRPr="001C00A6" w:rsidRDefault="001D0B01" w:rsidP="001D0B01">
            <w:pPr>
              <w:rPr>
                <w:rFonts w:cstheme="minorHAnsi"/>
                <w:sz w:val="20"/>
                <w:szCs w:val="20"/>
              </w:rPr>
            </w:pPr>
            <w:r>
              <w:rPr>
                <w:rFonts w:cstheme="minorHAnsi"/>
                <w:sz w:val="20"/>
                <w:szCs w:val="20"/>
              </w:rPr>
              <w:lastRenderedPageBreak/>
              <w:t>10</w:t>
            </w:r>
            <w:r w:rsidRPr="001C00A6">
              <w:rPr>
                <w:rFonts w:cstheme="minorHAnsi"/>
                <w:sz w:val="20"/>
                <w:szCs w:val="20"/>
              </w:rPr>
              <w:t>.</w:t>
            </w:r>
          </w:p>
        </w:tc>
        <w:tc>
          <w:tcPr>
            <w:tcW w:w="2268" w:type="dxa"/>
          </w:tcPr>
          <w:p w14:paraId="04CB80D7" w14:textId="77777777" w:rsidR="001D0B01" w:rsidRPr="001C00A6" w:rsidRDefault="001D0B01" w:rsidP="001D0B01">
            <w:pPr>
              <w:rPr>
                <w:rFonts w:cstheme="minorHAnsi"/>
                <w:sz w:val="20"/>
                <w:szCs w:val="20"/>
              </w:rPr>
            </w:pPr>
            <w:r w:rsidRPr="001C00A6">
              <w:rPr>
                <w:rFonts w:cstheme="minorHAnsi"/>
                <w:sz w:val="20"/>
                <w:szCs w:val="20"/>
              </w:rPr>
              <w:t>Dr Iwona Gębusia</w:t>
            </w:r>
          </w:p>
        </w:tc>
        <w:tc>
          <w:tcPr>
            <w:tcW w:w="5528" w:type="dxa"/>
            <w:shd w:val="clear" w:color="auto" w:fill="BDF2FF"/>
          </w:tcPr>
          <w:p w14:paraId="262CD432" w14:textId="77777777" w:rsidR="001D0B01" w:rsidRPr="001C00A6" w:rsidRDefault="001D0B01" w:rsidP="001D0B01">
            <w:pPr>
              <w:rPr>
                <w:rFonts w:cstheme="minorHAnsi"/>
                <w:sz w:val="20"/>
                <w:szCs w:val="20"/>
              </w:rPr>
            </w:pPr>
            <w:r w:rsidRPr="001C00A6">
              <w:rPr>
                <w:rFonts w:cstheme="minorHAnsi"/>
                <w:sz w:val="20"/>
                <w:szCs w:val="20"/>
              </w:rPr>
              <w:t>&gt;8</w:t>
            </w:r>
          </w:p>
          <w:p w14:paraId="20D5576F" w14:textId="77777777" w:rsidR="001D0B01" w:rsidRPr="001C00A6" w:rsidRDefault="001D0B01" w:rsidP="001D0B01">
            <w:pPr>
              <w:rPr>
                <w:rFonts w:cstheme="minorHAnsi"/>
                <w:b/>
                <w:bCs/>
                <w:sz w:val="20"/>
                <w:szCs w:val="20"/>
              </w:rPr>
            </w:pPr>
            <w:r w:rsidRPr="001C00A6">
              <w:rPr>
                <w:rFonts w:cstheme="minorHAnsi"/>
                <w:b/>
                <w:bCs/>
                <w:sz w:val="20"/>
                <w:szCs w:val="20"/>
              </w:rPr>
              <w:t>Otoczenie regulacyjne w zarządzaniu organizacją</w:t>
            </w:r>
          </w:p>
          <w:p w14:paraId="33880BED" w14:textId="77777777" w:rsidR="001D0B01" w:rsidRPr="001C00A6" w:rsidRDefault="001D0B01" w:rsidP="001D0B01">
            <w:pPr>
              <w:rPr>
                <w:rFonts w:cstheme="minorHAnsi"/>
                <w:b/>
                <w:bCs/>
                <w:sz w:val="20"/>
                <w:szCs w:val="20"/>
              </w:rPr>
            </w:pPr>
          </w:p>
          <w:p w14:paraId="053E4B55" w14:textId="77777777" w:rsidR="001D0B01" w:rsidRPr="001C00A6" w:rsidRDefault="001D0B01" w:rsidP="001D0B01">
            <w:pPr>
              <w:rPr>
                <w:rFonts w:cstheme="minorHAnsi"/>
                <w:b/>
                <w:bCs/>
                <w:sz w:val="20"/>
                <w:szCs w:val="20"/>
              </w:rPr>
            </w:pPr>
          </w:p>
          <w:p w14:paraId="41DCB340"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4AD58101" w14:textId="77777777" w:rsidR="001D0B01" w:rsidRPr="001C00A6" w:rsidRDefault="001D0B01" w:rsidP="001D0B01">
            <w:pPr>
              <w:rPr>
                <w:rFonts w:cstheme="minorHAnsi"/>
                <w:sz w:val="20"/>
                <w:szCs w:val="20"/>
              </w:rPr>
            </w:pPr>
            <w:r w:rsidRPr="001C00A6">
              <w:rPr>
                <w:rFonts w:cstheme="minorHAnsi"/>
                <w:sz w:val="20"/>
                <w:szCs w:val="20"/>
              </w:rPr>
              <w:t>- Regulacyjne uwarunkowania sztucznej inteligencji w zarządzaniu organizacją;</w:t>
            </w:r>
          </w:p>
          <w:p w14:paraId="7BC2ECA2" w14:textId="77777777" w:rsidR="001D0B01" w:rsidRPr="001C00A6" w:rsidRDefault="001D0B01" w:rsidP="001D0B01">
            <w:pPr>
              <w:rPr>
                <w:rFonts w:cstheme="minorHAnsi"/>
                <w:sz w:val="20"/>
                <w:szCs w:val="20"/>
              </w:rPr>
            </w:pPr>
            <w:r w:rsidRPr="001C00A6">
              <w:rPr>
                <w:rFonts w:cstheme="minorHAnsi"/>
                <w:sz w:val="20"/>
                <w:szCs w:val="20"/>
              </w:rPr>
              <w:t>- Zastosowanie sztucznej inteligencji w biznesie;</w:t>
            </w:r>
          </w:p>
          <w:p w14:paraId="7FFD0AEB" w14:textId="77777777" w:rsidR="001D0B01" w:rsidRPr="001C00A6" w:rsidRDefault="001D0B01" w:rsidP="001D0B01">
            <w:pPr>
              <w:rPr>
                <w:rFonts w:cstheme="minorHAnsi"/>
                <w:sz w:val="20"/>
                <w:szCs w:val="20"/>
              </w:rPr>
            </w:pPr>
            <w:r w:rsidRPr="001C00A6">
              <w:rPr>
                <w:rFonts w:cstheme="minorHAnsi"/>
                <w:sz w:val="20"/>
                <w:szCs w:val="20"/>
              </w:rPr>
              <w:t>- Zarządzanie ryzykiem prawnym związanym z funkcjonowaniem na rynku finansowym;</w:t>
            </w:r>
          </w:p>
          <w:p w14:paraId="2998D42E" w14:textId="77777777" w:rsidR="001D0B01" w:rsidRPr="001C00A6" w:rsidRDefault="001D0B01" w:rsidP="001D0B01">
            <w:pPr>
              <w:rPr>
                <w:rFonts w:cstheme="minorHAnsi"/>
                <w:sz w:val="20"/>
                <w:szCs w:val="20"/>
              </w:rPr>
            </w:pPr>
            <w:r w:rsidRPr="001C00A6">
              <w:rPr>
                <w:rFonts w:cstheme="minorHAnsi"/>
                <w:sz w:val="20"/>
                <w:szCs w:val="20"/>
              </w:rPr>
              <w:t>- Aspekty regulacyjne w zarządzaniu podmiotami działającymi na rynku finansowym (banki, domy maklerskie, spółki publiczne, zakłady ubezpieczeń, fundusze inwestycyjne, etc.);</w:t>
            </w:r>
          </w:p>
          <w:p w14:paraId="6710B775" w14:textId="77777777" w:rsidR="001D0B01" w:rsidRPr="001C00A6" w:rsidRDefault="001D0B01" w:rsidP="001D0B01">
            <w:pPr>
              <w:rPr>
                <w:rFonts w:cstheme="minorHAnsi"/>
                <w:sz w:val="20"/>
                <w:szCs w:val="20"/>
              </w:rPr>
            </w:pPr>
            <w:r w:rsidRPr="001C00A6">
              <w:rPr>
                <w:rFonts w:cstheme="minorHAnsi"/>
                <w:sz w:val="20"/>
                <w:szCs w:val="20"/>
              </w:rPr>
              <w:t>- Ramy prawne dotyczące umów zawieranych przez podmioty działające na rynku finansowym;</w:t>
            </w:r>
          </w:p>
          <w:p w14:paraId="075B000A" w14:textId="77777777" w:rsidR="001D0B01" w:rsidRPr="001C00A6" w:rsidRDefault="001D0B01" w:rsidP="001D0B01">
            <w:pPr>
              <w:rPr>
                <w:rFonts w:cstheme="minorHAnsi"/>
                <w:sz w:val="20"/>
                <w:szCs w:val="20"/>
              </w:rPr>
            </w:pPr>
            <w:r w:rsidRPr="001C00A6">
              <w:rPr>
                <w:rFonts w:cstheme="minorHAnsi"/>
                <w:sz w:val="20"/>
                <w:szCs w:val="20"/>
              </w:rPr>
              <w:t>- Środowisko regulacyjne odnoszące się do zabezpieczenia wierzytelności na rynku finansowym (pojęcie zabezpieczenia, jego powstanie oraz wygaśnięcie, hipoteka, zastaw, przewłaszczenie na zabezpieczenie, poręczenie, zabezpieczające przystąpienie do długu i gwarancja);</w:t>
            </w:r>
          </w:p>
          <w:p w14:paraId="491D2EC3" w14:textId="77777777" w:rsidR="001D0B01" w:rsidRPr="001C00A6" w:rsidRDefault="001D0B01" w:rsidP="001D0B01">
            <w:pPr>
              <w:rPr>
                <w:rFonts w:cstheme="minorHAnsi"/>
                <w:sz w:val="20"/>
                <w:szCs w:val="20"/>
              </w:rPr>
            </w:pPr>
            <w:r w:rsidRPr="001C00A6">
              <w:rPr>
                <w:rFonts w:cstheme="minorHAnsi"/>
                <w:sz w:val="20"/>
                <w:szCs w:val="20"/>
              </w:rPr>
              <w:t xml:space="preserve">- Aspekty regulacyjne finansowania działalności organizacji (podwyższenie kapitału zakładowego, kredyt, leasing, obligacje, faktoring, fundusze venture </w:t>
            </w:r>
            <w:proofErr w:type="spellStart"/>
            <w:r w:rsidRPr="001C00A6">
              <w:rPr>
                <w:rFonts w:cstheme="minorHAnsi"/>
                <w:sz w:val="20"/>
                <w:szCs w:val="20"/>
              </w:rPr>
              <w:t>capital</w:t>
            </w:r>
            <w:proofErr w:type="spellEnd"/>
            <w:r w:rsidRPr="001C00A6">
              <w:rPr>
                <w:rFonts w:cstheme="minorHAnsi"/>
                <w:sz w:val="20"/>
                <w:szCs w:val="20"/>
              </w:rPr>
              <w:t>/</w:t>
            </w:r>
            <w:proofErr w:type="spellStart"/>
            <w:r w:rsidRPr="001C00A6">
              <w:rPr>
                <w:rFonts w:cstheme="minorHAnsi"/>
                <w:sz w:val="20"/>
                <w:szCs w:val="20"/>
              </w:rPr>
              <w:t>private</w:t>
            </w:r>
            <w:proofErr w:type="spellEnd"/>
            <w:r w:rsidRPr="001C00A6">
              <w:rPr>
                <w:rFonts w:cstheme="minorHAnsi"/>
                <w:sz w:val="20"/>
                <w:szCs w:val="20"/>
              </w:rPr>
              <w:t xml:space="preserve"> equity).</w:t>
            </w:r>
          </w:p>
          <w:p w14:paraId="255EB695" w14:textId="77777777" w:rsidR="001D0B01" w:rsidRPr="001C00A6" w:rsidRDefault="001D0B01" w:rsidP="001D0B01">
            <w:pPr>
              <w:rPr>
                <w:rFonts w:cstheme="minorHAnsi"/>
                <w:sz w:val="20"/>
                <w:szCs w:val="20"/>
              </w:rPr>
            </w:pPr>
          </w:p>
        </w:tc>
        <w:tc>
          <w:tcPr>
            <w:tcW w:w="5670" w:type="dxa"/>
            <w:shd w:val="clear" w:color="auto" w:fill="CCECFF"/>
          </w:tcPr>
          <w:p w14:paraId="5F12F71D" w14:textId="77777777" w:rsidR="001D0B01" w:rsidRPr="001C00A6" w:rsidRDefault="001D0B01" w:rsidP="001D0B01">
            <w:pPr>
              <w:rPr>
                <w:rFonts w:cstheme="minorHAnsi"/>
                <w:sz w:val="20"/>
                <w:szCs w:val="20"/>
              </w:rPr>
            </w:pPr>
            <w:r w:rsidRPr="001C00A6">
              <w:rPr>
                <w:rFonts w:cstheme="minorHAnsi"/>
                <w:sz w:val="20"/>
                <w:szCs w:val="20"/>
              </w:rPr>
              <w:t>&gt;8</w:t>
            </w:r>
          </w:p>
          <w:p w14:paraId="759EF71D" w14:textId="77777777" w:rsidR="001D0B01" w:rsidRPr="001C00A6" w:rsidRDefault="001D0B01" w:rsidP="001D0B01">
            <w:pPr>
              <w:rPr>
                <w:rFonts w:cstheme="minorHAnsi"/>
                <w:b/>
                <w:bCs/>
                <w:sz w:val="20"/>
                <w:szCs w:val="20"/>
              </w:rPr>
            </w:pPr>
            <w:r w:rsidRPr="001C00A6">
              <w:rPr>
                <w:rFonts w:cstheme="minorHAnsi"/>
                <w:b/>
                <w:bCs/>
                <w:sz w:val="20"/>
                <w:szCs w:val="20"/>
              </w:rPr>
              <w:t>Otoczenie regulacyjne w zarządzaniu organizacją</w:t>
            </w:r>
          </w:p>
          <w:p w14:paraId="6E7AFCBB" w14:textId="77777777" w:rsidR="001D0B01" w:rsidRPr="001C00A6" w:rsidRDefault="001D0B01" w:rsidP="001D0B01">
            <w:pPr>
              <w:rPr>
                <w:rFonts w:cstheme="minorHAnsi"/>
                <w:b/>
                <w:bCs/>
                <w:sz w:val="20"/>
                <w:szCs w:val="20"/>
              </w:rPr>
            </w:pPr>
          </w:p>
          <w:p w14:paraId="7F3E9308" w14:textId="77777777" w:rsidR="001D0B01" w:rsidRPr="001C00A6" w:rsidRDefault="001D0B01" w:rsidP="001D0B01">
            <w:pPr>
              <w:rPr>
                <w:rFonts w:cstheme="minorHAnsi"/>
                <w:b/>
                <w:bCs/>
                <w:sz w:val="20"/>
                <w:szCs w:val="20"/>
              </w:rPr>
            </w:pPr>
          </w:p>
          <w:p w14:paraId="1E9B98E9"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5245F7FD" w14:textId="77777777" w:rsidR="001D0B01" w:rsidRPr="001C00A6" w:rsidRDefault="001D0B01" w:rsidP="001D0B01">
            <w:pPr>
              <w:rPr>
                <w:rFonts w:cstheme="minorHAnsi"/>
                <w:sz w:val="20"/>
                <w:szCs w:val="20"/>
              </w:rPr>
            </w:pPr>
            <w:r w:rsidRPr="001C00A6">
              <w:rPr>
                <w:rFonts w:cstheme="minorHAnsi"/>
                <w:sz w:val="20"/>
                <w:szCs w:val="20"/>
              </w:rPr>
              <w:t>- Regulacyjne uwarunkowania sztucznej inteligencji w zarządzaniu organizacją;</w:t>
            </w:r>
          </w:p>
          <w:p w14:paraId="61477A7A" w14:textId="77777777" w:rsidR="001D0B01" w:rsidRPr="001C00A6" w:rsidRDefault="001D0B01" w:rsidP="001D0B01">
            <w:pPr>
              <w:rPr>
                <w:rFonts w:cstheme="minorHAnsi"/>
                <w:sz w:val="20"/>
                <w:szCs w:val="20"/>
              </w:rPr>
            </w:pPr>
            <w:r w:rsidRPr="001C00A6">
              <w:rPr>
                <w:rFonts w:cstheme="minorHAnsi"/>
                <w:sz w:val="20"/>
                <w:szCs w:val="20"/>
              </w:rPr>
              <w:t>- Zastosowanie sztucznej inteligencji w biznesie;</w:t>
            </w:r>
          </w:p>
          <w:p w14:paraId="0E3284CC" w14:textId="77777777" w:rsidR="001D0B01" w:rsidRPr="001C00A6" w:rsidRDefault="001D0B01" w:rsidP="001D0B01">
            <w:pPr>
              <w:rPr>
                <w:rFonts w:cstheme="minorHAnsi"/>
                <w:sz w:val="20"/>
                <w:szCs w:val="20"/>
              </w:rPr>
            </w:pPr>
            <w:r w:rsidRPr="001C00A6">
              <w:rPr>
                <w:rFonts w:cstheme="minorHAnsi"/>
                <w:sz w:val="20"/>
                <w:szCs w:val="20"/>
              </w:rPr>
              <w:t>- Zarządzanie ryzykiem prawnym związanym z funkcjonowaniem na rynku finansowym;</w:t>
            </w:r>
          </w:p>
          <w:p w14:paraId="431D3DDB" w14:textId="77777777" w:rsidR="001D0B01" w:rsidRPr="001C00A6" w:rsidRDefault="001D0B01" w:rsidP="001D0B01">
            <w:pPr>
              <w:rPr>
                <w:rFonts w:cstheme="minorHAnsi"/>
                <w:sz w:val="20"/>
                <w:szCs w:val="20"/>
              </w:rPr>
            </w:pPr>
            <w:r w:rsidRPr="001C00A6">
              <w:rPr>
                <w:rFonts w:cstheme="minorHAnsi"/>
                <w:sz w:val="20"/>
                <w:szCs w:val="20"/>
              </w:rPr>
              <w:t>- Aspekty regulacyjne w zarządzaniu podmiotami działającymi na rynku finansowym (banki, domy maklerskie, spółki publiczne, zakłady ubezpieczeń, fundusze inwestycyjne, etc.);</w:t>
            </w:r>
          </w:p>
          <w:p w14:paraId="53DAD9CB" w14:textId="77777777" w:rsidR="001D0B01" w:rsidRPr="001C00A6" w:rsidRDefault="001D0B01" w:rsidP="001D0B01">
            <w:pPr>
              <w:rPr>
                <w:rFonts w:cstheme="minorHAnsi"/>
                <w:sz w:val="20"/>
                <w:szCs w:val="20"/>
              </w:rPr>
            </w:pPr>
            <w:r w:rsidRPr="001C00A6">
              <w:rPr>
                <w:rFonts w:cstheme="minorHAnsi"/>
                <w:sz w:val="20"/>
                <w:szCs w:val="20"/>
              </w:rPr>
              <w:t>- Ramy prawne dotyczące umów zawieranych przez podmioty działające na rynku finansowym;</w:t>
            </w:r>
          </w:p>
          <w:p w14:paraId="0DE2156B" w14:textId="77777777" w:rsidR="001D0B01" w:rsidRPr="001C00A6" w:rsidRDefault="001D0B01" w:rsidP="001D0B01">
            <w:pPr>
              <w:rPr>
                <w:rFonts w:cstheme="minorHAnsi"/>
                <w:sz w:val="20"/>
                <w:szCs w:val="20"/>
              </w:rPr>
            </w:pPr>
            <w:r w:rsidRPr="001C00A6">
              <w:rPr>
                <w:rFonts w:cstheme="minorHAnsi"/>
                <w:sz w:val="20"/>
                <w:szCs w:val="20"/>
              </w:rPr>
              <w:t>- Środowisko regulacyjne odnoszące się do zabezpieczenia wierzytelności na rynku finansowym (pojęcie zabezpieczenia, jego powstanie oraz wygaśnięcie, hipoteka, zastaw, przewłaszczenie na zabezpieczenie, poręczenie, zabezpieczające przystąpienie do długu i gwarancja);</w:t>
            </w:r>
          </w:p>
          <w:p w14:paraId="355C6717" w14:textId="77777777" w:rsidR="001D0B01" w:rsidRPr="001C00A6" w:rsidRDefault="001D0B01" w:rsidP="001D0B01">
            <w:pPr>
              <w:rPr>
                <w:rFonts w:cstheme="minorHAnsi"/>
                <w:sz w:val="20"/>
                <w:szCs w:val="20"/>
              </w:rPr>
            </w:pPr>
            <w:r w:rsidRPr="001C00A6">
              <w:rPr>
                <w:rFonts w:cstheme="minorHAnsi"/>
                <w:sz w:val="20"/>
                <w:szCs w:val="20"/>
              </w:rPr>
              <w:t xml:space="preserve">- Aspekty regulacyjne finansowania działalności organizacji (podwyższenie kapitału zakładowego, kredyt, leasing, obligacje, faktoring, fundusze venture </w:t>
            </w:r>
            <w:proofErr w:type="spellStart"/>
            <w:r w:rsidRPr="001C00A6">
              <w:rPr>
                <w:rFonts w:cstheme="minorHAnsi"/>
                <w:sz w:val="20"/>
                <w:szCs w:val="20"/>
              </w:rPr>
              <w:t>capital</w:t>
            </w:r>
            <w:proofErr w:type="spellEnd"/>
            <w:r w:rsidRPr="001C00A6">
              <w:rPr>
                <w:rFonts w:cstheme="minorHAnsi"/>
                <w:sz w:val="20"/>
                <w:szCs w:val="20"/>
              </w:rPr>
              <w:t>/</w:t>
            </w:r>
            <w:proofErr w:type="spellStart"/>
            <w:r w:rsidRPr="001C00A6">
              <w:rPr>
                <w:rFonts w:cstheme="minorHAnsi"/>
                <w:sz w:val="20"/>
                <w:szCs w:val="20"/>
              </w:rPr>
              <w:t>private</w:t>
            </w:r>
            <w:proofErr w:type="spellEnd"/>
            <w:r w:rsidRPr="001C00A6">
              <w:rPr>
                <w:rFonts w:cstheme="minorHAnsi"/>
                <w:sz w:val="20"/>
                <w:szCs w:val="20"/>
              </w:rPr>
              <w:t xml:space="preserve"> equity).</w:t>
            </w:r>
          </w:p>
          <w:p w14:paraId="6300517D" w14:textId="77777777" w:rsidR="001D0B01" w:rsidRPr="001C00A6" w:rsidRDefault="001D0B01" w:rsidP="001D0B01">
            <w:pPr>
              <w:rPr>
                <w:rFonts w:cstheme="minorHAnsi"/>
                <w:sz w:val="20"/>
                <w:szCs w:val="20"/>
              </w:rPr>
            </w:pPr>
          </w:p>
        </w:tc>
      </w:tr>
      <w:tr w:rsidR="001D0B01" w:rsidRPr="001C00A6" w14:paraId="2F9E5120" w14:textId="77777777" w:rsidTr="001C00A6">
        <w:tc>
          <w:tcPr>
            <w:tcW w:w="704" w:type="dxa"/>
          </w:tcPr>
          <w:p w14:paraId="0F57B948" w14:textId="3B5271BC" w:rsidR="001D0B01" w:rsidRPr="001C00A6" w:rsidRDefault="001D0B01" w:rsidP="001D0B01">
            <w:pPr>
              <w:pStyle w:val="Akapitzlist"/>
              <w:numPr>
                <w:ilvl w:val="0"/>
                <w:numId w:val="1"/>
              </w:numPr>
              <w:jc w:val="center"/>
              <w:rPr>
                <w:rFonts w:cstheme="minorHAnsi"/>
                <w:sz w:val="20"/>
                <w:szCs w:val="20"/>
              </w:rPr>
            </w:pPr>
            <w:r>
              <w:rPr>
                <w:rFonts w:cstheme="minorHAnsi"/>
                <w:sz w:val="20"/>
                <w:szCs w:val="20"/>
              </w:rPr>
              <w:lastRenderedPageBreak/>
              <w:t>11.</w:t>
            </w:r>
          </w:p>
        </w:tc>
        <w:tc>
          <w:tcPr>
            <w:tcW w:w="2268" w:type="dxa"/>
          </w:tcPr>
          <w:p w14:paraId="336BC1EB" w14:textId="77777777" w:rsidR="001D0B01" w:rsidRPr="001C00A6" w:rsidRDefault="001D0B01" w:rsidP="001D0B01">
            <w:pPr>
              <w:rPr>
                <w:rFonts w:cstheme="minorHAnsi"/>
                <w:sz w:val="20"/>
                <w:szCs w:val="20"/>
              </w:rPr>
            </w:pPr>
            <w:r w:rsidRPr="001C00A6">
              <w:rPr>
                <w:rFonts w:cstheme="minorHAnsi"/>
                <w:sz w:val="20"/>
                <w:szCs w:val="20"/>
              </w:rPr>
              <w:t>Dr Barbara Godlewska-Bujok</w:t>
            </w:r>
          </w:p>
        </w:tc>
        <w:tc>
          <w:tcPr>
            <w:tcW w:w="5528" w:type="dxa"/>
            <w:shd w:val="clear" w:color="auto" w:fill="BDF2FF"/>
          </w:tcPr>
          <w:p w14:paraId="1F917346" w14:textId="77777777" w:rsidR="001D0B01" w:rsidRPr="001C00A6" w:rsidRDefault="001D0B01" w:rsidP="001D0B01">
            <w:pPr>
              <w:rPr>
                <w:rFonts w:cstheme="minorHAnsi"/>
                <w:sz w:val="20"/>
                <w:szCs w:val="20"/>
              </w:rPr>
            </w:pPr>
            <w:r w:rsidRPr="001C00A6">
              <w:rPr>
                <w:rFonts w:cstheme="minorHAnsi"/>
                <w:sz w:val="20"/>
                <w:szCs w:val="20"/>
              </w:rPr>
              <w:t>&gt;8</w:t>
            </w:r>
          </w:p>
          <w:p w14:paraId="2A0019A0" w14:textId="77777777" w:rsidR="001D0B01" w:rsidRPr="001C00A6" w:rsidRDefault="001D0B01" w:rsidP="001D0B01">
            <w:pPr>
              <w:rPr>
                <w:rFonts w:cstheme="minorHAnsi"/>
                <w:b/>
                <w:bCs/>
                <w:sz w:val="20"/>
                <w:szCs w:val="20"/>
              </w:rPr>
            </w:pPr>
            <w:r w:rsidRPr="001C00A6">
              <w:rPr>
                <w:rFonts w:cstheme="minorHAnsi"/>
                <w:b/>
                <w:bCs/>
                <w:sz w:val="20"/>
                <w:szCs w:val="20"/>
              </w:rPr>
              <w:t>Zatrudnienie w nowoczesnych organizacjach</w:t>
            </w:r>
          </w:p>
          <w:p w14:paraId="60E3D6C1" w14:textId="77777777" w:rsidR="001D0B01" w:rsidRPr="001C00A6" w:rsidRDefault="001D0B01" w:rsidP="001D0B01">
            <w:pPr>
              <w:rPr>
                <w:rFonts w:cstheme="minorHAnsi"/>
                <w:sz w:val="20"/>
                <w:szCs w:val="20"/>
              </w:rPr>
            </w:pPr>
          </w:p>
          <w:p w14:paraId="1FB29CD5"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22374E61" w14:textId="77777777" w:rsidR="001D0B01" w:rsidRPr="001C00A6" w:rsidRDefault="001D0B01" w:rsidP="001D0B01">
            <w:pPr>
              <w:pStyle w:val="NormalnyWeb"/>
              <w:numPr>
                <w:ilvl w:val="0"/>
                <w:numId w:val="53"/>
              </w:numPr>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Zasady wyboru tematu pracy – jak do tego podejść, co wziąć pod uwagę, jak wygląda generalnie metodologia pisania prac dyplomowych</w:t>
            </w:r>
          </w:p>
          <w:p w14:paraId="3EC69F27" w14:textId="77777777" w:rsidR="001D0B01" w:rsidRPr="001C00A6" w:rsidRDefault="001D0B01" w:rsidP="001D0B01">
            <w:pPr>
              <w:pStyle w:val="NormalnyWeb"/>
              <w:numPr>
                <w:ilvl w:val="0"/>
                <w:numId w:val="53"/>
              </w:numPr>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Wymagania dotyczące pracy dyplomowej na kierunku zarządzanie oraz szczegółowe metodologie i etapy jej tworzenia,</w:t>
            </w:r>
          </w:p>
          <w:p w14:paraId="64D472AF" w14:textId="77777777" w:rsidR="001D0B01" w:rsidRPr="001C00A6" w:rsidRDefault="001D0B01" w:rsidP="001D0B01">
            <w:pPr>
              <w:pStyle w:val="NormalnyWeb"/>
              <w:numPr>
                <w:ilvl w:val="0"/>
                <w:numId w:val="53"/>
              </w:numPr>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Dostępne bazy danych – prawnicze i naukowe oraz metody wyszukiwania i weryfikacji informacji naukowych,</w:t>
            </w:r>
          </w:p>
          <w:p w14:paraId="45408368" w14:textId="77777777" w:rsidR="001D0B01" w:rsidRPr="001C00A6" w:rsidRDefault="001D0B01" w:rsidP="001D0B01">
            <w:pPr>
              <w:pStyle w:val="NormalnyWeb"/>
              <w:numPr>
                <w:ilvl w:val="0"/>
                <w:numId w:val="53"/>
              </w:numPr>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Zagadnienia etyczne związane z przygotowaniem pracy dyplomowej, w tym uwzględnienie zagadnień własności intelektualnej oraz używanie narzędzi wykorzystujących sztuczną inteligencję</w:t>
            </w:r>
          </w:p>
          <w:p w14:paraId="56FE12D5" w14:textId="77777777" w:rsidR="001D0B01" w:rsidRPr="001C00A6" w:rsidRDefault="001D0B01" w:rsidP="001D0B01">
            <w:pPr>
              <w:pStyle w:val="NormalnyWeb"/>
              <w:numPr>
                <w:ilvl w:val="0"/>
                <w:numId w:val="53"/>
              </w:numPr>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Analiza wybranych publikacji naukowych – zależnie od deklarowanych przez studentów obszarów badań,</w:t>
            </w:r>
          </w:p>
          <w:p w14:paraId="6C255E5A" w14:textId="77777777" w:rsidR="001D0B01" w:rsidRPr="001C00A6" w:rsidRDefault="001D0B01" w:rsidP="001D0B01">
            <w:pPr>
              <w:pStyle w:val="NormalnyWeb"/>
              <w:numPr>
                <w:ilvl w:val="0"/>
                <w:numId w:val="53"/>
              </w:numPr>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xml:space="preserve">Omówienie podstawowych zagadnień w zakresie zatrudnienia w organizacjach, m.in. </w:t>
            </w:r>
          </w:p>
          <w:p w14:paraId="70A18EE4"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międzynarodowe standardy pracy,</w:t>
            </w:r>
          </w:p>
          <w:p w14:paraId="00F3A5C3"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europejskie standardy pracy, w tym najnowsze osiągnięcia legislacyjne Unii Europejskiej</w:t>
            </w:r>
          </w:p>
          <w:p w14:paraId="1E2AD0BB"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xml:space="preserve">- znaczenie pracy ludzkiej, </w:t>
            </w:r>
          </w:p>
          <w:p w14:paraId="6B9653D3"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xml:space="preserve">- podstawowe zagadnienia związane z pracą ludzką, </w:t>
            </w:r>
          </w:p>
          <w:p w14:paraId="011AAC59"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xml:space="preserve">- zasada równego traktowania, </w:t>
            </w:r>
          </w:p>
          <w:p w14:paraId="77527060"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xml:space="preserve">- stosunek pracy, </w:t>
            </w:r>
          </w:p>
          <w:p w14:paraId="30AE0CDC"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xml:space="preserve">- zawieranie i rozwiązywanie umów, na podstawie których świadczona jest praca, </w:t>
            </w:r>
          </w:p>
          <w:p w14:paraId="20302E36"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xml:space="preserve">- zasady wynagradzania, </w:t>
            </w:r>
          </w:p>
          <w:p w14:paraId="7369A2BC"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lastRenderedPageBreak/>
              <w:t xml:space="preserve">- niepożądane zjawiska w zatrudnieniu, </w:t>
            </w:r>
          </w:p>
          <w:p w14:paraId="3694ED53"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xml:space="preserve">- urlopy, </w:t>
            </w:r>
          </w:p>
          <w:p w14:paraId="0A6159B4"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równowaga między życiem prywatnym i zawodowym, w tym kwestie rodzicielstwa pracowników,</w:t>
            </w:r>
          </w:p>
          <w:p w14:paraId="53BB0BFB"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xml:space="preserve">- bezpieczeństwo i higiena pracy, </w:t>
            </w:r>
          </w:p>
          <w:p w14:paraId="49C781DC"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ochrona zdrowia pracowników,</w:t>
            </w:r>
          </w:p>
          <w:p w14:paraId="05CDC16C"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bezpieczeństwo i zdrowie dzieci świadczących pracę,</w:t>
            </w:r>
          </w:p>
          <w:p w14:paraId="4182004F"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prawne i pozaprawne środki naprawcze, i inne,</w:t>
            </w:r>
          </w:p>
          <w:p w14:paraId="3352B9C1" w14:textId="77777777" w:rsidR="001D0B01" w:rsidRPr="001C00A6" w:rsidRDefault="001D0B01" w:rsidP="001D0B01">
            <w:pPr>
              <w:pStyle w:val="NormalnyWeb"/>
              <w:numPr>
                <w:ilvl w:val="0"/>
                <w:numId w:val="53"/>
              </w:numPr>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Zasady oceniania i recenzowania prac dyplomowych,</w:t>
            </w:r>
          </w:p>
          <w:p w14:paraId="07ACFFE7" w14:textId="77777777" w:rsidR="001D0B01" w:rsidRPr="001C00A6" w:rsidRDefault="001D0B01" w:rsidP="001D0B01">
            <w:pPr>
              <w:pStyle w:val="NormalnyWeb"/>
              <w:numPr>
                <w:ilvl w:val="0"/>
                <w:numId w:val="53"/>
              </w:numPr>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Zasady przeprowadzenia egzaminu dyplomowego,</w:t>
            </w:r>
          </w:p>
          <w:p w14:paraId="12E1EBC8" w14:textId="77777777" w:rsidR="001D0B01" w:rsidRPr="001C00A6" w:rsidRDefault="001D0B01" w:rsidP="001D0B01">
            <w:pPr>
              <w:pStyle w:val="NormalnyWeb"/>
              <w:numPr>
                <w:ilvl w:val="0"/>
                <w:numId w:val="53"/>
              </w:numPr>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Najczęściej realizowany zakres tematyczny prac dyplomowych:</w:t>
            </w:r>
          </w:p>
          <w:p w14:paraId="001F073D"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xml:space="preserve">- Przyszłość pracy, </w:t>
            </w:r>
          </w:p>
          <w:p w14:paraId="41656FC0"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Zatrudnienia a koncepcja godnej pracy,</w:t>
            </w:r>
          </w:p>
          <w:p w14:paraId="6B7CE241"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Praca przymusowa i niewolnicza we współczesnej gospodarce, w tym rozporządzenie zakazujące korzystania z produktów pracy przymusowej na rynku unijnym,</w:t>
            </w:r>
          </w:p>
          <w:p w14:paraId="3100C71C"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Standardy pracy w organizacjach ponadnarodowych,</w:t>
            </w:r>
          </w:p>
          <w:p w14:paraId="05E33B71"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Zarządzanie różnorodnością w organizacji – aspekty prawne,</w:t>
            </w:r>
          </w:p>
          <w:p w14:paraId="796C0F5A"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Zagadnienia równości w stosunkach pracowniczych</w:t>
            </w:r>
          </w:p>
          <w:p w14:paraId="4195DD77"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Prawo do wypowiedzi pracownika</w:t>
            </w:r>
          </w:p>
          <w:p w14:paraId="2D5DFC1E"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Zatrudnianie kobiet,</w:t>
            </w:r>
          </w:p>
          <w:p w14:paraId="099DD53B"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Kobiety w biznesie,</w:t>
            </w:r>
          </w:p>
          <w:p w14:paraId="0709F31B"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Sytuacja kobiet na rynku pracy oraz w innych sektorach,</w:t>
            </w:r>
          </w:p>
          <w:p w14:paraId="23C00EE7"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Jawność wynagrodzeń,</w:t>
            </w:r>
          </w:p>
          <w:p w14:paraId="1A088152"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Zatrudnienie w warunkach rewolucji cyfrowej,</w:t>
            </w:r>
          </w:p>
          <w:p w14:paraId="5355F29E"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Zagadnienia związane z równowagą w życiu prywatnym i zawodowym (</w:t>
            </w:r>
            <w:proofErr w:type="spellStart"/>
            <w:r w:rsidRPr="001C00A6">
              <w:rPr>
                <w:rFonts w:asciiTheme="minorHAnsi" w:hAnsiTheme="minorHAnsi" w:cstheme="minorHAnsi"/>
                <w:sz w:val="20"/>
                <w:szCs w:val="20"/>
              </w:rPr>
              <w:t>work</w:t>
            </w:r>
            <w:proofErr w:type="spellEnd"/>
            <w:r w:rsidRPr="001C00A6">
              <w:rPr>
                <w:rFonts w:asciiTheme="minorHAnsi" w:hAnsiTheme="minorHAnsi" w:cstheme="minorHAnsi"/>
                <w:sz w:val="20"/>
                <w:szCs w:val="20"/>
              </w:rPr>
              <w:t xml:space="preserve">-life </w:t>
            </w:r>
            <w:proofErr w:type="spellStart"/>
            <w:r w:rsidRPr="001C00A6">
              <w:rPr>
                <w:rFonts w:asciiTheme="minorHAnsi" w:hAnsiTheme="minorHAnsi" w:cstheme="minorHAnsi"/>
                <w:sz w:val="20"/>
                <w:szCs w:val="20"/>
              </w:rPr>
              <w:t>balance</w:t>
            </w:r>
            <w:proofErr w:type="spellEnd"/>
            <w:r w:rsidRPr="001C00A6">
              <w:rPr>
                <w:rFonts w:asciiTheme="minorHAnsi" w:hAnsiTheme="minorHAnsi" w:cstheme="minorHAnsi"/>
                <w:sz w:val="20"/>
                <w:szCs w:val="20"/>
              </w:rPr>
              <w:t>),</w:t>
            </w:r>
          </w:p>
          <w:p w14:paraId="23496A59"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lastRenderedPageBreak/>
              <w:t xml:space="preserve">- Uprawnienia rodzicielskie pracowników i </w:t>
            </w:r>
            <w:proofErr w:type="spellStart"/>
            <w:r w:rsidRPr="001C00A6">
              <w:rPr>
                <w:rFonts w:asciiTheme="minorHAnsi" w:hAnsiTheme="minorHAnsi" w:cstheme="minorHAnsi"/>
                <w:sz w:val="20"/>
                <w:szCs w:val="20"/>
              </w:rPr>
              <w:t>niepracowników</w:t>
            </w:r>
            <w:proofErr w:type="spellEnd"/>
            <w:r w:rsidRPr="001C00A6">
              <w:rPr>
                <w:rFonts w:asciiTheme="minorHAnsi" w:hAnsiTheme="minorHAnsi" w:cstheme="minorHAnsi"/>
                <w:sz w:val="20"/>
                <w:szCs w:val="20"/>
              </w:rPr>
              <w:t>,</w:t>
            </w:r>
          </w:p>
          <w:p w14:paraId="52818EBB"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Trendy w zatrudnianiu (również rekrutacja) w nowoczesnych sektorach gospodarki, m. in. w bankowości, IT, i innych,</w:t>
            </w:r>
          </w:p>
          <w:p w14:paraId="4F4D70D4"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Zarządzanie czasem pracy,</w:t>
            </w:r>
          </w:p>
          <w:p w14:paraId="68EE4723"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Relacje i konflikt w pracy – zagadnienia prawne i powiązane,</w:t>
            </w:r>
          </w:p>
          <w:p w14:paraId="182BE68E"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xml:space="preserve">- Niepożądane zjawiska w zatrudnieniu, m. in. dyskryminacja, </w:t>
            </w:r>
            <w:proofErr w:type="spellStart"/>
            <w:r w:rsidRPr="001C00A6">
              <w:rPr>
                <w:rFonts w:asciiTheme="minorHAnsi" w:hAnsiTheme="minorHAnsi" w:cstheme="minorHAnsi"/>
                <w:sz w:val="20"/>
                <w:szCs w:val="20"/>
              </w:rPr>
              <w:t>mobbing</w:t>
            </w:r>
            <w:proofErr w:type="spellEnd"/>
            <w:r w:rsidRPr="001C00A6">
              <w:rPr>
                <w:rFonts w:asciiTheme="minorHAnsi" w:hAnsiTheme="minorHAnsi" w:cstheme="minorHAnsi"/>
                <w:sz w:val="20"/>
                <w:szCs w:val="20"/>
              </w:rPr>
              <w:t>, przemoc, stres – zagadnienia prawne i powiązane,</w:t>
            </w:r>
          </w:p>
          <w:p w14:paraId="67388B15"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Digitalizacja w procesach pracy,</w:t>
            </w:r>
          </w:p>
          <w:p w14:paraId="7F3C98FD"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Pracownik a środowisko naturalne,</w:t>
            </w:r>
          </w:p>
          <w:p w14:paraId="52C6257C"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xml:space="preserve">- Zrównoważony rozwój a kwestie zatrudnienia, </w:t>
            </w:r>
          </w:p>
          <w:p w14:paraId="1698DE64"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Raportowanie ESG w szczególności w zakresie niefinansowym,</w:t>
            </w:r>
          </w:p>
          <w:p w14:paraId="01985BBA"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Zatrudnienie grup narażonych na wykluczenie,</w:t>
            </w:r>
          </w:p>
          <w:p w14:paraId="4D03A74A"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Rynek pracy, w tym zagadnienia bezrobocia, zatrudniania absolwentów i inne</w:t>
            </w:r>
          </w:p>
          <w:p w14:paraId="2035AEFB"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Zatrudnienie w sektorze publicznym (urzędnicy, nauczyciele, nauczyciele akademiccy)</w:t>
            </w:r>
          </w:p>
          <w:p w14:paraId="4686A41B"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Wolontariat i inne formy pracy</w:t>
            </w:r>
          </w:p>
          <w:p w14:paraId="3652803E"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prawne i pozaprawne środki naprawcze w stosunkach zatrudnienia</w:t>
            </w:r>
          </w:p>
          <w:p w14:paraId="6145F7B5" w14:textId="45811968" w:rsidR="001D0B01" w:rsidRPr="001C00A6" w:rsidRDefault="001D0B01" w:rsidP="001D0B01">
            <w:pPr>
              <w:pStyle w:val="NormalnyWeb"/>
              <w:spacing w:before="0" w:beforeAutospacing="0" w:after="90" w:afterAutospacing="0"/>
              <w:rPr>
                <w:rFonts w:asciiTheme="minorHAnsi" w:hAnsiTheme="minorHAnsi" w:cstheme="minorHAnsi"/>
                <w:sz w:val="20"/>
                <w:szCs w:val="20"/>
              </w:rPr>
            </w:pPr>
          </w:p>
        </w:tc>
        <w:tc>
          <w:tcPr>
            <w:tcW w:w="5670" w:type="dxa"/>
            <w:shd w:val="clear" w:color="auto" w:fill="CCECFF"/>
          </w:tcPr>
          <w:p w14:paraId="0417359B" w14:textId="77777777" w:rsidR="001D0B01" w:rsidRPr="001C00A6" w:rsidRDefault="001D0B01" w:rsidP="001D0B01">
            <w:pPr>
              <w:rPr>
                <w:rFonts w:cstheme="minorHAnsi"/>
                <w:sz w:val="20"/>
                <w:szCs w:val="20"/>
              </w:rPr>
            </w:pPr>
            <w:r w:rsidRPr="001C00A6">
              <w:rPr>
                <w:rFonts w:cstheme="minorHAnsi"/>
                <w:sz w:val="20"/>
                <w:szCs w:val="20"/>
              </w:rPr>
              <w:lastRenderedPageBreak/>
              <w:t>&gt;8</w:t>
            </w:r>
          </w:p>
          <w:p w14:paraId="097026FF" w14:textId="77777777" w:rsidR="001D0B01" w:rsidRPr="001C00A6" w:rsidRDefault="001D0B01" w:rsidP="001D0B01">
            <w:pPr>
              <w:rPr>
                <w:rFonts w:cstheme="minorHAnsi"/>
                <w:b/>
                <w:bCs/>
                <w:sz w:val="20"/>
                <w:szCs w:val="20"/>
              </w:rPr>
            </w:pPr>
            <w:r w:rsidRPr="001C00A6">
              <w:rPr>
                <w:rFonts w:cstheme="minorHAnsi"/>
                <w:b/>
                <w:bCs/>
                <w:sz w:val="20"/>
                <w:szCs w:val="20"/>
              </w:rPr>
              <w:t>Zatrudnienie w nowoczesnych organizacjach</w:t>
            </w:r>
          </w:p>
          <w:p w14:paraId="2E94B425" w14:textId="77777777" w:rsidR="001D0B01" w:rsidRPr="001C00A6" w:rsidRDefault="001D0B01" w:rsidP="001D0B01">
            <w:pPr>
              <w:rPr>
                <w:rFonts w:cstheme="minorHAnsi"/>
                <w:sz w:val="20"/>
                <w:szCs w:val="20"/>
              </w:rPr>
            </w:pPr>
          </w:p>
          <w:p w14:paraId="19CFA910"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4E959870" w14:textId="77777777" w:rsidR="001D0B01" w:rsidRPr="001C00A6" w:rsidRDefault="001D0B01" w:rsidP="001D0B01">
            <w:pPr>
              <w:pStyle w:val="NormalnyWeb"/>
              <w:numPr>
                <w:ilvl w:val="0"/>
                <w:numId w:val="53"/>
              </w:numPr>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Zasady wyboru tematu pracy – jak do tego podejść, co wziąć pod uwagę, jak wygląda generalnie metodologia pisania prac dyplomowych</w:t>
            </w:r>
          </w:p>
          <w:p w14:paraId="5C05E16B" w14:textId="77777777" w:rsidR="001D0B01" w:rsidRPr="001C00A6" w:rsidRDefault="001D0B01" w:rsidP="001D0B01">
            <w:pPr>
              <w:pStyle w:val="NormalnyWeb"/>
              <w:numPr>
                <w:ilvl w:val="0"/>
                <w:numId w:val="53"/>
              </w:numPr>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Wymagania dotyczące pracy dyplomowej na kierunku zarządzanie oraz szczegółowe metodologie i etapy jej tworzenia,</w:t>
            </w:r>
          </w:p>
          <w:p w14:paraId="68A5B2D1" w14:textId="77777777" w:rsidR="001D0B01" w:rsidRPr="001C00A6" w:rsidRDefault="001D0B01" w:rsidP="001D0B01">
            <w:pPr>
              <w:pStyle w:val="NormalnyWeb"/>
              <w:numPr>
                <w:ilvl w:val="0"/>
                <w:numId w:val="53"/>
              </w:numPr>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Dostępne bazy danych – prawnicze i naukowe oraz metody wyszukiwania i weryfikacji informacji naukowych,</w:t>
            </w:r>
          </w:p>
          <w:p w14:paraId="37C9D9D0" w14:textId="77777777" w:rsidR="001D0B01" w:rsidRPr="001C00A6" w:rsidRDefault="001D0B01" w:rsidP="001D0B01">
            <w:pPr>
              <w:pStyle w:val="NormalnyWeb"/>
              <w:numPr>
                <w:ilvl w:val="0"/>
                <w:numId w:val="53"/>
              </w:numPr>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Zagadnienia etyczne związane z przygotowaniem pracy dyplomowej, w tym uwzględnienie zagadnień własności intelektualnej oraz używanie narzędzi wykorzystujących sztuczną inteligencję</w:t>
            </w:r>
          </w:p>
          <w:p w14:paraId="55B5CAE4" w14:textId="77777777" w:rsidR="001D0B01" w:rsidRPr="001C00A6" w:rsidRDefault="001D0B01" w:rsidP="001D0B01">
            <w:pPr>
              <w:pStyle w:val="NormalnyWeb"/>
              <w:numPr>
                <w:ilvl w:val="0"/>
                <w:numId w:val="53"/>
              </w:numPr>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Analiza wybranych publikacji naukowych – zależnie od deklarowanych przez studentów obszarów badań,</w:t>
            </w:r>
          </w:p>
          <w:p w14:paraId="3A356DDC" w14:textId="77777777" w:rsidR="001D0B01" w:rsidRPr="001C00A6" w:rsidRDefault="001D0B01" w:rsidP="001D0B01">
            <w:pPr>
              <w:pStyle w:val="NormalnyWeb"/>
              <w:numPr>
                <w:ilvl w:val="0"/>
                <w:numId w:val="53"/>
              </w:numPr>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xml:space="preserve">Omówienie podstawowych zagadnień w zakresie zatrudnienia w organizacjach, m.in. </w:t>
            </w:r>
          </w:p>
          <w:p w14:paraId="2EC47361"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międzynarodowe standardy pracy,</w:t>
            </w:r>
          </w:p>
          <w:p w14:paraId="418B1DA4"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europejskie standardy pracy, w tym najnowsze osiągnięcia legislacyjne Unii Europejskiej</w:t>
            </w:r>
          </w:p>
          <w:p w14:paraId="10FCE869"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xml:space="preserve">- znaczenie pracy ludzkiej, </w:t>
            </w:r>
          </w:p>
          <w:p w14:paraId="516CB0BA"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xml:space="preserve">- podstawowe zagadnienia związane z pracą ludzką, </w:t>
            </w:r>
          </w:p>
          <w:p w14:paraId="51C4AC55"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xml:space="preserve">- zasada równego traktowania, </w:t>
            </w:r>
          </w:p>
          <w:p w14:paraId="01140DC7"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xml:space="preserve">- stosunek pracy, </w:t>
            </w:r>
          </w:p>
          <w:p w14:paraId="7961370C"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xml:space="preserve">- zawieranie i rozwiązywanie umów, na podstawie których świadczona jest praca, </w:t>
            </w:r>
          </w:p>
          <w:p w14:paraId="2189CA90"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xml:space="preserve">- zasady wynagradzania, </w:t>
            </w:r>
          </w:p>
          <w:p w14:paraId="3E2CB76D"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xml:space="preserve">- niepożądane zjawiska w zatrudnieniu, </w:t>
            </w:r>
          </w:p>
          <w:p w14:paraId="5485A484"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lastRenderedPageBreak/>
              <w:t xml:space="preserve">- urlopy, </w:t>
            </w:r>
          </w:p>
          <w:p w14:paraId="26054694"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równowaga między życiem prywatnym i zawodowym, w tym kwestie rodzicielstwa pracowników,</w:t>
            </w:r>
          </w:p>
          <w:p w14:paraId="33716173"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xml:space="preserve">- bezpieczeństwo i higiena pracy, </w:t>
            </w:r>
          </w:p>
          <w:p w14:paraId="1FB44FC5"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ochrona zdrowia pracowników,</w:t>
            </w:r>
          </w:p>
          <w:p w14:paraId="63650DFC"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bezpieczeństwo i zdrowie dzieci świadczących pracę,</w:t>
            </w:r>
          </w:p>
          <w:p w14:paraId="36D65916"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prawne i pozaprawne środki naprawcze, i inne,</w:t>
            </w:r>
          </w:p>
          <w:p w14:paraId="582460FB" w14:textId="77777777" w:rsidR="001D0B01" w:rsidRPr="001C00A6" w:rsidRDefault="001D0B01" w:rsidP="001D0B01">
            <w:pPr>
              <w:pStyle w:val="NormalnyWeb"/>
              <w:numPr>
                <w:ilvl w:val="0"/>
                <w:numId w:val="53"/>
              </w:numPr>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Zasady oceniania i recenzowania prac dyplomowych,</w:t>
            </w:r>
          </w:p>
          <w:p w14:paraId="06A95BAC" w14:textId="77777777" w:rsidR="001D0B01" w:rsidRPr="001C00A6" w:rsidRDefault="001D0B01" w:rsidP="001D0B01">
            <w:pPr>
              <w:pStyle w:val="NormalnyWeb"/>
              <w:numPr>
                <w:ilvl w:val="0"/>
                <w:numId w:val="53"/>
              </w:numPr>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Zasady przeprowadzenia egzaminu dyplomowego,</w:t>
            </w:r>
          </w:p>
          <w:p w14:paraId="2A2E8AD6" w14:textId="77777777" w:rsidR="001D0B01" w:rsidRPr="001C00A6" w:rsidRDefault="001D0B01" w:rsidP="001D0B01">
            <w:pPr>
              <w:pStyle w:val="NormalnyWeb"/>
              <w:numPr>
                <w:ilvl w:val="0"/>
                <w:numId w:val="53"/>
              </w:numPr>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Najczęściej realizowany zakres tematyczny prac dyplomowych:</w:t>
            </w:r>
          </w:p>
          <w:p w14:paraId="5690F3CE"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xml:space="preserve">- Przyszłość pracy, </w:t>
            </w:r>
          </w:p>
          <w:p w14:paraId="11E60B4B"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Zatrudnienia a koncepcja godnej pracy,</w:t>
            </w:r>
          </w:p>
          <w:p w14:paraId="414BED79"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Praca przymusowa i niewolnicza we współczesnej gospodarce, w tym rozporządzenie zakazujące korzystania z produktów pracy przymusowej na rynku unijnym,</w:t>
            </w:r>
          </w:p>
          <w:p w14:paraId="18E221C3"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Standardy pracy w organizacjach ponadnarodowych,</w:t>
            </w:r>
          </w:p>
          <w:p w14:paraId="3635F169"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Zarządzanie różnorodnością w organizacji – aspekty prawne,</w:t>
            </w:r>
          </w:p>
          <w:p w14:paraId="4E7B0C21"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Zagadnienia równości w stosunkach pracowniczych</w:t>
            </w:r>
          </w:p>
          <w:p w14:paraId="618D36A9"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Prawo do wypowiedzi pracownika</w:t>
            </w:r>
          </w:p>
          <w:p w14:paraId="0176E816"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Zatrudnianie kobiet,</w:t>
            </w:r>
          </w:p>
          <w:p w14:paraId="49B23CAE"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Kobiety w biznesie,</w:t>
            </w:r>
          </w:p>
          <w:p w14:paraId="55CEAAE4"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Sytuacja kobiet na rynku pracy oraz w innych sektorach,</w:t>
            </w:r>
          </w:p>
          <w:p w14:paraId="747EBD4C"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Jawność wynagrodzeń,</w:t>
            </w:r>
          </w:p>
          <w:p w14:paraId="3D310FF6"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Zatrudnienie w warunkach rewolucji cyfrowej,</w:t>
            </w:r>
          </w:p>
          <w:p w14:paraId="1E3E13E1"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Zagadnienia związane z równowagą w życiu prywatnym i zawodowym (</w:t>
            </w:r>
            <w:proofErr w:type="spellStart"/>
            <w:r w:rsidRPr="001C00A6">
              <w:rPr>
                <w:rFonts w:asciiTheme="minorHAnsi" w:hAnsiTheme="minorHAnsi" w:cstheme="minorHAnsi"/>
                <w:sz w:val="20"/>
                <w:szCs w:val="20"/>
              </w:rPr>
              <w:t>work</w:t>
            </w:r>
            <w:proofErr w:type="spellEnd"/>
            <w:r w:rsidRPr="001C00A6">
              <w:rPr>
                <w:rFonts w:asciiTheme="minorHAnsi" w:hAnsiTheme="minorHAnsi" w:cstheme="minorHAnsi"/>
                <w:sz w:val="20"/>
                <w:szCs w:val="20"/>
              </w:rPr>
              <w:t xml:space="preserve">-life </w:t>
            </w:r>
            <w:proofErr w:type="spellStart"/>
            <w:r w:rsidRPr="001C00A6">
              <w:rPr>
                <w:rFonts w:asciiTheme="minorHAnsi" w:hAnsiTheme="minorHAnsi" w:cstheme="minorHAnsi"/>
                <w:sz w:val="20"/>
                <w:szCs w:val="20"/>
              </w:rPr>
              <w:t>balance</w:t>
            </w:r>
            <w:proofErr w:type="spellEnd"/>
            <w:r w:rsidRPr="001C00A6">
              <w:rPr>
                <w:rFonts w:asciiTheme="minorHAnsi" w:hAnsiTheme="minorHAnsi" w:cstheme="minorHAnsi"/>
                <w:sz w:val="20"/>
                <w:szCs w:val="20"/>
              </w:rPr>
              <w:t>),</w:t>
            </w:r>
          </w:p>
          <w:p w14:paraId="4E8D6B77"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xml:space="preserve">- Uprawnienia rodzicielskie pracowników i </w:t>
            </w:r>
            <w:proofErr w:type="spellStart"/>
            <w:r w:rsidRPr="001C00A6">
              <w:rPr>
                <w:rFonts w:asciiTheme="minorHAnsi" w:hAnsiTheme="minorHAnsi" w:cstheme="minorHAnsi"/>
                <w:sz w:val="20"/>
                <w:szCs w:val="20"/>
              </w:rPr>
              <w:t>niepracowników</w:t>
            </w:r>
            <w:proofErr w:type="spellEnd"/>
            <w:r w:rsidRPr="001C00A6">
              <w:rPr>
                <w:rFonts w:asciiTheme="minorHAnsi" w:hAnsiTheme="minorHAnsi" w:cstheme="minorHAnsi"/>
                <w:sz w:val="20"/>
                <w:szCs w:val="20"/>
              </w:rPr>
              <w:t>,</w:t>
            </w:r>
          </w:p>
          <w:p w14:paraId="22608E12"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lastRenderedPageBreak/>
              <w:t>- Trendy w zatrudnianiu (również rekrutacja) w nowoczesnych sektorach gospodarki, m. in. w bankowości, IT, i innych,</w:t>
            </w:r>
          </w:p>
          <w:p w14:paraId="6D371A35"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Zarządzanie czasem pracy,</w:t>
            </w:r>
          </w:p>
          <w:p w14:paraId="75F56301"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Relacje i konflikt w pracy – zagadnienia prawne i powiązane,</w:t>
            </w:r>
          </w:p>
          <w:p w14:paraId="61E41206"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xml:space="preserve">- Niepożądane zjawiska w zatrudnieniu, m. in. dyskryminacja, </w:t>
            </w:r>
            <w:proofErr w:type="spellStart"/>
            <w:r w:rsidRPr="001C00A6">
              <w:rPr>
                <w:rFonts w:asciiTheme="minorHAnsi" w:hAnsiTheme="minorHAnsi" w:cstheme="minorHAnsi"/>
                <w:sz w:val="20"/>
                <w:szCs w:val="20"/>
              </w:rPr>
              <w:t>mobbing</w:t>
            </w:r>
            <w:proofErr w:type="spellEnd"/>
            <w:r w:rsidRPr="001C00A6">
              <w:rPr>
                <w:rFonts w:asciiTheme="minorHAnsi" w:hAnsiTheme="minorHAnsi" w:cstheme="minorHAnsi"/>
                <w:sz w:val="20"/>
                <w:szCs w:val="20"/>
              </w:rPr>
              <w:t>, przemoc, stres – zagadnienia prawne i powiązane,</w:t>
            </w:r>
          </w:p>
          <w:p w14:paraId="05946958"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Digitalizacja w procesach pracy,</w:t>
            </w:r>
          </w:p>
          <w:p w14:paraId="2999FD6F"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Pracownik a środowisko naturalne,</w:t>
            </w:r>
          </w:p>
          <w:p w14:paraId="139C421A"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xml:space="preserve">- Zrównoważony rozwój a kwestie zatrudnienia, </w:t>
            </w:r>
          </w:p>
          <w:p w14:paraId="6CA08A74"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Raportowanie ESG w szczególności w zakresie niefinansowym,</w:t>
            </w:r>
          </w:p>
          <w:p w14:paraId="65EC6805"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Zatrudnienie grup narażonych na wykluczenie,</w:t>
            </w:r>
          </w:p>
          <w:p w14:paraId="395F669A"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Rynek pracy, w tym zagadnienia bezrobocia, zatrudniania absolwentów i inne</w:t>
            </w:r>
          </w:p>
          <w:p w14:paraId="1BEFF32C"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Zatrudnienie w sektorze publicznym (urzędnicy, nauczyciele, nauczyciele akademiccy)</w:t>
            </w:r>
          </w:p>
          <w:p w14:paraId="5F508E90"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Wolontariat i inne formy pracy</w:t>
            </w:r>
          </w:p>
          <w:p w14:paraId="307A1144"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 prawne i pozaprawne środki naprawcze w stosunkach zatrudnienia</w:t>
            </w:r>
          </w:p>
          <w:p w14:paraId="7D93F155" w14:textId="77777777" w:rsidR="001D0B01" w:rsidRPr="001C00A6" w:rsidRDefault="001D0B01" w:rsidP="001D0B01">
            <w:pPr>
              <w:rPr>
                <w:rFonts w:eastAsia="Calibri" w:cstheme="minorHAnsi"/>
                <w:bCs/>
                <w:sz w:val="20"/>
                <w:szCs w:val="20"/>
              </w:rPr>
            </w:pPr>
          </w:p>
        </w:tc>
      </w:tr>
      <w:tr w:rsidR="001D0B01" w:rsidRPr="001C00A6" w14:paraId="71BA9415" w14:textId="77777777" w:rsidTr="001C00A6">
        <w:tc>
          <w:tcPr>
            <w:tcW w:w="704" w:type="dxa"/>
          </w:tcPr>
          <w:p w14:paraId="3F9E12EF" w14:textId="512A2A32" w:rsidR="001D0B01" w:rsidRPr="001C00A6" w:rsidRDefault="001D0B01" w:rsidP="001D0B01">
            <w:pPr>
              <w:rPr>
                <w:rFonts w:cstheme="minorHAnsi"/>
                <w:sz w:val="20"/>
                <w:szCs w:val="20"/>
              </w:rPr>
            </w:pPr>
            <w:r>
              <w:rPr>
                <w:rFonts w:cstheme="minorHAnsi"/>
                <w:sz w:val="20"/>
                <w:szCs w:val="20"/>
              </w:rPr>
              <w:lastRenderedPageBreak/>
              <w:t>12.</w:t>
            </w:r>
          </w:p>
        </w:tc>
        <w:tc>
          <w:tcPr>
            <w:tcW w:w="2268" w:type="dxa"/>
          </w:tcPr>
          <w:p w14:paraId="2E49381D" w14:textId="0C465DB9" w:rsidR="001D0B01" w:rsidRPr="001C00A6" w:rsidRDefault="001D0B01" w:rsidP="001D0B01">
            <w:pPr>
              <w:rPr>
                <w:rFonts w:cstheme="minorHAnsi"/>
                <w:sz w:val="20"/>
                <w:szCs w:val="20"/>
                <w:lang w:val="en-US"/>
              </w:rPr>
            </w:pPr>
            <w:r w:rsidRPr="001C00A6">
              <w:rPr>
                <w:rFonts w:cstheme="minorHAnsi"/>
                <w:sz w:val="20"/>
                <w:szCs w:val="20"/>
                <w:lang w:val="en-US"/>
              </w:rPr>
              <w:t xml:space="preserve">Dr hab. </w:t>
            </w:r>
            <w:proofErr w:type="spellStart"/>
            <w:r w:rsidRPr="001C00A6">
              <w:rPr>
                <w:rFonts w:cstheme="minorHAnsi"/>
                <w:sz w:val="20"/>
                <w:szCs w:val="20"/>
                <w:lang w:val="en-US"/>
              </w:rPr>
              <w:t>Elwira</w:t>
            </w:r>
            <w:proofErr w:type="spellEnd"/>
            <w:r w:rsidRPr="001C00A6">
              <w:rPr>
                <w:rFonts w:cstheme="minorHAnsi"/>
                <w:sz w:val="20"/>
                <w:szCs w:val="20"/>
                <w:lang w:val="en-US"/>
              </w:rPr>
              <w:t xml:space="preserve"> Gross-</w:t>
            </w:r>
            <w:proofErr w:type="spellStart"/>
            <w:r w:rsidRPr="001C00A6">
              <w:rPr>
                <w:rFonts w:cstheme="minorHAnsi"/>
                <w:sz w:val="20"/>
                <w:szCs w:val="20"/>
                <w:lang w:val="en-US"/>
              </w:rPr>
              <w:t>Gniot</w:t>
            </w:r>
            <w:proofErr w:type="spellEnd"/>
            <w:r w:rsidRPr="001C00A6">
              <w:rPr>
                <w:rFonts w:cstheme="minorHAnsi"/>
                <w:sz w:val="20"/>
                <w:szCs w:val="20"/>
                <w:lang w:val="en-US"/>
              </w:rPr>
              <w:t>, prof UW</w:t>
            </w:r>
          </w:p>
        </w:tc>
        <w:tc>
          <w:tcPr>
            <w:tcW w:w="5528" w:type="dxa"/>
            <w:shd w:val="clear" w:color="auto" w:fill="BDF2FF"/>
          </w:tcPr>
          <w:p w14:paraId="0BA06A16" w14:textId="77777777" w:rsidR="001D0B01" w:rsidRPr="001C00A6" w:rsidRDefault="001D0B01" w:rsidP="001D0B01">
            <w:pPr>
              <w:rPr>
                <w:rFonts w:cstheme="minorHAnsi"/>
                <w:sz w:val="20"/>
                <w:szCs w:val="20"/>
              </w:rPr>
            </w:pPr>
            <w:r w:rsidRPr="001C00A6">
              <w:rPr>
                <w:rFonts w:cstheme="minorHAnsi"/>
                <w:sz w:val="20"/>
                <w:szCs w:val="20"/>
              </w:rPr>
              <w:t>&gt;8</w:t>
            </w:r>
          </w:p>
          <w:p w14:paraId="3E534ACF" w14:textId="2F009362" w:rsidR="001D0B01" w:rsidRPr="001C00A6" w:rsidRDefault="001D0B01" w:rsidP="001D0B01">
            <w:pPr>
              <w:rPr>
                <w:rFonts w:cstheme="minorHAnsi"/>
                <w:b/>
                <w:bCs/>
                <w:sz w:val="20"/>
                <w:szCs w:val="20"/>
              </w:rPr>
            </w:pPr>
            <w:r w:rsidRPr="001C00A6">
              <w:rPr>
                <w:rFonts w:cstheme="minorHAnsi"/>
                <w:b/>
                <w:bCs/>
                <w:sz w:val="20"/>
                <w:szCs w:val="20"/>
              </w:rPr>
              <w:t xml:space="preserve">I. Zarządzanie zróżnicowanymi zasobami organizacji: różnorodność i </w:t>
            </w:r>
            <w:proofErr w:type="spellStart"/>
            <w:r w:rsidRPr="001C00A6">
              <w:rPr>
                <w:rFonts w:cstheme="minorHAnsi"/>
                <w:b/>
                <w:bCs/>
                <w:sz w:val="20"/>
                <w:szCs w:val="20"/>
              </w:rPr>
              <w:t>inkluzywność</w:t>
            </w:r>
            <w:proofErr w:type="spellEnd"/>
            <w:r w:rsidRPr="001C00A6">
              <w:rPr>
                <w:rFonts w:cstheme="minorHAnsi"/>
                <w:b/>
                <w:bCs/>
                <w:sz w:val="20"/>
                <w:szCs w:val="20"/>
              </w:rPr>
              <w:t xml:space="preserve"> jako źródło wartości i przewagi konkurencyjnej</w:t>
            </w:r>
          </w:p>
          <w:p w14:paraId="1FFCEFDC" w14:textId="77777777" w:rsidR="001D0B01" w:rsidRPr="001C00A6" w:rsidRDefault="001D0B01" w:rsidP="001D0B01">
            <w:pPr>
              <w:rPr>
                <w:rFonts w:cstheme="minorHAnsi"/>
                <w:b/>
                <w:bCs/>
                <w:sz w:val="20"/>
                <w:szCs w:val="20"/>
              </w:rPr>
            </w:pPr>
          </w:p>
          <w:p w14:paraId="49729B52"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691D196F" w14:textId="412AE0F5" w:rsidR="001D0B01" w:rsidRPr="001C00A6" w:rsidRDefault="001D0B01" w:rsidP="001D0B01">
            <w:pPr>
              <w:rPr>
                <w:rFonts w:cstheme="minorHAnsi"/>
                <w:sz w:val="20"/>
                <w:szCs w:val="20"/>
              </w:rPr>
            </w:pPr>
            <w:r w:rsidRPr="001C00A6">
              <w:rPr>
                <w:rFonts w:cstheme="minorHAnsi"/>
                <w:sz w:val="20"/>
                <w:szCs w:val="20"/>
              </w:rPr>
              <w:t xml:space="preserve">Seminarium magisterskie poświęcone jest roli zróżnicowanych zasobów organizacji – w szczególności kapitału ludzkiego – w budowaniu trwałej wartości i konkurencyjności. W trakcie zajęć analizowane będą zagadnienia związane z różnorodnością (m.in. kulturową, pokoleniową, kompetencyjną) oraz tworzeniem </w:t>
            </w:r>
            <w:r w:rsidRPr="001C00A6">
              <w:rPr>
                <w:rFonts w:cstheme="minorHAnsi"/>
                <w:sz w:val="20"/>
                <w:szCs w:val="20"/>
              </w:rPr>
              <w:lastRenderedPageBreak/>
              <w:t xml:space="preserve">środowiska </w:t>
            </w:r>
            <w:proofErr w:type="spellStart"/>
            <w:r w:rsidRPr="001C00A6">
              <w:rPr>
                <w:rFonts w:cstheme="minorHAnsi"/>
                <w:sz w:val="20"/>
                <w:szCs w:val="20"/>
              </w:rPr>
              <w:t>inkluzywnego</w:t>
            </w:r>
            <w:proofErr w:type="spellEnd"/>
            <w:r w:rsidRPr="001C00A6">
              <w:rPr>
                <w:rFonts w:cstheme="minorHAnsi"/>
                <w:sz w:val="20"/>
                <w:szCs w:val="20"/>
              </w:rPr>
              <w:t xml:space="preserve"> sprzyjającego zaangażowaniu i innowacyjności. Studenci poznają teoretyczne podstawy zarządzania różnorodnością oraz narzędzia pozwalające ocenić wpływ polityk </w:t>
            </w:r>
            <w:proofErr w:type="spellStart"/>
            <w:r w:rsidRPr="001C00A6">
              <w:rPr>
                <w:rFonts w:cstheme="minorHAnsi"/>
                <w:sz w:val="20"/>
                <w:szCs w:val="20"/>
              </w:rPr>
              <w:t>Diversity&amp;Inclusion</w:t>
            </w:r>
            <w:proofErr w:type="spellEnd"/>
            <w:r w:rsidRPr="001C00A6">
              <w:rPr>
                <w:rFonts w:cstheme="minorHAnsi"/>
                <w:sz w:val="20"/>
                <w:szCs w:val="20"/>
              </w:rPr>
              <w:t xml:space="preserve"> na funkcjonowanie organizacji. Seminarium skierowane jest do osób zainteresowanych nowoczesnym zarządzaniem zasobami, odpowiedzialnością społeczną biznesu oraz budowaniem organizacji otwartych, efektywnych i odpornych na wyzwania współczesnego rynku.</w:t>
            </w:r>
          </w:p>
          <w:p w14:paraId="2504EFB9" w14:textId="496D4215" w:rsidR="001D0B01" w:rsidRPr="001C00A6" w:rsidRDefault="001D0B01" w:rsidP="001D0B01">
            <w:pPr>
              <w:rPr>
                <w:rFonts w:cstheme="minorHAnsi"/>
                <w:sz w:val="20"/>
                <w:szCs w:val="20"/>
              </w:rPr>
            </w:pPr>
          </w:p>
          <w:p w14:paraId="7F8CEA1B" w14:textId="6BB1B646" w:rsidR="001D0B01" w:rsidRPr="001C00A6" w:rsidRDefault="001D0B01" w:rsidP="001D0B01">
            <w:pPr>
              <w:rPr>
                <w:rFonts w:cstheme="minorHAnsi"/>
                <w:sz w:val="20"/>
                <w:szCs w:val="20"/>
              </w:rPr>
            </w:pPr>
            <w:r w:rsidRPr="001C00A6">
              <w:rPr>
                <w:rFonts w:cstheme="minorHAnsi"/>
                <w:b/>
                <w:bCs/>
                <w:sz w:val="20"/>
                <w:szCs w:val="20"/>
              </w:rPr>
              <w:t>II. Odporność organizacyjna w erze niepewności: kreatywność, różnorodność i zrównoważony rozwój jako filary</w:t>
            </w:r>
            <w:r w:rsidRPr="001C00A6">
              <w:rPr>
                <w:rFonts w:cstheme="minorHAnsi"/>
                <w:sz w:val="20"/>
                <w:szCs w:val="20"/>
              </w:rPr>
              <w:t xml:space="preserve"> </w:t>
            </w:r>
            <w:r w:rsidRPr="001C00A6">
              <w:rPr>
                <w:rFonts w:cstheme="minorHAnsi"/>
                <w:b/>
                <w:bCs/>
                <w:sz w:val="20"/>
                <w:szCs w:val="20"/>
              </w:rPr>
              <w:t>adaptacji</w:t>
            </w:r>
          </w:p>
          <w:p w14:paraId="7B66647E" w14:textId="77777777" w:rsidR="001D0B01" w:rsidRPr="001C00A6" w:rsidRDefault="001D0B01" w:rsidP="001D0B01">
            <w:pPr>
              <w:rPr>
                <w:rFonts w:cstheme="minorHAnsi"/>
                <w:sz w:val="20"/>
                <w:szCs w:val="20"/>
              </w:rPr>
            </w:pPr>
          </w:p>
          <w:p w14:paraId="5753AB77"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66947C3F" w14:textId="64B2D2E1" w:rsidR="001D0B01" w:rsidRPr="001C00A6" w:rsidRDefault="001D0B01" w:rsidP="001D0B01">
            <w:pPr>
              <w:rPr>
                <w:rFonts w:cstheme="minorHAnsi"/>
                <w:sz w:val="20"/>
                <w:szCs w:val="20"/>
              </w:rPr>
            </w:pPr>
            <w:r w:rsidRPr="001C00A6">
              <w:rPr>
                <w:rFonts w:cstheme="minorHAnsi"/>
                <w:sz w:val="20"/>
                <w:szCs w:val="20"/>
              </w:rPr>
              <w:t>Seminarium magisterskie koncentruje się na odporności organizacyjnej w warunkach niepewności i ciągłej zmiany, które stały się stałym elementem współczesnego otoczenia biznesowego. W trakcie zajęć analizowana będzie rola kreatywności, różnorodności oraz zrównoważonego rozwoju jako kluczowych filarów budowania zdolności adaptacyjnych i długofalowej konkurencyjności organizacji. Studenci poznają aktualne koncepcje zarządzania oraz narzędzia badawcze, które pozwolą im przygotować wartościową pracę magisterską o silnym osadzeniu praktycznym. Seminarium rozwija kompetencje cenione na rynku pracy – analityczne myślenie, rozumienie procesów zmian i umiejętność oceny strategii organizacyjnych – dlatego jest szczególnie polecane osobom zainteresowanym nowoczesnym, odpowiedzialnym i przyszłościowym podejściem do zarządzania</w:t>
            </w:r>
          </w:p>
        </w:tc>
        <w:tc>
          <w:tcPr>
            <w:tcW w:w="5670" w:type="dxa"/>
            <w:shd w:val="clear" w:color="auto" w:fill="CCECFF"/>
          </w:tcPr>
          <w:p w14:paraId="696F6675" w14:textId="77777777" w:rsidR="001D0B01" w:rsidRPr="001C00A6" w:rsidRDefault="001D0B01" w:rsidP="001D0B01">
            <w:pPr>
              <w:ind w:left="360"/>
              <w:rPr>
                <w:rFonts w:cstheme="minorHAnsi"/>
                <w:b/>
                <w:bCs/>
                <w:sz w:val="20"/>
                <w:szCs w:val="20"/>
              </w:rPr>
            </w:pPr>
          </w:p>
        </w:tc>
      </w:tr>
      <w:tr w:rsidR="001D0B01" w:rsidRPr="001C00A6" w14:paraId="2E8018C9" w14:textId="77777777" w:rsidTr="001C00A6">
        <w:tc>
          <w:tcPr>
            <w:tcW w:w="704" w:type="dxa"/>
          </w:tcPr>
          <w:p w14:paraId="12FCFB24" w14:textId="27CBE7F8" w:rsidR="001D0B01" w:rsidRPr="001C00A6" w:rsidRDefault="001D0B01" w:rsidP="001D0B01">
            <w:pPr>
              <w:rPr>
                <w:rFonts w:cstheme="minorHAnsi"/>
                <w:sz w:val="20"/>
                <w:szCs w:val="20"/>
              </w:rPr>
            </w:pPr>
            <w:r>
              <w:rPr>
                <w:rFonts w:cstheme="minorHAnsi"/>
                <w:sz w:val="20"/>
                <w:szCs w:val="20"/>
              </w:rPr>
              <w:t>13.</w:t>
            </w:r>
          </w:p>
        </w:tc>
        <w:tc>
          <w:tcPr>
            <w:tcW w:w="2268" w:type="dxa"/>
          </w:tcPr>
          <w:p w14:paraId="0E3B55A5" w14:textId="77777777" w:rsidR="001D0B01" w:rsidRPr="001C00A6" w:rsidRDefault="001D0B01" w:rsidP="001D0B01">
            <w:pPr>
              <w:rPr>
                <w:rFonts w:cstheme="minorHAnsi"/>
                <w:sz w:val="20"/>
                <w:szCs w:val="20"/>
              </w:rPr>
            </w:pPr>
            <w:r w:rsidRPr="001C00A6">
              <w:rPr>
                <w:rFonts w:cstheme="minorHAnsi"/>
                <w:sz w:val="20"/>
                <w:szCs w:val="20"/>
              </w:rPr>
              <w:t>Dr Waldemar Grzywacz</w:t>
            </w:r>
          </w:p>
        </w:tc>
        <w:tc>
          <w:tcPr>
            <w:tcW w:w="5528" w:type="dxa"/>
            <w:shd w:val="clear" w:color="auto" w:fill="BDF2FF"/>
          </w:tcPr>
          <w:p w14:paraId="7A19CA4A" w14:textId="77777777" w:rsidR="001D0B01" w:rsidRPr="001C00A6" w:rsidRDefault="001D0B01" w:rsidP="001D0B01">
            <w:pPr>
              <w:rPr>
                <w:rFonts w:cstheme="minorHAnsi"/>
                <w:b/>
                <w:bCs/>
                <w:sz w:val="20"/>
                <w:szCs w:val="20"/>
              </w:rPr>
            </w:pPr>
            <w:r w:rsidRPr="001C00A6">
              <w:rPr>
                <w:rFonts w:cstheme="minorHAnsi"/>
                <w:b/>
                <w:bCs/>
                <w:sz w:val="20"/>
                <w:szCs w:val="20"/>
              </w:rPr>
              <w:t>&gt;8</w:t>
            </w:r>
          </w:p>
          <w:p w14:paraId="2AB2BFF5" w14:textId="77777777" w:rsidR="001D0B01" w:rsidRPr="001C00A6" w:rsidRDefault="001D0B01" w:rsidP="001D0B01">
            <w:pPr>
              <w:rPr>
                <w:rFonts w:cstheme="minorHAnsi"/>
                <w:b/>
                <w:bCs/>
                <w:sz w:val="20"/>
                <w:szCs w:val="20"/>
              </w:rPr>
            </w:pPr>
            <w:r w:rsidRPr="001C00A6">
              <w:rPr>
                <w:rFonts w:cstheme="minorHAnsi"/>
                <w:b/>
                <w:bCs/>
                <w:sz w:val="20"/>
                <w:szCs w:val="20"/>
              </w:rPr>
              <w:t>Psychospołeczne i kulturowe uwarunkowania zarządzania</w:t>
            </w:r>
          </w:p>
          <w:p w14:paraId="2866557E" w14:textId="77777777" w:rsidR="001D0B01" w:rsidRPr="001C00A6" w:rsidRDefault="001D0B01" w:rsidP="001D0B01">
            <w:pPr>
              <w:rPr>
                <w:rFonts w:cstheme="minorHAnsi"/>
                <w:b/>
                <w:bCs/>
                <w:sz w:val="20"/>
                <w:szCs w:val="20"/>
              </w:rPr>
            </w:pPr>
          </w:p>
          <w:p w14:paraId="2CBD7D68"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4F1DBE4D" w14:textId="071CF992" w:rsidR="001D0B01" w:rsidRPr="001C00A6" w:rsidRDefault="001D0B01" w:rsidP="001D0B01">
            <w:pPr>
              <w:spacing w:line="360" w:lineRule="auto"/>
              <w:rPr>
                <w:rFonts w:cstheme="minorHAnsi"/>
                <w:sz w:val="20"/>
                <w:szCs w:val="20"/>
              </w:rPr>
            </w:pPr>
            <w:r w:rsidRPr="001C00A6">
              <w:rPr>
                <w:rFonts w:cstheme="minorHAnsi"/>
                <w:sz w:val="20"/>
                <w:szCs w:val="20"/>
              </w:rPr>
              <w:t>- Wizerunek menedżera, autoprezentacja w organizacji i środowisku biznesowym</w:t>
            </w:r>
          </w:p>
          <w:p w14:paraId="431A7EA4" w14:textId="58FAC199" w:rsidR="001D0B01" w:rsidRPr="001C00A6" w:rsidRDefault="001D0B01" w:rsidP="001D0B01">
            <w:pPr>
              <w:spacing w:line="360" w:lineRule="auto"/>
              <w:rPr>
                <w:rFonts w:cstheme="minorHAnsi"/>
                <w:sz w:val="20"/>
                <w:szCs w:val="20"/>
              </w:rPr>
            </w:pPr>
            <w:r w:rsidRPr="001C00A6">
              <w:rPr>
                <w:rFonts w:cstheme="minorHAnsi"/>
                <w:sz w:val="20"/>
                <w:szCs w:val="20"/>
              </w:rPr>
              <w:t>- Wpływ społeczny w biznesie i zarządzaniu</w:t>
            </w:r>
          </w:p>
          <w:p w14:paraId="6A793E48" w14:textId="45AB3663" w:rsidR="001D0B01" w:rsidRPr="001C00A6" w:rsidRDefault="001D0B01" w:rsidP="001D0B01">
            <w:pPr>
              <w:spacing w:line="360" w:lineRule="auto"/>
              <w:rPr>
                <w:rFonts w:cstheme="minorHAnsi"/>
                <w:sz w:val="20"/>
                <w:szCs w:val="20"/>
              </w:rPr>
            </w:pPr>
            <w:r w:rsidRPr="001C00A6">
              <w:rPr>
                <w:rFonts w:cstheme="minorHAnsi"/>
                <w:sz w:val="20"/>
                <w:szCs w:val="20"/>
              </w:rPr>
              <w:lastRenderedPageBreak/>
              <w:t>- Psychologiczne aspekty zarządzania potencjałem społecznym organizacji</w:t>
            </w:r>
          </w:p>
          <w:p w14:paraId="48572ECA" w14:textId="7269018F" w:rsidR="001D0B01" w:rsidRPr="001C00A6" w:rsidRDefault="001D0B01" w:rsidP="001D0B01">
            <w:pPr>
              <w:spacing w:line="360" w:lineRule="auto"/>
              <w:rPr>
                <w:rFonts w:cstheme="minorHAnsi"/>
                <w:sz w:val="20"/>
                <w:szCs w:val="20"/>
              </w:rPr>
            </w:pPr>
            <w:r w:rsidRPr="001C00A6">
              <w:rPr>
                <w:rFonts w:cstheme="minorHAnsi"/>
                <w:sz w:val="20"/>
                <w:szCs w:val="20"/>
              </w:rPr>
              <w:t>- Kształtowanie i zmiana kultury organizacyjnej / wizerunku organizacji</w:t>
            </w:r>
          </w:p>
          <w:p w14:paraId="53AAE508" w14:textId="2BE96AFC" w:rsidR="001D0B01" w:rsidRPr="001C00A6" w:rsidRDefault="001D0B01" w:rsidP="001D0B01">
            <w:pPr>
              <w:spacing w:line="360" w:lineRule="auto"/>
              <w:rPr>
                <w:rFonts w:cstheme="minorHAnsi"/>
                <w:sz w:val="20"/>
                <w:szCs w:val="20"/>
              </w:rPr>
            </w:pPr>
            <w:r w:rsidRPr="001C00A6">
              <w:rPr>
                <w:rFonts w:cstheme="minorHAnsi"/>
                <w:sz w:val="20"/>
                <w:szCs w:val="20"/>
              </w:rPr>
              <w:t>- Różnice kulturowe w biznesie</w:t>
            </w:r>
          </w:p>
          <w:p w14:paraId="5E214217" w14:textId="62AF1202" w:rsidR="001D0B01" w:rsidRPr="001C00A6" w:rsidRDefault="001D0B01" w:rsidP="001D0B01">
            <w:pPr>
              <w:spacing w:line="360" w:lineRule="auto"/>
              <w:rPr>
                <w:rFonts w:cstheme="minorHAnsi"/>
                <w:sz w:val="20"/>
                <w:szCs w:val="20"/>
              </w:rPr>
            </w:pPr>
            <w:r w:rsidRPr="001C00A6">
              <w:rPr>
                <w:rFonts w:cstheme="minorHAnsi"/>
                <w:sz w:val="20"/>
                <w:szCs w:val="20"/>
              </w:rPr>
              <w:t>- Zarządzanie organizacją w warunkach konfliktu i kryzysu</w:t>
            </w:r>
          </w:p>
          <w:p w14:paraId="3CF1528F" w14:textId="0CF054FB" w:rsidR="001D0B01" w:rsidRPr="001C00A6" w:rsidRDefault="001D0B01" w:rsidP="001D0B01">
            <w:pPr>
              <w:spacing w:line="360" w:lineRule="auto"/>
              <w:rPr>
                <w:rFonts w:cstheme="minorHAnsi"/>
                <w:sz w:val="20"/>
                <w:szCs w:val="20"/>
              </w:rPr>
            </w:pPr>
            <w:r w:rsidRPr="001C00A6">
              <w:rPr>
                <w:rFonts w:cstheme="minorHAnsi"/>
                <w:sz w:val="20"/>
                <w:szCs w:val="20"/>
              </w:rPr>
              <w:t>- Etyka biznesu / społeczna odpowiedzialność przedsiębiorstw / zrównoważony rozwój organizacji</w:t>
            </w:r>
          </w:p>
          <w:p w14:paraId="10F90880" w14:textId="363FB1DD" w:rsidR="001D0B01" w:rsidRPr="001C00A6" w:rsidRDefault="001D0B01" w:rsidP="001D0B01">
            <w:pPr>
              <w:spacing w:line="360" w:lineRule="auto"/>
              <w:rPr>
                <w:rFonts w:cstheme="minorHAnsi"/>
                <w:sz w:val="20"/>
                <w:szCs w:val="20"/>
              </w:rPr>
            </w:pPr>
            <w:r w:rsidRPr="001C00A6">
              <w:rPr>
                <w:rFonts w:cstheme="minorHAnsi"/>
                <w:sz w:val="20"/>
                <w:szCs w:val="20"/>
              </w:rPr>
              <w:t>- Zarządzanie zespołem</w:t>
            </w:r>
          </w:p>
          <w:p w14:paraId="3CC7D417" w14:textId="7638DCDA" w:rsidR="001D0B01" w:rsidRPr="001C00A6" w:rsidRDefault="001D0B01" w:rsidP="001D0B01">
            <w:pPr>
              <w:spacing w:line="360" w:lineRule="auto"/>
              <w:rPr>
                <w:rFonts w:cstheme="minorHAnsi"/>
                <w:sz w:val="20"/>
                <w:szCs w:val="20"/>
              </w:rPr>
            </w:pPr>
            <w:r w:rsidRPr="001C00A6">
              <w:rPr>
                <w:rFonts w:cstheme="minorHAnsi"/>
                <w:sz w:val="20"/>
                <w:szCs w:val="20"/>
              </w:rPr>
              <w:t>- Zarządzanie sobą</w:t>
            </w:r>
          </w:p>
          <w:p w14:paraId="59205C08" w14:textId="3131CC4E" w:rsidR="001D0B01" w:rsidRPr="001C00A6" w:rsidRDefault="001D0B01" w:rsidP="001D0B01">
            <w:pPr>
              <w:spacing w:line="360" w:lineRule="auto"/>
              <w:rPr>
                <w:rFonts w:cstheme="minorHAnsi"/>
                <w:sz w:val="20"/>
                <w:szCs w:val="20"/>
              </w:rPr>
            </w:pPr>
            <w:r w:rsidRPr="001C00A6">
              <w:rPr>
                <w:rFonts w:cstheme="minorHAnsi"/>
                <w:sz w:val="20"/>
                <w:szCs w:val="20"/>
              </w:rPr>
              <w:t>- Psychologia w ekonomii i finansach</w:t>
            </w:r>
          </w:p>
          <w:p w14:paraId="3DE4B0E3" w14:textId="34DA10A6" w:rsidR="001D0B01" w:rsidRPr="001C00A6" w:rsidRDefault="001D0B01" w:rsidP="001D0B01">
            <w:pPr>
              <w:rPr>
                <w:rFonts w:cstheme="minorHAnsi"/>
                <w:sz w:val="20"/>
                <w:szCs w:val="20"/>
              </w:rPr>
            </w:pPr>
          </w:p>
        </w:tc>
        <w:tc>
          <w:tcPr>
            <w:tcW w:w="5670" w:type="dxa"/>
            <w:shd w:val="clear" w:color="auto" w:fill="CCECFF"/>
          </w:tcPr>
          <w:p w14:paraId="23A94641" w14:textId="77777777" w:rsidR="001D0B01" w:rsidRPr="001C00A6" w:rsidRDefault="001D0B01" w:rsidP="001D0B01">
            <w:pPr>
              <w:rPr>
                <w:rFonts w:cstheme="minorHAnsi"/>
                <w:b/>
                <w:bCs/>
                <w:sz w:val="20"/>
                <w:szCs w:val="20"/>
              </w:rPr>
            </w:pPr>
            <w:r w:rsidRPr="001C00A6">
              <w:rPr>
                <w:rFonts w:cstheme="minorHAnsi"/>
                <w:b/>
                <w:bCs/>
                <w:sz w:val="20"/>
                <w:szCs w:val="20"/>
              </w:rPr>
              <w:lastRenderedPageBreak/>
              <w:t>&gt;8</w:t>
            </w:r>
          </w:p>
          <w:p w14:paraId="2FF8E0E3" w14:textId="77777777" w:rsidR="001D0B01" w:rsidRPr="001C00A6" w:rsidRDefault="001D0B01" w:rsidP="001D0B01">
            <w:pPr>
              <w:rPr>
                <w:rFonts w:cstheme="minorHAnsi"/>
                <w:b/>
                <w:bCs/>
                <w:sz w:val="20"/>
                <w:szCs w:val="20"/>
              </w:rPr>
            </w:pPr>
            <w:r w:rsidRPr="001C00A6">
              <w:rPr>
                <w:rFonts w:cstheme="minorHAnsi"/>
                <w:b/>
                <w:bCs/>
                <w:sz w:val="20"/>
                <w:szCs w:val="20"/>
              </w:rPr>
              <w:t>Psychospołeczne i kulturowe uwarunkowania zarządzania</w:t>
            </w:r>
          </w:p>
          <w:p w14:paraId="79D843EC" w14:textId="77777777" w:rsidR="001D0B01" w:rsidRPr="001C00A6" w:rsidRDefault="001D0B01" w:rsidP="001D0B01">
            <w:pPr>
              <w:rPr>
                <w:rFonts w:cstheme="minorHAnsi"/>
                <w:b/>
                <w:bCs/>
                <w:sz w:val="20"/>
                <w:szCs w:val="20"/>
              </w:rPr>
            </w:pPr>
          </w:p>
          <w:p w14:paraId="78B29E4E"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777013FD" w14:textId="77777777" w:rsidR="001D0B01" w:rsidRPr="001C00A6" w:rsidRDefault="001D0B01" w:rsidP="001D0B01">
            <w:pPr>
              <w:spacing w:line="360" w:lineRule="auto"/>
              <w:rPr>
                <w:rFonts w:cstheme="minorHAnsi"/>
                <w:sz w:val="20"/>
                <w:szCs w:val="20"/>
              </w:rPr>
            </w:pPr>
            <w:r w:rsidRPr="001C00A6">
              <w:rPr>
                <w:rFonts w:cstheme="minorHAnsi"/>
                <w:sz w:val="20"/>
                <w:szCs w:val="20"/>
              </w:rPr>
              <w:t>- Wizerunek menedżera, autoprezentacja w organizacji i środowisku biznesowym</w:t>
            </w:r>
          </w:p>
          <w:p w14:paraId="21BBC247" w14:textId="77777777" w:rsidR="001D0B01" w:rsidRPr="001C00A6" w:rsidRDefault="001D0B01" w:rsidP="001D0B01">
            <w:pPr>
              <w:spacing w:line="360" w:lineRule="auto"/>
              <w:rPr>
                <w:rFonts w:cstheme="minorHAnsi"/>
                <w:sz w:val="20"/>
                <w:szCs w:val="20"/>
              </w:rPr>
            </w:pPr>
            <w:r w:rsidRPr="001C00A6">
              <w:rPr>
                <w:rFonts w:cstheme="minorHAnsi"/>
                <w:sz w:val="20"/>
                <w:szCs w:val="20"/>
              </w:rPr>
              <w:t>- Wpływ społeczny w biznesie i zarządzaniu</w:t>
            </w:r>
          </w:p>
          <w:p w14:paraId="3B18F0E4" w14:textId="77777777" w:rsidR="001D0B01" w:rsidRPr="001C00A6" w:rsidRDefault="001D0B01" w:rsidP="001D0B01">
            <w:pPr>
              <w:spacing w:line="360" w:lineRule="auto"/>
              <w:rPr>
                <w:rFonts w:cstheme="minorHAnsi"/>
                <w:sz w:val="20"/>
                <w:szCs w:val="20"/>
              </w:rPr>
            </w:pPr>
            <w:r w:rsidRPr="001C00A6">
              <w:rPr>
                <w:rFonts w:cstheme="minorHAnsi"/>
                <w:sz w:val="20"/>
                <w:szCs w:val="20"/>
              </w:rPr>
              <w:lastRenderedPageBreak/>
              <w:t>- Psychologiczne aspekty zarządzania potencjałem społecznym organizacji</w:t>
            </w:r>
          </w:p>
          <w:p w14:paraId="46DE1F2A" w14:textId="77777777" w:rsidR="001D0B01" w:rsidRPr="001C00A6" w:rsidRDefault="001D0B01" w:rsidP="001D0B01">
            <w:pPr>
              <w:spacing w:line="360" w:lineRule="auto"/>
              <w:rPr>
                <w:rFonts w:cstheme="minorHAnsi"/>
                <w:sz w:val="20"/>
                <w:szCs w:val="20"/>
              </w:rPr>
            </w:pPr>
            <w:r w:rsidRPr="001C00A6">
              <w:rPr>
                <w:rFonts w:cstheme="minorHAnsi"/>
                <w:sz w:val="20"/>
                <w:szCs w:val="20"/>
              </w:rPr>
              <w:t>- Kształtowanie i zmiana kultury organizacyjnej / wizerunku organizacji</w:t>
            </w:r>
          </w:p>
          <w:p w14:paraId="525E5AE9" w14:textId="77777777" w:rsidR="001D0B01" w:rsidRPr="001C00A6" w:rsidRDefault="001D0B01" w:rsidP="001D0B01">
            <w:pPr>
              <w:spacing w:line="360" w:lineRule="auto"/>
              <w:rPr>
                <w:rFonts w:cstheme="minorHAnsi"/>
                <w:sz w:val="20"/>
                <w:szCs w:val="20"/>
              </w:rPr>
            </w:pPr>
            <w:r w:rsidRPr="001C00A6">
              <w:rPr>
                <w:rFonts w:cstheme="minorHAnsi"/>
                <w:sz w:val="20"/>
                <w:szCs w:val="20"/>
              </w:rPr>
              <w:t>- Różnice kulturowe w biznesie</w:t>
            </w:r>
          </w:p>
          <w:p w14:paraId="08D26F85" w14:textId="77777777" w:rsidR="001D0B01" w:rsidRPr="001C00A6" w:rsidRDefault="001D0B01" w:rsidP="001D0B01">
            <w:pPr>
              <w:spacing w:line="360" w:lineRule="auto"/>
              <w:rPr>
                <w:rFonts w:cstheme="minorHAnsi"/>
                <w:sz w:val="20"/>
                <w:szCs w:val="20"/>
              </w:rPr>
            </w:pPr>
            <w:r w:rsidRPr="001C00A6">
              <w:rPr>
                <w:rFonts w:cstheme="minorHAnsi"/>
                <w:sz w:val="20"/>
                <w:szCs w:val="20"/>
              </w:rPr>
              <w:t>- Zarządzanie organizacją w warunkach konfliktu i kryzysu</w:t>
            </w:r>
          </w:p>
          <w:p w14:paraId="0C0CF0C0" w14:textId="77777777" w:rsidR="001D0B01" w:rsidRPr="001C00A6" w:rsidRDefault="001D0B01" w:rsidP="001D0B01">
            <w:pPr>
              <w:spacing w:line="360" w:lineRule="auto"/>
              <w:rPr>
                <w:rFonts w:cstheme="minorHAnsi"/>
                <w:sz w:val="20"/>
                <w:szCs w:val="20"/>
              </w:rPr>
            </w:pPr>
            <w:r w:rsidRPr="001C00A6">
              <w:rPr>
                <w:rFonts w:cstheme="minorHAnsi"/>
                <w:sz w:val="20"/>
                <w:szCs w:val="20"/>
              </w:rPr>
              <w:t>- Etyka biznesu / społeczna odpowiedzialność przedsiębiorstw / zrównoważony rozwój organizacji</w:t>
            </w:r>
          </w:p>
          <w:p w14:paraId="677CA866" w14:textId="77777777" w:rsidR="001D0B01" w:rsidRPr="001C00A6" w:rsidRDefault="001D0B01" w:rsidP="001D0B01">
            <w:pPr>
              <w:spacing w:line="360" w:lineRule="auto"/>
              <w:rPr>
                <w:rFonts w:cstheme="minorHAnsi"/>
                <w:sz w:val="20"/>
                <w:szCs w:val="20"/>
              </w:rPr>
            </w:pPr>
            <w:r w:rsidRPr="001C00A6">
              <w:rPr>
                <w:rFonts w:cstheme="minorHAnsi"/>
                <w:sz w:val="20"/>
                <w:szCs w:val="20"/>
              </w:rPr>
              <w:t>- Zarządzanie zespołem</w:t>
            </w:r>
          </w:p>
          <w:p w14:paraId="3455492A" w14:textId="77777777" w:rsidR="001D0B01" w:rsidRPr="001C00A6" w:rsidRDefault="001D0B01" w:rsidP="001D0B01">
            <w:pPr>
              <w:spacing w:line="360" w:lineRule="auto"/>
              <w:rPr>
                <w:rFonts w:cstheme="minorHAnsi"/>
                <w:sz w:val="20"/>
                <w:szCs w:val="20"/>
              </w:rPr>
            </w:pPr>
            <w:r w:rsidRPr="001C00A6">
              <w:rPr>
                <w:rFonts w:cstheme="minorHAnsi"/>
                <w:sz w:val="20"/>
                <w:szCs w:val="20"/>
              </w:rPr>
              <w:t>- Zarządzanie sobą</w:t>
            </w:r>
          </w:p>
          <w:p w14:paraId="46E4B09E" w14:textId="77777777" w:rsidR="001D0B01" w:rsidRPr="001C00A6" w:rsidRDefault="001D0B01" w:rsidP="001D0B01">
            <w:pPr>
              <w:spacing w:line="360" w:lineRule="auto"/>
              <w:rPr>
                <w:rFonts w:cstheme="minorHAnsi"/>
                <w:sz w:val="20"/>
                <w:szCs w:val="20"/>
              </w:rPr>
            </w:pPr>
            <w:r w:rsidRPr="001C00A6">
              <w:rPr>
                <w:rFonts w:cstheme="minorHAnsi"/>
                <w:sz w:val="20"/>
                <w:szCs w:val="20"/>
              </w:rPr>
              <w:t>- Psychologia w ekonomii i finansach</w:t>
            </w:r>
          </w:p>
          <w:p w14:paraId="0962CDDC" w14:textId="77777777" w:rsidR="001D0B01" w:rsidRPr="001C00A6" w:rsidRDefault="001D0B01" w:rsidP="001D0B01">
            <w:pPr>
              <w:ind w:left="360"/>
              <w:rPr>
                <w:rFonts w:cstheme="minorHAnsi"/>
                <w:b/>
                <w:bCs/>
                <w:sz w:val="20"/>
                <w:szCs w:val="20"/>
              </w:rPr>
            </w:pPr>
          </w:p>
        </w:tc>
      </w:tr>
      <w:tr w:rsidR="001D0B01" w:rsidRPr="001C00A6" w14:paraId="563F6DC2" w14:textId="77777777" w:rsidTr="001C00A6">
        <w:tc>
          <w:tcPr>
            <w:tcW w:w="704" w:type="dxa"/>
          </w:tcPr>
          <w:p w14:paraId="0343A2C7" w14:textId="063E08DE" w:rsidR="001D0B01" w:rsidRPr="001C00A6" w:rsidRDefault="001D0B01" w:rsidP="001D0B01">
            <w:pPr>
              <w:rPr>
                <w:rFonts w:cstheme="minorHAnsi"/>
                <w:sz w:val="20"/>
                <w:szCs w:val="20"/>
              </w:rPr>
            </w:pPr>
            <w:r>
              <w:rPr>
                <w:rFonts w:cstheme="minorHAnsi"/>
                <w:sz w:val="20"/>
                <w:szCs w:val="20"/>
              </w:rPr>
              <w:lastRenderedPageBreak/>
              <w:t>14.</w:t>
            </w:r>
          </w:p>
        </w:tc>
        <w:tc>
          <w:tcPr>
            <w:tcW w:w="2268" w:type="dxa"/>
          </w:tcPr>
          <w:p w14:paraId="54C851E8" w14:textId="77777777" w:rsidR="001D0B01" w:rsidRPr="001C00A6" w:rsidRDefault="001D0B01" w:rsidP="001D0B01">
            <w:pPr>
              <w:rPr>
                <w:rFonts w:cstheme="minorHAnsi"/>
                <w:sz w:val="20"/>
                <w:szCs w:val="20"/>
              </w:rPr>
            </w:pPr>
            <w:r w:rsidRPr="001C00A6">
              <w:rPr>
                <w:rFonts w:cstheme="minorHAnsi"/>
                <w:sz w:val="20"/>
                <w:szCs w:val="20"/>
              </w:rPr>
              <w:t xml:space="preserve">Dr hab. Józef </w:t>
            </w:r>
            <w:proofErr w:type="spellStart"/>
            <w:r w:rsidRPr="001C00A6">
              <w:rPr>
                <w:rFonts w:cstheme="minorHAnsi"/>
                <w:sz w:val="20"/>
                <w:szCs w:val="20"/>
              </w:rPr>
              <w:t>Haczyński</w:t>
            </w:r>
            <w:proofErr w:type="spellEnd"/>
          </w:p>
        </w:tc>
        <w:tc>
          <w:tcPr>
            <w:tcW w:w="5528" w:type="dxa"/>
            <w:shd w:val="clear" w:color="auto" w:fill="BDF2FF"/>
          </w:tcPr>
          <w:p w14:paraId="58B10D9B" w14:textId="77777777" w:rsidR="001D0B01" w:rsidRPr="001C00A6" w:rsidRDefault="001D0B01" w:rsidP="001D0B01">
            <w:pPr>
              <w:rPr>
                <w:rFonts w:cstheme="minorHAnsi"/>
                <w:bCs/>
                <w:sz w:val="20"/>
                <w:szCs w:val="20"/>
              </w:rPr>
            </w:pPr>
            <w:r w:rsidRPr="001C00A6">
              <w:rPr>
                <w:rFonts w:cstheme="minorHAnsi"/>
                <w:bCs/>
                <w:sz w:val="20"/>
                <w:szCs w:val="20"/>
              </w:rPr>
              <w:t>&gt;8</w:t>
            </w:r>
          </w:p>
          <w:p w14:paraId="1B63D8C4" w14:textId="77777777" w:rsidR="001D0B01" w:rsidRPr="001C00A6" w:rsidRDefault="001D0B01" w:rsidP="001D0B01">
            <w:pPr>
              <w:rPr>
                <w:rFonts w:cstheme="minorHAnsi"/>
                <w:b/>
                <w:bCs/>
                <w:sz w:val="20"/>
                <w:szCs w:val="20"/>
              </w:rPr>
            </w:pPr>
            <w:r w:rsidRPr="001C00A6">
              <w:rPr>
                <w:rFonts w:cstheme="minorHAnsi"/>
                <w:b/>
                <w:bCs/>
                <w:sz w:val="20"/>
                <w:szCs w:val="20"/>
              </w:rPr>
              <w:t>Współczesne wyzwania dla zarządzania organizacją  ochrony zdrowia</w:t>
            </w:r>
          </w:p>
          <w:p w14:paraId="607F886E"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17A1CAC4" w14:textId="77777777" w:rsidR="001D0B01" w:rsidRPr="001C00A6" w:rsidRDefault="001D0B01" w:rsidP="001D0B01">
            <w:pPr>
              <w:rPr>
                <w:rFonts w:cstheme="minorHAnsi"/>
                <w:sz w:val="20"/>
                <w:szCs w:val="20"/>
              </w:rPr>
            </w:pPr>
            <w:r w:rsidRPr="001C00A6">
              <w:rPr>
                <w:rFonts w:cstheme="minorHAnsi"/>
                <w:sz w:val="20"/>
                <w:szCs w:val="20"/>
              </w:rPr>
              <w:t>- Starzenie się społeczeństwa</w:t>
            </w:r>
          </w:p>
          <w:p w14:paraId="34EC7CC6" w14:textId="77777777" w:rsidR="001D0B01" w:rsidRPr="001C00A6" w:rsidRDefault="001D0B01" w:rsidP="001D0B01">
            <w:pPr>
              <w:rPr>
                <w:rFonts w:cstheme="minorHAnsi"/>
                <w:sz w:val="20"/>
                <w:szCs w:val="20"/>
              </w:rPr>
            </w:pPr>
            <w:r w:rsidRPr="001C00A6">
              <w:rPr>
                <w:rFonts w:cstheme="minorHAnsi"/>
                <w:sz w:val="20"/>
                <w:szCs w:val="20"/>
              </w:rPr>
              <w:t>- Choroby i problemy cywilizacyjne w ochronie zdrowia ( np. pandemie, nowotwory, HIV/AIDS), uzależnienia i inne patologie społeczne</w:t>
            </w:r>
          </w:p>
          <w:p w14:paraId="6F7B7AEA" w14:textId="77777777" w:rsidR="001D0B01" w:rsidRPr="001C00A6" w:rsidRDefault="001D0B01" w:rsidP="001D0B01">
            <w:pPr>
              <w:rPr>
                <w:rFonts w:cstheme="minorHAnsi"/>
                <w:sz w:val="20"/>
                <w:szCs w:val="20"/>
              </w:rPr>
            </w:pPr>
            <w:r w:rsidRPr="001C00A6">
              <w:rPr>
                <w:rFonts w:cstheme="minorHAnsi"/>
                <w:sz w:val="20"/>
                <w:szCs w:val="20"/>
              </w:rPr>
              <w:t>- Możliwości wykorzystania marketingu w ochronie zdrowia</w:t>
            </w:r>
          </w:p>
          <w:p w14:paraId="6F274BAE" w14:textId="77777777" w:rsidR="001D0B01" w:rsidRPr="001C00A6" w:rsidRDefault="001D0B01" w:rsidP="001D0B01">
            <w:pPr>
              <w:rPr>
                <w:rFonts w:cstheme="minorHAnsi"/>
                <w:sz w:val="20"/>
                <w:szCs w:val="20"/>
              </w:rPr>
            </w:pPr>
            <w:r w:rsidRPr="001C00A6">
              <w:rPr>
                <w:rFonts w:cstheme="minorHAnsi"/>
                <w:sz w:val="20"/>
                <w:szCs w:val="20"/>
              </w:rPr>
              <w:t xml:space="preserve">- Kampanie edukacyjne i świadomościowe w ochronie zdrowia </w:t>
            </w:r>
          </w:p>
          <w:p w14:paraId="518F48F9" w14:textId="77777777" w:rsidR="001D0B01" w:rsidRPr="001C00A6" w:rsidRDefault="001D0B01" w:rsidP="001D0B01">
            <w:pPr>
              <w:rPr>
                <w:rFonts w:cstheme="minorHAnsi"/>
                <w:sz w:val="20"/>
                <w:szCs w:val="20"/>
              </w:rPr>
            </w:pPr>
            <w:r w:rsidRPr="001C00A6">
              <w:rPr>
                <w:rFonts w:cstheme="minorHAnsi"/>
                <w:sz w:val="20"/>
                <w:szCs w:val="20"/>
              </w:rPr>
              <w:t>- Palące problemy w ochronie zdrowia (migracje pracowników, stres, wypalenie zawodowe)</w:t>
            </w:r>
          </w:p>
          <w:p w14:paraId="00EF4E8E" w14:textId="77777777" w:rsidR="001D0B01" w:rsidRPr="001C00A6" w:rsidRDefault="001D0B01" w:rsidP="001D0B01">
            <w:pPr>
              <w:rPr>
                <w:rFonts w:cstheme="minorHAnsi"/>
                <w:sz w:val="20"/>
                <w:szCs w:val="20"/>
              </w:rPr>
            </w:pPr>
            <w:r w:rsidRPr="001C00A6">
              <w:rPr>
                <w:rFonts w:cstheme="minorHAnsi"/>
                <w:sz w:val="20"/>
                <w:szCs w:val="20"/>
              </w:rPr>
              <w:t>- Produkty lecznicze, wyroby medyczne i suplementy diety – wykorzystanie marketingu</w:t>
            </w:r>
          </w:p>
          <w:p w14:paraId="77A545BF" w14:textId="77777777" w:rsidR="001D0B01" w:rsidRPr="001C00A6" w:rsidRDefault="001D0B01" w:rsidP="001D0B01">
            <w:pPr>
              <w:rPr>
                <w:rFonts w:cstheme="minorHAnsi"/>
                <w:sz w:val="20"/>
                <w:szCs w:val="20"/>
              </w:rPr>
            </w:pPr>
          </w:p>
          <w:p w14:paraId="061BB024" w14:textId="46010E7D" w:rsidR="001D0B01" w:rsidRPr="001C00A6" w:rsidRDefault="001D0B01" w:rsidP="001D0B01">
            <w:pPr>
              <w:rPr>
                <w:rFonts w:cstheme="minorHAnsi"/>
                <w:sz w:val="20"/>
                <w:szCs w:val="20"/>
              </w:rPr>
            </w:pPr>
          </w:p>
        </w:tc>
        <w:tc>
          <w:tcPr>
            <w:tcW w:w="5670" w:type="dxa"/>
            <w:shd w:val="clear" w:color="auto" w:fill="CCECFF"/>
          </w:tcPr>
          <w:p w14:paraId="7CB2D972" w14:textId="77777777" w:rsidR="001D0B01" w:rsidRPr="001C00A6" w:rsidRDefault="001D0B01" w:rsidP="001D0B01">
            <w:pPr>
              <w:rPr>
                <w:rFonts w:cstheme="minorHAnsi"/>
                <w:bCs/>
                <w:sz w:val="20"/>
                <w:szCs w:val="20"/>
              </w:rPr>
            </w:pPr>
            <w:r w:rsidRPr="001C00A6">
              <w:rPr>
                <w:rFonts w:cstheme="minorHAnsi"/>
                <w:bCs/>
                <w:sz w:val="20"/>
                <w:szCs w:val="20"/>
              </w:rPr>
              <w:t>&gt;8</w:t>
            </w:r>
          </w:p>
          <w:p w14:paraId="744CE18C" w14:textId="77777777" w:rsidR="001D0B01" w:rsidRPr="001C00A6" w:rsidRDefault="001D0B01" w:rsidP="001D0B01">
            <w:pPr>
              <w:rPr>
                <w:rFonts w:cstheme="minorHAnsi"/>
                <w:b/>
                <w:bCs/>
                <w:sz w:val="20"/>
                <w:szCs w:val="20"/>
              </w:rPr>
            </w:pPr>
            <w:r w:rsidRPr="001C00A6">
              <w:rPr>
                <w:rFonts w:cstheme="minorHAnsi"/>
                <w:b/>
                <w:bCs/>
                <w:sz w:val="20"/>
                <w:szCs w:val="20"/>
              </w:rPr>
              <w:t>Współczesne wyzwania dla zarządzania organizacją  ochrony zdrowia</w:t>
            </w:r>
          </w:p>
          <w:p w14:paraId="4475B0DE"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720F1BF9" w14:textId="77777777" w:rsidR="001D0B01" w:rsidRPr="001C00A6" w:rsidRDefault="001D0B01" w:rsidP="001D0B01">
            <w:pPr>
              <w:rPr>
                <w:rFonts w:cstheme="minorHAnsi"/>
                <w:sz w:val="20"/>
                <w:szCs w:val="20"/>
              </w:rPr>
            </w:pPr>
            <w:r w:rsidRPr="001C00A6">
              <w:rPr>
                <w:rFonts w:cstheme="minorHAnsi"/>
                <w:sz w:val="20"/>
                <w:szCs w:val="20"/>
              </w:rPr>
              <w:t>- Starzenie się społeczeństwa</w:t>
            </w:r>
          </w:p>
          <w:p w14:paraId="48B10BCE" w14:textId="77777777" w:rsidR="001D0B01" w:rsidRPr="001C00A6" w:rsidRDefault="001D0B01" w:rsidP="001D0B01">
            <w:pPr>
              <w:rPr>
                <w:rFonts w:cstheme="minorHAnsi"/>
                <w:sz w:val="20"/>
                <w:szCs w:val="20"/>
              </w:rPr>
            </w:pPr>
            <w:r w:rsidRPr="001C00A6">
              <w:rPr>
                <w:rFonts w:cstheme="minorHAnsi"/>
                <w:sz w:val="20"/>
                <w:szCs w:val="20"/>
              </w:rPr>
              <w:t>- Choroby i problemy cywilizacyjne w ochronie zdrowia ( np. pandemie, nowotwory, HIV/AIDS), uzależnienia i inne patologie społeczne</w:t>
            </w:r>
          </w:p>
          <w:p w14:paraId="4B1EAA7D" w14:textId="77777777" w:rsidR="001D0B01" w:rsidRPr="001C00A6" w:rsidRDefault="001D0B01" w:rsidP="001D0B01">
            <w:pPr>
              <w:rPr>
                <w:rFonts w:cstheme="minorHAnsi"/>
                <w:sz w:val="20"/>
                <w:szCs w:val="20"/>
              </w:rPr>
            </w:pPr>
            <w:r w:rsidRPr="001C00A6">
              <w:rPr>
                <w:rFonts w:cstheme="minorHAnsi"/>
                <w:sz w:val="20"/>
                <w:szCs w:val="20"/>
              </w:rPr>
              <w:t>- Możliwości wykorzystania marketingu w ochronie zdrowia</w:t>
            </w:r>
          </w:p>
          <w:p w14:paraId="727F5047" w14:textId="77777777" w:rsidR="001D0B01" w:rsidRPr="001C00A6" w:rsidRDefault="001D0B01" w:rsidP="001D0B01">
            <w:pPr>
              <w:rPr>
                <w:rFonts w:cstheme="minorHAnsi"/>
                <w:sz w:val="20"/>
                <w:szCs w:val="20"/>
              </w:rPr>
            </w:pPr>
            <w:r w:rsidRPr="001C00A6">
              <w:rPr>
                <w:rFonts w:cstheme="minorHAnsi"/>
                <w:sz w:val="20"/>
                <w:szCs w:val="20"/>
              </w:rPr>
              <w:t xml:space="preserve">- Kampanie edukacyjne i świadomościowe w ochronie zdrowia </w:t>
            </w:r>
          </w:p>
          <w:p w14:paraId="1937AFF4" w14:textId="77777777" w:rsidR="001D0B01" w:rsidRPr="001C00A6" w:rsidRDefault="001D0B01" w:rsidP="001D0B01">
            <w:pPr>
              <w:rPr>
                <w:rFonts w:cstheme="minorHAnsi"/>
                <w:sz w:val="20"/>
                <w:szCs w:val="20"/>
              </w:rPr>
            </w:pPr>
            <w:r w:rsidRPr="001C00A6">
              <w:rPr>
                <w:rFonts w:cstheme="minorHAnsi"/>
                <w:sz w:val="20"/>
                <w:szCs w:val="20"/>
              </w:rPr>
              <w:t>- Palące problemy w ochronie zdrowia (migracje pracowników, stres, wypalenie zawodowe)</w:t>
            </w:r>
          </w:p>
          <w:p w14:paraId="0865D65F" w14:textId="77777777" w:rsidR="001D0B01" w:rsidRPr="001C00A6" w:rsidRDefault="001D0B01" w:rsidP="001D0B01">
            <w:pPr>
              <w:rPr>
                <w:rFonts w:cstheme="minorHAnsi"/>
                <w:sz w:val="20"/>
                <w:szCs w:val="20"/>
              </w:rPr>
            </w:pPr>
            <w:r w:rsidRPr="001C00A6">
              <w:rPr>
                <w:rFonts w:cstheme="minorHAnsi"/>
                <w:sz w:val="20"/>
                <w:szCs w:val="20"/>
              </w:rPr>
              <w:t>- Produkty lecznicze, wyroby medyczne i suplementy diety – wykorzystanie marketingu</w:t>
            </w:r>
          </w:p>
          <w:p w14:paraId="45DDACDD" w14:textId="77777777" w:rsidR="001D0B01" w:rsidRPr="001C00A6" w:rsidRDefault="001D0B01" w:rsidP="001D0B01">
            <w:pPr>
              <w:rPr>
                <w:rFonts w:cstheme="minorHAnsi"/>
                <w:sz w:val="20"/>
                <w:szCs w:val="20"/>
              </w:rPr>
            </w:pPr>
          </w:p>
          <w:p w14:paraId="4B0D3F3A" w14:textId="77777777" w:rsidR="001D0B01" w:rsidRPr="001C00A6" w:rsidRDefault="001D0B01" w:rsidP="001D0B01">
            <w:pPr>
              <w:rPr>
                <w:rFonts w:cstheme="minorHAnsi"/>
                <w:bCs/>
                <w:sz w:val="20"/>
                <w:szCs w:val="20"/>
              </w:rPr>
            </w:pPr>
          </w:p>
        </w:tc>
      </w:tr>
      <w:tr w:rsidR="001D0B01" w:rsidRPr="001C00A6" w14:paraId="1B67C224" w14:textId="77777777" w:rsidTr="001C00A6">
        <w:tc>
          <w:tcPr>
            <w:tcW w:w="704" w:type="dxa"/>
          </w:tcPr>
          <w:p w14:paraId="0BE0B56F" w14:textId="7922726E" w:rsidR="001D0B01" w:rsidRPr="001C00A6" w:rsidRDefault="001D0B01" w:rsidP="001D0B01">
            <w:pPr>
              <w:rPr>
                <w:rFonts w:cstheme="minorHAnsi"/>
                <w:sz w:val="20"/>
                <w:szCs w:val="20"/>
              </w:rPr>
            </w:pPr>
            <w:r>
              <w:rPr>
                <w:rFonts w:cstheme="minorHAnsi"/>
                <w:sz w:val="20"/>
                <w:szCs w:val="20"/>
              </w:rPr>
              <w:t>15.</w:t>
            </w:r>
          </w:p>
        </w:tc>
        <w:tc>
          <w:tcPr>
            <w:tcW w:w="2268" w:type="dxa"/>
          </w:tcPr>
          <w:p w14:paraId="469D0F9B" w14:textId="1E7A671B" w:rsidR="001D0B01" w:rsidRPr="001C00A6" w:rsidRDefault="001D0B01" w:rsidP="001D0B01">
            <w:pPr>
              <w:rPr>
                <w:rFonts w:cstheme="minorHAnsi"/>
                <w:sz w:val="20"/>
                <w:szCs w:val="20"/>
              </w:rPr>
            </w:pPr>
            <w:r w:rsidRPr="001C00A6">
              <w:rPr>
                <w:rFonts w:cstheme="minorHAnsi"/>
                <w:sz w:val="20"/>
                <w:szCs w:val="20"/>
              </w:rPr>
              <w:t>Prof. dr hab. Przemysław Hensel</w:t>
            </w:r>
          </w:p>
        </w:tc>
        <w:tc>
          <w:tcPr>
            <w:tcW w:w="5528" w:type="dxa"/>
            <w:shd w:val="clear" w:color="auto" w:fill="BDF2FF"/>
          </w:tcPr>
          <w:p w14:paraId="5C119A69" w14:textId="77777777" w:rsidR="001D0B01" w:rsidRPr="001C00A6" w:rsidRDefault="001D0B01" w:rsidP="001D0B01">
            <w:pPr>
              <w:spacing w:after="120"/>
              <w:rPr>
                <w:rFonts w:cstheme="minorHAnsi"/>
                <w:sz w:val="20"/>
                <w:szCs w:val="20"/>
              </w:rPr>
            </w:pPr>
            <w:r w:rsidRPr="001C00A6">
              <w:rPr>
                <w:rFonts w:cstheme="minorHAnsi"/>
                <w:sz w:val="20"/>
                <w:szCs w:val="20"/>
              </w:rPr>
              <w:t>&gt;8</w:t>
            </w:r>
          </w:p>
          <w:p w14:paraId="2A5D8B6F" w14:textId="77777777" w:rsidR="001D0B01" w:rsidRPr="001C00A6" w:rsidRDefault="001D0B01" w:rsidP="001D0B01">
            <w:pPr>
              <w:rPr>
                <w:rFonts w:cstheme="minorHAnsi"/>
                <w:b/>
                <w:bCs/>
                <w:sz w:val="20"/>
                <w:szCs w:val="20"/>
              </w:rPr>
            </w:pPr>
            <w:r w:rsidRPr="001C00A6">
              <w:rPr>
                <w:rFonts w:cstheme="minorHAnsi"/>
                <w:b/>
                <w:bCs/>
                <w:sz w:val="20"/>
                <w:szCs w:val="20"/>
              </w:rPr>
              <w:t>Sztuczna inteligencja w zarządzaniu</w:t>
            </w:r>
          </w:p>
          <w:p w14:paraId="61BADA45" w14:textId="77777777" w:rsidR="001D0B01" w:rsidRPr="001C00A6" w:rsidRDefault="001D0B01" w:rsidP="001D0B01">
            <w:pPr>
              <w:spacing w:after="120"/>
              <w:rPr>
                <w:rFonts w:cstheme="minorHAnsi"/>
                <w:sz w:val="20"/>
                <w:szCs w:val="20"/>
              </w:rPr>
            </w:pPr>
          </w:p>
          <w:p w14:paraId="585464B4" w14:textId="77777777" w:rsidR="001D0B01" w:rsidRPr="001C00A6" w:rsidRDefault="001D0B01" w:rsidP="001D0B01">
            <w:pPr>
              <w:spacing w:after="120"/>
              <w:rPr>
                <w:rFonts w:cstheme="minorHAnsi"/>
                <w:sz w:val="20"/>
                <w:szCs w:val="20"/>
              </w:rPr>
            </w:pPr>
            <w:r w:rsidRPr="001C00A6">
              <w:rPr>
                <w:rFonts w:cstheme="minorHAnsi"/>
                <w:sz w:val="20"/>
                <w:szCs w:val="20"/>
              </w:rPr>
              <w:t>Program seminarium:</w:t>
            </w:r>
          </w:p>
          <w:p w14:paraId="38A82CDA" w14:textId="77777777" w:rsidR="001D0B01" w:rsidRPr="001C00A6" w:rsidRDefault="001D0B01" w:rsidP="001D0B01">
            <w:pPr>
              <w:rPr>
                <w:rFonts w:cstheme="minorHAnsi"/>
                <w:sz w:val="20"/>
                <w:szCs w:val="20"/>
              </w:rPr>
            </w:pPr>
            <w:r w:rsidRPr="001C00A6">
              <w:rPr>
                <w:rFonts w:cstheme="minorHAnsi"/>
                <w:sz w:val="20"/>
                <w:szCs w:val="20"/>
              </w:rPr>
              <w:t>1. Sztuczna inteligencja jako narzędzie podnoszenia jakości decyzji menedżerskich.</w:t>
            </w:r>
          </w:p>
          <w:p w14:paraId="26CD6A68" w14:textId="77777777" w:rsidR="001D0B01" w:rsidRPr="001C00A6" w:rsidRDefault="001D0B01" w:rsidP="001D0B01">
            <w:pPr>
              <w:rPr>
                <w:rFonts w:cstheme="minorHAnsi"/>
                <w:sz w:val="20"/>
                <w:szCs w:val="20"/>
              </w:rPr>
            </w:pPr>
            <w:r w:rsidRPr="001C00A6">
              <w:rPr>
                <w:rFonts w:cstheme="minorHAnsi"/>
                <w:sz w:val="20"/>
                <w:szCs w:val="20"/>
              </w:rPr>
              <w:t>2. Bariery wdrażania sztucznej inteligencji w organizacjach.</w:t>
            </w:r>
          </w:p>
          <w:p w14:paraId="3177EF00" w14:textId="77777777" w:rsidR="001D0B01" w:rsidRPr="001C00A6" w:rsidRDefault="001D0B01" w:rsidP="001D0B01">
            <w:pPr>
              <w:rPr>
                <w:rFonts w:cstheme="minorHAnsi"/>
                <w:sz w:val="20"/>
                <w:szCs w:val="20"/>
              </w:rPr>
            </w:pPr>
            <w:r w:rsidRPr="001C00A6">
              <w:rPr>
                <w:rFonts w:cstheme="minorHAnsi"/>
                <w:sz w:val="20"/>
                <w:szCs w:val="20"/>
              </w:rPr>
              <w:t>3. Rola sztucznej inteligencji w kształtowaniu zaangażowania i dobrostanu pracowników.</w:t>
            </w:r>
          </w:p>
          <w:p w14:paraId="611896F5" w14:textId="77777777" w:rsidR="001D0B01" w:rsidRPr="001C00A6" w:rsidRDefault="001D0B01" w:rsidP="001D0B01">
            <w:pPr>
              <w:rPr>
                <w:rFonts w:cstheme="minorHAnsi"/>
                <w:sz w:val="20"/>
                <w:szCs w:val="20"/>
              </w:rPr>
            </w:pPr>
            <w:r w:rsidRPr="001C00A6">
              <w:rPr>
                <w:rFonts w:cstheme="minorHAnsi"/>
                <w:sz w:val="20"/>
                <w:szCs w:val="20"/>
              </w:rPr>
              <w:t xml:space="preserve">4. Reakcje na "AI </w:t>
            </w:r>
            <w:proofErr w:type="spellStart"/>
            <w:r w:rsidRPr="001C00A6">
              <w:rPr>
                <w:rFonts w:cstheme="minorHAnsi"/>
                <w:sz w:val="20"/>
                <w:szCs w:val="20"/>
              </w:rPr>
              <w:t>slop</w:t>
            </w:r>
            <w:proofErr w:type="spellEnd"/>
            <w:r w:rsidRPr="001C00A6">
              <w:rPr>
                <w:rFonts w:cstheme="minorHAnsi"/>
                <w:sz w:val="20"/>
                <w:szCs w:val="20"/>
              </w:rPr>
              <w:t>" w komunikacji organizacyjnej.</w:t>
            </w:r>
          </w:p>
          <w:p w14:paraId="07642B8B" w14:textId="77777777" w:rsidR="001D0B01" w:rsidRPr="001C00A6" w:rsidRDefault="001D0B01" w:rsidP="001D0B01">
            <w:pPr>
              <w:rPr>
                <w:rFonts w:cstheme="minorHAnsi"/>
                <w:sz w:val="20"/>
                <w:szCs w:val="20"/>
              </w:rPr>
            </w:pPr>
            <w:r w:rsidRPr="001C00A6">
              <w:rPr>
                <w:rFonts w:cstheme="minorHAnsi"/>
                <w:sz w:val="20"/>
                <w:szCs w:val="20"/>
              </w:rPr>
              <w:t>5. Wpływ kompetencji cyfrowych na poziom zaufania do AI w organizacjach.</w:t>
            </w:r>
          </w:p>
          <w:p w14:paraId="28E7349C" w14:textId="77777777" w:rsidR="001D0B01" w:rsidRPr="001C00A6" w:rsidRDefault="001D0B01" w:rsidP="001D0B01">
            <w:pPr>
              <w:rPr>
                <w:rFonts w:cstheme="minorHAnsi"/>
                <w:sz w:val="20"/>
                <w:szCs w:val="20"/>
              </w:rPr>
            </w:pPr>
            <w:r w:rsidRPr="001C00A6">
              <w:rPr>
                <w:rFonts w:cstheme="minorHAnsi"/>
                <w:sz w:val="20"/>
                <w:szCs w:val="20"/>
              </w:rPr>
              <w:t>6. Budowanie kultury organizacyjnej otwartej na AI.</w:t>
            </w:r>
          </w:p>
          <w:p w14:paraId="48DA1897" w14:textId="77777777" w:rsidR="001D0B01" w:rsidRPr="001C00A6" w:rsidRDefault="001D0B01" w:rsidP="001D0B01">
            <w:pPr>
              <w:rPr>
                <w:rFonts w:cstheme="minorHAnsi"/>
                <w:sz w:val="20"/>
                <w:szCs w:val="20"/>
              </w:rPr>
            </w:pPr>
            <w:r w:rsidRPr="001C00A6">
              <w:rPr>
                <w:rFonts w:cstheme="minorHAnsi"/>
                <w:sz w:val="20"/>
                <w:szCs w:val="20"/>
              </w:rPr>
              <w:t>7. Sztuczna inteligencja a przyszłość zarządzania.</w:t>
            </w:r>
          </w:p>
          <w:p w14:paraId="126C9490" w14:textId="77777777" w:rsidR="001D0B01" w:rsidRPr="001C00A6" w:rsidRDefault="001D0B01" w:rsidP="001D0B01">
            <w:pPr>
              <w:rPr>
                <w:rFonts w:cstheme="minorHAnsi"/>
                <w:bCs/>
                <w:sz w:val="20"/>
                <w:szCs w:val="20"/>
              </w:rPr>
            </w:pPr>
          </w:p>
        </w:tc>
        <w:tc>
          <w:tcPr>
            <w:tcW w:w="5670" w:type="dxa"/>
            <w:shd w:val="clear" w:color="auto" w:fill="CCECFF"/>
          </w:tcPr>
          <w:p w14:paraId="6A8C1753" w14:textId="77777777" w:rsidR="001D0B01" w:rsidRPr="001C00A6" w:rsidRDefault="001D0B01" w:rsidP="001D0B01">
            <w:pPr>
              <w:rPr>
                <w:rFonts w:cstheme="minorHAnsi"/>
                <w:bCs/>
                <w:sz w:val="20"/>
                <w:szCs w:val="20"/>
              </w:rPr>
            </w:pPr>
          </w:p>
        </w:tc>
      </w:tr>
      <w:tr w:rsidR="001D0B01" w:rsidRPr="001C00A6" w14:paraId="25FFFDC0" w14:textId="77777777" w:rsidTr="001C00A6">
        <w:tc>
          <w:tcPr>
            <w:tcW w:w="704" w:type="dxa"/>
          </w:tcPr>
          <w:p w14:paraId="5A629593" w14:textId="6D32ED54" w:rsidR="001D0B01" w:rsidRPr="001C00A6" w:rsidRDefault="001D0B01" w:rsidP="001D0B01">
            <w:pPr>
              <w:rPr>
                <w:rFonts w:cstheme="minorHAnsi"/>
                <w:sz w:val="20"/>
                <w:szCs w:val="20"/>
              </w:rPr>
            </w:pPr>
            <w:r>
              <w:rPr>
                <w:rFonts w:cstheme="minorHAnsi"/>
                <w:sz w:val="20"/>
                <w:szCs w:val="20"/>
              </w:rPr>
              <w:t>16.</w:t>
            </w:r>
          </w:p>
        </w:tc>
        <w:tc>
          <w:tcPr>
            <w:tcW w:w="2268" w:type="dxa"/>
          </w:tcPr>
          <w:p w14:paraId="13110A09" w14:textId="77777777" w:rsidR="001D0B01" w:rsidRPr="001C00A6" w:rsidRDefault="001D0B01" w:rsidP="001D0B01">
            <w:pPr>
              <w:rPr>
                <w:rFonts w:cstheme="minorHAnsi"/>
                <w:sz w:val="20"/>
                <w:szCs w:val="20"/>
                <w:lang w:val="en-US"/>
              </w:rPr>
            </w:pPr>
            <w:r w:rsidRPr="001C00A6">
              <w:rPr>
                <w:rFonts w:cstheme="minorHAnsi"/>
                <w:sz w:val="20"/>
                <w:szCs w:val="20"/>
              </w:rPr>
              <w:t xml:space="preserve">Dr hab., prof. ucz. </w:t>
            </w:r>
            <w:r w:rsidRPr="001C00A6">
              <w:rPr>
                <w:rFonts w:cstheme="minorHAnsi"/>
                <w:sz w:val="20"/>
                <w:szCs w:val="20"/>
                <w:lang w:val="en-US"/>
              </w:rPr>
              <w:t xml:space="preserve">Zbigniew </w:t>
            </w:r>
            <w:proofErr w:type="spellStart"/>
            <w:r w:rsidRPr="001C00A6">
              <w:rPr>
                <w:rFonts w:cstheme="minorHAnsi"/>
                <w:sz w:val="20"/>
                <w:szCs w:val="20"/>
                <w:lang w:val="en-US"/>
              </w:rPr>
              <w:t>Hockuba</w:t>
            </w:r>
            <w:proofErr w:type="spellEnd"/>
          </w:p>
        </w:tc>
        <w:tc>
          <w:tcPr>
            <w:tcW w:w="5528" w:type="dxa"/>
            <w:shd w:val="clear" w:color="auto" w:fill="BDF2FF"/>
          </w:tcPr>
          <w:p w14:paraId="7D0D4FF7" w14:textId="77777777" w:rsidR="001D0B01" w:rsidRPr="001C00A6" w:rsidRDefault="001D0B01" w:rsidP="001D0B01">
            <w:pPr>
              <w:spacing w:after="120"/>
              <w:rPr>
                <w:rFonts w:cstheme="minorHAnsi"/>
                <w:sz w:val="20"/>
                <w:szCs w:val="20"/>
              </w:rPr>
            </w:pPr>
            <w:r w:rsidRPr="001C00A6">
              <w:rPr>
                <w:rFonts w:cstheme="minorHAnsi"/>
                <w:sz w:val="20"/>
                <w:szCs w:val="20"/>
              </w:rPr>
              <w:t>&gt;8</w:t>
            </w:r>
          </w:p>
          <w:p w14:paraId="21EA10E0" w14:textId="0D792F03" w:rsidR="001D0B01" w:rsidRPr="001C00A6" w:rsidRDefault="001D0B01" w:rsidP="001D0B01">
            <w:pPr>
              <w:spacing w:after="120"/>
              <w:rPr>
                <w:rFonts w:cstheme="minorHAnsi"/>
                <w:sz w:val="20"/>
                <w:szCs w:val="20"/>
              </w:rPr>
            </w:pPr>
            <w:r w:rsidRPr="001C00A6">
              <w:rPr>
                <w:rFonts w:cstheme="minorHAnsi"/>
                <w:b/>
                <w:bCs/>
                <w:sz w:val="20"/>
                <w:szCs w:val="20"/>
              </w:rPr>
              <w:t>Makroekonomiczne otoczenie biznesu</w:t>
            </w:r>
          </w:p>
          <w:p w14:paraId="382B876C" w14:textId="5B4E9D5D" w:rsidR="001D0B01" w:rsidRPr="001C00A6" w:rsidRDefault="001D0B01" w:rsidP="001D0B01">
            <w:pPr>
              <w:spacing w:after="120"/>
              <w:rPr>
                <w:rFonts w:cstheme="minorHAnsi"/>
                <w:sz w:val="20"/>
                <w:szCs w:val="20"/>
              </w:rPr>
            </w:pPr>
            <w:r w:rsidRPr="001C00A6">
              <w:rPr>
                <w:rFonts w:cstheme="minorHAnsi"/>
                <w:sz w:val="20"/>
                <w:szCs w:val="20"/>
              </w:rPr>
              <w:t>Program seminarium:</w:t>
            </w:r>
          </w:p>
          <w:p w14:paraId="78F6FAD2" w14:textId="77777777" w:rsidR="001D0B01" w:rsidRPr="001C00A6" w:rsidRDefault="001D0B01" w:rsidP="001D0B01">
            <w:pPr>
              <w:rPr>
                <w:rFonts w:cstheme="minorHAnsi"/>
                <w:sz w:val="20"/>
                <w:szCs w:val="20"/>
              </w:rPr>
            </w:pPr>
            <w:r w:rsidRPr="001C00A6">
              <w:rPr>
                <w:rFonts w:cstheme="minorHAnsi"/>
                <w:sz w:val="20"/>
                <w:szCs w:val="20"/>
              </w:rPr>
              <w:t>Każda organizacja powstaje, funkcjonuje i rozwija się w określonym środowisku. Bezpośrednie (operacyjne) środowisko przedsiębiorstwa tworzą jego dostawcy, konkurenci, rynki pracy, banki, konsumenci, organizacje związkowe, urzędy administracyjne i skarbowe itp. Ogólnym środowiskiem przedsiębiorstwa jest otocznie ekonomiczne, polityczne, prawne, społeczne, kulturowe i technologiczne, które może mieć zasięg lokalny, krajowy lub międzynarodowy. Analiza wymienionych czynników otoczenia, nazywana w języku angielskim analizą PESTLE, jest często elementem procesu zarządzania strategicznego.</w:t>
            </w:r>
          </w:p>
          <w:p w14:paraId="36013A28" w14:textId="77777777" w:rsidR="001D0B01" w:rsidRPr="001C00A6" w:rsidRDefault="001D0B01" w:rsidP="001D0B01">
            <w:pPr>
              <w:rPr>
                <w:rFonts w:cstheme="minorHAnsi"/>
                <w:sz w:val="20"/>
                <w:szCs w:val="20"/>
              </w:rPr>
            </w:pPr>
          </w:p>
          <w:p w14:paraId="6820F1B6" w14:textId="77777777" w:rsidR="001D0B01" w:rsidRPr="001C00A6" w:rsidRDefault="001D0B01" w:rsidP="001D0B01">
            <w:pPr>
              <w:rPr>
                <w:rFonts w:cstheme="minorHAnsi"/>
                <w:sz w:val="20"/>
                <w:szCs w:val="20"/>
              </w:rPr>
            </w:pPr>
            <w:r w:rsidRPr="001C00A6">
              <w:rPr>
                <w:rFonts w:cstheme="minorHAnsi"/>
                <w:b/>
                <w:bCs/>
                <w:sz w:val="20"/>
                <w:szCs w:val="20"/>
              </w:rPr>
              <w:t>Celem seminarium jest pogłębienie wiedzy i prowadzenie badań nad funkcjonowaniem przedsiębiorstwa w zmieniającym się makroekonomicznym otoczeniu biznesowym w Polsce i innych krajach</w:t>
            </w:r>
            <w:r w:rsidRPr="001C00A6">
              <w:rPr>
                <w:rFonts w:cstheme="minorHAnsi"/>
                <w:sz w:val="20"/>
                <w:szCs w:val="20"/>
              </w:rPr>
              <w:t>. Przykładowe obszary tematyczne prac licencjackich:</w:t>
            </w:r>
          </w:p>
          <w:p w14:paraId="52E5C382" w14:textId="77777777" w:rsidR="001D0B01" w:rsidRPr="001C00A6" w:rsidRDefault="001D0B01" w:rsidP="001D0B01">
            <w:pPr>
              <w:rPr>
                <w:rFonts w:cstheme="minorHAnsi"/>
                <w:sz w:val="20"/>
                <w:szCs w:val="20"/>
              </w:rPr>
            </w:pPr>
          </w:p>
          <w:p w14:paraId="538A3DBF" w14:textId="77777777" w:rsidR="001D0B01" w:rsidRPr="001C00A6" w:rsidRDefault="001D0B01" w:rsidP="001D0B01">
            <w:pPr>
              <w:rPr>
                <w:rFonts w:cstheme="minorHAnsi"/>
                <w:sz w:val="20"/>
                <w:szCs w:val="20"/>
              </w:rPr>
            </w:pPr>
            <w:r w:rsidRPr="001C00A6">
              <w:rPr>
                <w:rFonts w:cstheme="minorHAnsi"/>
                <w:sz w:val="20"/>
                <w:szCs w:val="20"/>
              </w:rPr>
              <w:lastRenderedPageBreak/>
              <w:t>- zarządzanie przedsiębiorstwem w warunkach kryzysu gospodarczego (</w:t>
            </w:r>
            <w:proofErr w:type="spellStart"/>
            <w:r w:rsidRPr="001C00A6">
              <w:rPr>
                <w:rFonts w:cstheme="minorHAnsi"/>
                <w:sz w:val="20"/>
                <w:szCs w:val="20"/>
              </w:rPr>
              <w:t>case</w:t>
            </w:r>
            <w:proofErr w:type="spellEnd"/>
            <w:r w:rsidRPr="001C00A6">
              <w:rPr>
                <w:rFonts w:cstheme="minorHAnsi"/>
                <w:sz w:val="20"/>
                <w:szCs w:val="20"/>
              </w:rPr>
              <w:t xml:space="preserve"> </w:t>
            </w:r>
            <w:proofErr w:type="spellStart"/>
            <w:r w:rsidRPr="001C00A6">
              <w:rPr>
                <w:rFonts w:cstheme="minorHAnsi"/>
                <w:sz w:val="20"/>
                <w:szCs w:val="20"/>
              </w:rPr>
              <w:t>studies</w:t>
            </w:r>
            <w:proofErr w:type="spellEnd"/>
            <w:r w:rsidRPr="001C00A6">
              <w:rPr>
                <w:rFonts w:cstheme="minorHAnsi"/>
                <w:sz w:val="20"/>
                <w:szCs w:val="20"/>
              </w:rPr>
              <w:t>),</w:t>
            </w:r>
          </w:p>
          <w:p w14:paraId="796FBB53" w14:textId="77777777" w:rsidR="001D0B01" w:rsidRPr="001C00A6" w:rsidRDefault="001D0B01" w:rsidP="001D0B01">
            <w:pPr>
              <w:rPr>
                <w:rFonts w:cstheme="minorHAnsi"/>
                <w:sz w:val="20"/>
                <w:szCs w:val="20"/>
              </w:rPr>
            </w:pPr>
            <w:r w:rsidRPr="001C00A6">
              <w:rPr>
                <w:rFonts w:cstheme="minorHAnsi"/>
                <w:sz w:val="20"/>
                <w:szCs w:val="20"/>
              </w:rPr>
              <w:t>- zarządzanie firmą w warunkach inflacji i wysokich stóp procentowych,</w:t>
            </w:r>
          </w:p>
          <w:p w14:paraId="4E72516B" w14:textId="77777777" w:rsidR="001D0B01" w:rsidRPr="001C00A6" w:rsidRDefault="001D0B01" w:rsidP="001D0B01">
            <w:pPr>
              <w:rPr>
                <w:rFonts w:cstheme="minorHAnsi"/>
                <w:sz w:val="20"/>
                <w:szCs w:val="20"/>
              </w:rPr>
            </w:pPr>
            <w:r w:rsidRPr="001C00A6">
              <w:rPr>
                <w:rFonts w:cstheme="minorHAnsi"/>
                <w:sz w:val="20"/>
                <w:szCs w:val="20"/>
              </w:rPr>
              <w:t xml:space="preserve">- polityka fiskalna i pieniężna w okresie post-pandemicznego ożywienia, </w:t>
            </w:r>
          </w:p>
          <w:p w14:paraId="12AA4FDD" w14:textId="77777777" w:rsidR="001D0B01" w:rsidRPr="001C00A6" w:rsidRDefault="001D0B01" w:rsidP="001D0B01">
            <w:pPr>
              <w:rPr>
                <w:rFonts w:cstheme="minorHAnsi"/>
                <w:sz w:val="20"/>
                <w:szCs w:val="20"/>
              </w:rPr>
            </w:pPr>
            <w:r w:rsidRPr="001C00A6">
              <w:rPr>
                <w:rFonts w:cstheme="minorHAnsi"/>
                <w:sz w:val="20"/>
                <w:szCs w:val="20"/>
              </w:rPr>
              <w:t>- programy pomocowe dla przedsiębiorstw w kryzysie wywołanym pandemią Covid-19,</w:t>
            </w:r>
          </w:p>
          <w:p w14:paraId="2AC68A88" w14:textId="77777777" w:rsidR="001D0B01" w:rsidRPr="001C00A6" w:rsidRDefault="001D0B01" w:rsidP="001D0B01">
            <w:pPr>
              <w:rPr>
                <w:rFonts w:cstheme="minorHAnsi"/>
                <w:sz w:val="20"/>
                <w:szCs w:val="20"/>
              </w:rPr>
            </w:pPr>
            <w:r w:rsidRPr="001C00A6">
              <w:rPr>
                <w:rFonts w:cstheme="minorHAnsi"/>
                <w:sz w:val="20"/>
                <w:szCs w:val="20"/>
              </w:rPr>
              <w:t>- klimat inwestycyjny w Polsce.</w:t>
            </w:r>
          </w:p>
          <w:p w14:paraId="1DBD548E" w14:textId="77777777" w:rsidR="001D0B01" w:rsidRPr="001C00A6" w:rsidRDefault="001D0B01" w:rsidP="001D0B01">
            <w:pPr>
              <w:rPr>
                <w:rFonts w:cstheme="minorHAnsi"/>
                <w:sz w:val="20"/>
                <w:szCs w:val="20"/>
              </w:rPr>
            </w:pPr>
          </w:p>
          <w:p w14:paraId="03619A90" w14:textId="77777777" w:rsidR="001D0B01" w:rsidRPr="001C00A6" w:rsidRDefault="001D0B01" w:rsidP="001D0B01">
            <w:pPr>
              <w:rPr>
                <w:rFonts w:cstheme="minorHAnsi"/>
                <w:sz w:val="20"/>
                <w:szCs w:val="20"/>
              </w:rPr>
            </w:pPr>
            <w:r w:rsidRPr="001C00A6">
              <w:rPr>
                <w:rFonts w:cstheme="minorHAnsi"/>
                <w:sz w:val="20"/>
                <w:szCs w:val="20"/>
              </w:rPr>
              <w:t>W ramach seminarium mogą być realizowane także prace nawiązujące do wpływu innych czynników środowiska biznesowego na działalność przedsiębiorstw. Przykładowa tematyka:</w:t>
            </w:r>
          </w:p>
          <w:p w14:paraId="52734B05" w14:textId="77777777" w:rsidR="001D0B01" w:rsidRPr="001C00A6" w:rsidRDefault="001D0B01" w:rsidP="001D0B01">
            <w:pPr>
              <w:rPr>
                <w:rFonts w:cstheme="minorHAnsi"/>
                <w:sz w:val="20"/>
                <w:szCs w:val="20"/>
              </w:rPr>
            </w:pPr>
          </w:p>
          <w:p w14:paraId="2C11EE50" w14:textId="77777777" w:rsidR="001D0B01" w:rsidRPr="001C00A6" w:rsidRDefault="001D0B01" w:rsidP="001D0B01">
            <w:pPr>
              <w:rPr>
                <w:rFonts w:cstheme="minorHAnsi"/>
                <w:sz w:val="20"/>
                <w:szCs w:val="20"/>
              </w:rPr>
            </w:pPr>
            <w:r w:rsidRPr="001C00A6">
              <w:rPr>
                <w:rFonts w:cstheme="minorHAnsi"/>
                <w:sz w:val="20"/>
                <w:szCs w:val="20"/>
              </w:rPr>
              <w:t>- rewolucja cyfrowa a zarządzanie przedsiębiorstwem,</w:t>
            </w:r>
          </w:p>
          <w:p w14:paraId="46F03154" w14:textId="77777777" w:rsidR="001D0B01" w:rsidRPr="001C00A6" w:rsidRDefault="001D0B01" w:rsidP="001D0B01">
            <w:pPr>
              <w:rPr>
                <w:rFonts w:cstheme="minorHAnsi"/>
                <w:sz w:val="20"/>
                <w:szCs w:val="20"/>
              </w:rPr>
            </w:pPr>
            <w:r w:rsidRPr="001C00A6">
              <w:rPr>
                <w:rFonts w:cstheme="minorHAnsi"/>
                <w:sz w:val="20"/>
                <w:szCs w:val="20"/>
              </w:rPr>
              <w:t>- wpływ zielonej transformacji na funkcjonowanie firmy,</w:t>
            </w:r>
          </w:p>
          <w:p w14:paraId="07A13B2F" w14:textId="77777777" w:rsidR="001D0B01" w:rsidRPr="001C00A6" w:rsidRDefault="001D0B01" w:rsidP="001D0B01">
            <w:pPr>
              <w:rPr>
                <w:rFonts w:cstheme="minorHAnsi"/>
                <w:sz w:val="20"/>
                <w:szCs w:val="20"/>
              </w:rPr>
            </w:pPr>
            <w:r w:rsidRPr="001C00A6">
              <w:rPr>
                <w:rFonts w:cstheme="minorHAnsi"/>
                <w:sz w:val="20"/>
                <w:szCs w:val="20"/>
              </w:rPr>
              <w:t>- wspieranie startupów przez ośrodki innowacji i przedsiębiorczości,</w:t>
            </w:r>
          </w:p>
          <w:p w14:paraId="4F68417B" w14:textId="77777777" w:rsidR="001D0B01" w:rsidRPr="001C00A6" w:rsidRDefault="001D0B01" w:rsidP="001D0B01">
            <w:pPr>
              <w:rPr>
                <w:rFonts w:cstheme="minorHAnsi"/>
                <w:sz w:val="20"/>
                <w:szCs w:val="20"/>
              </w:rPr>
            </w:pPr>
            <w:r w:rsidRPr="001C00A6">
              <w:rPr>
                <w:rFonts w:cstheme="minorHAnsi"/>
                <w:sz w:val="20"/>
                <w:szCs w:val="20"/>
              </w:rPr>
              <w:t>- i inne.</w:t>
            </w:r>
          </w:p>
          <w:p w14:paraId="43103349" w14:textId="3C033952" w:rsidR="001D0B01" w:rsidRPr="001C00A6" w:rsidRDefault="001D0B01" w:rsidP="001D0B01">
            <w:pPr>
              <w:spacing w:after="120"/>
              <w:rPr>
                <w:rFonts w:cstheme="minorHAnsi"/>
                <w:sz w:val="20"/>
                <w:szCs w:val="20"/>
              </w:rPr>
            </w:pPr>
          </w:p>
        </w:tc>
        <w:tc>
          <w:tcPr>
            <w:tcW w:w="5670" w:type="dxa"/>
            <w:shd w:val="clear" w:color="auto" w:fill="CCECFF"/>
          </w:tcPr>
          <w:p w14:paraId="5F8C575A" w14:textId="45B685E4" w:rsidR="001D0B01" w:rsidRPr="001C00A6" w:rsidRDefault="001D0B01" w:rsidP="001D0B01">
            <w:pPr>
              <w:rPr>
                <w:rFonts w:cstheme="minorHAnsi"/>
                <w:bCs/>
                <w:sz w:val="20"/>
                <w:szCs w:val="20"/>
              </w:rPr>
            </w:pPr>
          </w:p>
        </w:tc>
      </w:tr>
      <w:tr w:rsidR="001D0B01" w:rsidRPr="001C00A6" w14:paraId="13F5777E" w14:textId="77777777" w:rsidTr="001C00A6">
        <w:tc>
          <w:tcPr>
            <w:tcW w:w="704" w:type="dxa"/>
          </w:tcPr>
          <w:p w14:paraId="68B6715C" w14:textId="694550A9" w:rsidR="001D0B01" w:rsidRPr="001C00A6" w:rsidRDefault="001D0B01" w:rsidP="001D0B01">
            <w:pPr>
              <w:rPr>
                <w:rFonts w:cstheme="minorHAnsi"/>
                <w:sz w:val="20"/>
                <w:szCs w:val="20"/>
              </w:rPr>
            </w:pPr>
            <w:r>
              <w:rPr>
                <w:rFonts w:cstheme="minorHAnsi"/>
                <w:sz w:val="20"/>
                <w:szCs w:val="20"/>
              </w:rPr>
              <w:t>17.</w:t>
            </w:r>
          </w:p>
        </w:tc>
        <w:tc>
          <w:tcPr>
            <w:tcW w:w="2268" w:type="dxa"/>
          </w:tcPr>
          <w:p w14:paraId="3A27C29E" w14:textId="77777777" w:rsidR="001D0B01" w:rsidRPr="001C00A6" w:rsidRDefault="001D0B01" w:rsidP="001D0B01">
            <w:pPr>
              <w:rPr>
                <w:rFonts w:cstheme="minorHAnsi"/>
                <w:sz w:val="20"/>
                <w:szCs w:val="20"/>
              </w:rPr>
            </w:pPr>
            <w:r w:rsidRPr="001C00A6">
              <w:rPr>
                <w:rFonts w:cstheme="minorHAnsi"/>
                <w:sz w:val="20"/>
                <w:szCs w:val="20"/>
              </w:rPr>
              <w:t>Dr Maria Jagielska</w:t>
            </w:r>
          </w:p>
        </w:tc>
        <w:tc>
          <w:tcPr>
            <w:tcW w:w="5528" w:type="dxa"/>
            <w:shd w:val="clear" w:color="auto" w:fill="BDF2FF"/>
          </w:tcPr>
          <w:p w14:paraId="49B01B7A" w14:textId="77777777" w:rsidR="001D0B01" w:rsidRPr="001C00A6" w:rsidRDefault="001D0B01" w:rsidP="001D0B01">
            <w:pPr>
              <w:jc w:val="both"/>
              <w:rPr>
                <w:rFonts w:cstheme="minorHAnsi"/>
                <w:sz w:val="20"/>
                <w:szCs w:val="20"/>
              </w:rPr>
            </w:pPr>
            <w:r w:rsidRPr="001C00A6">
              <w:rPr>
                <w:rFonts w:cstheme="minorHAnsi"/>
                <w:sz w:val="20"/>
                <w:szCs w:val="20"/>
              </w:rPr>
              <w:t>&gt;8</w:t>
            </w:r>
          </w:p>
          <w:p w14:paraId="022FB1A7" w14:textId="0E66A944" w:rsidR="001D0B01" w:rsidRPr="001C00A6" w:rsidRDefault="001D0B01" w:rsidP="001D0B01">
            <w:pPr>
              <w:ind w:left="851"/>
              <w:jc w:val="both"/>
              <w:rPr>
                <w:rFonts w:cstheme="minorHAnsi"/>
                <w:sz w:val="20"/>
                <w:szCs w:val="20"/>
              </w:rPr>
            </w:pPr>
          </w:p>
        </w:tc>
        <w:tc>
          <w:tcPr>
            <w:tcW w:w="5670" w:type="dxa"/>
            <w:shd w:val="clear" w:color="auto" w:fill="CCECFF"/>
          </w:tcPr>
          <w:p w14:paraId="166FB78D" w14:textId="77777777" w:rsidR="001D0B01" w:rsidRPr="001C00A6" w:rsidRDefault="001D0B01" w:rsidP="001D0B01">
            <w:pPr>
              <w:jc w:val="both"/>
              <w:rPr>
                <w:rFonts w:cstheme="minorHAnsi"/>
                <w:sz w:val="20"/>
                <w:szCs w:val="20"/>
              </w:rPr>
            </w:pPr>
            <w:r w:rsidRPr="001C00A6">
              <w:rPr>
                <w:rFonts w:cstheme="minorHAnsi"/>
                <w:sz w:val="20"/>
                <w:szCs w:val="20"/>
              </w:rPr>
              <w:t>&gt;8</w:t>
            </w:r>
          </w:p>
          <w:p w14:paraId="1F6A58CB" w14:textId="77777777" w:rsidR="001D0B01" w:rsidRPr="001C00A6" w:rsidRDefault="001D0B01" w:rsidP="001D0B01">
            <w:pPr>
              <w:rPr>
                <w:rFonts w:cstheme="minorHAnsi"/>
                <w:b/>
                <w:bCs/>
                <w:sz w:val="20"/>
                <w:szCs w:val="20"/>
              </w:rPr>
            </w:pPr>
            <w:bookmarkStart w:id="2" w:name="_Hlk197071716"/>
            <w:r w:rsidRPr="001C00A6">
              <w:rPr>
                <w:rFonts w:eastAsia="Arial" w:cstheme="minorHAnsi"/>
                <w:b/>
                <w:bCs/>
                <w:sz w:val="20"/>
                <w:szCs w:val="20"/>
              </w:rPr>
              <w:t>Przedsiębiorca – aspekty biznesowe, organizacyjno-prawne oraz ekonomiczno-finansowe</w:t>
            </w:r>
          </w:p>
          <w:bookmarkEnd w:id="2"/>
          <w:p w14:paraId="789CA85B" w14:textId="77777777" w:rsidR="001D0B01" w:rsidRPr="001C00A6" w:rsidRDefault="001D0B01" w:rsidP="001D0B01">
            <w:pPr>
              <w:jc w:val="both"/>
              <w:rPr>
                <w:rFonts w:cstheme="minorHAnsi"/>
                <w:sz w:val="20"/>
                <w:szCs w:val="20"/>
              </w:rPr>
            </w:pPr>
          </w:p>
          <w:p w14:paraId="42A27290" w14:textId="77777777" w:rsidR="001D0B01" w:rsidRPr="001C00A6" w:rsidRDefault="001D0B01" w:rsidP="001D0B01">
            <w:pPr>
              <w:jc w:val="both"/>
              <w:rPr>
                <w:rFonts w:cstheme="minorHAnsi"/>
                <w:sz w:val="20"/>
                <w:szCs w:val="20"/>
              </w:rPr>
            </w:pPr>
            <w:r w:rsidRPr="001C00A6">
              <w:rPr>
                <w:rFonts w:cstheme="minorHAnsi"/>
                <w:sz w:val="20"/>
                <w:szCs w:val="20"/>
              </w:rPr>
              <w:t>Program seminarium:</w:t>
            </w:r>
          </w:p>
          <w:p w14:paraId="672D208B" w14:textId="77777777" w:rsidR="001D0B01" w:rsidRPr="001C00A6" w:rsidRDefault="001D0B01" w:rsidP="001D0B01">
            <w:pPr>
              <w:pStyle w:val="NormalnyWeb"/>
              <w:spacing w:before="0" w:beforeAutospacing="0" w:after="0" w:afterAutospacing="0"/>
              <w:jc w:val="both"/>
              <w:rPr>
                <w:rFonts w:asciiTheme="minorHAnsi" w:eastAsia="Arial" w:hAnsiTheme="minorHAnsi" w:cstheme="minorHAnsi"/>
                <w:sz w:val="20"/>
                <w:szCs w:val="20"/>
              </w:rPr>
            </w:pPr>
            <w:r w:rsidRPr="001C00A6">
              <w:rPr>
                <w:rFonts w:asciiTheme="minorHAnsi" w:eastAsia="Arial" w:hAnsiTheme="minorHAnsi" w:cstheme="minorHAnsi"/>
                <w:sz w:val="20"/>
                <w:szCs w:val="20"/>
              </w:rPr>
              <w:t xml:space="preserve">Program seminarium obejmuje szeroko rozumianą problematykę funkcjonowania organizacji, m.in. spółek handlowych. Przygotowywane prace mogą dotyczyć zarówno spółek publicznych, jak i prywatnych, dużych korporacji, małych i średnich przedsiębiorstw oraz indywidualnej działalności gospodarczej. </w:t>
            </w:r>
          </w:p>
          <w:p w14:paraId="49464FFC" w14:textId="77777777" w:rsidR="001D0B01" w:rsidRPr="001C00A6" w:rsidRDefault="001D0B01" w:rsidP="001D0B01">
            <w:pPr>
              <w:pStyle w:val="NormalnyWeb"/>
              <w:spacing w:before="0" w:beforeAutospacing="0" w:after="0" w:afterAutospacing="0"/>
              <w:ind w:left="709"/>
              <w:jc w:val="both"/>
              <w:rPr>
                <w:rFonts w:asciiTheme="minorHAnsi" w:eastAsia="Arial" w:hAnsiTheme="minorHAnsi" w:cstheme="minorHAnsi"/>
                <w:sz w:val="20"/>
                <w:szCs w:val="20"/>
              </w:rPr>
            </w:pPr>
          </w:p>
          <w:p w14:paraId="29774812" w14:textId="77777777" w:rsidR="001D0B01" w:rsidRPr="001C00A6" w:rsidRDefault="001D0B01" w:rsidP="001D0B01">
            <w:pPr>
              <w:pStyle w:val="NormalnyWeb"/>
              <w:spacing w:before="0" w:beforeAutospacing="0" w:after="0" w:afterAutospacing="0"/>
              <w:jc w:val="both"/>
              <w:rPr>
                <w:rFonts w:asciiTheme="minorHAnsi" w:eastAsia="Arial" w:hAnsiTheme="minorHAnsi" w:cstheme="minorHAnsi"/>
                <w:sz w:val="20"/>
                <w:szCs w:val="20"/>
              </w:rPr>
            </w:pPr>
            <w:r w:rsidRPr="001C00A6">
              <w:rPr>
                <w:rFonts w:asciiTheme="minorHAnsi" w:eastAsia="Arial" w:hAnsiTheme="minorHAnsi" w:cstheme="minorHAnsi"/>
                <w:sz w:val="20"/>
                <w:szCs w:val="20"/>
              </w:rPr>
              <w:t xml:space="preserve">Zagadnienia biznesowe oraz organizacyjno-prawne, w tym: </w:t>
            </w:r>
          </w:p>
          <w:p w14:paraId="6014A5FD" w14:textId="77777777" w:rsidR="001D0B01" w:rsidRPr="001C00A6" w:rsidRDefault="001D0B01" w:rsidP="001D0B01">
            <w:pPr>
              <w:pStyle w:val="Akapitzlist"/>
              <w:ind w:left="0"/>
              <w:contextualSpacing w:val="0"/>
              <w:jc w:val="both"/>
              <w:rPr>
                <w:rFonts w:cstheme="minorHAnsi"/>
                <w:sz w:val="20"/>
                <w:szCs w:val="20"/>
              </w:rPr>
            </w:pPr>
            <w:r w:rsidRPr="001C00A6">
              <w:rPr>
                <w:rFonts w:cstheme="minorHAnsi"/>
                <w:sz w:val="20"/>
                <w:szCs w:val="20"/>
              </w:rPr>
              <w:t>- zarządzanie określonymi podmiotami</w:t>
            </w:r>
          </w:p>
          <w:p w14:paraId="1330D7BE" w14:textId="77777777" w:rsidR="001D0B01" w:rsidRPr="001C00A6" w:rsidRDefault="001D0B01" w:rsidP="001D0B01">
            <w:pPr>
              <w:pStyle w:val="Akapitzlist"/>
              <w:ind w:left="0"/>
              <w:contextualSpacing w:val="0"/>
              <w:jc w:val="both"/>
              <w:rPr>
                <w:rFonts w:cstheme="minorHAnsi"/>
                <w:sz w:val="20"/>
                <w:szCs w:val="20"/>
              </w:rPr>
            </w:pPr>
            <w:r w:rsidRPr="001C00A6">
              <w:rPr>
                <w:rFonts w:cstheme="minorHAnsi"/>
                <w:sz w:val="20"/>
                <w:szCs w:val="20"/>
              </w:rPr>
              <w:t xml:space="preserve">- nadzór nad ich działalnością </w:t>
            </w:r>
          </w:p>
          <w:p w14:paraId="53D15F07" w14:textId="77777777" w:rsidR="001D0B01" w:rsidRPr="001C00A6" w:rsidRDefault="001D0B01" w:rsidP="001D0B01">
            <w:pPr>
              <w:pStyle w:val="Akapitzlist"/>
              <w:ind w:left="0"/>
              <w:contextualSpacing w:val="0"/>
              <w:jc w:val="both"/>
              <w:rPr>
                <w:rFonts w:cstheme="minorHAnsi"/>
                <w:sz w:val="20"/>
                <w:szCs w:val="20"/>
              </w:rPr>
            </w:pPr>
            <w:r w:rsidRPr="001C00A6">
              <w:rPr>
                <w:rFonts w:cstheme="minorHAnsi"/>
                <w:sz w:val="20"/>
                <w:szCs w:val="20"/>
              </w:rPr>
              <w:t xml:space="preserve">- kwestie właścicielskie </w:t>
            </w:r>
          </w:p>
          <w:p w14:paraId="22376291" w14:textId="77777777" w:rsidR="001D0B01" w:rsidRPr="001C00A6" w:rsidRDefault="001D0B01" w:rsidP="001D0B01">
            <w:pPr>
              <w:pStyle w:val="Akapitzlist"/>
              <w:ind w:left="0"/>
              <w:contextualSpacing w:val="0"/>
              <w:jc w:val="both"/>
              <w:rPr>
                <w:rFonts w:cstheme="minorHAnsi"/>
                <w:sz w:val="20"/>
                <w:szCs w:val="20"/>
              </w:rPr>
            </w:pPr>
            <w:r w:rsidRPr="001C00A6">
              <w:rPr>
                <w:rFonts w:cstheme="minorHAnsi"/>
                <w:sz w:val="20"/>
                <w:szCs w:val="20"/>
              </w:rPr>
              <w:lastRenderedPageBreak/>
              <w:t>- różnorodność form zatrudniania</w:t>
            </w:r>
          </w:p>
          <w:p w14:paraId="41CD120B" w14:textId="77777777" w:rsidR="001D0B01" w:rsidRPr="001C00A6" w:rsidRDefault="001D0B01" w:rsidP="001D0B01">
            <w:pPr>
              <w:pStyle w:val="Akapitzlist"/>
              <w:ind w:left="0"/>
              <w:contextualSpacing w:val="0"/>
              <w:jc w:val="both"/>
              <w:rPr>
                <w:rFonts w:cstheme="minorHAnsi"/>
                <w:sz w:val="20"/>
                <w:szCs w:val="20"/>
              </w:rPr>
            </w:pPr>
            <w:r w:rsidRPr="001C00A6">
              <w:rPr>
                <w:rFonts w:cstheme="minorHAnsi"/>
                <w:sz w:val="20"/>
                <w:szCs w:val="20"/>
              </w:rPr>
              <w:t xml:space="preserve">- struktura organizacyjna </w:t>
            </w:r>
          </w:p>
          <w:p w14:paraId="733A00C4" w14:textId="77777777" w:rsidR="001D0B01" w:rsidRPr="001C00A6" w:rsidRDefault="001D0B01" w:rsidP="001D0B01">
            <w:pPr>
              <w:pStyle w:val="Akapitzlist"/>
              <w:ind w:left="0"/>
              <w:contextualSpacing w:val="0"/>
              <w:jc w:val="both"/>
              <w:rPr>
                <w:rFonts w:cstheme="minorHAnsi"/>
                <w:sz w:val="20"/>
                <w:szCs w:val="20"/>
              </w:rPr>
            </w:pPr>
            <w:r w:rsidRPr="001C00A6">
              <w:rPr>
                <w:rFonts w:cstheme="minorHAnsi"/>
                <w:sz w:val="20"/>
                <w:szCs w:val="20"/>
              </w:rPr>
              <w:t>- strategia przedsiębiorstwa</w:t>
            </w:r>
          </w:p>
          <w:p w14:paraId="133C5811" w14:textId="77777777" w:rsidR="001D0B01" w:rsidRPr="001C00A6" w:rsidRDefault="001D0B01" w:rsidP="001D0B01">
            <w:pPr>
              <w:pStyle w:val="Akapitzlist"/>
              <w:ind w:left="0"/>
              <w:contextualSpacing w:val="0"/>
              <w:jc w:val="both"/>
              <w:rPr>
                <w:rFonts w:cstheme="minorHAnsi"/>
                <w:sz w:val="20"/>
                <w:szCs w:val="20"/>
              </w:rPr>
            </w:pPr>
            <w:r w:rsidRPr="001C00A6">
              <w:rPr>
                <w:rFonts w:cstheme="minorHAnsi"/>
                <w:sz w:val="20"/>
                <w:szCs w:val="20"/>
              </w:rPr>
              <w:t>- kultura organizacyjna</w:t>
            </w:r>
          </w:p>
          <w:p w14:paraId="0D0B3735" w14:textId="77777777" w:rsidR="001D0B01" w:rsidRPr="001C00A6" w:rsidRDefault="001D0B01" w:rsidP="001D0B01">
            <w:pPr>
              <w:pStyle w:val="Akapitzlist"/>
              <w:ind w:left="0"/>
              <w:contextualSpacing w:val="0"/>
              <w:jc w:val="both"/>
              <w:rPr>
                <w:rFonts w:cstheme="minorHAnsi"/>
                <w:sz w:val="20"/>
                <w:szCs w:val="20"/>
              </w:rPr>
            </w:pPr>
            <w:r w:rsidRPr="001C00A6">
              <w:rPr>
                <w:rFonts w:cstheme="minorHAnsi"/>
                <w:sz w:val="20"/>
                <w:szCs w:val="20"/>
              </w:rPr>
              <w:t>- dobre praktyki</w:t>
            </w:r>
          </w:p>
          <w:p w14:paraId="0251941F" w14:textId="77777777" w:rsidR="001D0B01" w:rsidRPr="001C00A6" w:rsidRDefault="001D0B01" w:rsidP="001D0B01">
            <w:pPr>
              <w:pStyle w:val="Akapitzlist"/>
              <w:ind w:left="0"/>
              <w:contextualSpacing w:val="0"/>
              <w:jc w:val="both"/>
              <w:rPr>
                <w:rFonts w:cstheme="minorHAnsi"/>
                <w:sz w:val="20"/>
                <w:szCs w:val="20"/>
              </w:rPr>
            </w:pPr>
            <w:r w:rsidRPr="001C00A6">
              <w:rPr>
                <w:rFonts w:cstheme="minorHAnsi"/>
                <w:sz w:val="20"/>
                <w:szCs w:val="20"/>
              </w:rPr>
              <w:t>- innowacyjność i jakość</w:t>
            </w:r>
          </w:p>
          <w:p w14:paraId="0EAC0EA7" w14:textId="77777777" w:rsidR="001D0B01" w:rsidRPr="001C00A6" w:rsidRDefault="001D0B01" w:rsidP="001D0B01">
            <w:pPr>
              <w:pStyle w:val="Akapitzlist"/>
              <w:ind w:left="0"/>
              <w:contextualSpacing w:val="0"/>
              <w:jc w:val="both"/>
              <w:rPr>
                <w:rFonts w:cstheme="minorHAnsi"/>
                <w:sz w:val="20"/>
                <w:szCs w:val="20"/>
              </w:rPr>
            </w:pPr>
            <w:r w:rsidRPr="001C00A6">
              <w:rPr>
                <w:rFonts w:cstheme="minorHAnsi"/>
                <w:sz w:val="20"/>
                <w:szCs w:val="20"/>
              </w:rPr>
              <w:t>- zarządzanie ryzykiem</w:t>
            </w:r>
          </w:p>
          <w:p w14:paraId="79BAE8A5" w14:textId="77777777" w:rsidR="001D0B01" w:rsidRPr="001C00A6" w:rsidRDefault="001D0B01" w:rsidP="001D0B01">
            <w:pPr>
              <w:autoSpaceDE w:val="0"/>
              <w:autoSpaceDN w:val="0"/>
              <w:adjustRightInd w:val="0"/>
              <w:jc w:val="both"/>
              <w:rPr>
                <w:rFonts w:cstheme="minorHAnsi"/>
                <w:sz w:val="20"/>
                <w:szCs w:val="20"/>
              </w:rPr>
            </w:pPr>
            <w:r w:rsidRPr="001C00A6">
              <w:rPr>
                <w:rFonts w:cstheme="minorHAnsi"/>
                <w:sz w:val="20"/>
                <w:szCs w:val="20"/>
              </w:rPr>
              <w:t>będą rozpatrywane przez pryzmat ich użyteczności dla danej organizacji.</w:t>
            </w:r>
          </w:p>
          <w:p w14:paraId="08F757F1" w14:textId="3C9BDE0D" w:rsidR="001D0B01" w:rsidRPr="001C00A6" w:rsidRDefault="001D0B01" w:rsidP="001D0B01">
            <w:pPr>
              <w:jc w:val="both"/>
              <w:rPr>
                <w:rFonts w:cstheme="minorHAnsi"/>
                <w:sz w:val="20"/>
                <w:szCs w:val="20"/>
              </w:rPr>
            </w:pPr>
          </w:p>
        </w:tc>
      </w:tr>
      <w:tr w:rsidR="001D0B01" w:rsidRPr="001C00A6" w14:paraId="18E36C1D" w14:textId="77777777" w:rsidTr="001C00A6">
        <w:tc>
          <w:tcPr>
            <w:tcW w:w="704" w:type="dxa"/>
          </w:tcPr>
          <w:p w14:paraId="7C2B25CE" w14:textId="27D004F1" w:rsidR="001D0B01" w:rsidRPr="001C00A6" w:rsidRDefault="001D0B01" w:rsidP="001D0B01">
            <w:pPr>
              <w:rPr>
                <w:rFonts w:cstheme="minorHAnsi"/>
                <w:sz w:val="20"/>
                <w:szCs w:val="20"/>
              </w:rPr>
            </w:pPr>
            <w:r>
              <w:rPr>
                <w:rFonts w:cstheme="minorHAnsi"/>
                <w:sz w:val="20"/>
                <w:szCs w:val="20"/>
              </w:rPr>
              <w:lastRenderedPageBreak/>
              <w:t>18.</w:t>
            </w:r>
          </w:p>
        </w:tc>
        <w:tc>
          <w:tcPr>
            <w:tcW w:w="2268" w:type="dxa"/>
          </w:tcPr>
          <w:p w14:paraId="1E56586F" w14:textId="77777777" w:rsidR="001D0B01" w:rsidRPr="001C00A6" w:rsidRDefault="001D0B01" w:rsidP="001D0B01">
            <w:pPr>
              <w:rPr>
                <w:rFonts w:cstheme="minorHAnsi"/>
                <w:sz w:val="20"/>
                <w:szCs w:val="20"/>
              </w:rPr>
            </w:pPr>
            <w:r w:rsidRPr="001C00A6">
              <w:rPr>
                <w:rFonts w:cstheme="minorHAnsi"/>
                <w:sz w:val="20"/>
                <w:szCs w:val="20"/>
              </w:rPr>
              <w:t>Prof. dr hab. Grzegorz Karasiewicz</w:t>
            </w:r>
          </w:p>
        </w:tc>
        <w:tc>
          <w:tcPr>
            <w:tcW w:w="5528" w:type="dxa"/>
            <w:shd w:val="clear" w:color="auto" w:fill="BDF2FF"/>
          </w:tcPr>
          <w:p w14:paraId="61D5B11B" w14:textId="77777777" w:rsidR="001D0B01" w:rsidRPr="001C00A6" w:rsidRDefault="001D0B01" w:rsidP="001D0B01">
            <w:pPr>
              <w:rPr>
                <w:rFonts w:cstheme="minorHAnsi"/>
                <w:b/>
                <w:sz w:val="20"/>
                <w:szCs w:val="20"/>
              </w:rPr>
            </w:pPr>
            <w:r w:rsidRPr="001C00A6">
              <w:rPr>
                <w:rFonts w:cstheme="minorHAnsi"/>
                <w:b/>
                <w:sz w:val="20"/>
                <w:szCs w:val="20"/>
              </w:rPr>
              <w:t>&gt;8</w:t>
            </w:r>
          </w:p>
          <w:p w14:paraId="39CFDB6C" w14:textId="0F61055A" w:rsidR="001D0B01" w:rsidRPr="001C00A6" w:rsidRDefault="001D0B01" w:rsidP="001D0B01">
            <w:pPr>
              <w:rPr>
                <w:rFonts w:cstheme="minorHAnsi"/>
                <w:b/>
                <w:bCs/>
                <w:sz w:val="20"/>
                <w:szCs w:val="20"/>
              </w:rPr>
            </w:pPr>
            <w:r w:rsidRPr="001C00A6">
              <w:rPr>
                <w:rFonts w:cstheme="minorHAnsi"/>
                <w:b/>
                <w:bCs/>
                <w:sz w:val="20"/>
                <w:szCs w:val="20"/>
              </w:rPr>
              <w:t>Transformacja cyfrowa w działalności marketingowej organizacji</w:t>
            </w:r>
          </w:p>
          <w:p w14:paraId="18171388" w14:textId="48551279" w:rsidR="001D0B01" w:rsidRPr="001C00A6" w:rsidRDefault="001D0B01" w:rsidP="001D0B01">
            <w:pPr>
              <w:rPr>
                <w:rFonts w:cstheme="minorHAnsi"/>
                <w:b/>
                <w:bCs/>
                <w:sz w:val="20"/>
                <w:szCs w:val="20"/>
              </w:rPr>
            </w:pPr>
          </w:p>
          <w:p w14:paraId="02B287C9" w14:textId="5E871A74" w:rsidR="001D0B01" w:rsidRPr="001C00A6" w:rsidRDefault="001D0B01" w:rsidP="001D0B01">
            <w:pPr>
              <w:rPr>
                <w:rFonts w:cstheme="minorHAnsi"/>
                <w:sz w:val="20"/>
                <w:szCs w:val="20"/>
              </w:rPr>
            </w:pPr>
            <w:r w:rsidRPr="001C00A6">
              <w:rPr>
                <w:rFonts w:cstheme="minorHAnsi"/>
                <w:sz w:val="20"/>
                <w:szCs w:val="20"/>
              </w:rPr>
              <w:t>Program seminarium:</w:t>
            </w:r>
          </w:p>
          <w:p w14:paraId="7F94C0E4" w14:textId="77777777" w:rsidR="001D0B01" w:rsidRPr="001C00A6" w:rsidRDefault="001D0B01" w:rsidP="001D0B01">
            <w:pPr>
              <w:pStyle w:val="Akapitzlist"/>
              <w:spacing w:line="276" w:lineRule="auto"/>
              <w:ind w:left="0"/>
              <w:jc w:val="both"/>
              <w:rPr>
                <w:rFonts w:cstheme="minorHAnsi"/>
                <w:sz w:val="20"/>
                <w:szCs w:val="20"/>
              </w:rPr>
            </w:pPr>
            <w:r w:rsidRPr="001C00A6">
              <w:rPr>
                <w:rFonts w:cstheme="minorHAnsi"/>
                <w:sz w:val="20"/>
                <w:szCs w:val="20"/>
              </w:rPr>
              <w:t xml:space="preserve">- Modele biznesowe przedsiębiorstw działających w Internecie </w:t>
            </w:r>
          </w:p>
          <w:p w14:paraId="08B8E497" w14:textId="77777777" w:rsidR="001D0B01" w:rsidRPr="001C00A6" w:rsidRDefault="001D0B01" w:rsidP="001D0B01">
            <w:pPr>
              <w:pStyle w:val="Akapitzlist"/>
              <w:spacing w:line="276" w:lineRule="auto"/>
              <w:ind w:left="0"/>
              <w:jc w:val="both"/>
              <w:rPr>
                <w:rFonts w:cstheme="minorHAnsi"/>
                <w:sz w:val="20"/>
                <w:szCs w:val="20"/>
              </w:rPr>
            </w:pPr>
            <w:r w:rsidRPr="001C00A6">
              <w:rPr>
                <w:rFonts w:cstheme="minorHAnsi"/>
                <w:sz w:val="20"/>
                <w:szCs w:val="20"/>
              </w:rPr>
              <w:t xml:space="preserve">- Konsument 3.0 – zachowania zakupowe na wybranym rynku produktowym </w:t>
            </w:r>
          </w:p>
          <w:p w14:paraId="38262EC7" w14:textId="77777777" w:rsidR="001D0B01" w:rsidRPr="001C00A6" w:rsidRDefault="001D0B01" w:rsidP="001D0B01">
            <w:pPr>
              <w:pStyle w:val="Akapitzlist"/>
              <w:spacing w:line="276" w:lineRule="auto"/>
              <w:ind w:left="0"/>
              <w:jc w:val="both"/>
              <w:rPr>
                <w:rFonts w:cstheme="minorHAnsi"/>
                <w:sz w:val="20"/>
                <w:szCs w:val="20"/>
              </w:rPr>
            </w:pPr>
            <w:r w:rsidRPr="001C00A6">
              <w:rPr>
                <w:rFonts w:cstheme="minorHAnsi"/>
                <w:sz w:val="20"/>
                <w:szCs w:val="20"/>
              </w:rPr>
              <w:t xml:space="preserve">- Media społecznościowe w działalności promocyjnej – analiza porównawcza wybranych marek </w:t>
            </w:r>
          </w:p>
          <w:p w14:paraId="2BDD4B6E" w14:textId="77777777" w:rsidR="001D0B01" w:rsidRPr="001C00A6" w:rsidRDefault="001D0B01" w:rsidP="001D0B01">
            <w:pPr>
              <w:pStyle w:val="Akapitzlist"/>
              <w:spacing w:line="276" w:lineRule="auto"/>
              <w:ind w:left="0"/>
              <w:jc w:val="both"/>
              <w:rPr>
                <w:rFonts w:cstheme="minorHAnsi"/>
                <w:sz w:val="20"/>
                <w:szCs w:val="20"/>
              </w:rPr>
            </w:pPr>
            <w:r w:rsidRPr="001C00A6">
              <w:rPr>
                <w:rFonts w:cstheme="minorHAnsi"/>
                <w:sz w:val="20"/>
                <w:szCs w:val="20"/>
              </w:rPr>
              <w:t xml:space="preserve">- Kampania reklamowa w Internecie – analiza i ocena </w:t>
            </w:r>
          </w:p>
          <w:p w14:paraId="63A38B35" w14:textId="77777777" w:rsidR="001D0B01" w:rsidRPr="001C00A6" w:rsidRDefault="001D0B01" w:rsidP="001D0B01">
            <w:pPr>
              <w:pStyle w:val="Akapitzlist"/>
              <w:spacing w:line="276" w:lineRule="auto"/>
              <w:ind w:left="0"/>
              <w:jc w:val="both"/>
              <w:rPr>
                <w:rFonts w:cstheme="minorHAnsi"/>
                <w:sz w:val="20"/>
                <w:szCs w:val="20"/>
              </w:rPr>
            </w:pPr>
            <w:r w:rsidRPr="001C00A6">
              <w:rPr>
                <w:rFonts w:cstheme="minorHAnsi"/>
                <w:sz w:val="20"/>
                <w:szCs w:val="20"/>
              </w:rPr>
              <w:t xml:space="preserve">- Komunikacja marketingowa w Internecie w świetle opinii konsumentów </w:t>
            </w:r>
          </w:p>
          <w:p w14:paraId="14205EB4" w14:textId="77777777" w:rsidR="001D0B01" w:rsidRPr="001C00A6" w:rsidRDefault="001D0B01" w:rsidP="001D0B01">
            <w:pPr>
              <w:pStyle w:val="Akapitzlist"/>
              <w:spacing w:line="276" w:lineRule="auto"/>
              <w:ind w:left="0"/>
              <w:jc w:val="both"/>
              <w:rPr>
                <w:rFonts w:cstheme="minorHAnsi"/>
                <w:sz w:val="20"/>
                <w:szCs w:val="20"/>
              </w:rPr>
            </w:pPr>
            <w:r w:rsidRPr="001C00A6">
              <w:rPr>
                <w:rFonts w:cstheme="minorHAnsi"/>
                <w:sz w:val="20"/>
                <w:szCs w:val="20"/>
              </w:rPr>
              <w:t xml:space="preserve">- Ścieżka Zakupowa konsumenta w sklepie internetowym na wybranym rynku produktowym </w:t>
            </w:r>
          </w:p>
          <w:p w14:paraId="38DDC8D4" w14:textId="77777777" w:rsidR="001D0B01" w:rsidRPr="001C00A6" w:rsidRDefault="001D0B01" w:rsidP="001D0B01">
            <w:pPr>
              <w:pStyle w:val="Akapitzlist"/>
              <w:spacing w:line="276" w:lineRule="auto"/>
              <w:ind w:left="0"/>
              <w:jc w:val="both"/>
              <w:rPr>
                <w:rFonts w:cstheme="minorHAnsi"/>
                <w:sz w:val="20"/>
                <w:szCs w:val="20"/>
              </w:rPr>
            </w:pPr>
            <w:r w:rsidRPr="001C00A6">
              <w:rPr>
                <w:rFonts w:cstheme="minorHAnsi"/>
                <w:sz w:val="20"/>
                <w:szCs w:val="20"/>
              </w:rPr>
              <w:t xml:space="preserve">- Strona internetowa – strategia i planowanie (studium przypadku) </w:t>
            </w:r>
          </w:p>
          <w:p w14:paraId="2F6E31A7" w14:textId="77777777" w:rsidR="001D0B01" w:rsidRPr="001C00A6" w:rsidRDefault="001D0B01" w:rsidP="001D0B01">
            <w:pPr>
              <w:pStyle w:val="Akapitzlist"/>
              <w:spacing w:line="276" w:lineRule="auto"/>
              <w:ind w:left="0"/>
              <w:jc w:val="both"/>
              <w:rPr>
                <w:rFonts w:cstheme="minorHAnsi"/>
                <w:sz w:val="20"/>
                <w:szCs w:val="20"/>
              </w:rPr>
            </w:pPr>
            <w:r w:rsidRPr="001C00A6">
              <w:rPr>
                <w:rFonts w:cstheme="minorHAnsi"/>
                <w:sz w:val="20"/>
                <w:szCs w:val="20"/>
              </w:rPr>
              <w:t xml:space="preserve">- Optymalizacja strony internetowych oraz ich pozycjonowania (SEO) – studium przypadku </w:t>
            </w:r>
          </w:p>
          <w:p w14:paraId="317395D5" w14:textId="77777777" w:rsidR="001D0B01" w:rsidRPr="001C00A6" w:rsidRDefault="001D0B01" w:rsidP="001D0B01">
            <w:pPr>
              <w:pStyle w:val="Akapitzlist"/>
              <w:spacing w:line="276" w:lineRule="auto"/>
              <w:ind w:left="0"/>
              <w:jc w:val="both"/>
              <w:rPr>
                <w:rFonts w:cstheme="minorHAnsi"/>
                <w:sz w:val="20"/>
                <w:szCs w:val="20"/>
              </w:rPr>
            </w:pPr>
            <w:r w:rsidRPr="001C00A6">
              <w:rPr>
                <w:rFonts w:cstheme="minorHAnsi"/>
                <w:sz w:val="20"/>
                <w:szCs w:val="20"/>
              </w:rPr>
              <w:t>- Budowanie silniej marki w Internecie</w:t>
            </w:r>
          </w:p>
          <w:p w14:paraId="3A47CEC4" w14:textId="77777777" w:rsidR="001D0B01" w:rsidRPr="001C00A6" w:rsidRDefault="001D0B01" w:rsidP="001D0B01">
            <w:pPr>
              <w:pStyle w:val="Akapitzlist"/>
              <w:spacing w:line="276" w:lineRule="auto"/>
              <w:ind w:left="0"/>
              <w:jc w:val="both"/>
              <w:rPr>
                <w:rFonts w:cstheme="minorHAnsi"/>
                <w:sz w:val="20"/>
                <w:szCs w:val="20"/>
              </w:rPr>
            </w:pPr>
            <w:r w:rsidRPr="001C00A6">
              <w:rPr>
                <w:rFonts w:cstheme="minorHAnsi"/>
                <w:sz w:val="20"/>
                <w:szCs w:val="20"/>
              </w:rPr>
              <w:t xml:space="preserve">- Rozwój elektronicznych kanałów dystrybucyjnych na wybranym rynku produktowym </w:t>
            </w:r>
          </w:p>
          <w:p w14:paraId="6FD40C7E" w14:textId="77777777" w:rsidR="001D0B01" w:rsidRPr="001C00A6" w:rsidRDefault="001D0B01" w:rsidP="001D0B01">
            <w:pPr>
              <w:pStyle w:val="Akapitzlist"/>
              <w:spacing w:line="276" w:lineRule="auto"/>
              <w:ind w:left="0"/>
              <w:jc w:val="both"/>
              <w:rPr>
                <w:rFonts w:cstheme="minorHAnsi"/>
                <w:sz w:val="20"/>
                <w:szCs w:val="20"/>
              </w:rPr>
            </w:pPr>
            <w:r w:rsidRPr="001C00A6">
              <w:rPr>
                <w:rFonts w:cstheme="minorHAnsi"/>
                <w:sz w:val="20"/>
                <w:szCs w:val="20"/>
              </w:rPr>
              <w:t xml:space="preserve">- Content marketing – analiza i ocena reklam internetowych wybranych marek </w:t>
            </w:r>
          </w:p>
          <w:p w14:paraId="34F02F11" w14:textId="77777777" w:rsidR="001D0B01" w:rsidRPr="001C00A6" w:rsidRDefault="001D0B01" w:rsidP="001D0B01">
            <w:pPr>
              <w:pStyle w:val="Akapitzlist"/>
              <w:spacing w:line="276" w:lineRule="auto"/>
              <w:ind w:left="0"/>
              <w:jc w:val="both"/>
              <w:rPr>
                <w:rFonts w:cstheme="minorHAnsi"/>
                <w:sz w:val="20"/>
                <w:szCs w:val="20"/>
              </w:rPr>
            </w:pPr>
            <w:r w:rsidRPr="001C00A6">
              <w:rPr>
                <w:rFonts w:cstheme="minorHAnsi"/>
                <w:sz w:val="20"/>
                <w:szCs w:val="20"/>
              </w:rPr>
              <w:lastRenderedPageBreak/>
              <w:t xml:space="preserve">- Ocena efektów kampanii </w:t>
            </w:r>
            <w:proofErr w:type="spellStart"/>
            <w:r w:rsidRPr="001C00A6">
              <w:rPr>
                <w:rFonts w:cstheme="minorHAnsi"/>
                <w:sz w:val="20"/>
                <w:szCs w:val="20"/>
              </w:rPr>
              <w:t>influencer</w:t>
            </w:r>
            <w:proofErr w:type="spellEnd"/>
            <w:r w:rsidRPr="001C00A6">
              <w:rPr>
                <w:rFonts w:cstheme="minorHAnsi"/>
                <w:sz w:val="20"/>
                <w:szCs w:val="20"/>
              </w:rPr>
              <w:t xml:space="preserve"> marketing na przykładzie wybranych marek</w:t>
            </w:r>
          </w:p>
          <w:p w14:paraId="000ECAD5" w14:textId="77777777" w:rsidR="001D0B01" w:rsidRPr="001C00A6" w:rsidRDefault="001D0B01" w:rsidP="001D0B01">
            <w:pPr>
              <w:rPr>
                <w:rFonts w:cstheme="minorHAnsi"/>
                <w:sz w:val="20"/>
                <w:szCs w:val="20"/>
              </w:rPr>
            </w:pPr>
          </w:p>
          <w:p w14:paraId="6CC21036" w14:textId="1296D6BF" w:rsidR="001D0B01" w:rsidRPr="001C00A6" w:rsidRDefault="001D0B01" w:rsidP="001D0B01">
            <w:pPr>
              <w:jc w:val="both"/>
              <w:rPr>
                <w:rFonts w:cstheme="minorHAnsi"/>
                <w:bCs/>
                <w:sz w:val="20"/>
                <w:szCs w:val="20"/>
              </w:rPr>
            </w:pPr>
          </w:p>
        </w:tc>
        <w:tc>
          <w:tcPr>
            <w:tcW w:w="5670" w:type="dxa"/>
            <w:shd w:val="clear" w:color="auto" w:fill="CCECFF"/>
          </w:tcPr>
          <w:p w14:paraId="4EC5E4B2" w14:textId="4D274728" w:rsidR="001D0B01" w:rsidRPr="001C00A6" w:rsidRDefault="001D0B01" w:rsidP="001D0B01">
            <w:pPr>
              <w:jc w:val="both"/>
              <w:rPr>
                <w:rFonts w:cstheme="minorHAnsi"/>
                <w:b/>
                <w:sz w:val="20"/>
                <w:szCs w:val="20"/>
              </w:rPr>
            </w:pPr>
          </w:p>
        </w:tc>
      </w:tr>
      <w:tr w:rsidR="001D0B01" w:rsidRPr="001C00A6" w14:paraId="644B5E7E" w14:textId="77777777" w:rsidTr="001C00A6">
        <w:tc>
          <w:tcPr>
            <w:tcW w:w="704" w:type="dxa"/>
          </w:tcPr>
          <w:p w14:paraId="45769289" w14:textId="10809C65" w:rsidR="001D0B01" w:rsidRPr="001C00A6" w:rsidRDefault="001D0B01" w:rsidP="001D0B01">
            <w:pPr>
              <w:rPr>
                <w:rFonts w:cstheme="minorHAnsi"/>
                <w:sz w:val="20"/>
                <w:szCs w:val="20"/>
              </w:rPr>
            </w:pPr>
            <w:r>
              <w:rPr>
                <w:rFonts w:cstheme="minorHAnsi"/>
                <w:sz w:val="20"/>
                <w:szCs w:val="20"/>
              </w:rPr>
              <w:t>19.</w:t>
            </w:r>
          </w:p>
        </w:tc>
        <w:tc>
          <w:tcPr>
            <w:tcW w:w="2268" w:type="dxa"/>
          </w:tcPr>
          <w:p w14:paraId="70E0769F" w14:textId="77777777" w:rsidR="001D0B01" w:rsidRPr="001C00A6" w:rsidRDefault="001D0B01" w:rsidP="001D0B01">
            <w:pPr>
              <w:rPr>
                <w:rFonts w:cstheme="minorHAnsi"/>
                <w:sz w:val="20"/>
                <w:szCs w:val="20"/>
              </w:rPr>
            </w:pPr>
            <w:r w:rsidRPr="001C00A6">
              <w:rPr>
                <w:rFonts w:cstheme="minorHAnsi"/>
                <w:sz w:val="20"/>
                <w:szCs w:val="20"/>
              </w:rPr>
              <w:t>Dr Jarosław Klepacki</w:t>
            </w:r>
          </w:p>
        </w:tc>
        <w:tc>
          <w:tcPr>
            <w:tcW w:w="5528" w:type="dxa"/>
            <w:shd w:val="clear" w:color="auto" w:fill="BDF2FF"/>
          </w:tcPr>
          <w:p w14:paraId="5D409FDA" w14:textId="77777777" w:rsidR="001D0B01" w:rsidRPr="001C00A6" w:rsidRDefault="001D0B01" w:rsidP="001D0B01">
            <w:pPr>
              <w:rPr>
                <w:rFonts w:cstheme="minorHAnsi"/>
                <w:sz w:val="20"/>
                <w:szCs w:val="20"/>
              </w:rPr>
            </w:pPr>
            <w:r w:rsidRPr="001C00A6">
              <w:rPr>
                <w:rFonts w:cstheme="minorHAnsi"/>
                <w:sz w:val="20"/>
                <w:szCs w:val="20"/>
              </w:rPr>
              <w:t>&gt;8</w:t>
            </w:r>
          </w:p>
          <w:p w14:paraId="1341663C" w14:textId="77777777" w:rsidR="001D0B01" w:rsidRPr="001C00A6" w:rsidRDefault="001D0B01" w:rsidP="001D0B01">
            <w:pPr>
              <w:rPr>
                <w:rFonts w:cstheme="minorHAnsi"/>
                <w:b/>
                <w:bCs/>
                <w:sz w:val="20"/>
                <w:szCs w:val="20"/>
              </w:rPr>
            </w:pPr>
            <w:r w:rsidRPr="001C00A6">
              <w:rPr>
                <w:rFonts w:cstheme="minorHAnsi"/>
                <w:b/>
                <w:bCs/>
                <w:sz w:val="20"/>
                <w:szCs w:val="20"/>
              </w:rPr>
              <w:t xml:space="preserve">Zarządzanie ryzykiem w obrocie gospodarczym w dobie wzrostu znaczenia </w:t>
            </w:r>
            <w:proofErr w:type="spellStart"/>
            <w:r w:rsidRPr="001C00A6">
              <w:rPr>
                <w:rFonts w:cstheme="minorHAnsi"/>
                <w:b/>
                <w:bCs/>
                <w:sz w:val="20"/>
                <w:szCs w:val="20"/>
              </w:rPr>
              <w:t>kryptowalut</w:t>
            </w:r>
            <w:proofErr w:type="spellEnd"/>
            <w:r w:rsidRPr="001C00A6">
              <w:rPr>
                <w:rFonts w:cstheme="minorHAnsi"/>
                <w:b/>
                <w:bCs/>
                <w:sz w:val="20"/>
                <w:szCs w:val="20"/>
              </w:rPr>
              <w:t>, zjawisk skrajnych oraz  AI (</w:t>
            </w:r>
            <w:proofErr w:type="spellStart"/>
            <w:r w:rsidRPr="001C00A6">
              <w:rPr>
                <w:rFonts w:cstheme="minorHAnsi"/>
                <w:b/>
                <w:bCs/>
                <w:sz w:val="20"/>
                <w:szCs w:val="20"/>
              </w:rPr>
              <w:t>Artificial</w:t>
            </w:r>
            <w:proofErr w:type="spellEnd"/>
            <w:r w:rsidRPr="001C00A6">
              <w:rPr>
                <w:rFonts w:cstheme="minorHAnsi"/>
                <w:b/>
                <w:bCs/>
                <w:sz w:val="20"/>
                <w:szCs w:val="20"/>
              </w:rPr>
              <w:t xml:space="preserve"> </w:t>
            </w:r>
            <w:proofErr w:type="spellStart"/>
            <w:r w:rsidRPr="001C00A6">
              <w:rPr>
                <w:rFonts w:cstheme="minorHAnsi"/>
                <w:b/>
                <w:bCs/>
                <w:sz w:val="20"/>
                <w:szCs w:val="20"/>
              </w:rPr>
              <w:t>Intelligence</w:t>
            </w:r>
            <w:proofErr w:type="spellEnd"/>
            <w:r w:rsidRPr="001C00A6">
              <w:rPr>
                <w:rFonts w:cstheme="minorHAnsi"/>
                <w:b/>
                <w:bCs/>
                <w:sz w:val="20"/>
                <w:szCs w:val="20"/>
              </w:rPr>
              <w:t>)</w:t>
            </w:r>
          </w:p>
          <w:p w14:paraId="4EFBBED3" w14:textId="77777777" w:rsidR="001D0B01" w:rsidRPr="001C00A6" w:rsidRDefault="001D0B01" w:rsidP="001D0B01">
            <w:pPr>
              <w:rPr>
                <w:rFonts w:cstheme="minorHAnsi"/>
                <w:sz w:val="20"/>
                <w:szCs w:val="20"/>
              </w:rPr>
            </w:pPr>
          </w:p>
          <w:p w14:paraId="2AD472E1"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3347ED7E" w14:textId="77777777" w:rsidR="001D0B01" w:rsidRPr="001C00A6" w:rsidRDefault="001D0B01" w:rsidP="001D0B01">
            <w:pPr>
              <w:rPr>
                <w:rFonts w:cstheme="minorHAnsi"/>
                <w:sz w:val="20"/>
                <w:szCs w:val="20"/>
              </w:rPr>
            </w:pPr>
            <w:r w:rsidRPr="001C00A6">
              <w:rPr>
                <w:rFonts w:cstheme="minorHAnsi"/>
                <w:sz w:val="20"/>
                <w:szCs w:val="20"/>
              </w:rPr>
              <w:t>- Implementacja AI (</w:t>
            </w:r>
            <w:proofErr w:type="spellStart"/>
            <w:r w:rsidRPr="001C00A6">
              <w:rPr>
                <w:rFonts w:cstheme="minorHAnsi"/>
                <w:sz w:val="20"/>
                <w:szCs w:val="20"/>
              </w:rPr>
              <w:t>Artificial</w:t>
            </w:r>
            <w:proofErr w:type="spellEnd"/>
            <w:r w:rsidRPr="001C00A6">
              <w:rPr>
                <w:rFonts w:cstheme="minorHAnsi"/>
                <w:sz w:val="20"/>
                <w:szCs w:val="20"/>
              </w:rPr>
              <w:t xml:space="preserve"> </w:t>
            </w:r>
            <w:proofErr w:type="spellStart"/>
            <w:r w:rsidRPr="001C00A6">
              <w:rPr>
                <w:rFonts w:cstheme="minorHAnsi"/>
                <w:sz w:val="20"/>
                <w:szCs w:val="20"/>
              </w:rPr>
              <w:t>Intelligence</w:t>
            </w:r>
            <w:proofErr w:type="spellEnd"/>
            <w:r w:rsidRPr="001C00A6">
              <w:rPr>
                <w:rFonts w:cstheme="minorHAnsi"/>
                <w:sz w:val="20"/>
                <w:szCs w:val="20"/>
              </w:rPr>
              <w:t>) jako narzędzia zarządzania ryzykiem w przedsiębiorstwie</w:t>
            </w:r>
          </w:p>
          <w:p w14:paraId="696EC6C0" w14:textId="77777777" w:rsidR="001D0B01" w:rsidRPr="001C00A6" w:rsidRDefault="001D0B01" w:rsidP="001D0B01">
            <w:pPr>
              <w:rPr>
                <w:rFonts w:cstheme="minorHAnsi"/>
                <w:sz w:val="20"/>
                <w:szCs w:val="20"/>
              </w:rPr>
            </w:pPr>
            <w:r w:rsidRPr="001C00A6">
              <w:rPr>
                <w:rFonts w:cstheme="minorHAnsi"/>
                <w:sz w:val="20"/>
                <w:szCs w:val="20"/>
              </w:rPr>
              <w:t>- Wpływ AI (</w:t>
            </w:r>
            <w:proofErr w:type="spellStart"/>
            <w:r w:rsidRPr="001C00A6">
              <w:rPr>
                <w:rFonts w:cstheme="minorHAnsi"/>
                <w:sz w:val="20"/>
                <w:szCs w:val="20"/>
              </w:rPr>
              <w:t>Artificial</w:t>
            </w:r>
            <w:proofErr w:type="spellEnd"/>
            <w:r w:rsidRPr="001C00A6">
              <w:rPr>
                <w:rFonts w:cstheme="minorHAnsi"/>
                <w:sz w:val="20"/>
                <w:szCs w:val="20"/>
              </w:rPr>
              <w:t xml:space="preserve"> </w:t>
            </w:r>
            <w:proofErr w:type="spellStart"/>
            <w:r w:rsidRPr="001C00A6">
              <w:rPr>
                <w:rFonts w:cstheme="minorHAnsi"/>
                <w:sz w:val="20"/>
                <w:szCs w:val="20"/>
              </w:rPr>
              <w:t>Intelligence</w:t>
            </w:r>
            <w:proofErr w:type="spellEnd"/>
            <w:r w:rsidRPr="001C00A6">
              <w:rPr>
                <w:rFonts w:cstheme="minorHAnsi"/>
                <w:sz w:val="20"/>
                <w:szCs w:val="20"/>
              </w:rPr>
              <w:t>) na analizę finansową oraz modele predykcji bankructwa</w:t>
            </w:r>
          </w:p>
          <w:p w14:paraId="59CB94A2" w14:textId="77777777" w:rsidR="001D0B01" w:rsidRPr="001C00A6" w:rsidRDefault="001D0B01" w:rsidP="001D0B01">
            <w:pPr>
              <w:rPr>
                <w:rFonts w:cstheme="minorHAnsi"/>
                <w:sz w:val="20"/>
                <w:szCs w:val="20"/>
              </w:rPr>
            </w:pPr>
            <w:r w:rsidRPr="001C00A6">
              <w:rPr>
                <w:rFonts w:cstheme="minorHAnsi"/>
                <w:sz w:val="20"/>
                <w:szCs w:val="20"/>
              </w:rPr>
              <w:t>- Ograniczenie ryzyka finansowego i kredytowego w przedsiębiorstwie</w:t>
            </w:r>
          </w:p>
          <w:p w14:paraId="7211DF5E" w14:textId="77777777" w:rsidR="001D0B01" w:rsidRPr="001C00A6" w:rsidRDefault="001D0B01" w:rsidP="001D0B01">
            <w:pPr>
              <w:rPr>
                <w:rFonts w:cstheme="minorHAnsi"/>
                <w:sz w:val="20"/>
                <w:szCs w:val="20"/>
              </w:rPr>
            </w:pPr>
            <w:r w:rsidRPr="001C00A6">
              <w:rPr>
                <w:rFonts w:cstheme="minorHAnsi"/>
                <w:sz w:val="20"/>
                <w:szCs w:val="20"/>
              </w:rPr>
              <w:t>- Innowacyjne źródła finansowania działalności gospodarczej w dobie ryzyka geopolitycznego</w:t>
            </w:r>
          </w:p>
          <w:p w14:paraId="32B31528" w14:textId="77777777" w:rsidR="001D0B01" w:rsidRPr="001C00A6" w:rsidRDefault="001D0B01" w:rsidP="001D0B01">
            <w:pPr>
              <w:rPr>
                <w:rFonts w:cstheme="minorHAnsi"/>
                <w:sz w:val="20"/>
                <w:szCs w:val="20"/>
              </w:rPr>
            </w:pPr>
            <w:r w:rsidRPr="001C00A6">
              <w:rPr>
                <w:rFonts w:cstheme="minorHAnsi"/>
                <w:sz w:val="20"/>
                <w:szCs w:val="20"/>
              </w:rPr>
              <w:t>- Ewolucja procesu prognozowania w dobie zjawisk skrajnych (Czarne Łabędzie)</w:t>
            </w:r>
          </w:p>
          <w:p w14:paraId="1B3F6AB0" w14:textId="77777777" w:rsidR="001D0B01" w:rsidRPr="001C00A6" w:rsidRDefault="001D0B01" w:rsidP="001D0B01">
            <w:pPr>
              <w:rPr>
                <w:rFonts w:cstheme="minorHAnsi"/>
                <w:sz w:val="20"/>
                <w:szCs w:val="20"/>
              </w:rPr>
            </w:pPr>
            <w:r w:rsidRPr="001C00A6">
              <w:rPr>
                <w:rFonts w:cstheme="minorHAnsi"/>
                <w:sz w:val="20"/>
                <w:szCs w:val="20"/>
              </w:rPr>
              <w:t>- Strategie zarządzania płynnością finansową w obszarze przedsiębiorstw</w:t>
            </w:r>
          </w:p>
          <w:p w14:paraId="27BE9868" w14:textId="25850F49" w:rsidR="001D0B01" w:rsidRPr="001C00A6" w:rsidRDefault="001D0B01" w:rsidP="001D0B01">
            <w:pPr>
              <w:rPr>
                <w:rFonts w:cstheme="minorHAnsi"/>
                <w:sz w:val="20"/>
                <w:szCs w:val="20"/>
              </w:rPr>
            </w:pPr>
          </w:p>
        </w:tc>
        <w:tc>
          <w:tcPr>
            <w:tcW w:w="5670" w:type="dxa"/>
            <w:shd w:val="clear" w:color="auto" w:fill="CCECFF"/>
          </w:tcPr>
          <w:p w14:paraId="35D788D5" w14:textId="77777777" w:rsidR="001D0B01" w:rsidRPr="001C00A6" w:rsidRDefault="001D0B01" w:rsidP="001D0B01">
            <w:pPr>
              <w:rPr>
                <w:rFonts w:cstheme="minorHAnsi"/>
                <w:sz w:val="20"/>
                <w:szCs w:val="20"/>
              </w:rPr>
            </w:pPr>
            <w:r w:rsidRPr="001C00A6">
              <w:rPr>
                <w:rFonts w:cstheme="minorHAnsi"/>
                <w:sz w:val="20"/>
                <w:szCs w:val="20"/>
              </w:rPr>
              <w:t>&gt;8</w:t>
            </w:r>
          </w:p>
          <w:p w14:paraId="28A91338" w14:textId="77777777" w:rsidR="001D0B01" w:rsidRPr="001C00A6" w:rsidRDefault="001D0B01" w:rsidP="001D0B01">
            <w:pPr>
              <w:rPr>
                <w:rFonts w:cstheme="minorHAnsi"/>
                <w:b/>
                <w:bCs/>
                <w:sz w:val="20"/>
                <w:szCs w:val="20"/>
              </w:rPr>
            </w:pPr>
            <w:r w:rsidRPr="001C00A6">
              <w:rPr>
                <w:rFonts w:cstheme="minorHAnsi"/>
                <w:b/>
                <w:bCs/>
                <w:sz w:val="20"/>
                <w:szCs w:val="20"/>
              </w:rPr>
              <w:t xml:space="preserve">Zarządzanie ryzykiem w obrocie gospodarczym w dobie wzrostu znaczenia </w:t>
            </w:r>
            <w:proofErr w:type="spellStart"/>
            <w:r w:rsidRPr="001C00A6">
              <w:rPr>
                <w:rFonts w:cstheme="minorHAnsi"/>
                <w:b/>
                <w:bCs/>
                <w:sz w:val="20"/>
                <w:szCs w:val="20"/>
              </w:rPr>
              <w:t>kryptowalut</w:t>
            </w:r>
            <w:proofErr w:type="spellEnd"/>
            <w:r w:rsidRPr="001C00A6">
              <w:rPr>
                <w:rFonts w:cstheme="minorHAnsi"/>
                <w:b/>
                <w:bCs/>
                <w:sz w:val="20"/>
                <w:szCs w:val="20"/>
              </w:rPr>
              <w:t>, zjawisk skrajnych oraz  AI (</w:t>
            </w:r>
            <w:proofErr w:type="spellStart"/>
            <w:r w:rsidRPr="001C00A6">
              <w:rPr>
                <w:rFonts w:cstheme="minorHAnsi"/>
                <w:b/>
                <w:bCs/>
                <w:sz w:val="20"/>
                <w:szCs w:val="20"/>
              </w:rPr>
              <w:t>Artificial</w:t>
            </w:r>
            <w:proofErr w:type="spellEnd"/>
            <w:r w:rsidRPr="001C00A6">
              <w:rPr>
                <w:rFonts w:cstheme="minorHAnsi"/>
                <w:b/>
                <w:bCs/>
                <w:sz w:val="20"/>
                <w:szCs w:val="20"/>
              </w:rPr>
              <w:t xml:space="preserve"> </w:t>
            </w:r>
            <w:proofErr w:type="spellStart"/>
            <w:r w:rsidRPr="001C00A6">
              <w:rPr>
                <w:rFonts w:cstheme="minorHAnsi"/>
                <w:b/>
                <w:bCs/>
                <w:sz w:val="20"/>
                <w:szCs w:val="20"/>
              </w:rPr>
              <w:t>Intelligence</w:t>
            </w:r>
            <w:proofErr w:type="spellEnd"/>
            <w:r w:rsidRPr="001C00A6">
              <w:rPr>
                <w:rFonts w:cstheme="minorHAnsi"/>
                <w:b/>
                <w:bCs/>
                <w:sz w:val="20"/>
                <w:szCs w:val="20"/>
              </w:rPr>
              <w:t>)</w:t>
            </w:r>
          </w:p>
          <w:p w14:paraId="79531BE3" w14:textId="77777777" w:rsidR="001D0B01" w:rsidRPr="001C00A6" w:rsidRDefault="001D0B01" w:rsidP="001D0B01">
            <w:pPr>
              <w:rPr>
                <w:rFonts w:cstheme="minorHAnsi"/>
                <w:sz w:val="20"/>
                <w:szCs w:val="20"/>
              </w:rPr>
            </w:pPr>
          </w:p>
          <w:p w14:paraId="0461DDC9"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3986277C" w14:textId="77777777" w:rsidR="001D0B01" w:rsidRPr="001C00A6" w:rsidRDefault="001D0B01" w:rsidP="001D0B01">
            <w:pPr>
              <w:rPr>
                <w:rFonts w:cstheme="minorHAnsi"/>
                <w:sz w:val="20"/>
                <w:szCs w:val="20"/>
              </w:rPr>
            </w:pPr>
            <w:r w:rsidRPr="001C00A6">
              <w:rPr>
                <w:rFonts w:cstheme="minorHAnsi"/>
                <w:sz w:val="20"/>
                <w:szCs w:val="20"/>
              </w:rPr>
              <w:t>- Implementacja AI (</w:t>
            </w:r>
            <w:proofErr w:type="spellStart"/>
            <w:r w:rsidRPr="001C00A6">
              <w:rPr>
                <w:rFonts w:cstheme="minorHAnsi"/>
                <w:sz w:val="20"/>
                <w:szCs w:val="20"/>
              </w:rPr>
              <w:t>Artificial</w:t>
            </w:r>
            <w:proofErr w:type="spellEnd"/>
            <w:r w:rsidRPr="001C00A6">
              <w:rPr>
                <w:rFonts w:cstheme="minorHAnsi"/>
                <w:sz w:val="20"/>
                <w:szCs w:val="20"/>
              </w:rPr>
              <w:t xml:space="preserve"> </w:t>
            </w:r>
            <w:proofErr w:type="spellStart"/>
            <w:r w:rsidRPr="001C00A6">
              <w:rPr>
                <w:rFonts w:cstheme="minorHAnsi"/>
                <w:sz w:val="20"/>
                <w:szCs w:val="20"/>
              </w:rPr>
              <w:t>Intelligence</w:t>
            </w:r>
            <w:proofErr w:type="spellEnd"/>
            <w:r w:rsidRPr="001C00A6">
              <w:rPr>
                <w:rFonts w:cstheme="minorHAnsi"/>
                <w:sz w:val="20"/>
                <w:szCs w:val="20"/>
              </w:rPr>
              <w:t>) jako narzędzia zarządzania ryzykiem w przedsiębiorstwie</w:t>
            </w:r>
          </w:p>
          <w:p w14:paraId="6AA5941D" w14:textId="77777777" w:rsidR="001D0B01" w:rsidRPr="001C00A6" w:rsidRDefault="001D0B01" w:rsidP="001D0B01">
            <w:pPr>
              <w:rPr>
                <w:rFonts w:cstheme="minorHAnsi"/>
                <w:sz w:val="20"/>
                <w:szCs w:val="20"/>
              </w:rPr>
            </w:pPr>
            <w:r w:rsidRPr="001C00A6">
              <w:rPr>
                <w:rFonts w:cstheme="minorHAnsi"/>
                <w:sz w:val="20"/>
                <w:szCs w:val="20"/>
              </w:rPr>
              <w:t>- Wpływ AI (</w:t>
            </w:r>
            <w:proofErr w:type="spellStart"/>
            <w:r w:rsidRPr="001C00A6">
              <w:rPr>
                <w:rFonts w:cstheme="minorHAnsi"/>
                <w:sz w:val="20"/>
                <w:szCs w:val="20"/>
              </w:rPr>
              <w:t>Artificial</w:t>
            </w:r>
            <w:proofErr w:type="spellEnd"/>
            <w:r w:rsidRPr="001C00A6">
              <w:rPr>
                <w:rFonts w:cstheme="minorHAnsi"/>
                <w:sz w:val="20"/>
                <w:szCs w:val="20"/>
              </w:rPr>
              <w:t xml:space="preserve"> </w:t>
            </w:r>
            <w:proofErr w:type="spellStart"/>
            <w:r w:rsidRPr="001C00A6">
              <w:rPr>
                <w:rFonts w:cstheme="minorHAnsi"/>
                <w:sz w:val="20"/>
                <w:szCs w:val="20"/>
              </w:rPr>
              <w:t>Intelligence</w:t>
            </w:r>
            <w:proofErr w:type="spellEnd"/>
            <w:r w:rsidRPr="001C00A6">
              <w:rPr>
                <w:rFonts w:cstheme="minorHAnsi"/>
                <w:sz w:val="20"/>
                <w:szCs w:val="20"/>
              </w:rPr>
              <w:t>) na analizę finansową oraz modele predykcji bankructwa</w:t>
            </w:r>
          </w:p>
          <w:p w14:paraId="6D301518" w14:textId="77777777" w:rsidR="001D0B01" w:rsidRPr="001C00A6" w:rsidRDefault="001D0B01" w:rsidP="001D0B01">
            <w:pPr>
              <w:rPr>
                <w:rFonts w:cstheme="minorHAnsi"/>
                <w:sz w:val="20"/>
                <w:szCs w:val="20"/>
              </w:rPr>
            </w:pPr>
            <w:r w:rsidRPr="001C00A6">
              <w:rPr>
                <w:rFonts w:cstheme="minorHAnsi"/>
                <w:sz w:val="20"/>
                <w:szCs w:val="20"/>
              </w:rPr>
              <w:t>- Ograniczenie ryzyka finansowego i kredytowego w przedsiębiorstwie</w:t>
            </w:r>
          </w:p>
          <w:p w14:paraId="68A61D85" w14:textId="77777777" w:rsidR="001D0B01" w:rsidRPr="001C00A6" w:rsidRDefault="001D0B01" w:rsidP="001D0B01">
            <w:pPr>
              <w:rPr>
                <w:rFonts w:cstheme="minorHAnsi"/>
                <w:sz w:val="20"/>
                <w:szCs w:val="20"/>
              </w:rPr>
            </w:pPr>
            <w:r w:rsidRPr="001C00A6">
              <w:rPr>
                <w:rFonts w:cstheme="minorHAnsi"/>
                <w:sz w:val="20"/>
                <w:szCs w:val="20"/>
              </w:rPr>
              <w:t>- Innowacyjne źródła finansowania działalności gospodarczej w dobie ryzyka geopolitycznego</w:t>
            </w:r>
          </w:p>
          <w:p w14:paraId="47C7756C" w14:textId="77777777" w:rsidR="001D0B01" w:rsidRPr="001C00A6" w:rsidRDefault="001D0B01" w:rsidP="001D0B01">
            <w:pPr>
              <w:rPr>
                <w:rFonts w:cstheme="minorHAnsi"/>
                <w:sz w:val="20"/>
                <w:szCs w:val="20"/>
              </w:rPr>
            </w:pPr>
            <w:r w:rsidRPr="001C00A6">
              <w:rPr>
                <w:rFonts w:cstheme="minorHAnsi"/>
                <w:sz w:val="20"/>
                <w:szCs w:val="20"/>
              </w:rPr>
              <w:t>- Ewolucja procesu prognozowania w dobie zjawisk skrajnych (Czarne Łabędzie)</w:t>
            </w:r>
          </w:p>
          <w:p w14:paraId="49F07E9C" w14:textId="77777777" w:rsidR="001D0B01" w:rsidRPr="001C00A6" w:rsidRDefault="001D0B01" w:rsidP="001D0B01">
            <w:pPr>
              <w:rPr>
                <w:rFonts w:cstheme="minorHAnsi"/>
                <w:sz w:val="20"/>
                <w:szCs w:val="20"/>
              </w:rPr>
            </w:pPr>
            <w:r w:rsidRPr="001C00A6">
              <w:rPr>
                <w:rFonts w:cstheme="minorHAnsi"/>
                <w:sz w:val="20"/>
                <w:szCs w:val="20"/>
              </w:rPr>
              <w:t>- Strategie zarządzania płynnością finansową w obszarze przedsiębiorstw</w:t>
            </w:r>
          </w:p>
          <w:p w14:paraId="5826D1CC" w14:textId="77777777" w:rsidR="001D0B01" w:rsidRPr="001C00A6" w:rsidRDefault="001D0B01" w:rsidP="001D0B01">
            <w:pPr>
              <w:rPr>
                <w:rFonts w:cstheme="minorHAnsi"/>
                <w:color w:val="353838"/>
                <w:sz w:val="20"/>
                <w:szCs w:val="20"/>
              </w:rPr>
            </w:pPr>
          </w:p>
        </w:tc>
      </w:tr>
      <w:tr w:rsidR="001D0B01" w:rsidRPr="001C00A6" w14:paraId="102C4808" w14:textId="77777777" w:rsidTr="001C00A6">
        <w:tc>
          <w:tcPr>
            <w:tcW w:w="704" w:type="dxa"/>
          </w:tcPr>
          <w:p w14:paraId="3A74EA61" w14:textId="5FAA06EB" w:rsidR="001D0B01" w:rsidRPr="001C00A6" w:rsidRDefault="001D0B01" w:rsidP="001D0B01">
            <w:pPr>
              <w:rPr>
                <w:rFonts w:cstheme="minorHAnsi"/>
                <w:sz w:val="20"/>
                <w:szCs w:val="20"/>
              </w:rPr>
            </w:pPr>
            <w:r>
              <w:rPr>
                <w:rFonts w:cstheme="minorHAnsi"/>
                <w:sz w:val="20"/>
                <w:szCs w:val="20"/>
              </w:rPr>
              <w:t>20.</w:t>
            </w:r>
          </w:p>
        </w:tc>
        <w:tc>
          <w:tcPr>
            <w:tcW w:w="2268" w:type="dxa"/>
          </w:tcPr>
          <w:p w14:paraId="32506694" w14:textId="77777777" w:rsidR="001D0B01" w:rsidRPr="001C00A6" w:rsidRDefault="001D0B01" w:rsidP="001D0B01">
            <w:pPr>
              <w:rPr>
                <w:rFonts w:cstheme="minorHAnsi"/>
                <w:sz w:val="20"/>
                <w:szCs w:val="20"/>
              </w:rPr>
            </w:pPr>
            <w:r w:rsidRPr="001C00A6">
              <w:rPr>
                <w:rFonts w:cstheme="minorHAnsi"/>
                <w:sz w:val="20"/>
                <w:szCs w:val="20"/>
              </w:rPr>
              <w:t>Dr Paweł Kłobukowski</w:t>
            </w:r>
          </w:p>
        </w:tc>
        <w:tc>
          <w:tcPr>
            <w:tcW w:w="5528" w:type="dxa"/>
            <w:shd w:val="clear" w:color="auto" w:fill="BDF2FF"/>
          </w:tcPr>
          <w:p w14:paraId="5B2A4004" w14:textId="77777777" w:rsidR="001D0B01" w:rsidRPr="001C00A6" w:rsidRDefault="001D0B01" w:rsidP="001D0B01">
            <w:pPr>
              <w:rPr>
                <w:rFonts w:cstheme="minorHAnsi"/>
                <w:sz w:val="20"/>
                <w:szCs w:val="20"/>
              </w:rPr>
            </w:pPr>
            <w:r w:rsidRPr="001C00A6">
              <w:rPr>
                <w:rFonts w:cstheme="minorHAnsi"/>
                <w:sz w:val="20"/>
                <w:szCs w:val="20"/>
              </w:rPr>
              <w:t>&gt;8</w:t>
            </w:r>
          </w:p>
          <w:p w14:paraId="07DDD018" w14:textId="77777777" w:rsidR="001D0B01" w:rsidRPr="001C00A6" w:rsidRDefault="001D0B01" w:rsidP="001D0B01">
            <w:pPr>
              <w:rPr>
                <w:rFonts w:cstheme="minorHAnsi"/>
                <w:b/>
                <w:bCs/>
                <w:sz w:val="20"/>
                <w:szCs w:val="20"/>
              </w:rPr>
            </w:pPr>
            <w:r w:rsidRPr="001C00A6">
              <w:rPr>
                <w:rFonts w:cstheme="minorHAnsi"/>
                <w:b/>
                <w:bCs/>
                <w:sz w:val="20"/>
                <w:szCs w:val="20"/>
              </w:rPr>
              <w:t xml:space="preserve">Przedsiębiorczość – Startupy i modele biznesowe </w:t>
            </w:r>
          </w:p>
          <w:p w14:paraId="30510D4C" w14:textId="77777777" w:rsidR="001D0B01" w:rsidRPr="001C00A6" w:rsidRDefault="001D0B01" w:rsidP="001D0B01">
            <w:pPr>
              <w:rPr>
                <w:rFonts w:cstheme="minorHAnsi"/>
                <w:sz w:val="20"/>
                <w:szCs w:val="20"/>
              </w:rPr>
            </w:pPr>
          </w:p>
          <w:p w14:paraId="620A6A14"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07C27EBB" w14:textId="77777777" w:rsidR="001D0B01" w:rsidRPr="001C00A6" w:rsidRDefault="001D0B01" w:rsidP="001D0B01">
            <w:pPr>
              <w:ind w:left="708"/>
              <w:rPr>
                <w:rFonts w:cstheme="minorHAnsi"/>
                <w:sz w:val="20"/>
                <w:szCs w:val="20"/>
              </w:rPr>
            </w:pPr>
            <w:r w:rsidRPr="001C00A6">
              <w:rPr>
                <w:rFonts w:cstheme="minorHAnsi"/>
                <w:sz w:val="20"/>
                <w:szCs w:val="20"/>
              </w:rPr>
              <w:t>Startupy – powstawanie firmy i testowanie koncepcji na biznes;</w:t>
            </w:r>
          </w:p>
          <w:p w14:paraId="4B8474B2" w14:textId="77777777" w:rsidR="001D0B01" w:rsidRPr="001C00A6" w:rsidRDefault="001D0B01" w:rsidP="001D0B01">
            <w:pPr>
              <w:ind w:left="708"/>
              <w:rPr>
                <w:rFonts w:cstheme="minorHAnsi"/>
                <w:sz w:val="20"/>
                <w:szCs w:val="20"/>
              </w:rPr>
            </w:pPr>
            <w:r w:rsidRPr="001C00A6">
              <w:rPr>
                <w:rFonts w:cstheme="minorHAnsi"/>
                <w:sz w:val="20"/>
                <w:szCs w:val="20"/>
              </w:rPr>
              <w:t>Firmy w początkowych etapach działania ;</w:t>
            </w:r>
          </w:p>
          <w:p w14:paraId="337DA350" w14:textId="77777777" w:rsidR="001D0B01" w:rsidRPr="001C00A6" w:rsidRDefault="001D0B01" w:rsidP="001D0B01">
            <w:pPr>
              <w:ind w:left="708"/>
              <w:rPr>
                <w:rFonts w:cstheme="minorHAnsi"/>
                <w:sz w:val="20"/>
                <w:szCs w:val="20"/>
              </w:rPr>
            </w:pPr>
            <w:r w:rsidRPr="001C00A6">
              <w:rPr>
                <w:rFonts w:cstheme="minorHAnsi"/>
                <w:sz w:val="20"/>
                <w:szCs w:val="20"/>
              </w:rPr>
              <w:t>Ekosystemy przedsiębiorczości;</w:t>
            </w:r>
          </w:p>
          <w:p w14:paraId="75EEF4F3" w14:textId="77777777" w:rsidR="001D0B01" w:rsidRPr="001C00A6" w:rsidRDefault="001D0B01" w:rsidP="001D0B01">
            <w:pPr>
              <w:ind w:left="708"/>
              <w:rPr>
                <w:rFonts w:cstheme="minorHAnsi"/>
                <w:sz w:val="20"/>
                <w:szCs w:val="20"/>
              </w:rPr>
            </w:pPr>
            <w:r w:rsidRPr="001C00A6">
              <w:rPr>
                <w:rFonts w:cstheme="minorHAnsi"/>
                <w:sz w:val="20"/>
                <w:szCs w:val="20"/>
              </w:rPr>
              <w:t>Przedsiębiorczość rodzinna;</w:t>
            </w:r>
          </w:p>
          <w:p w14:paraId="6B37F3A7" w14:textId="77777777" w:rsidR="001D0B01" w:rsidRPr="001C00A6" w:rsidRDefault="001D0B01" w:rsidP="001D0B01">
            <w:pPr>
              <w:ind w:left="708"/>
              <w:rPr>
                <w:rFonts w:cstheme="minorHAnsi"/>
                <w:sz w:val="20"/>
                <w:szCs w:val="20"/>
              </w:rPr>
            </w:pPr>
            <w:r w:rsidRPr="001C00A6">
              <w:rPr>
                <w:rFonts w:cstheme="minorHAnsi"/>
                <w:sz w:val="20"/>
                <w:szCs w:val="20"/>
              </w:rPr>
              <w:t>Budowanie i Testowanie Modeli biznesowych;</w:t>
            </w:r>
          </w:p>
          <w:p w14:paraId="5C8B44BA" w14:textId="77777777" w:rsidR="001D0B01" w:rsidRPr="001C00A6" w:rsidRDefault="001D0B01" w:rsidP="001D0B01">
            <w:pPr>
              <w:ind w:left="708"/>
              <w:rPr>
                <w:rFonts w:cstheme="minorHAnsi"/>
                <w:sz w:val="20"/>
                <w:szCs w:val="20"/>
              </w:rPr>
            </w:pPr>
            <w:r w:rsidRPr="001C00A6">
              <w:rPr>
                <w:rFonts w:cstheme="minorHAnsi"/>
                <w:sz w:val="20"/>
                <w:szCs w:val="20"/>
              </w:rPr>
              <w:t>Przyczyny upadku startupów;</w:t>
            </w:r>
          </w:p>
          <w:p w14:paraId="65D88589" w14:textId="77777777" w:rsidR="001D0B01" w:rsidRPr="001C00A6" w:rsidRDefault="001D0B01" w:rsidP="001D0B01">
            <w:pPr>
              <w:ind w:left="708"/>
              <w:rPr>
                <w:rFonts w:cstheme="minorHAnsi"/>
                <w:sz w:val="20"/>
                <w:szCs w:val="20"/>
              </w:rPr>
            </w:pPr>
            <w:r w:rsidRPr="001C00A6">
              <w:rPr>
                <w:rFonts w:cstheme="minorHAnsi"/>
                <w:sz w:val="20"/>
                <w:szCs w:val="20"/>
              </w:rPr>
              <w:t xml:space="preserve">Błędy młodych przedsiębiorców; </w:t>
            </w:r>
          </w:p>
          <w:p w14:paraId="416D2D29" w14:textId="277F847D" w:rsidR="001D0B01" w:rsidRPr="001C00A6" w:rsidRDefault="001D0B01" w:rsidP="001D0B01">
            <w:pPr>
              <w:rPr>
                <w:rFonts w:cstheme="minorHAnsi"/>
                <w:sz w:val="20"/>
                <w:szCs w:val="20"/>
              </w:rPr>
            </w:pPr>
          </w:p>
        </w:tc>
        <w:tc>
          <w:tcPr>
            <w:tcW w:w="5670" w:type="dxa"/>
            <w:shd w:val="clear" w:color="auto" w:fill="CCECFF"/>
          </w:tcPr>
          <w:p w14:paraId="483F356E" w14:textId="77777777" w:rsidR="001D0B01" w:rsidRPr="001C00A6" w:rsidRDefault="001D0B01" w:rsidP="001D0B01">
            <w:pPr>
              <w:rPr>
                <w:rFonts w:cstheme="minorHAnsi"/>
                <w:sz w:val="20"/>
                <w:szCs w:val="20"/>
              </w:rPr>
            </w:pPr>
            <w:r w:rsidRPr="001C00A6">
              <w:rPr>
                <w:rFonts w:cstheme="minorHAnsi"/>
                <w:sz w:val="20"/>
                <w:szCs w:val="20"/>
              </w:rPr>
              <w:t>&gt;8</w:t>
            </w:r>
          </w:p>
          <w:p w14:paraId="3BF18D36" w14:textId="77777777" w:rsidR="001D0B01" w:rsidRPr="001C00A6" w:rsidRDefault="001D0B01" w:rsidP="001D0B01">
            <w:pPr>
              <w:rPr>
                <w:rFonts w:cstheme="minorHAnsi"/>
                <w:b/>
                <w:bCs/>
                <w:sz w:val="20"/>
                <w:szCs w:val="20"/>
              </w:rPr>
            </w:pPr>
            <w:r w:rsidRPr="001C00A6">
              <w:rPr>
                <w:rFonts w:cstheme="minorHAnsi"/>
                <w:b/>
                <w:bCs/>
                <w:sz w:val="20"/>
                <w:szCs w:val="20"/>
              </w:rPr>
              <w:t xml:space="preserve">Przedsiębiorczość – Startupy i modele biznesowe </w:t>
            </w:r>
          </w:p>
          <w:p w14:paraId="3CC318B3" w14:textId="77777777" w:rsidR="001D0B01" w:rsidRPr="001C00A6" w:rsidRDefault="001D0B01" w:rsidP="001D0B01">
            <w:pPr>
              <w:rPr>
                <w:rFonts w:cstheme="minorHAnsi"/>
                <w:sz w:val="20"/>
                <w:szCs w:val="20"/>
              </w:rPr>
            </w:pPr>
          </w:p>
          <w:p w14:paraId="23975AD4"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00843BA7" w14:textId="77777777" w:rsidR="001D0B01" w:rsidRPr="001C00A6" w:rsidRDefault="001D0B01" w:rsidP="001D0B01">
            <w:pPr>
              <w:ind w:left="708"/>
              <w:rPr>
                <w:rFonts w:cstheme="minorHAnsi"/>
                <w:sz w:val="20"/>
                <w:szCs w:val="20"/>
              </w:rPr>
            </w:pPr>
            <w:r w:rsidRPr="001C00A6">
              <w:rPr>
                <w:rFonts w:cstheme="minorHAnsi"/>
                <w:sz w:val="20"/>
                <w:szCs w:val="20"/>
              </w:rPr>
              <w:t>Startupy – powstawanie firmy i testowanie koncepcji na biznes;</w:t>
            </w:r>
          </w:p>
          <w:p w14:paraId="6BF137D4" w14:textId="77777777" w:rsidR="001D0B01" w:rsidRPr="001C00A6" w:rsidRDefault="001D0B01" w:rsidP="001D0B01">
            <w:pPr>
              <w:ind w:left="708"/>
              <w:rPr>
                <w:rFonts w:cstheme="minorHAnsi"/>
                <w:sz w:val="20"/>
                <w:szCs w:val="20"/>
              </w:rPr>
            </w:pPr>
            <w:r w:rsidRPr="001C00A6">
              <w:rPr>
                <w:rFonts w:cstheme="minorHAnsi"/>
                <w:sz w:val="20"/>
                <w:szCs w:val="20"/>
              </w:rPr>
              <w:t>Firmy w początkowych etapach działania ;</w:t>
            </w:r>
          </w:p>
          <w:p w14:paraId="1FF7A8C5" w14:textId="77777777" w:rsidR="001D0B01" w:rsidRPr="001C00A6" w:rsidRDefault="001D0B01" w:rsidP="001D0B01">
            <w:pPr>
              <w:ind w:left="708"/>
              <w:rPr>
                <w:rFonts w:cstheme="minorHAnsi"/>
                <w:sz w:val="20"/>
                <w:szCs w:val="20"/>
              </w:rPr>
            </w:pPr>
            <w:r w:rsidRPr="001C00A6">
              <w:rPr>
                <w:rFonts w:cstheme="minorHAnsi"/>
                <w:sz w:val="20"/>
                <w:szCs w:val="20"/>
              </w:rPr>
              <w:t>Ekosystemy przedsiębiorczości;</w:t>
            </w:r>
          </w:p>
          <w:p w14:paraId="7B124A08" w14:textId="77777777" w:rsidR="001D0B01" w:rsidRPr="001C00A6" w:rsidRDefault="001D0B01" w:rsidP="001D0B01">
            <w:pPr>
              <w:ind w:left="708"/>
              <w:rPr>
                <w:rFonts w:cstheme="minorHAnsi"/>
                <w:sz w:val="20"/>
                <w:szCs w:val="20"/>
              </w:rPr>
            </w:pPr>
            <w:r w:rsidRPr="001C00A6">
              <w:rPr>
                <w:rFonts w:cstheme="minorHAnsi"/>
                <w:sz w:val="20"/>
                <w:szCs w:val="20"/>
              </w:rPr>
              <w:t>Przedsiębiorczość rodzinna;</w:t>
            </w:r>
          </w:p>
          <w:p w14:paraId="07AF0527" w14:textId="77777777" w:rsidR="001D0B01" w:rsidRPr="001C00A6" w:rsidRDefault="001D0B01" w:rsidP="001D0B01">
            <w:pPr>
              <w:ind w:left="708"/>
              <w:rPr>
                <w:rFonts w:cstheme="minorHAnsi"/>
                <w:sz w:val="20"/>
                <w:szCs w:val="20"/>
              </w:rPr>
            </w:pPr>
            <w:r w:rsidRPr="001C00A6">
              <w:rPr>
                <w:rFonts w:cstheme="minorHAnsi"/>
                <w:sz w:val="20"/>
                <w:szCs w:val="20"/>
              </w:rPr>
              <w:t>Budowanie i Testowanie Modeli biznesowych;</w:t>
            </w:r>
          </w:p>
          <w:p w14:paraId="6065608A" w14:textId="77777777" w:rsidR="001D0B01" w:rsidRPr="001C00A6" w:rsidRDefault="001D0B01" w:rsidP="001D0B01">
            <w:pPr>
              <w:ind w:left="708"/>
              <w:rPr>
                <w:rFonts w:cstheme="minorHAnsi"/>
                <w:sz w:val="20"/>
                <w:szCs w:val="20"/>
              </w:rPr>
            </w:pPr>
            <w:r w:rsidRPr="001C00A6">
              <w:rPr>
                <w:rFonts w:cstheme="minorHAnsi"/>
                <w:sz w:val="20"/>
                <w:szCs w:val="20"/>
              </w:rPr>
              <w:t>Przyczyny upadku startupów;</w:t>
            </w:r>
          </w:p>
          <w:p w14:paraId="2C3570E4" w14:textId="77777777" w:rsidR="001D0B01" w:rsidRPr="001C00A6" w:rsidRDefault="001D0B01" w:rsidP="001D0B01">
            <w:pPr>
              <w:ind w:left="708"/>
              <w:rPr>
                <w:rFonts w:cstheme="minorHAnsi"/>
                <w:sz w:val="20"/>
                <w:szCs w:val="20"/>
              </w:rPr>
            </w:pPr>
            <w:r w:rsidRPr="001C00A6">
              <w:rPr>
                <w:rFonts w:cstheme="minorHAnsi"/>
                <w:sz w:val="20"/>
                <w:szCs w:val="20"/>
              </w:rPr>
              <w:t xml:space="preserve">Błędy młodych przedsiębiorców; </w:t>
            </w:r>
          </w:p>
          <w:p w14:paraId="414BB35A" w14:textId="519A1832" w:rsidR="001D0B01" w:rsidRPr="001C00A6" w:rsidRDefault="001D0B01" w:rsidP="001D0B01">
            <w:pPr>
              <w:rPr>
                <w:rFonts w:cstheme="minorHAnsi"/>
                <w:sz w:val="20"/>
                <w:szCs w:val="20"/>
              </w:rPr>
            </w:pPr>
          </w:p>
        </w:tc>
      </w:tr>
      <w:tr w:rsidR="001D0B01" w:rsidRPr="001C00A6" w14:paraId="15572FE3" w14:textId="77777777" w:rsidTr="001C00A6">
        <w:tc>
          <w:tcPr>
            <w:tcW w:w="704" w:type="dxa"/>
          </w:tcPr>
          <w:p w14:paraId="0DD42790" w14:textId="3C9BB9AB" w:rsidR="001D0B01" w:rsidRPr="001C00A6" w:rsidRDefault="001D0B01" w:rsidP="001D0B01">
            <w:pPr>
              <w:rPr>
                <w:rFonts w:cstheme="minorHAnsi"/>
                <w:sz w:val="20"/>
                <w:szCs w:val="20"/>
              </w:rPr>
            </w:pPr>
            <w:r>
              <w:rPr>
                <w:rFonts w:cstheme="minorHAnsi"/>
                <w:sz w:val="20"/>
                <w:szCs w:val="20"/>
              </w:rPr>
              <w:lastRenderedPageBreak/>
              <w:t>21.</w:t>
            </w:r>
          </w:p>
        </w:tc>
        <w:tc>
          <w:tcPr>
            <w:tcW w:w="2268" w:type="dxa"/>
          </w:tcPr>
          <w:p w14:paraId="1EFE6BD2" w14:textId="77777777" w:rsidR="001D0B01" w:rsidRPr="001C00A6" w:rsidRDefault="001D0B01" w:rsidP="001D0B01">
            <w:pPr>
              <w:rPr>
                <w:rFonts w:cstheme="minorHAnsi"/>
                <w:sz w:val="20"/>
                <w:szCs w:val="20"/>
              </w:rPr>
            </w:pPr>
            <w:r w:rsidRPr="001C00A6">
              <w:rPr>
                <w:rFonts w:cstheme="minorHAnsi"/>
                <w:sz w:val="20"/>
                <w:szCs w:val="20"/>
              </w:rPr>
              <w:t xml:space="preserve">Dr Magdalena </w:t>
            </w:r>
            <w:proofErr w:type="spellStart"/>
            <w:r w:rsidRPr="001C00A6">
              <w:rPr>
                <w:rFonts w:cstheme="minorHAnsi"/>
                <w:sz w:val="20"/>
                <w:szCs w:val="20"/>
              </w:rPr>
              <w:t>Klimczuk</w:t>
            </w:r>
            <w:proofErr w:type="spellEnd"/>
            <w:r w:rsidRPr="001C00A6">
              <w:rPr>
                <w:rFonts w:cstheme="minorHAnsi"/>
                <w:sz w:val="20"/>
                <w:szCs w:val="20"/>
              </w:rPr>
              <w:t xml:space="preserve"> - Kochańska</w:t>
            </w:r>
          </w:p>
        </w:tc>
        <w:tc>
          <w:tcPr>
            <w:tcW w:w="5528" w:type="dxa"/>
            <w:shd w:val="clear" w:color="auto" w:fill="BDF2FF"/>
          </w:tcPr>
          <w:p w14:paraId="228BD9C1"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&gt;8</w:t>
            </w:r>
          </w:p>
          <w:p w14:paraId="68A10B72" w14:textId="77777777" w:rsidR="001D0B01" w:rsidRPr="001C00A6" w:rsidRDefault="001D0B01" w:rsidP="001D0B01">
            <w:pPr>
              <w:pStyle w:val="NormalnyWeb"/>
              <w:spacing w:before="0" w:beforeAutospacing="0" w:after="90" w:afterAutospacing="0"/>
              <w:rPr>
                <w:rFonts w:asciiTheme="minorHAnsi" w:hAnsiTheme="minorHAnsi" w:cstheme="minorHAnsi"/>
                <w:b/>
                <w:bCs/>
                <w:sz w:val="20"/>
                <w:szCs w:val="20"/>
              </w:rPr>
            </w:pPr>
            <w:r w:rsidRPr="001C00A6">
              <w:rPr>
                <w:rFonts w:asciiTheme="minorHAnsi" w:hAnsiTheme="minorHAnsi" w:cstheme="minorHAnsi"/>
                <w:b/>
                <w:bCs/>
                <w:sz w:val="20"/>
                <w:szCs w:val="20"/>
              </w:rPr>
              <w:t>Zarządzanie projektami w organizacji z uwzględnieniem odpowiedzialności społecznej</w:t>
            </w:r>
          </w:p>
          <w:p w14:paraId="2CA9C41B" w14:textId="77777777" w:rsidR="001D0B01" w:rsidRPr="001C00A6" w:rsidRDefault="001D0B01" w:rsidP="001D0B01">
            <w:pPr>
              <w:pStyle w:val="NormalnyWeb"/>
              <w:spacing w:before="0" w:beforeAutospacing="0" w:after="90" w:afterAutospacing="0"/>
              <w:rPr>
                <w:rFonts w:asciiTheme="minorHAnsi" w:hAnsiTheme="minorHAnsi" w:cstheme="minorHAnsi"/>
                <w:b/>
                <w:bCs/>
                <w:sz w:val="20"/>
                <w:szCs w:val="20"/>
              </w:rPr>
            </w:pPr>
          </w:p>
          <w:p w14:paraId="493E5809" w14:textId="77777777" w:rsidR="001D0B01" w:rsidRPr="001C00A6" w:rsidRDefault="001D0B01" w:rsidP="001D0B01">
            <w:pPr>
              <w:pStyle w:val="NormalnyWeb"/>
              <w:spacing w:before="0" w:beforeAutospacing="0" w:after="90" w:afterAutospacing="0"/>
              <w:rPr>
                <w:rFonts w:asciiTheme="minorHAnsi" w:hAnsiTheme="minorHAnsi" w:cstheme="minorHAnsi"/>
                <w:sz w:val="20"/>
                <w:szCs w:val="20"/>
              </w:rPr>
            </w:pPr>
            <w:r w:rsidRPr="001C00A6">
              <w:rPr>
                <w:rFonts w:asciiTheme="minorHAnsi" w:hAnsiTheme="minorHAnsi" w:cstheme="minorHAnsi"/>
                <w:sz w:val="20"/>
                <w:szCs w:val="20"/>
              </w:rPr>
              <w:t>Program seminarium:</w:t>
            </w:r>
          </w:p>
          <w:p w14:paraId="68F920B5" w14:textId="28AD3F3D" w:rsidR="001D0B01" w:rsidRPr="001C00A6" w:rsidRDefault="001D0B01" w:rsidP="001D0B01">
            <w:pPr>
              <w:pStyle w:val="NormalnyWeb"/>
              <w:spacing w:before="0" w:beforeAutospacing="0" w:after="90" w:afterAutospacing="0"/>
              <w:rPr>
                <w:rFonts w:asciiTheme="minorHAnsi" w:hAnsiTheme="minorHAnsi" w:cstheme="minorHAnsi"/>
                <w:sz w:val="20"/>
                <w:szCs w:val="20"/>
                <w:lang w:val="x-none" w:eastAsia="x-none"/>
              </w:rPr>
            </w:pPr>
            <w:r w:rsidRPr="001C00A6">
              <w:rPr>
                <w:rFonts w:asciiTheme="minorHAnsi" w:hAnsiTheme="minorHAnsi" w:cstheme="minorHAnsi"/>
                <w:sz w:val="20"/>
                <w:szCs w:val="20"/>
                <w:lang w:eastAsia="x-none"/>
              </w:rPr>
              <w:t xml:space="preserve">- </w:t>
            </w:r>
            <w:r w:rsidRPr="001C00A6">
              <w:rPr>
                <w:rFonts w:asciiTheme="minorHAnsi" w:hAnsiTheme="minorHAnsi" w:cstheme="minorHAnsi"/>
                <w:sz w:val="20"/>
                <w:szCs w:val="20"/>
                <w:lang w:val="x-none" w:eastAsia="x-none"/>
              </w:rPr>
              <w:t>Planowanie i struktura projektu</w:t>
            </w:r>
          </w:p>
          <w:p w14:paraId="3868AC1A" w14:textId="0BC3ABA5" w:rsidR="001D0B01" w:rsidRPr="001C00A6" w:rsidRDefault="001D0B01" w:rsidP="001D0B01">
            <w:pPr>
              <w:pStyle w:val="NormalnyWeb"/>
              <w:spacing w:before="0" w:beforeAutospacing="0" w:after="90" w:afterAutospacing="0"/>
              <w:rPr>
                <w:rFonts w:asciiTheme="minorHAnsi" w:hAnsiTheme="minorHAnsi" w:cstheme="minorHAnsi"/>
                <w:sz w:val="20"/>
                <w:szCs w:val="20"/>
                <w:lang w:val="x-none" w:eastAsia="x-none"/>
              </w:rPr>
            </w:pPr>
            <w:r w:rsidRPr="001C00A6">
              <w:rPr>
                <w:rFonts w:asciiTheme="minorHAnsi" w:hAnsiTheme="minorHAnsi" w:cstheme="minorHAnsi"/>
                <w:sz w:val="20"/>
                <w:szCs w:val="20"/>
                <w:lang w:eastAsia="x-none"/>
              </w:rPr>
              <w:t xml:space="preserve">- </w:t>
            </w:r>
            <w:r w:rsidRPr="001C00A6">
              <w:rPr>
                <w:rFonts w:asciiTheme="minorHAnsi" w:hAnsiTheme="minorHAnsi" w:cstheme="minorHAnsi"/>
                <w:sz w:val="20"/>
                <w:szCs w:val="20"/>
                <w:lang w:val="x-none" w:eastAsia="x-none"/>
              </w:rPr>
              <w:t>Metody i techniki wspomagające zarządzanie projektem</w:t>
            </w:r>
          </w:p>
          <w:p w14:paraId="229F2DF3" w14:textId="4D0E732E" w:rsidR="001D0B01" w:rsidRPr="001C00A6" w:rsidRDefault="001D0B01" w:rsidP="001D0B01">
            <w:pPr>
              <w:pStyle w:val="NormalnyWeb"/>
              <w:spacing w:before="0" w:beforeAutospacing="0" w:after="90" w:afterAutospacing="0"/>
              <w:rPr>
                <w:rFonts w:asciiTheme="minorHAnsi" w:hAnsiTheme="minorHAnsi" w:cstheme="minorHAnsi"/>
                <w:sz w:val="20"/>
                <w:szCs w:val="20"/>
                <w:lang w:val="x-none" w:eastAsia="x-none"/>
              </w:rPr>
            </w:pPr>
            <w:r w:rsidRPr="001C00A6">
              <w:rPr>
                <w:rFonts w:asciiTheme="minorHAnsi" w:hAnsiTheme="minorHAnsi" w:cstheme="minorHAnsi"/>
                <w:sz w:val="20"/>
                <w:szCs w:val="20"/>
                <w:lang w:eastAsia="x-none"/>
              </w:rPr>
              <w:t xml:space="preserve">- </w:t>
            </w:r>
            <w:r w:rsidRPr="001C00A6">
              <w:rPr>
                <w:rFonts w:asciiTheme="minorHAnsi" w:hAnsiTheme="minorHAnsi" w:cstheme="minorHAnsi"/>
                <w:sz w:val="20"/>
                <w:szCs w:val="20"/>
                <w:lang w:val="x-none" w:eastAsia="x-none"/>
              </w:rPr>
              <w:t>Rola kierownika i zespołu w realizacji projektu</w:t>
            </w:r>
          </w:p>
          <w:p w14:paraId="4FB28836" w14:textId="58E0B6F6" w:rsidR="001D0B01" w:rsidRPr="001C00A6" w:rsidRDefault="001D0B01" w:rsidP="001D0B01">
            <w:pPr>
              <w:pStyle w:val="NormalnyWeb"/>
              <w:spacing w:before="0" w:beforeAutospacing="0" w:after="90" w:afterAutospacing="0"/>
              <w:rPr>
                <w:rFonts w:asciiTheme="minorHAnsi" w:hAnsiTheme="minorHAnsi" w:cstheme="minorHAnsi"/>
                <w:sz w:val="20"/>
                <w:szCs w:val="20"/>
                <w:lang w:val="x-none" w:eastAsia="x-none"/>
              </w:rPr>
            </w:pPr>
            <w:r w:rsidRPr="001C00A6">
              <w:rPr>
                <w:rFonts w:asciiTheme="minorHAnsi" w:hAnsiTheme="minorHAnsi" w:cstheme="minorHAnsi"/>
                <w:sz w:val="20"/>
                <w:szCs w:val="20"/>
                <w:lang w:eastAsia="x-none"/>
              </w:rPr>
              <w:t xml:space="preserve">- </w:t>
            </w:r>
            <w:r w:rsidRPr="001C00A6">
              <w:rPr>
                <w:rFonts w:asciiTheme="minorHAnsi" w:hAnsiTheme="minorHAnsi" w:cstheme="minorHAnsi"/>
                <w:sz w:val="20"/>
                <w:szCs w:val="20"/>
                <w:lang w:val="x-none" w:eastAsia="x-none"/>
              </w:rPr>
              <w:t>Komunikacja w projekcie</w:t>
            </w:r>
          </w:p>
          <w:p w14:paraId="0F205DA8" w14:textId="578553A1" w:rsidR="001D0B01" w:rsidRPr="001C00A6" w:rsidRDefault="001D0B01" w:rsidP="001D0B01">
            <w:pPr>
              <w:pStyle w:val="NormalnyWeb"/>
              <w:spacing w:before="0" w:beforeAutospacing="0" w:after="90" w:afterAutospacing="0"/>
              <w:rPr>
                <w:rFonts w:asciiTheme="minorHAnsi" w:hAnsiTheme="minorHAnsi" w:cstheme="minorHAnsi"/>
                <w:sz w:val="20"/>
                <w:szCs w:val="20"/>
                <w:lang w:val="x-none" w:eastAsia="x-none"/>
              </w:rPr>
            </w:pPr>
            <w:r w:rsidRPr="001C00A6">
              <w:rPr>
                <w:rFonts w:asciiTheme="minorHAnsi" w:hAnsiTheme="minorHAnsi" w:cstheme="minorHAnsi"/>
                <w:sz w:val="20"/>
                <w:szCs w:val="20"/>
                <w:lang w:eastAsia="x-none"/>
              </w:rPr>
              <w:t xml:space="preserve">- </w:t>
            </w:r>
            <w:r w:rsidRPr="001C00A6">
              <w:rPr>
                <w:rFonts w:asciiTheme="minorHAnsi" w:hAnsiTheme="minorHAnsi" w:cstheme="minorHAnsi"/>
                <w:sz w:val="20"/>
                <w:szCs w:val="20"/>
                <w:lang w:val="x-none" w:eastAsia="x-none"/>
              </w:rPr>
              <w:t>Zarządzanie kosztami projektu</w:t>
            </w:r>
          </w:p>
          <w:p w14:paraId="67B5A7EE" w14:textId="0A344730" w:rsidR="001D0B01" w:rsidRPr="001C00A6" w:rsidRDefault="001D0B01" w:rsidP="001D0B01">
            <w:pPr>
              <w:pStyle w:val="NormalnyWeb"/>
              <w:spacing w:before="0" w:beforeAutospacing="0" w:after="90" w:afterAutospacing="0"/>
              <w:rPr>
                <w:rFonts w:asciiTheme="minorHAnsi" w:hAnsiTheme="minorHAnsi" w:cstheme="minorHAnsi"/>
                <w:sz w:val="20"/>
                <w:szCs w:val="20"/>
                <w:lang w:val="x-none" w:eastAsia="x-none"/>
              </w:rPr>
            </w:pPr>
            <w:r w:rsidRPr="001C00A6">
              <w:rPr>
                <w:rFonts w:asciiTheme="minorHAnsi" w:hAnsiTheme="minorHAnsi" w:cstheme="minorHAnsi"/>
                <w:sz w:val="20"/>
                <w:szCs w:val="20"/>
                <w:lang w:eastAsia="x-none"/>
              </w:rPr>
              <w:t xml:space="preserve">- </w:t>
            </w:r>
            <w:r w:rsidRPr="001C00A6">
              <w:rPr>
                <w:rFonts w:asciiTheme="minorHAnsi" w:hAnsiTheme="minorHAnsi" w:cstheme="minorHAnsi"/>
                <w:sz w:val="20"/>
                <w:szCs w:val="20"/>
                <w:lang w:val="x-none" w:eastAsia="x-none"/>
              </w:rPr>
              <w:t>Zarządzanie ryzykiem projektu</w:t>
            </w:r>
          </w:p>
          <w:p w14:paraId="3EF8549D" w14:textId="7A1A3148" w:rsidR="001D0B01" w:rsidRPr="001C00A6" w:rsidRDefault="001D0B01" w:rsidP="001D0B01">
            <w:pPr>
              <w:pStyle w:val="NormalnyWeb"/>
              <w:spacing w:before="0" w:beforeAutospacing="0" w:after="90" w:afterAutospacing="0"/>
              <w:rPr>
                <w:rFonts w:asciiTheme="minorHAnsi" w:hAnsiTheme="minorHAnsi" w:cstheme="minorHAnsi"/>
                <w:sz w:val="20"/>
                <w:szCs w:val="20"/>
                <w:lang w:val="x-none" w:eastAsia="x-none"/>
              </w:rPr>
            </w:pPr>
            <w:r w:rsidRPr="001C00A6">
              <w:rPr>
                <w:rFonts w:asciiTheme="minorHAnsi" w:hAnsiTheme="minorHAnsi" w:cstheme="minorHAnsi"/>
                <w:sz w:val="20"/>
                <w:szCs w:val="20"/>
                <w:lang w:eastAsia="x-none"/>
              </w:rPr>
              <w:t xml:space="preserve">- </w:t>
            </w:r>
            <w:r w:rsidRPr="001C00A6">
              <w:rPr>
                <w:rFonts w:asciiTheme="minorHAnsi" w:hAnsiTheme="minorHAnsi" w:cstheme="minorHAnsi"/>
                <w:sz w:val="20"/>
                <w:szCs w:val="20"/>
                <w:lang w:val="x-none" w:eastAsia="x-none"/>
              </w:rPr>
              <w:t>Zarządzanie zmianą w projekcie</w:t>
            </w:r>
          </w:p>
          <w:p w14:paraId="57D2EE3D" w14:textId="3AA72224" w:rsidR="001D0B01" w:rsidRPr="001C00A6" w:rsidRDefault="001D0B01" w:rsidP="001D0B01">
            <w:pPr>
              <w:pStyle w:val="NormalnyWeb"/>
              <w:spacing w:before="0" w:beforeAutospacing="0" w:after="90" w:afterAutospacing="0"/>
              <w:rPr>
                <w:rFonts w:asciiTheme="minorHAnsi" w:hAnsiTheme="minorHAnsi" w:cstheme="minorHAnsi"/>
                <w:sz w:val="20"/>
                <w:szCs w:val="20"/>
                <w:lang w:val="x-none" w:eastAsia="x-none"/>
              </w:rPr>
            </w:pPr>
            <w:r w:rsidRPr="001C00A6">
              <w:rPr>
                <w:rFonts w:asciiTheme="minorHAnsi" w:hAnsiTheme="minorHAnsi" w:cstheme="minorHAnsi"/>
                <w:sz w:val="20"/>
                <w:szCs w:val="20"/>
                <w:lang w:eastAsia="x-none"/>
              </w:rPr>
              <w:t xml:space="preserve">- </w:t>
            </w:r>
            <w:r w:rsidRPr="001C00A6">
              <w:rPr>
                <w:rFonts w:asciiTheme="minorHAnsi" w:hAnsiTheme="minorHAnsi" w:cstheme="minorHAnsi"/>
                <w:sz w:val="20"/>
                <w:szCs w:val="20"/>
                <w:lang w:val="x-none" w:eastAsia="x-none"/>
              </w:rPr>
              <w:t>Zrównoważone zarządzanie projektami</w:t>
            </w:r>
          </w:p>
          <w:p w14:paraId="520A86E1" w14:textId="7394F558" w:rsidR="001D0B01" w:rsidRPr="001C00A6" w:rsidRDefault="001D0B01" w:rsidP="001D0B01">
            <w:pPr>
              <w:pStyle w:val="NormalnyWeb"/>
              <w:spacing w:before="0" w:beforeAutospacing="0" w:after="90" w:afterAutospacing="0"/>
              <w:rPr>
                <w:rFonts w:asciiTheme="minorHAnsi" w:hAnsiTheme="minorHAnsi" w:cstheme="minorHAnsi"/>
                <w:sz w:val="20"/>
                <w:szCs w:val="20"/>
                <w:lang w:val="x-none" w:eastAsia="x-none"/>
              </w:rPr>
            </w:pPr>
            <w:r w:rsidRPr="001C00A6">
              <w:rPr>
                <w:rFonts w:asciiTheme="minorHAnsi" w:hAnsiTheme="minorHAnsi" w:cstheme="minorHAnsi"/>
                <w:sz w:val="20"/>
                <w:szCs w:val="20"/>
                <w:lang w:eastAsia="x-none"/>
              </w:rPr>
              <w:t xml:space="preserve">- </w:t>
            </w:r>
            <w:r w:rsidRPr="001C00A6">
              <w:rPr>
                <w:rFonts w:asciiTheme="minorHAnsi" w:hAnsiTheme="minorHAnsi" w:cstheme="minorHAnsi"/>
                <w:sz w:val="20"/>
                <w:szCs w:val="20"/>
                <w:lang w:val="x-none" w:eastAsia="x-none"/>
              </w:rPr>
              <w:t>CSR jako element strategii zarządzania projektami</w:t>
            </w:r>
          </w:p>
          <w:p w14:paraId="739C9FFE" w14:textId="6FF947A4" w:rsidR="001D0B01" w:rsidRPr="001C00A6" w:rsidRDefault="001D0B01" w:rsidP="001D0B01">
            <w:pPr>
              <w:pStyle w:val="NormalnyWeb"/>
              <w:spacing w:before="0" w:beforeAutospacing="0" w:after="90" w:afterAutospacing="0"/>
              <w:rPr>
                <w:rFonts w:asciiTheme="minorHAnsi" w:hAnsiTheme="minorHAnsi" w:cstheme="minorHAnsi"/>
                <w:sz w:val="20"/>
                <w:szCs w:val="20"/>
                <w:lang w:val="x-none"/>
              </w:rPr>
            </w:pPr>
          </w:p>
        </w:tc>
        <w:tc>
          <w:tcPr>
            <w:tcW w:w="5670" w:type="dxa"/>
            <w:shd w:val="clear" w:color="auto" w:fill="CCECFF"/>
          </w:tcPr>
          <w:p w14:paraId="5AB2B85A" w14:textId="77777777" w:rsidR="001D0B01" w:rsidRPr="001C00A6" w:rsidRDefault="001D0B01" w:rsidP="001D0B01">
            <w:pPr>
              <w:rPr>
                <w:rFonts w:cstheme="minorHAnsi"/>
                <w:sz w:val="20"/>
                <w:szCs w:val="20"/>
              </w:rPr>
            </w:pPr>
          </w:p>
        </w:tc>
      </w:tr>
      <w:tr w:rsidR="001D0B01" w:rsidRPr="001C00A6" w14:paraId="26D473B0" w14:textId="77777777" w:rsidTr="001C00A6">
        <w:tc>
          <w:tcPr>
            <w:tcW w:w="704" w:type="dxa"/>
          </w:tcPr>
          <w:p w14:paraId="28CC48EE" w14:textId="1233C487" w:rsidR="001D0B01" w:rsidRPr="001C00A6" w:rsidRDefault="001D0B01" w:rsidP="001D0B01">
            <w:pPr>
              <w:rPr>
                <w:rFonts w:cstheme="minorHAnsi"/>
                <w:sz w:val="20"/>
                <w:szCs w:val="20"/>
              </w:rPr>
            </w:pPr>
            <w:r>
              <w:rPr>
                <w:rFonts w:cstheme="minorHAnsi"/>
                <w:sz w:val="20"/>
                <w:szCs w:val="20"/>
              </w:rPr>
              <w:t>22.</w:t>
            </w:r>
          </w:p>
        </w:tc>
        <w:tc>
          <w:tcPr>
            <w:tcW w:w="2268" w:type="dxa"/>
          </w:tcPr>
          <w:p w14:paraId="401690A7" w14:textId="2DA19876" w:rsidR="001D0B01" w:rsidRPr="001C00A6" w:rsidRDefault="001D0B01" w:rsidP="001D0B01">
            <w:pPr>
              <w:rPr>
                <w:rFonts w:cstheme="minorHAnsi"/>
                <w:sz w:val="20"/>
                <w:szCs w:val="20"/>
              </w:rPr>
            </w:pPr>
            <w:proofErr w:type="spellStart"/>
            <w:r w:rsidRPr="001C00A6">
              <w:rPr>
                <w:rFonts w:cstheme="minorHAnsi"/>
                <w:sz w:val="20"/>
                <w:szCs w:val="20"/>
              </w:rPr>
              <w:t>Knapp</w:t>
            </w:r>
            <w:proofErr w:type="spellEnd"/>
            <w:r w:rsidRPr="001C00A6">
              <w:rPr>
                <w:rFonts w:cstheme="minorHAnsi"/>
                <w:sz w:val="20"/>
                <w:szCs w:val="20"/>
              </w:rPr>
              <w:t xml:space="preserve"> Magdalena, dr</w:t>
            </w:r>
          </w:p>
        </w:tc>
        <w:tc>
          <w:tcPr>
            <w:tcW w:w="5528" w:type="dxa"/>
            <w:shd w:val="clear" w:color="auto" w:fill="BDF2FF"/>
          </w:tcPr>
          <w:p w14:paraId="57F9A527" w14:textId="77777777" w:rsidR="001D0B01" w:rsidRPr="001C00A6" w:rsidRDefault="001D0B01" w:rsidP="001D0B01">
            <w:pPr>
              <w:rPr>
                <w:rFonts w:cstheme="minorHAnsi"/>
                <w:sz w:val="20"/>
                <w:szCs w:val="20"/>
              </w:rPr>
            </w:pPr>
            <w:r w:rsidRPr="001C00A6">
              <w:rPr>
                <w:rFonts w:cstheme="minorHAnsi"/>
                <w:sz w:val="20"/>
                <w:szCs w:val="20"/>
              </w:rPr>
              <w:t>&gt;8</w:t>
            </w:r>
          </w:p>
          <w:p w14:paraId="1F41A8DB" w14:textId="77777777" w:rsidR="001D0B01" w:rsidRPr="001C00A6" w:rsidRDefault="001D0B01" w:rsidP="001D0B01">
            <w:pPr>
              <w:rPr>
                <w:rFonts w:cstheme="minorHAnsi"/>
                <w:b/>
                <w:bCs/>
                <w:sz w:val="20"/>
                <w:szCs w:val="20"/>
              </w:rPr>
            </w:pPr>
            <w:bookmarkStart w:id="3" w:name="_Hlk193184848"/>
            <w:r w:rsidRPr="001C00A6">
              <w:rPr>
                <w:rFonts w:cstheme="minorHAnsi"/>
                <w:b/>
                <w:bCs/>
                <w:sz w:val="20"/>
                <w:szCs w:val="20"/>
              </w:rPr>
              <w:t>Transparentność i odpowiedzialność organizacji w nowoczesnej gospodarce</w:t>
            </w:r>
          </w:p>
          <w:bookmarkEnd w:id="3"/>
          <w:p w14:paraId="34F78B50" w14:textId="77777777" w:rsidR="001D0B01" w:rsidRPr="001C00A6" w:rsidRDefault="001D0B01" w:rsidP="001D0B01">
            <w:pPr>
              <w:rPr>
                <w:rFonts w:cstheme="minorHAnsi"/>
                <w:sz w:val="20"/>
                <w:szCs w:val="20"/>
              </w:rPr>
            </w:pPr>
          </w:p>
          <w:p w14:paraId="17A846EB"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2DB56A75" w14:textId="77777777" w:rsidR="001D0B01" w:rsidRPr="001C00A6" w:rsidRDefault="001D0B01" w:rsidP="001D0B01">
            <w:pPr>
              <w:jc w:val="both"/>
              <w:rPr>
                <w:rFonts w:cstheme="minorHAnsi"/>
                <w:sz w:val="20"/>
                <w:szCs w:val="20"/>
              </w:rPr>
            </w:pPr>
            <w:r w:rsidRPr="001C00A6">
              <w:rPr>
                <w:rFonts w:cstheme="minorHAnsi"/>
                <w:sz w:val="20"/>
                <w:szCs w:val="20"/>
              </w:rPr>
              <w:t>- transparentne rynki cyfrowe m.in. problematyka zapewnienia przejrzystości działania największych platform internetowych</w:t>
            </w:r>
          </w:p>
          <w:p w14:paraId="23C1D01D" w14:textId="77777777" w:rsidR="001D0B01" w:rsidRPr="001C00A6" w:rsidRDefault="001D0B01" w:rsidP="001D0B01">
            <w:pPr>
              <w:jc w:val="both"/>
              <w:rPr>
                <w:rFonts w:cstheme="minorHAnsi"/>
                <w:sz w:val="20"/>
                <w:szCs w:val="20"/>
              </w:rPr>
            </w:pPr>
            <w:r w:rsidRPr="001C00A6">
              <w:rPr>
                <w:rFonts w:cstheme="minorHAnsi"/>
                <w:sz w:val="20"/>
                <w:szCs w:val="20"/>
              </w:rPr>
              <w:t xml:space="preserve">- transparentność opinii w </w:t>
            </w:r>
            <w:proofErr w:type="spellStart"/>
            <w:r w:rsidRPr="001C00A6">
              <w:rPr>
                <w:rFonts w:cstheme="minorHAnsi"/>
                <w:sz w:val="20"/>
                <w:szCs w:val="20"/>
              </w:rPr>
              <w:t>social</w:t>
            </w:r>
            <w:proofErr w:type="spellEnd"/>
            <w:r w:rsidRPr="001C00A6">
              <w:rPr>
                <w:rFonts w:cstheme="minorHAnsi"/>
                <w:sz w:val="20"/>
                <w:szCs w:val="20"/>
              </w:rPr>
              <w:t xml:space="preserve"> mediach (obowiązek weryfikacji autentyczności opinii, zakaz fałszywych opinii)</w:t>
            </w:r>
          </w:p>
          <w:p w14:paraId="5D59B88F" w14:textId="77777777" w:rsidR="001D0B01" w:rsidRPr="001C00A6" w:rsidRDefault="001D0B01" w:rsidP="001D0B01">
            <w:pPr>
              <w:jc w:val="both"/>
              <w:rPr>
                <w:rFonts w:cstheme="minorHAnsi"/>
                <w:sz w:val="20"/>
                <w:szCs w:val="20"/>
              </w:rPr>
            </w:pPr>
            <w:r w:rsidRPr="001C00A6">
              <w:rPr>
                <w:rFonts w:cstheme="minorHAnsi"/>
                <w:sz w:val="20"/>
                <w:szCs w:val="20"/>
              </w:rPr>
              <w:t xml:space="preserve">- zakaz wykorzystywania manipulacyjnych praktyk i interfejsów cyfrowych (tzw. </w:t>
            </w:r>
            <w:proofErr w:type="spellStart"/>
            <w:r w:rsidRPr="001C00A6">
              <w:rPr>
                <w:rFonts w:cstheme="minorHAnsi"/>
                <w:sz w:val="20"/>
                <w:szCs w:val="20"/>
              </w:rPr>
              <w:t>dark</w:t>
            </w:r>
            <w:proofErr w:type="spellEnd"/>
            <w:r w:rsidRPr="001C00A6">
              <w:rPr>
                <w:rFonts w:cstheme="minorHAnsi"/>
                <w:sz w:val="20"/>
                <w:szCs w:val="20"/>
              </w:rPr>
              <w:t xml:space="preserve"> </w:t>
            </w:r>
            <w:proofErr w:type="spellStart"/>
            <w:r w:rsidRPr="001C00A6">
              <w:rPr>
                <w:rFonts w:cstheme="minorHAnsi"/>
                <w:sz w:val="20"/>
                <w:szCs w:val="20"/>
              </w:rPr>
              <w:t>patterns</w:t>
            </w:r>
            <w:proofErr w:type="spellEnd"/>
            <w:r w:rsidRPr="001C00A6">
              <w:rPr>
                <w:rFonts w:cstheme="minorHAnsi"/>
                <w:sz w:val="20"/>
                <w:szCs w:val="20"/>
              </w:rPr>
              <w:t>) w działalności przedsiębiorstw</w:t>
            </w:r>
          </w:p>
          <w:p w14:paraId="560A1F7D" w14:textId="77777777" w:rsidR="001D0B01" w:rsidRPr="001C00A6" w:rsidRDefault="001D0B01" w:rsidP="001D0B01">
            <w:pPr>
              <w:jc w:val="both"/>
              <w:rPr>
                <w:rFonts w:cstheme="minorHAnsi"/>
                <w:sz w:val="20"/>
                <w:szCs w:val="20"/>
                <w:lang w:val="en-US"/>
              </w:rPr>
            </w:pPr>
            <w:r w:rsidRPr="001C00A6">
              <w:rPr>
                <w:rFonts w:cstheme="minorHAnsi"/>
                <w:sz w:val="20"/>
                <w:szCs w:val="20"/>
                <w:lang w:val="en-US"/>
              </w:rPr>
              <w:t xml:space="preserve">- influencer marketing (AI influencer, </w:t>
            </w:r>
            <w:proofErr w:type="spellStart"/>
            <w:r w:rsidRPr="001C00A6">
              <w:rPr>
                <w:rFonts w:cstheme="minorHAnsi"/>
                <w:sz w:val="20"/>
                <w:szCs w:val="20"/>
                <w:lang w:val="en-US"/>
              </w:rPr>
              <w:t>transparentne</w:t>
            </w:r>
            <w:proofErr w:type="spellEnd"/>
            <w:r w:rsidRPr="001C00A6">
              <w:rPr>
                <w:rFonts w:cstheme="minorHAnsi"/>
                <w:sz w:val="20"/>
                <w:szCs w:val="20"/>
                <w:lang w:val="en-US"/>
              </w:rPr>
              <w:t xml:space="preserve"> </w:t>
            </w:r>
            <w:proofErr w:type="spellStart"/>
            <w:r w:rsidRPr="001C00A6">
              <w:rPr>
                <w:rFonts w:cstheme="minorHAnsi"/>
                <w:sz w:val="20"/>
                <w:szCs w:val="20"/>
                <w:lang w:val="en-US"/>
              </w:rPr>
              <w:t>oznaczanie</w:t>
            </w:r>
            <w:proofErr w:type="spellEnd"/>
            <w:r w:rsidRPr="001C00A6">
              <w:rPr>
                <w:rFonts w:cstheme="minorHAnsi"/>
                <w:sz w:val="20"/>
                <w:szCs w:val="20"/>
                <w:lang w:val="en-US"/>
              </w:rPr>
              <w:t xml:space="preserve"> </w:t>
            </w:r>
            <w:proofErr w:type="spellStart"/>
            <w:r w:rsidRPr="001C00A6">
              <w:rPr>
                <w:rFonts w:cstheme="minorHAnsi"/>
                <w:sz w:val="20"/>
                <w:szCs w:val="20"/>
                <w:lang w:val="en-US"/>
              </w:rPr>
              <w:t>treści</w:t>
            </w:r>
            <w:proofErr w:type="spellEnd"/>
            <w:r w:rsidRPr="001C00A6">
              <w:rPr>
                <w:rFonts w:cstheme="minorHAnsi"/>
                <w:sz w:val="20"/>
                <w:szCs w:val="20"/>
                <w:lang w:val="en-US"/>
              </w:rPr>
              <w:t>)</w:t>
            </w:r>
          </w:p>
          <w:p w14:paraId="5D66DA92" w14:textId="77777777" w:rsidR="001D0B01" w:rsidRPr="001C00A6" w:rsidRDefault="001D0B01" w:rsidP="001D0B01">
            <w:pPr>
              <w:jc w:val="both"/>
              <w:rPr>
                <w:rFonts w:cstheme="minorHAnsi"/>
                <w:sz w:val="20"/>
                <w:szCs w:val="20"/>
              </w:rPr>
            </w:pPr>
            <w:r w:rsidRPr="001C00A6">
              <w:rPr>
                <w:rFonts w:cstheme="minorHAnsi"/>
                <w:sz w:val="20"/>
                <w:szCs w:val="20"/>
              </w:rPr>
              <w:t>- ochrona konsumentów przed nieuczciwymi praktykami (np. reklamy śledzące)</w:t>
            </w:r>
          </w:p>
          <w:p w14:paraId="4DDBFCEA" w14:textId="77777777" w:rsidR="001D0B01" w:rsidRPr="001C00A6" w:rsidRDefault="001D0B01" w:rsidP="001D0B01">
            <w:pPr>
              <w:jc w:val="both"/>
              <w:rPr>
                <w:rFonts w:cstheme="minorHAnsi"/>
                <w:sz w:val="20"/>
                <w:szCs w:val="20"/>
              </w:rPr>
            </w:pPr>
            <w:r w:rsidRPr="001C00A6">
              <w:rPr>
                <w:rFonts w:cstheme="minorHAnsi"/>
                <w:sz w:val="20"/>
                <w:szCs w:val="20"/>
              </w:rPr>
              <w:lastRenderedPageBreak/>
              <w:t xml:space="preserve">- zrównoważony rozwój w łańcuchu dostaw żywności (kryzys klimatyczny, niedobór zasobów, bezpieczeństwo żywności i dostaw, utrzymanie konkurencyjności sektora, </w:t>
            </w:r>
            <w:proofErr w:type="spellStart"/>
            <w:r w:rsidRPr="001C00A6">
              <w:rPr>
                <w:rFonts w:cstheme="minorHAnsi"/>
                <w:sz w:val="20"/>
                <w:szCs w:val="20"/>
              </w:rPr>
              <w:t>greenwashing</w:t>
            </w:r>
            <w:proofErr w:type="spellEnd"/>
            <w:r w:rsidRPr="001C00A6">
              <w:rPr>
                <w:rFonts w:cstheme="minorHAnsi"/>
                <w:sz w:val="20"/>
                <w:szCs w:val="20"/>
              </w:rPr>
              <w:t>)</w:t>
            </w:r>
          </w:p>
          <w:p w14:paraId="0B8269BD" w14:textId="77777777" w:rsidR="001D0B01" w:rsidRPr="001C00A6" w:rsidRDefault="001D0B01" w:rsidP="001D0B01">
            <w:pPr>
              <w:rPr>
                <w:rFonts w:cstheme="minorHAnsi"/>
                <w:sz w:val="20"/>
                <w:szCs w:val="20"/>
              </w:rPr>
            </w:pPr>
            <w:r w:rsidRPr="001C00A6">
              <w:rPr>
                <w:rFonts w:cstheme="minorHAnsi"/>
                <w:sz w:val="20"/>
                <w:szCs w:val="20"/>
              </w:rPr>
              <w:t>- Europejski Zielony Ład</w:t>
            </w:r>
          </w:p>
          <w:p w14:paraId="251F2B23" w14:textId="77777777" w:rsidR="001D0B01" w:rsidRPr="001C00A6" w:rsidRDefault="001D0B01" w:rsidP="001D0B01">
            <w:pPr>
              <w:rPr>
                <w:rFonts w:cstheme="minorHAnsi"/>
                <w:sz w:val="20"/>
                <w:szCs w:val="20"/>
              </w:rPr>
            </w:pPr>
            <w:r w:rsidRPr="001C00A6">
              <w:rPr>
                <w:rFonts w:cstheme="minorHAnsi"/>
                <w:sz w:val="20"/>
                <w:szCs w:val="20"/>
              </w:rPr>
              <w:t>- brak równowagi w sile przetargowej między przedsiębiorcami (m.in. trendy kształtujące łańcuch dostaw, siła nabywcza, zależność ekonomiczna, dobre zwyczaje w łańcuchu dostaw)</w:t>
            </w:r>
          </w:p>
          <w:p w14:paraId="37C6AF63" w14:textId="77777777" w:rsidR="001D0B01" w:rsidRPr="001C00A6" w:rsidRDefault="001D0B01" w:rsidP="001D0B01">
            <w:pPr>
              <w:rPr>
                <w:rFonts w:cstheme="minorHAnsi"/>
                <w:sz w:val="20"/>
                <w:szCs w:val="20"/>
              </w:rPr>
            </w:pPr>
            <w:r w:rsidRPr="001C00A6">
              <w:rPr>
                <w:rFonts w:cstheme="minorHAnsi"/>
                <w:sz w:val="20"/>
                <w:szCs w:val="20"/>
              </w:rPr>
              <w:t>- zakaz stosowania fałszywych oświadczeń żywieniowych i zdrowotnych w reklamie produktów</w:t>
            </w:r>
          </w:p>
          <w:p w14:paraId="5C43425A" w14:textId="77777777" w:rsidR="001D0B01" w:rsidRPr="001C00A6" w:rsidRDefault="001D0B01" w:rsidP="001D0B01">
            <w:pPr>
              <w:rPr>
                <w:rFonts w:cstheme="minorHAnsi"/>
                <w:sz w:val="20"/>
                <w:szCs w:val="20"/>
              </w:rPr>
            </w:pPr>
            <w:r w:rsidRPr="001C00A6">
              <w:rPr>
                <w:rFonts w:cstheme="minorHAnsi"/>
                <w:sz w:val="20"/>
                <w:szCs w:val="20"/>
              </w:rPr>
              <w:t>- wpływ regulacji na politykę cenową przedsiębiorstw – np. ceny personalizowane, informowanie o zmianie cen, wpływ wojen cenowych na rynek i konsumentów; zmienność cenowa produktów</w:t>
            </w:r>
          </w:p>
          <w:p w14:paraId="2BB22649" w14:textId="26AC82AD" w:rsidR="001D0B01" w:rsidRPr="001C00A6" w:rsidRDefault="001D0B01" w:rsidP="001D0B01">
            <w:pPr>
              <w:rPr>
                <w:rFonts w:cstheme="minorHAnsi"/>
                <w:sz w:val="20"/>
                <w:szCs w:val="20"/>
              </w:rPr>
            </w:pPr>
          </w:p>
        </w:tc>
        <w:tc>
          <w:tcPr>
            <w:tcW w:w="5670" w:type="dxa"/>
            <w:shd w:val="clear" w:color="auto" w:fill="CCECFF"/>
          </w:tcPr>
          <w:p w14:paraId="304E8447" w14:textId="77777777" w:rsidR="001D0B01" w:rsidRPr="001C00A6" w:rsidRDefault="001D0B01" w:rsidP="001D0B01">
            <w:pPr>
              <w:rPr>
                <w:rFonts w:cstheme="minorHAnsi"/>
                <w:sz w:val="20"/>
                <w:szCs w:val="20"/>
              </w:rPr>
            </w:pPr>
            <w:r w:rsidRPr="001C00A6">
              <w:rPr>
                <w:rFonts w:cstheme="minorHAnsi"/>
                <w:sz w:val="20"/>
                <w:szCs w:val="20"/>
              </w:rPr>
              <w:lastRenderedPageBreak/>
              <w:t>&gt;8</w:t>
            </w:r>
          </w:p>
          <w:p w14:paraId="4F356D6F" w14:textId="77777777" w:rsidR="001D0B01" w:rsidRPr="001C00A6" w:rsidRDefault="001D0B01" w:rsidP="001D0B01">
            <w:pPr>
              <w:rPr>
                <w:rFonts w:cstheme="minorHAnsi"/>
                <w:b/>
                <w:bCs/>
                <w:sz w:val="20"/>
                <w:szCs w:val="20"/>
              </w:rPr>
            </w:pPr>
            <w:r w:rsidRPr="001C00A6">
              <w:rPr>
                <w:rFonts w:cstheme="minorHAnsi"/>
                <w:b/>
                <w:bCs/>
                <w:sz w:val="20"/>
                <w:szCs w:val="20"/>
              </w:rPr>
              <w:t>Transparentność i odpowiedzialność organizacji w nowoczesnej gospodarce</w:t>
            </w:r>
          </w:p>
          <w:p w14:paraId="4FB42CC4" w14:textId="77777777" w:rsidR="001D0B01" w:rsidRPr="001C00A6" w:rsidRDefault="001D0B01" w:rsidP="001D0B01">
            <w:pPr>
              <w:rPr>
                <w:rFonts w:cstheme="minorHAnsi"/>
                <w:sz w:val="20"/>
                <w:szCs w:val="20"/>
              </w:rPr>
            </w:pPr>
          </w:p>
          <w:p w14:paraId="4E263531"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2AD37869" w14:textId="77777777" w:rsidR="001D0B01" w:rsidRPr="001C00A6" w:rsidRDefault="001D0B01" w:rsidP="001D0B01">
            <w:pPr>
              <w:jc w:val="both"/>
              <w:rPr>
                <w:rFonts w:cstheme="minorHAnsi"/>
                <w:sz w:val="20"/>
                <w:szCs w:val="20"/>
              </w:rPr>
            </w:pPr>
            <w:r w:rsidRPr="001C00A6">
              <w:rPr>
                <w:rFonts w:cstheme="minorHAnsi"/>
                <w:sz w:val="20"/>
                <w:szCs w:val="20"/>
              </w:rPr>
              <w:t>- transparentne rynki cyfrowe m.in. problematyka zapewnienia przejrzystości działania największych platform internetowych</w:t>
            </w:r>
          </w:p>
          <w:p w14:paraId="0DBF254C" w14:textId="77777777" w:rsidR="001D0B01" w:rsidRPr="001C00A6" w:rsidRDefault="001D0B01" w:rsidP="001D0B01">
            <w:pPr>
              <w:jc w:val="both"/>
              <w:rPr>
                <w:rFonts w:cstheme="minorHAnsi"/>
                <w:sz w:val="20"/>
                <w:szCs w:val="20"/>
              </w:rPr>
            </w:pPr>
            <w:r w:rsidRPr="001C00A6">
              <w:rPr>
                <w:rFonts w:cstheme="minorHAnsi"/>
                <w:sz w:val="20"/>
                <w:szCs w:val="20"/>
              </w:rPr>
              <w:t xml:space="preserve">- transparentność opinii w </w:t>
            </w:r>
            <w:proofErr w:type="spellStart"/>
            <w:r w:rsidRPr="001C00A6">
              <w:rPr>
                <w:rFonts w:cstheme="minorHAnsi"/>
                <w:sz w:val="20"/>
                <w:szCs w:val="20"/>
              </w:rPr>
              <w:t>social</w:t>
            </w:r>
            <w:proofErr w:type="spellEnd"/>
            <w:r w:rsidRPr="001C00A6">
              <w:rPr>
                <w:rFonts w:cstheme="minorHAnsi"/>
                <w:sz w:val="20"/>
                <w:szCs w:val="20"/>
              </w:rPr>
              <w:t xml:space="preserve"> mediach (obowiązek weryfikacji autentyczności opinii, zakaz fałszywych opinii)</w:t>
            </w:r>
          </w:p>
          <w:p w14:paraId="79067D38" w14:textId="77777777" w:rsidR="001D0B01" w:rsidRPr="001C00A6" w:rsidRDefault="001D0B01" w:rsidP="001D0B01">
            <w:pPr>
              <w:jc w:val="both"/>
              <w:rPr>
                <w:rFonts w:cstheme="minorHAnsi"/>
                <w:sz w:val="20"/>
                <w:szCs w:val="20"/>
              </w:rPr>
            </w:pPr>
            <w:r w:rsidRPr="001C00A6">
              <w:rPr>
                <w:rFonts w:cstheme="minorHAnsi"/>
                <w:sz w:val="20"/>
                <w:szCs w:val="20"/>
              </w:rPr>
              <w:t xml:space="preserve">- zakaz wykorzystywania manipulacyjnych praktyk i interfejsów cyfrowych (tzw. </w:t>
            </w:r>
            <w:proofErr w:type="spellStart"/>
            <w:r w:rsidRPr="001C00A6">
              <w:rPr>
                <w:rFonts w:cstheme="minorHAnsi"/>
                <w:sz w:val="20"/>
                <w:szCs w:val="20"/>
              </w:rPr>
              <w:t>dark</w:t>
            </w:r>
            <w:proofErr w:type="spellEnd"/>
            <w:r w:rsidRPr="001C00A6">
              <w:rPr>
                <w:rFonts w:cstheme="minorHAnsi"/>
                <w:sz w:val="20"/>
                <w:szCs w:val="20"/>
              </w:rPr>
              <w:t xml:space="preserve"> </w:t>
            </w:r>
            <w:proofErr w:type="spellStart"/>
            <w:r w:rsidRPr="001C00A6">
              <w:rPr>
                <w:rFonts w:cstheme="minorHAnsi"/>
                <w:sz w:val="20"/>
                <w:szCs w:val="20"/>
              </w:rPr>
              <w:t>patterns</w:t>
            </w:r>
            <w:proofErr w:type="spellEnd"/>
            <w:r w:rsidRPr="001C00A6">
              <w:rPr>
                <w:rFonts w:cstheme="minorHAnsi"/>
                <w:sz w:val="20"/>
                <w:szCs w:val="20"/>
              </w:rPr>
              <w:t>) w działalności przedsiębiorstw</w:t>
            </w:r>
          </w:p>
          <w:p w14:paraId="08FEB86C" w14:textId="77777777" w:rsidR="001D0B01" w:rsidRPr="001C00A6" w:rsidRDefault="001D0B01" w:rsidP="001D0B01">
            <w:pPr>
              <w:jc w:val="both"/>
              <w:rPr>
                <w:rFonts w:cstheme="minorHAnsi"/>
                <w:sz w:val="20"/>
                <w:szCs w:val="20"/>
                <w:lang w:val="en-US"/>
              </w:rPr>
            </w:pPr>
            <w:r w:rsidRPr="001C00A6">
              <w:rPr>
                <w:rFonts w:cstheme="minorHAnsi"/>
                <w:sz w:val="20"/>
                <w:szCs w:val="20"/>
                <w:lang w:val="en-US"/>
              </w:rPr>
              <w:t xml:space="preserve">- influencer marketing (AI influencer, </w:t>
            </w:r>
            <w:proofErr w:type="spellStart"/>
            <w:r w:rsidRPr="001C00A6">
              <w:rPr>
                <w:rFonts w:cstheme="minorHAnsi"/>
                <w:sz w:val="20"/>
                <w:szCs w:val="20"/>
                <w:lang w:val="en-US"/>
              </w:rPr>
              <w:t>transparentne</w:t>
            </w:r>
            <w:proofErr w:type="spellEnd"/>
            <w:r w:rsidRPr="001C00A6">
              <w:rPr>
                <w:rFonts w:cstheme="minorHAnsi"/>
                <w:sz w:val="20"/>
                <w:szCs w:val="20"/>
                <w:lang w:val="en-US"/>
              </w:rPr>
              <w:t xml:space="preserve"> </w:t>
            </w:r>
            <w:proofErr w:type="spellStart"/>
            <w:r w:rsidRPr="001C00A6">
              <w:rPr>
                <w:rFonts w:cstheme="minorHAnsi"/>
                <w:sz w:val="20"/>
                <w:szCs w:val="20"/>
                <w:lang w:val="en-US"/>
              </w:rPr>
              <w:t>oznaczanie</w:t>
            </w:r>
            <w:proofErr w:type="spellEnd"/>
            <w:r w:rsidRPr="001C00A6">
              <w:rPr>
                <w:rFonts w:cstheme="minorHAnsi"/>
                <w:sz w:val="20"/>
                <w:szCs w:val="20"/>
                <w:lang w:val="en-US"/>
              </w:rPr>
              <w:t xml:space="preserve"> </w:t>
            </w:r>
            <w:proofErr w:type="spellStart"/>
            <w:r w:rsidRPr="001C00A6">
              <w:rPr>
                <w:rFonts w:cstheme="minorHAnsi"/>
                <w:sz w:val="20"/>
                <w:szCs w:val="20"/>
                <w:lang w:val="en-US"/>
              </w:rPr>
              <w:t>treści</w:t>
            </w:r>
            <w:proofErr w:type="spellEnd"/>
            <w:r w:rsidRPr="001C00A6">
              <w:rPr>
                <w:rFonts w:cstheme="minorHAnsi"/>
                <w:sz w:val="20"/>
                <w:szCs w:val="20"/>
                <w:lang w:val="en-US"/>
              </w:rPr>
              <w:t>)</w:t>
            </w:r>
          </w:p>
          <w:p w14:paraId="2EF5AA14" w14:textId="77777777" w:rsidR="001D0B01" w:rsidRPr="001C00A6" w:rsidRDefault="001D0B01" w:rsidP="001D0B01">
            <w:pPr>
              <w:jc w:val="both"/>
              <w:rPr>
                <w:rFonts w:cstheme="minorHAnsi"/>
                <w:sz w:val="20"/>
                <w:szCs w:val="20"/>
              </w:rPr>
            </w:pPr>
            <w:r w:rsidRPr="001C00A6">
              <w:rPr>
                <w:rFonts w:cstheme="minorHAnsi"/>
                <w:sz w:val="20"/>
                <w:szCs w:val="20"/>
              </w:rPr>
              <w:t>- ochrona konsumentów przed nieuczciwymi praktykami (np. reklamy śledzące)</w:t>
            </w:r>
          </w:p>
          <w:p w14:paraId="218A8680" w14:textId="77777777" w:rsidR="001D0B01" w:rsidRPr="001C00A6" w:rsidRDefault="001D0B01" w:rsidP="001D0B01">
            <w:pPr>
              <w:jc w:val="both"/>
              <w:rPr>
                <w:rFonts w:cstheme="minorHAnsi"/>
                <w:sz w:val="20"/>
                <w:szCs w:val="20"/>
              </w:rPr>
            </w:pPr>
            <w:r w:rsidRPr="001C00A6">
              <w:rPr>
                <w:rFonts w:cstheme="minorHAnsi"/>
                <w:sz w:val="20"/>
                <w:szCs w:val="20"/>
              </w:rPr>
              <w:lastRenderedPageBreak/>
              <w:t xml:space="preserve">- zrównoważony rozwój w łańcuchu dostaw żywności (kryzys klimatyczny, niedobór zasobów, bezpieczeństwo żywności i dostaw, utrzymanie konkurencyjności sektora, </w:t>
            </w:r>
            <w:proofErr w:type="spellStart"/>
            <w:r w:rsidRPr="001C00A6">
              <w:rPr>
                <w:rFonts w:cstheme="minorHAnsi"/>
                <w:sz w:val="20"/>
                <w:szCs w:val="20"/>
              </w:rPr>
              <w:t>greenwashing</w:t>
            </w:r>
            <w:proofErr w:type="spellEnd"/>
            <w:r w:rsidRPr="001C00A6">
              <w:rPr>
                <w:rFonts w:cstheme="minorHAnsi"/>
                <w:sz w:val="20"/>
                <w:szCs w:val="20"/>
              </w:rPr>
              <w:t>)</w:t>
            </w:r>
          </w:p>
          <w:p w14:paraId="5A56B00B" w14:textId="77777777" w:rsidR="001D0B01" w:rsidRPr="001C00A6" w:rsidRDefault="001D0B01" w:rsidP="001D0B01">
            <w:pPr>
              <w:rPr>
                <w:rFonts w:cstheme="minorHAnsi"/>
                <w:sz w:val="20"/>
                <w:szCs w:val="20"/>
              </w:rPr>
            </w:pPr>
            <w:r w:rsidRPr="001C00A6">
              <w:rPr>
                <w:rFonts w:cstheme="minorHAnsi"/>
                <w:sz w:val="20"/>
                <w:szCs w:val="20"/>
              </w:rPr>
              <w:t>- Europejski Zielony Ład</w:t>
            </w:r>
          </w:p>
          <w:p w14:paraId="4AAC8424" w14:textId="77777777" w:rsidR="001D0B01" w:rsidRPr="001C00A6" w:rsidRDefault="001D0B01" w:rsidP="001D0B01">
            <w:pPr>
              <w:rPr>
                <w:rFonts w:cstheme="minorHAnsi"/>
                <w:sz w:val="20"/>
                <w:szCs w:val="20"/>
              </w:rPr>
            </w:pPr>
            <w:r w:rsidRPr="001C00A6">
              <w:rPr>
                <w:rFonts w:cstheme="minorHAnsi"/>
                <w:sz w:val="20"/>
                <w:szCs w:val="20"/>
              </w:rPr>
              <w:t>- brak równowagi w sile przetargowej między przedsiębiorcami (m.in. trendy kształtujące łańcuch dostaw, siła nabywcza, zależność ekonomiczna, dobre zwyczaje w łańcuchu dostaw)</w:t>
            </w:r>
          </w:p>
          <w:p w14:paraId="5756335E" w14:textId="77777777" w:rsidR="001D0B01" w:rsidRPr="001C00A6" w:rsidRDefault="001D0B01" w:rsidP="001D0B01">
            <w:pPr>
              <w:rPr>
                <w:rFonts w:cstheme="minorHAnsi"/>
                <w:sz w:val="20"/>
                <w:szCs w:val="20"/>
              </w:rPr>
            </w:pPr>
            <w:r w:rsidRPr="001C00A6">
              <w:rPr>
                <w:rFonts w:cstheme="minorHAnsi"/>
                <w:sz w:val="20"/>
                <w:szCs w:val="20"/>
              </w:rPr>
              <w:t>- zakaz stosowania fałszywych oświadczeń żywieniowych i zdrowotnych w reklamie produktów</w:t>
            </w:r>
          </w:p>
          <w:p w14:paraId="20FD7245" w14:textId="77777777" w:rsidR="001D0B01" w:rsidRPr="001C00A6" w:rsidRDefault="001D0B01" w:rsidP="001D0B01">
            <w:pPr>
              <w:rPr>
                <w:rFonts w:cstheme="minorHAnsi"/>
                <w:sz w:val="20"/>
                <w:szCs w:val="20"/>
              </w:rPr>
            </w:pPr>
            <w:r w:rsidRPr="001C00A6">
              <w:rPr>
                <w:rFonts w:cstheme="minorHAnsi"/>
                <w:sz w:val="20"/>
                <w:szCs w:val="20"/>
              </w:rPr>
              <w:t>- wpływ regulacji na politykę cenową przedsiębiorstw – np. ceny personalizowane, informowanie o zmianie cen, wpływ wojen cenowych na rynek i konsumentów; zmienność cenowa produktów</w:t>
            </w:r>
          </w:p>
          <w:p w14:paraId="6C738579" w14:textId="09B0B5CA" w:rsidR="001D0B01" w:rsidRPr="001C00A6" w:rsidRDefault="001D0B01" w:rsidP="001D0B01">
            <w:pPr>
              <w:rPr>
                <w:rFonts w:cstheme="minorHAnsi"/>
                <w:sz w:val="20"/>
                <w:szCs w:val="20"/>
              </w:rPr>
            </w:pPr>
          </w:p>
        </w:tc>
      </w:tr>
      <w:tr w:rsidR="001D0B01" w:rsidRPr="001C00A6" w14:paraId="25385323" w14:textId="77777777" w:rsidTr="001C00A6">
        <w:tc>
          <w:tcPr>
            <w:tcW w:w="704" w:type="dxa"/>
          </w:tcPr>
          <w:p w14:paraId="4CD4CD1D" w14:textId="19004BC4" w:rsidR="001D0B01" w:rsidRPr="001C00A6" w:rsidRDefault="001D0B01" w:rsidP="001D0B01">
            <w:pPr>
              <w:rPr>
                <w:rFonts w:cstheme="minorHAnsi"/>
                <w:sz w:val="20"/>
                <w:szCs w:val="20"/>
              </w:rPr>
            </w:pPr>
            <w:r>
              <w:rPr>
                <w:rFonts w:cstheme="minorHAnsi"/>
                <w:sz w:val="20"/>
                <w:szCs w:val="20"/>
              </w:rPr>
              <w:lastRenderedPageBreak/>
              <w:t>23.</w:t>
            </w:r>
          </w:p>
        </w:tc>
        <w:tc>
          <w:tcPr>
            <w:tcW w:w="2268" w:type="dxa"/>
          </w:tcPr>
          <w:p w14:paraId="1ACDAD7A" w14:textId="77777777" w:rsidR="001D0B01" w:rsidRPr="001C00A6" w:rsidRDefault="001D0B01" w:rsidP="001D0B01">
            <w:pPr>
              <w:rPr>
                <w:rFonts w:cstheme="minorHAnsi"/>
                <w:sz w:val="20"/>
                <w:szCs w:val="20"/>
              </w:rPr>
            </w:pPr>
            <w:r w:rsidRPr="001C00A6">
              <w:rPr>
                <w:rFonts w:cstheme="minorHAnsi"/>
                <w:sz w:val="20"/>
                <w:szCs w:val="20"/>
              </w:rPr>
              <w:t>Dr Waldemar Kozioł</w:t>
            </w:r>
          </w:p>
        </w:tc>
        <w:tc>
          <w:tcPr>
            <w:tcW w:w="5528" w:type="dxa"/>
            <w:shd w:val="clear" w:color="auto" w:fill="BDF2FF"/>
          </w:tcPr>
          <w:p w14:paraId="7D605FD7" w14:textId="77777777" w:rsidR="001D0B01" w:rsidRPr="001C00A6" w:rsidRDefault="001D0B01" w:rsidP="001D0B01">
            <w:pPr>
              <w:rPr>
                <w:rFonts w:cstheme="minorHAnsi"/>
                <w:sz w:val="20"/>
                <w:szCs w:val="20"/>
              </w:rPr>
            </w:pPr>
            <w:r w:rsidRPr="001C00A6">
              <w:rPr>
                <w:rFonts w:cstheme="minorHAnsi"/>
                <w:sz w:val="20"/>
                <w:szCs w:val="20"/>
              </w:rPr>
              <w:t>&gt;8</w:t>
            </w:r>
          </w:p>
          <w:p w14:paraId="7549B17D" w14:textId="77777777" w:rsidR="001D0B01" w:rsidRPr="001C00A6" w:rsidRDefault="001D0B01" w:rsidP="001D0B01">
            <w:pPr>
              <w:rPr>
                <w:rFonts w:cstheme="minorHAnsi"/>
                <w:b/>
                <w:bCs/>
                <w:sz w:val="20"/>
                <w:szCs w:val="20"/>
              </w:rPr>
            </w:pPr>
            <w:r w:rsidRPr="001C00A6">
              <w:rPr>
                <w:rFonts w:cstheme="minorHAnsi"/>
                <w:b/>
                <w:bCs/>
                <w:sz w:val="20"/>
                <w:szCs w:val="20"/>
              </w:rPr>
              <w:t>Biznes międzynarodowy</w:t>
            </w:r>
          </w:p>
          <w:p w14:paraId="272B0851" w14:textId="77777777" w:rsidR="001D0B01" w:rsidRPr="001C00A6" w:rsidRDefault="001D0B01" w:rsidP="001D0B01">
            <w:pPr>
              <w:rPr>
                <w:rFonts w:cstheme="minorHAnsi"/>
                <w:b/>
                <w:bCs/>
                <w:sz w:val="20"/>
                <w:szCs w:val="20"/>
              </w:rPr>
            </w:pPr>
          </w:p>
          <w:p w14:paraId="38EAC14D"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1C854000" w14:textId="77777777" w:rsidR="001D0B01" w:rsidRPr="001C00A6" w:rsidRDefault="001D0B01" w:rsidP="001D0B01">
            <w:pPr>
              <w:rPr>
                <w:rFonts w:cstheme="minorHAnsi"/>
                <w:sz w:val="20"/>
                <w:szCs w:val="20"/>
              </w:rPr>
            </w:pPr>
            <w:r w:rsidRPr="001C00A6">
              <w:rPr>
                <w:rFonts w:cstheme="minorHAnsi"/>
                <w:sz w:val="20"/>
                <w:szCs w:val="20"/>
              </w:rPr>
              <w:t>- Problem badawczy i jego definicja</w:t>
            </w:r>
          </w:p>
          <w:p w14:paraId="3EF4F0DB" w14:textId="77777777" w:rsidR="001D0B01" w:rsidRPr="001C00A6" w:rsidRDefault="001D0B01" w:rsidP="001D0B01">
            <w:pPr>
              <w:rPr>
                <w:rFonts w:cstheme="minorHAnsi"/>
                <w:sz w:val="20"/>
                <w:szCs w:val="20"/>
              </w:rPr>
            </w:pPr>
            <w:r w:rsidRPr="001C00A6">
              <w:rPr>
                <w:rFonts w:cstheme="minorHAnsi"/>
                <w:sz w:val="20"/>
                <w:szCs w:val="20"/>
              </w:rPr>
              <w:t>- Metody ilościowe i jakościowe w badaniach naukowych</w:t>
            </w:r>
          </w:p>
          <w:p w14:paraId="55C8C584" w14:textId="77777777" w:rsidR="001D0B01" w:rsidRPr="001C00A6" w:rsidRDefault="001D0B01" w:rsidP="001D0B01">
            <w:pPr>
              <w:rPr>
                <w:rFonts w:cstheme="minorHAnsi"/>
                <w:sz w:val="20"/>
                <w:szCs w:val="20"/>
              </w:rPr>
            </w:pPr>
            <w:r w:rsidRPr="001C00A6">
              <w:rPr>
                <w:rFonts w:cstheme="minorHAnsi"/>
                <w:sz w:val="20"/>
                <w:szCs w:val="20"/>
              </w:rPr>
              <w:t>- Metodyka pisania pracy magisterskiej</w:t>
            </w:r>
          </w:p>
          <w:p w14:paraId="124E4F7E" w14:textId="77777777" w:rsidR="001D0B01" w:rsidRPr="001C00A6" w:rsidRDefault="001D0B01" w:rsidP="001D0B01">
            <w:pPr>
              <w:rPr>
                <w:rFonts w:cstheme="minorHAnsi"/>
                <w:sz w:val="20"/>
                <w:szCs w:val="20"/>
              </w:rPr>
            </w:pPr>
            <w:r w:rsidRPr="001C00A6">
              <w:rPr>
                <w:rFonts w:cstheme="minorHAnsi"/>
                <w:sz w:val="20"/>
                <w:szCs w:val="20"/>
              </w:rPr>
              <w:t>Określenie tezy/hipotezy badawczej</w:t>
            </w:r>
          </w:p>
          <w:p w14:paraId="614C55E2" w14:textId="77777777" w:rsidR="001D0B01" w:rsidRPr="001C00A6" w:rsidRDefault="001D0B01" w:rsidP="001D0B01">
            <w:pPr>
              <w:rPr>
                <w:rFonts w:cstheme="minorHAnsi"/>
                <w:sz w:val="20"/>
                <w:szCs w:val="20"/>
              </w:rPr>
            </w:pPr>
            <w:r w:rsidRPr="001C00A6">
              <w:rPr>
                <w:rFonts w:cstheme="minorHAnsi"/>
                <w:sz w:val="20"/>
                <w:szCs w:val="20"/>
              </w:rPr>
              <w:t>Zasady pracy z literaturą naukową – ocena wiarygodności źródeł</w:t>
            </w:r>
          </w:p>
          <w:p w14:paraId="4887B962" w14:textId="77777777" w:rsidR="001D0B01" w:rsidRPr="001C00A6" w:rsidRDefault="001D0B01" w:rsidP="001D0B01">
            <w:pPr>
              <w:rPr>
                <w:rFonts w:cstheme="minorHAnsi"/>
                <w:sz w:val="20"/>
                <w:szCs w:val="20"/>
              </w:rPr>
            </w:pPr>
            <w:r w:rsidRPr="001C00A6">
              <w:rPr>
                <w:rFonts w:cstheme="minorHAnsi"/>
                <w:sz w:val="20"/>
                <w:szCs w:val="20"/>
              </w:rPr>
              <w:t>Wnioskowanie</w:t>
            </w:r>
          </w:p>
          <w:p w14:paraId="19DFCF3A" w14:textId="77777777" w:rsidR="001D0B01" w:rsidRPr="001C00A6" w:rsidRDefault="001D0B01" w:rsidP="001D0B01">
            <w:pPr>
              <w:rPr>
                <w:rFonts w:cstheme="minorHAnsi"/>
                <w:sz w:val="20"/>
                <w:szCs w:val="20"/>
              </w:rPr>
            </w:pPr>
            <w:r w:rsidRPr="001C00A6">
              <w:rPr>
                <w:rFonts w:cstheme="minorHAnsi"/>
                <w:sz w:val="20"/>
                <w:szCs w:val="20"/>
              </w:rPr>
              <w:t>Budowa pracy magisterskiej</w:t>
            </w:r>
          </w:p>
          <w:p w14:paraId="3A1DA9C1" w14:textId="77777777" w:rsidR="001D0B01" w:rsidRPr="001C00A6" w:rsidRDefault="001D0B01" w:rsidP="001D0B01">
            <w:pPr>
              <w:rPr>
                <w:rFonts w:cstheme="minorHAnsi"/>
                <w:sz w:val="20"/>
                <w:szCs w:val="20"/>
              </w:rPr>
            </w:pPr>
            <w:r w:rsidRPr="001C00A6">
              <w:rPr>
                <w:rFonts w:cstheme="minorHAnsi"/>
                <w:sz w:val="20"/>
                <w:szCs w:val="20"/>
              </w:rPr>
              <w:t>- Zaawansowane zagadnienia z zakresu zarządzania międzynarodowego</w:t>
            </w:r>
          </w:p>
          <w:p w14:paraId="1F06281B" w14:textId="77777777" w:rsidR="001D0B01" w:rsidRPr="001C00A6" w:rsidRDefault="001D0B01" w:rsidP="001D0B01">
            <w:pPr>
              <w:rPr>
                <w:rFonts w:cstheme="minorHAnsi"/>
                <w:sz w:val="20"/>
                <w:szCs w:val="20"/>
              </w:rPr>
            </w:pPr>
            <w:r w:rsidRPr="001C00A6">
              <w:rPr>
                <w:rFonts w:cstheme="minorHAnsi"/>
                <w:sz w:val="20"/>
                <w:szCs w:val="20"/>
              </w:rPr>
              <w:t>- Zaawansowane zagadnienia z zakresu operacji handlu zagranicznego</w:t>
            </w:r>
          </w:p>
          <w:p w14:paraId="4B4BDAFE" w14:textId="77777777" w:rsidR="001D0B01" w:rsidRPr="001C00A6" w:rsidRDefault="001D0B01" w:rsidP="001D0B01">
            <w:pPr>
              <w:rPr>
                <w:rFonts w:cstheme="minorHAnsi"/>
                <w:sz w:val="20"/>
                <w:szCs w:val="20"/>
              </w:rPr>
            </w:pPr>
          </w:p>
          <w:p w14:paraId="20D8BC4E" w14:textId="5055C2CE" w:rsidR="001D0B01" w:rsidRPr="001C00A6" w:rsidRDefault="001D0B01" w:rsidP="001D0B01">
            <w:pPr>
              <w:rPr>
                <w:rFonts w:cstheme="minorHAnsi"/>
                <w:sz w:val="20"/>
                <w:szCs w:val="20"/>
              </w:rPr>
            </w:pPr>
          </w:p>
        </w:tc>
        <w:tc>
          <w:tcPr>
            <w:tcW w:w="5670" w:type="dxa"/>
            <w:shd w:val="clear" w:color="auto" w:fill="CCECFF"/>
          </w:tcPr>
          <w:p w14:paraId="35BCC0AC" w14:textId="77777777" w:rsidR="001D0B01" w:rsidRPr="001C00A6" w:rsidRDefault="001D0B01" w:rsidP="001D0B01">
            <w:pPr>
              <w:rPr>
                <w:rFonts w:cstheme="minorHAnsi"/>
                <w:sz w:val="20"/>
                <w:szCs w:val="20"/>
              </w:rPr>
            </w:pPr>
          </w:p>
        </w:tc>
      </w:tr>
      <w:tr w:rsidR="001D0B01" w:rsidRPr="001C00A6" w14:paraId="47782D7B" w14:textId="77777777" w:rsidTr="001C00A6">
        <w:tc>
          <w:tcPr>
            <w:tcW w:w="704" w:type="dxa"/>
          </w:tcPr>
          <w:p w14:paraId="75733E30" w14:textId="06B24682" w:rsidR="001D0B01" w:rsidRPr="001C00A6" w:rsidRDefault="001D0B01" w:rsidP="001D0B01">
            <w:pPr>
              <w:rPr>
                <w:rFonts w:cstheme="minorHAnsi"/>
                <w:sz w:val="20"/>
                <w:szCs w:val="20"/>
              </w:rPr>
            </w:pPr>
            <w:r>
              <w:rPr>
                <w:rFonts w:cstheme="minorHAnsi"/>
                <w:sz w:val="20"/>
                <w:szCs w:val="20"/>
              </w:rPr>
              <w:t>24.</w:t>
            </w:r>
          </w:p>
        </w:tc>
        <w:tc>
          <w:tcPr>
            <w:tcW w:w="2268" w:type="dxa"/>
          </w:tcPr>
          <w:p w14:paraId="6125A821" w14:textId="5D82FB46" w:rsidR="001D0B01" w:rsidRPr="001C00A6" w:rsidRDefault="001D0B01" w:rsidP="001D0B01">
            <w:pPr>
              <w:rPr>
                <w:rFonts w:cstheme="minorHAnsi"/>
                <w:sz w:val="20"/>
                <w:szCs w:val="20"/>
              </w:rPr>
            </w:pPr>
            <w:r w:rsidRPr="001C00A6">
              <w:rPr>
                <w:rFonts w:cstheme="minorHAnsi"/>
                <w:sz w:val="20"/>
                <w:szCs w:val="20"/>
              </w:rPr>
              <w:t>Dr Karolina Łudzińska</w:t>
            </w:r>
          </w:p>
        </w:tc>
        <w:tc>
          <w:tcPr>
            <w:tcW w:w="5528" w:type="dxa"/>
            <w:shd w:val="clear" w:color="auto" w:fill="BDF2FF"/>
          </w:tcPr>
          <w:p w14:paraId="151340AC" w14:textId="77777777" w:rsidR="001D0B01" w:rsidRPr="001C00A6" w:rsidRDefault="001D0B01" w:rsidP="001D0B01">
            <w:pPr>
              <w:rPr>
                <w:rFonts w:cstheme="minorHAnsi"/>
                <w:sz w:val="20"/>
                <w:szCs w:val="20"/>
              </w:rPr>
            </w:pPr>
            <w:r w:rsidRPr="001C00A6">
              <w:rPr>
                <w:rFonts w:cstheme="minorHAnsi"/>
                <w:sz w:val="20"/>
                <w:szCs w:val="20"/>
              </w:rPr>
              <w:t>&gt;8</w:t>
            </w:r>
          </w:p>
          <w:p w14:paraId="2419FC1E" w14:textId="77777777" w:rsidR="001D0B01" w:rsidRPr="001C00A6" w:rsidRDefault="001D0B01" w:rsidP="001D0B01">
            <w:pPr>
              <w:rPr>
                <w:rFonts w:cstheme="minorHAnsi"/>
                <w:b/>
                <w:bCs/>
                <w:sz w:val="20"/>
                <w:szCs w:val="20"/>
              </w:rPr>
            </w:pPr>
            <w:r w:rsidRPr="001C00A6">
              <w:rPr>
                <w:rFonts w:cstheme="minorHAnsi"/>
                <w:b/>
                <w:bCs/>
                <w:sz w:val="20"/>
                <w:szCs w:val="20"/>
              </w:rPr>
              <w:t>Od społecznej odpowiedzialności do ESG w zarządzaniu</w:t>
            </w:r>
          </w:p>
          <w:p w14:paraId="0A306F6E" w14:textId="77777777" w:rsidR="001D0B01" w:rsidRPr="001C00A6" w:rsidRDefault="001D0B01" w:rsidP="001D0B01">
            <w:pPr>
              <w:rPr>
                <w:rFonts w:cstheme="minorHAnsi"/>
                <w:b/>
                <w:bCs/>
                <w:sz w:val="20"/>
                <w:szCs w:val="20"/>
              </w:rPr>
            </w:pPr>
          </w:p>
          <w:p w14:paraId="5EA28740"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4DFDA932" w14:textId="77777777" w:rsidR="001D0B01" w:rsidRPr="001C00A6" w:rsidRDefault="001D0B01" w:rsidP="001D0B01">
            <w:pPr>
              <w:jc w:val="both"/>
              <w:rPr>
                <w:rFonts w:cstheme="minorHAnsi"/>
                <w:sz w:val="20"/>
                <w:szCs w:val="20"/>
              </w:rPr>
            </w:pPr>
            <w:r w:rsidRPr="001C00A6">
              <w:rPr>
                <w:rFonts w:cstheme="minorHAnsi"/>
                <w:color w:val="000000"/>
                <w:sz w:val="20"/>
                <w:szCs w:val="20"/>
              </w:rPr>
              <w:lastRenderedPageBreak/>
              <w:t>Seminarium magisterskie</w:t>
            </w:r>
            <w:r w:rsidRPr="001C00A6">
              <w:rPr>
                <w:rStyle w:val="apple-converted-space"/>
                <w:rFonts w:cstheme="minorHAnsi"/>
                <w:color w:val="000000"/>
                <w:sz w:val="20"/>
                <w:szCs w:val="20"/>
              </w:rPr>
              <w:t> </w:t>
            </w:r>
            <w:r w:rsidRPr="001C00A6">
              <w:rPr>
                <w:rStyle w:val="Pogrubienie"/>
                <w:rFonts w:cstheme="minorHAnsi"/>
                <w:i/>
                <w:iCs/>
                <w:color w:val="000000"/>
                <w:sz w:val="20"/>
                <w:szCs w:val="20"/>
              </w:rPr>
              <w:t>„Od społecznej odpowiedzialności do ESG w zarządzaniu”</w:t>
            </w:r>
            <w:r w:rsidRPr="001C00A6">
              <w:rPr>
                <w:rStyle w:val="apple-converted-space"/>
                <w:rFonts w:cstheme="minorHAnsi"/>
                <w:color w:val="000000"/>
                <w:sz w:val="20"/>
                <w:szCs w:val="20"/>
              </w:rPr>
              <w:t> </w:t>
            </w:r>
            <w:r w:rsidRPr="001C00A6">
              <w:rPr>
                <w:rFonts w:cstheme="minorHAnsi"/>
                <w:color w:val="000000"/>
                <w:sz w:val="20"/>
                <w:szCs w:val="20"/>
              </w:rPr>
              <w:t>poświęcone jest kompleksowemu przygotowaniu studentów do napisania pracy dyplomowej, ze szczególnym uwzględnieniem zasad formalnych, metodologicznych oraz etycznych. Uczestnicy zapoznają się z wymaganiami dotyczącymi struktury pracy, metod badawczych oraz sposobami unikania plagiatu. Ważnym elementem seminarium jest także wybór obszaru badawczego uwzględniającego zagadnienia dotyczące zrównoważonego rozwoju, CSR i/lub ESG. W trakcie seminarium omawiane będą również metody analizy literatury, opracowywania bibliografii oraz prezentowania wyników badań własnych. Osoby studiujące będą miały możliwość bieżącej konsultacji swoich prac oraz doskonalenia warsztatu badawczego. Istnieje również możliwość przygotowania pracy magisterskiej w ramach badań prowadzonych przez Prowadzącą seminarium, a także przygotowanie pracy w języku angielskim.</w:t>
            </w:r>
          </w:p>
          <w:p w14:paraId="1750B0F1" w14:textId="77777777" w:rsidR="001D0B01" w:rsidRPr="001C00A6" w:rsidRDefault="001D0B01" w:rsidP="001D0B01">
            <w:pPr>
              <w:rPr>
                <w:rFonts w:cstheme="minorHAnsi"/>
                <w:sz w:val="20"/>
                <w:szCs w:val="20"/>
              </w:rPr>
            </w:pPr>
          </w:p>
          <w:p w14:paraId="0DA0D5DC" w14:textId="77777777" w:rsidR="001D0B01" w:rsidRPr="001C00A6" w:rsidRDefault="001D0B01" w:rsidP="001D0B01">
            <w:pPr>
              <w:rPr>
                <w:rFonts w:cstheme="minorHAnsi"/>
                <w:b/>
                <w:bCs/>
                <w:sz w:val="20"/>
                <w:szCs w:val="20"/>
                <w:u w:val="single"/>
              </w:rPr>
            </w:pPr>
            <w:r w:rsidRPr="001C00A6">
              <w:rPr>
                <w:rFonts w:cstheme="minorHAnsi"/>
                <w:b/>
                <w:bCs/>
                <w:sz w:val="20"/>
                <w:szCs w:val="20"/>
                <w:u w:val="single"/>
              </w:rPr>
              <w:t>Ramowy program seminarium:</w:t>
            </w:r>
          </w:p>
          <w:p w14:paraId="6E391742" w14:textId="77777777" w:rsidR="001D0B01" w:rsidRPr="001C00A6" w:rsidRDefault="001D0B01" w:rsidP="001D0B01">
            <w:pPr>
              <w:numPr>
                <w:ilvl w:val="0"/>
                <w:numId w:val="45"/>
              </w:numPr>
              <w:rPr>
                <w:rFonts w:cstheme="minorHAnsi"/>
                <w:bCs/>
                <w:sz w:val="20"/>
                <w:szCs w:val="20"/>
              </w:rPr>
            </w:pPr>
            <w:r w:rsidRPr="001C00A6">
              <w:rPr>
                <w:rFonts w:cstheme="minorHAnsi"/>
                <w:bCs/>
                <w:sz w:val="20"/>
                <w:szCs w:val="20"/>
              </w:rPr>
              <w:t>Zasady pisania pracy magisterskiej i wymagania formalne.</w:t>
            </w:r>
          </w:p>
          <w:p w14:paraId="1F3E43FA" w14:textId="77777777" w:rsidR="001D0B01" w:rsidRPr="001C00A6" w:rsidRDefault="001D0B01" w:rsidP="001D0B01">
            <w:pPr>
              <w:numPr>
                <w:ilvl w:val="0"/>
                <w:numId w:val="45"/>
              </w:numPr>
              <w:rPr>
                <w:rFonts w:cstheme="minorHAnsi"/>
                <w:bCs/>
                <w:sz w:val="20"/>
                <w:szCs w:val="20"/>
              </w:rPr>
            </w:pPr>
            <w:r w:rsidRPr="001C00A6">
              <w:rPr>
                <w:rFonts w:cstheme="minorHAnsi"/>
                <w:bCs/>
                <w:sz w:val="20"/>
                <w:szCs w:val="20"/>
              </w:rPr>
              <w:t>Jak nie popełnić plagiatu - prawa autorskie i zasady etyki w przygotowaniu pracy.</w:t>
            </w:r>
          </w:p>
          <w:p w14:paraId="32C2912F" w14:textId="77777777" w:rsidR="001D0B01" w:rsidRPr="001C00A6" w:rsidRDefault="001D0B01" w:rsidP="001D0B01">
            <w:pPr>
              <w:numPr>
                <w:ilvl w:val="0"/>
                <w:numId w:val="45"/>
              </w:numPr>
              <w:rPr>
                <w:rFonts w:cstheme="minorHAnsi"/>
                <w:bCs/>
                <w:sz w:val="20"/>
                <w:szCs w:val="20"/>
              </w:rPr>
            </w:pPr>
            <w:r w:rsidRPr="001C00A6">
              <w:rPr>
                <w:rFonts w:cstheme="minorHAnsi"/>
                <w:bCs/>
                <w:sz w:val="20"/>
                <w:szCs w:val="20"/>
              </w:rPr>
              <w:t>Od CSR do ESG w zarządzaniu - dyskusja nad wyborem obszaru badawczego i merytorycznym zakresem prac.</w:t>
            </w:r>
          </w:p>
          <w:p w14:paraId="6D4876DD" w14:textId="77777777" w:rsidR="001D0B01" w:rsidRPr="001C00A6" w:rsidRDefault="001D0B01" w:rsidP="001D0B01">
            <w:pPr>
              <w:numPr>
                <w:ilvl w:val="0"/>
                <w:numId w:val="45"/>
              </w:numPr>
              <w:rPr>
                <w:rFonts w:cstheme="minorHAnsi"/>
                <w:bCs/>
                <w:sz w:val="20"/>
                <w:szCs w:val="20"/>
              </w:rPr>
            </w:pPr>
            <w:r w:rsidRPr="001C00A6">
              <w:rPr>
                <w:rFonts w:cstheme="minorHAnsi"/>
                <w:bCs/>
                <w:sz w:val="20"/>
                <w:szCs w:val="20"/>
              </w:rPr>
              <w:t>Metody badawcze i ich zastosowanie w pracy magisterskiej.</w:t>
            </w:r>
          </w:p>
          <w:p w14:paraId="1004DE5F" w14:textId="77777777" w:rsidR="001D0B01" w:rsidRPr="001C00A6" w:rsidRDefault="001D0B01" w:rsidP="001D0B01">
            <w:pPr>
              <w:numPr>
                <w:ilvl w:val="0"/>
                <w:numId w:val="45"/>
              </w:numPr>
              <w:rPr>
                <w:rFonts w:cstheme="minorHAnsi"/>
                <w:bCs/>
                <w:sz w:val="20"/>
                <w:szCs w:val="20"/>
              </w:rPr>
            </w:pPr>
            <w:r w:rsidRPr="001C00A6">
              <w:rPr>
                <w:rFonts w:cstheme="minorHAnsi"/>
                <w:bCs/>
                <w:sz w:val="20"/>
                <w:szCs w:val="20"/>
              </w:rPr>
              <w:t>Wybór tematu, opracowanie planu oraz konspektu pracy.</w:t>
            </w:r>
          </w:p>
          <w:p w14:paraId="25D38D26" w14:textId="77777777" w:rsidR="001D0B01" w:rsidRPr="001C00A6" w:rsidRDefault="001D0B01" w:rsidP="001D0B01">
            <w:pPr>
              <w:numPr>
                <w:ilvl w:val="0"/>
                <w:numId w:val="45"/>
              </w:numPr>
              <w:rPr>
                <w:rFonts w:cstheme="minorHAnsi"/>
                <w:bCs/>
                <w:sz w:val="20"/>
                <w:szCs w:val="20"/>
              </w:rPr>
            </w:pPr>
            <w:r w:rsidRPr="001C00A6">
              <w:rPr>
                <w:rFonts w:cstheme="minorHAnsi"/>
                <w:bCs/>
                <w:sz w:val="20"/>
                <w:szCs w:val="20"/>
              </w:rPr>
              <w:t>Dobór literatury źródłowej, zasady i metody opracowania bibliografii.</w:t>
            </w:r>
          </w:p>
          <w:p w14:paraId="3FDAABD8" w14:textId="77777777" w:rsidR="001D0B01" w:rsidRPr="001C00A6" w:rsidRDefault="001D0B01" w:rsidP="001D0B01">
            <w:pPr>
              <w:numPr>
                <w:ilvl w:val="0"/>
                <w:numId w:val="45"/>
              </w:numPr>
              <w:rPr>
                <w:rFonts w:cstheme="minorHAnsi"/>
                <w:bCs/>
                <w:sz w:val="20"/>
                <w:szCs w:val="20"/>
              </w:rPr>
            </w:pPr>
            <w:r w:rsidRPr="001C00A6">
              <w:rPr>
                <w:rFonts w:eastAsia="Calibri" w:cstheme="minorHAnsi"/>
                <w:bCs/>
                <w:sz w:val="20"/>
                <w:szCs w:val="20"/>
              </w:rPr>
              <w:t>Przygotowanie i zaprezentowanie planu badań i narzędzi badawczych.</w:t>
            </w:r>
          </w:p>
          <w:p w14:paraId="42FF4A6C" w14:textId="77777777" w:rsidR="001D0B01" w:rsidRPr="001C00A6" w:rsidRDefault="001D0B01" w:rsidP="001D0B01">
            <w:pPr>
              <w:numPr>
                <w:ilvl w:val="0"/>
                <w:numId w:val="45"/>
              </w:numPr>
              <w:rPr>
                <w:rFonts w:cstheme="minorHAnsi"/>
                <w:bCs/>
                <w:sz w:val="20"/>
                <w:szCs w:val="20"/>
              </w:rPr>
            </w:pPr>
            <w:r w:rsidRPr="001C00A6">
              <w:rPr>
                <w:rFonts w:eastAsia="Calibri" w:cstheme="minorHAnsi"/>
                <w:bCs/>
                <w:sz w:val="20"/>
                <w:szCs w:val="20"/>
              </w:rPr>
              <w:t>Przeprowadzenie badań oraz opracowanie i analiza ich wyników.</w:t>
            </w:r>
          </w:p>
          <w:p w14:paraId="56D6D99D" w14:textId="77777777" w:rsidR="001D0B01" w:rsidRPr="001C00A6" w:rsidRDefault="001D0B01" w:rsidP="001D0B01">
            <w:pPr>
              <w:numPr>
                <w:ilvl w:val="0"/>
                <w:numId w:val="45"/>
              </w:numPr>
              <w:rPr>
                <w:rFonts w:cstheme="minorHAnsi"/>
                <w:bCs/>
                <w:sz w:val="20"/>
                <w:szCs w:val="20"/>
              </w:rPr>
            </w:pPr>
            <w:r w:rsidRPr="001C00A6">
              <w:rPr>
                <w:rFonts w:cstheme="minorHAnsi"/>
                <w:bCs/>
                <w:sz w:val="20"/>
                <w:szCs w:val="20"/>
              </w:rPr>
              <w:lastRenderedPageBreak/>
              <w:t>Bieżące prezentacje fragmentów prac magisterskich w ramach postępu ich przygotowywania - dyskusje i wymiana doświadczeń.</w:t>
            </w:r>
          </w:p>
          <w:p w14:paraId="0B6747B6" w14:textId="77777777" w:rsidR="001D0B01" w:rsidRPr="001C00A6" w:rsidRDefault="001D0B01" w:rsidP="001D0B01">
            <w:pPr>
              <w:numPr>
                <w:ilvl w:val="0"/>
                <w:numId w:val="45"/>
              </w:numPr>
              <w:rPr>
                <w:rFonts w:cstheme="minorHAnsi"/>
                <w:bCs/>
                <w:sz w:val="20"/>
                <w:szCs w:val="20"/>
              </w:rPr>
            </w:pPr>
            <w:r w:rsidRPr="001C00A6">
              <w:rPr>
                <w:rFonts w:cstheme="minorHAnsi"/>
                <w:bCs/>
                <w:sz w:val="20"/>
                <w:szCs w:val="20"/>
              </w:rPr>
              <w:t>Przygotowanie prac do złożenia.</w:t>
            </w:r>
          </w:p>
          <w:p w14:paraId="1436C545" w14:textId="77777777" w:rsidR="001D0B01" w:rsidRPr="001C00A6" w:rsidRDefault="001D0B01" w:rsidP="001D0B01">
            <w:pPr>
              <w:numPr>
                <w:ilvl w:val="0"/>
                <w:numId w:val="45"/>
              </w:numPr>
              <w:rPr>
                <w:rFonts w:cstheme="minorHAnsi"/>
                <w:bCs/>
                <w:sz w:val="20"/>
                <w:szCs w:val="20"/>
              </w:rPr>
            </w:pPr>
            <w:r w:rsidRPr="001C00A6">
              <w:rPr>
                <w:rFonts w:cstheme="minorHAnsi"/>
                <w:bCs/>
                <w:sz w:val="20"/>
                <w:szCs w:val="20"/>
              </w:rPr>
              <w:t>Przygotowanie do obron.</w:t>
            </w:r>
          </w:p>
          <w:p w14:paraId="143AABBB" w14:textId="77777777" w:rsidR="001D0B01" w:rsidRPr="001C00A6" w:rsidRDefault="001D0B01" w:rsidP="001D0B01">
            <w:pPr>
              <w:numPr>
                <w:ilvl w:val="0"/>
                <w:numId w:val="45"/>
              </w:numPr>
              <w:rPr>
                <w:rFonts w:cstheme="minorHAnsi"/>
                <w:bCs/>
                <w:sz w:val="20"/>
                <w:szCs w:val="20"/>
              </w:rPr>
            </w:pPr>
            <w:r w:rsidRPr="001C00A6">
              <w:rPr>
                <w:rFonts w:cstheme="minorHAnsi"/>
                <w:bCs/>
                <w:sz w:val="20"/>
                <w:szCs w:val="20"/>
              </w:rPr>
              <w:t>Konsultacje indywidualne i bieżące porady dotyczące przygotowanych tekstów.</w:t>
            </w:r>
          </w:p>
          <w:p w14:paraId="29DAD93C" w14:textId="77777777" w:rsidR="001D0B01" w:rsidRPr="001C00A6" w:rsidRDefault="001D0B01" w:rsidP="001D0B01">
            <w:pPr>
              <w:rPr>
                <w:rFonts w:cstheme="minorHAnsi"/>
                <w:bCs/>
                <w:sz w:val="20"/>
                <w:szCs w:val="20"/>
              </w:rPr>
            </w:pPr>
          </w:p>
          <w:p w14:paraId="4BCCA465" w14:textId="77777777" w:rsidR="001D0B01" w:rsidRPr="001C00A6" w:rsidRDefault="001D0B01" w:rsidP="001D0B01">
            <w:pPr>
              <w:rPr>
                <w:rFonts w:cstheme="minorHAnsi"/>
                <w:b/>
                <w:sz w:val="20"/>
                <w:szCs w:val="20"/>
                <w:u w:val="single"/>
              </w:rPr>
            </w:pPr>
            <w:r w:rsidRPr="001C00A6">
              <w:rPr>
                <w:rFonts w:cstheme="minorHAnsi"/>
                <w:b/>
                <w:sz w:val="20"/>
                <w:szCs w:val="20"/>
                <w:u w:val="single"/>
              </w:rPr>
              <w:t>Przykładowe obszary tematyczne:</w:t>
            </w:r>
          </w:p>
          <w:p w14:paraId="04CB891E" w14:textId="77777777" w:rsidR="001D0B01" w:rsidRPr="001C00A6" w:rsidRDefault="001D0B01" w:rsidP="001D0B01">
            <w:pPr>
              <w:pStyle w:val="Akapitzlist"/>
              <w:numPr>
                <w:ilvl w:val="0"/>
                <w:numId w:val="46"/>
              </w:numPr>
              <w:rPr>
                <w:rFonts w:cstheme="minorHAnsi"/>
                <w:sz w:val="20"/>
                <w:szCs w:val="20"/>
              </w:rPr>
            </w:pPr>
            <w:r w:rsidRPr="001C00A6">
              <w:rPr>
                <w:rFonts w:cstheme="minorHAnsi"/>
                <w:sz w:val="20"/>
                <w:szCs w:val="20"/>
              </w:rPr>
              <w:t>Inicjatywy, działania i programy CSR w działalności przedsiębiorstw.</w:t>
            </w:r>
          </w:p>
          <w:p w14:paraId="0F57EFE2" w14:textId="77777777" w:rsidR="001D0B01" w:rsidRPr="001C00A6" w:rsidRDefault="001D0B01" w:rsidP="001D0B01">
            <w:pPr>
              <w:pStyle w:val="Akapitzlist"/>
              <w:numPr>
                <w:ilvl w:val="0"/>
                <w:numId w:val="46"/>
              </w:numPr>
              <w:rPr>
                <w:rFonts w:cstheme="minorHAnsi"/>
                <w:sz w:val="20"/>
                <w:szCs w:val="20"/>
              </w:rPr>
            </w:pPr>
            <w:r w:rsidRPr="001C00A6">
              <w:rPr>
                <w:rFonts w:cstheme="minorHAnsi"/>
                <w:sz w:val="20"/>
                <w:szCs w:val="20"/>
              </w:rPr>
              <w:t>Wymiary ESG a strategie przedsiębiorstw.</w:t>
            </w:r>
          </w:p>
          <w:p w14:paraId="3B9A7C7B" w14:textId="77777777" w:rsidR="001D0B01" w:rsidRPr="001C00A6" w:rsidRDefault="001D0B01" w:rsidP="001D0B01">
            <w:pPr>
              <w:pStyle w:val="Akapitzlist"/>
              <w:numPr>
                <w:ilvl w:val="0"/>
                <w:numId w:val="46"/>
              </w:numPr>
              <w:rPr>
                <w:rFonts w:cstheme="minorHAnsi"/>
                <w:sz w:val="20"/>
                <w:szCs w:val="20"/>
              </w:rPr>
            </w:pPr>
            <w:r w:rsidRPr="001C00A6">
              <w:rPr>
                <w:rFonts w:cstheme="minorHAnsi"/>
                <w:sz w:val="20"/>
                <w:szCs w:val="20"/>
              </w:rPr>
              <w:t>Społeczne wymiary zarządzania.</w:t>
            </w:r>
          </w:p>
          <w:p w14:paraId="30A64A2F" w14:textId="77777777" w:rsidR="001D0B01" w:rsidRPr="001C00A6" w:rsidRDefault="001D0B01" w:rsidP="001D0B01">
            <w:pPr>
              <w:pStyle w:val="Akapitzlist"/>
              <w:numPr>
                <w:ilvl w:val="0"/>
                <w:numId w:val="46"/>
              </w:numPr>
              <w:rPr>
                <w:rFonts w:cstheme="minorHAnsi"/>
                <w:sz w:val="20"/>
                <w:szCs w:val="20"/>
              </w:rPr>
            </w:pPr>
            <w:r w:rsidRPr="001C00A6">
              <w:rPr>
                <w:rFonts w:cstheme="minorHAnsi"/>
                <w:sz w:val="20"/>
                <w:szCs w:val="20"/>
              </w:rPr>
              <w:t>Normy i systemy zarządzania środowiskowego jako narzędzia ESG.</w:t>
            </w:r>
          </w:p>
          <w:p w14:paraId="7678BC32" w14:textId="77777777" w:rsidR="001D0B01" w:rsidRPr="001C00A6" w:rsidRDefault="001D0B01" w:rsidP="001D0B01">
            <w:pPr>
              <w:pStyle w:val="Akapitzlist"/>
              <w:numPr>
                <w:ilvl w:val="0"/>
                <w:numId w:val="46"/>
              </w:numPr>
              <w:rPr>
                <w:rFonts w:cstheme="minorHAnsi"/>
                <w:sz w:val="20"/>
                <w:szCs w:val="20"/>
              </w:rPr>
            </w:pPr>
            <w:r w:rsidRPr="001C00A6">
              <w:rPr>
                <w:rFonts w:cstheme="minorHAnsi"/>
                <w:sz w:val="20"/>
                <w:szCs w:val="20"/>
              </w:rPr>
              <w:t>Ład korporacyjny i odpowiedzialne praktyki zarządzania.</w:t>
            </w:r>
          </w:p>
          <w:p w14:paraId="10D8C32D" w14:textId="77777777" w:rsidR="001D0B01" w:rsidRPr="001C00A6" w:rsidRDefault="001D0B01" w:rsidP="001D0B01">
            <w:pPr>
              <w:pStyle w:val="Akapitzlist"/>
              <w:numPr>
                <w:ilvl w:val="0"/>
                <w:numId w:val="46"/>
              </w:numPr>
              <w:rPr>
                <w:rFonts w:cstheme="minorHAnsi"/>
                <w:sz w:val="20"/>
                <w:szCs w:val="20"/>
              </w:rPr>
            </w:pPr>
            <w:r w:rsidRPr="001C00A6">
              <w:rPr>
                <w:rFonts w:cstheme="minorHAnsi"/>
                <w:sz w:val="20"/>
                <w:szCs w:val="20"/>
              </w:rPr>
              <w:t>Wyzwania i bariery integracji kryteriów ESG w działalności przedsiębiorstwach.</w:t>
            </w:r>
          </w:p>
          <w:p w14:paraId="66C4564F" w14:textId="77777777" w:rsidR="001D0B01" w:rsidRPr="001C00A6" w:rsidRDefault="001D0B01" w:rsidP="001D0B01">
            <w:pPr>
              <w:pStyle w:val="Akapitzlist"/>
              <w:numPr>
                <w:ilvl w:val="0"/>
                <w:numId w:val="46"/>
              </w:numPr>
              <w:rPr>
                <w:rFonts w:cstheme="minorHAnsi"/>
                <w:sz w:val="20"/>
                <w:szCs w:val="20"/>
              </w:rPr>
            </w:pPr>
            <w:r w:rsidRPr="001C00A6">
              <w:rPr>
                <w:rFonts w:cstheme="minorHAnsi"/>
                <w:sz w:val="20"/>
                <w:szCs w:val="20"/>
              </w:rPr>
              <w:t>Odpowiedzialność a nieodpowiedzialność społeczna biznesu.</w:t>
            </w:r>
          </w:p>
          <w:p w14:paraId="1530010C" w14:textId="77777777" w:rsidR="001D0B01" w:rsidRPr="001C00A6" w:rsidRDefault="001D0B01" w:rsidP="001D0B01">
            <w:pPr>
              <w:pStyle w:val="Akapitzlist"/>
              <w:numPr>
                <w:ilvl w:val="0"/>
                <w:numId w:val="46"/>
              </w:numPr>
              <w:rPr>
                <w:rFonts w:cstheme="minorHAnsi"/>
                <w:sz w:val="20"/>
                <w:szCs w:val="20"/>
              </w:rPr>
            </w:pPr>
            <w:r w:rsidRPr="001C00A6">
              <w:rPr>
                <w:rFonts w:cstheme="minorHAnsi"/>
                <w:sz w:val="20"/>
                <w:szCs w:val="20"/>
              </w:rPr>
              <w:t xml:space="preserve">Odpowiedzialny marketing a zjawisko </w:t>
            </w:r>
            <w:proofErr w:type="spellStart"/>
            <w:r w:rsidRPr="001C00A6">
              <w:rPr>
                <w:rFonts w:cstheme="minorHAnsi"/>
                <w:sz w:val="20"/>
                <w:szCs w:val="20"/>
              </w:rPr>
              <w:t>greenwashingu</w:t>
            </w:r>
            <w:proofErr w:type="spellEnd"/>
            <w:r w:rsidRPr="001C00A6">
              <w:rPr>
                <w:rFonts w:cstheme="minorHAnsi"/>
                <w:sz w:val="20"/>
                <w:szCs w:val="20"/>
              </w:rPr>
              <w:t>.</w:t>
            </w:r>
          </w:p>
          <w:p w14:paraId="6DA4F5DC" w14:textId="77777777" w:rsidR="001D0B01" w:rsidRPr="001C00A6" w:rsidRDefault="001D0B01" w:rsidP="001D0B01">
            <w:pPr>
              <w:pStyle w:val="Akapitzlist"/>
              <w:numPr>
                <w:ilvl w:val="0"/>
                <w:numId w:val="46"/>
              </w:numPr>
              <w:rPr>
                <w:rFonts w:cstheme="minorHAnsi"/>
                <w:sz w:val="20"/>
                <w:szCs w:val="20"/>
              </w:rPr>
            </w:pPr>
            <w:r w:rsidRPr="001C00A6">
              <w:rPr>
                <w:rFonts w:cstheme="minorHAnsi"/>
                <w:sz w:val="20"/>
                <w:szCs w:val="20"/>
              </w:rPr>
              <w:t>Etyka w biznesie - dobre praktyki.</w:t>
            </w:r>
          </w:p>
          <w:p w14:paraId="6C78E438" w14:textId="77777777" w:rsidR="001D0B01" w:rsidRPr="001C00A6" w:rsidRDefault="001D0B01" w:rsidP="001D0B01">
            <w:pPr>
              <w:pStyle w:val="Akapitzlist"/>
              <w:numPr>
                <w:ilvl w:val="0"/>
                <w:numId w:val="46"/>
              </w:numPr>
              <w:rPr>
                <w:rFonts w:cstheme="minorHAnsi"/>
                <w:sz w:val="20"/>
                <w:szCs w:val="20"/>
              </w:rPr>
            </w:pPr>
            <w:r w:rsidRPr="001C00A6">
              <w:rPr>
                <w:rFonts w:cstheme="minorHAnsi"/>
                <w:sz w:val="20"/>
                <w:szCs w:val="20"/>
              </w:rPr>
              <w:t>Kodeksy i programy etyczne.</w:t>
            </w:r>
          </w:p>
          <w:p w14:paraId="74D81660" w14:textId="77777777" w:rsidR="001D0B01" w:rsidRPr="001C00A6" w:rsidRDefault="001D0B01" w:rsidP="001D0B01">
            <w:pPr>
              <w:pStyle w:val="Akapitzlist"/>
              <w:numPr>
                <w:ilvl w:val="0"/>
                <w:numId w:val="46"/>
              </w:numPr>
              <w:rPr>
                <w:rFonts w:cstheme="minorHAnsi"/>
                <w:sz w:val="20"/>
                <w:szCs w:val="20"/>
              </w:rPr>
            </w:pPr>
            <w:r w:rsidRPr="001C00A6">
              <w:rPr>
                <w:rFonts w:cstheme="minorHAnsi"/>
                <w:sz w:val="20"/>
                <w:szCs w:val="20"/>
              </w:rPr>
              <w:t>ESG jako element budowania wartości.</w:t>
            </w:r>
          </w:p>
          <w:p w14:paraId="20DF5F95" w14:textId="77777777" w:rsidR="001D0B01" w:rsidRPr="001C00A6" w:rsidRDefault="001D0B01" w:rsidP="001D0B01">
            <w:pPr>
              <w:pStyle w:val="Akapitzlist"/>
              <w:numPr>
                <w:ilvl w:val="0"/>
                <w:numId w:val="46"/>
              </w:numPr>
              <w:rPr>
                <w:rFonts w:cstheme="minorHAnsi"/>
                <w:sz w:val="20"/>
                <w:szCs w:val="20"/>
              </w:rPr>
            </w:pPr>
            <w:r w:rsidRPr="001C00A6">
              <w:rPr>
                <w:rFonts w:cstheme="minorHAnsi"/>
                <w:sz w:val="20"/>
                <w:szCs w:val="20"/>
              </w:rPr>
              <w:t>Wymiary ESG na rynkach finansowych.</w:t>
            </w:r>
          </w:p>
          <w:p w14:paraId="3462909A" w14:textId="77777777" w:rsidR="001D0B01" w:rsidRPr="001C00A6" w:rsidRDefault="001D0B01" w:rsidP="001D0B01">
            <w:pPr>
              <w:pStyle w:val="Akapitzlist"/>
              <w:numPr>
                <w:ilvl w:val="0"/>
                <w:numId w:val="46"/>
              </w:numPr>
              <w:rPr>
                <w:rFonts w:cstheme="minorHAnsi"/>
                <w:sz w:val="20"/>
                <w:szCs w:val="20"/>
              </w:rPr>
            </w:pPr>
            <w:r w:rsidRPr="001C00A6">
              <w:rPr>
                <w:rFonts w:cstheme="minorHAnsi"/>
                <w:sz w:val="20"/>
                <w:szCs w:val="20"/>
              </w:rPr>
              <w:t>Polityki CSR i/lub ESG w kontekście zarządzania łańcuchem dostaw.</w:t>
            </w:r>
          </w:p>
          <w:p w14:paraId="445223A2" w14:textId="77777777" w:rsidR="001D0B01" w:rsidRPr="001C00A6" w:rsidRDefault="001D0B01" w:rsidP="001D0B01">
            <w:pPr>
              <w:pStyle w:val="Akapitzlist"/>
              <w:numPr>
                <w:ilvl w:val="0"/>
                <w:numId w:val="46"/>
              </w:numPr>
              <w:rPr>
                <w:rFonts w:cstheme="minorHAnsi"/>
                <w:sz w:val="20"/>
                <w:szCs w:val="20"/>
              </w:rPr>
            </w:pPr>
            <w:r w:rsidRPr="001C00A6">
              <w:rPr>
                <w:rFonts w:cstheme="minorHAnsi"/>
                <w:sz w:val="20"/>
                <w:szCs w:val="20"/>
              </w:rPr>
              <w:t>ESG a zrównoważone łańcuchy wartości.</w:t>
            </w:r>
          </w:p>
          <w:p w14:paraId="1E2DE6D4" w14:textId="77777777" w:rsidR="001D0B01" w:rsidRPr="001C00A6" w:rsidRDefault="001D0B01" w:rsidP="001D0B01">
            <w:pPr>
              <w:pStyle w:val="Akapitzlist"/>
              <w:numPr>
                <w:ilvl w:val="0"/>
                <w:numId w:val="46"/>
              </w:numPr>
              <w:rPr>
                <w:rFonts w:cstheme="minorHAnsi"/>
                <w:sz w:val="20"/>
                <w:szCs w:val="20"/>
              </w:rPr>
            </w:pPr>
            <w:r w:rsidRPr="001C00A6">
              <w:rPr>
                <w:rFonts w:cstheme="minorHAnsi"/>
                <w:sz w:val="20"/>
                <w:szCs w:val="20"/>
              </w:rPr>
              <w:t>Raportowanie społeczne i raportowanie ESG.</w:t>
            </w:r>
          </w:p>
          <w:p w14:paraId="61FD18D9" w14:textId="77777777" w:rsidR="001D0B01" w:rsidRPr="001C00A6" w:rsidRDefault="001D0B01" w:rsidP="001D0B01">
            <w:pPr>
              <w:pStyle w:val="Akapitzlist"/>
              <w:numPr>
                <w:ilvl w:val="0"/>
                <w:numId w:val="46"/>
              </w:numPr>
              <w:rPr>
                <w:rFonts w:cstheme="minorHAnsi"/>
                <w:sz w:val="20"/>
                <w:szCs w:val="20"/>
              </w:rPr>
            </w:pPr>
            <w:r w:rsidRPr="001C00A6">
              <w:rPr>
                <w:rFonts w:cstheme="minorHAnsi"/>
                <w:sz w:val="20"/>
                <w:szCs w:val="20"/>
              </w:rPr>
              <w:t>Wyzwania dyrektywy CSDR dla europejskich/polskich przedsiębiorstw.</w:t>
            </w:r>
          </w:p>
          <w:p w14:paraId="45AF21C3" w14:textId="77777777" w:rsidR="001D0B01" w:rsidRPr="001C00A6" w:rsidRDefault="001D0B01" w:rsidP="001D0B01">
            <w:pPr>
              <w:pStyle w:val="Akapitzlist"/>
              <w:numPr>
                <w:ilvl w:val="0"/>
                <w:numId w:val="46"/>
              </w:numPr>
              <w:rPr>
                <w:rFonts w:cstheme="minorHAnsi"/>
                <w:sz w:val="20"/>
                <w:szCs w:val="20"/>
              </w:rPr>
            </w:pPr>
            <w:r w:rsidRPr="001C00A6">
              <w:rPr>
                <w:rFonts w:cstheme="minorHAnsi"/>
                <w:sz w:val="20"/>
                <w:szCs w:val="20"/>
              </w:rPr>
              <w:t>Standardy raportowania niefinansowego i nowe standardy ESRS.</w:t>
            </w:r>
          </w:p>
          <w:p w14:paraId="6AAF0304" w14:textId="77777777" w:rsidR="001D0B01" w:rsidRPr="001C00A6" w:rsidRDefault="001D0B01" w:rsidP="001D0B01">
            <w:pPr>
              <w:pStyle w:val="Akapitzlist"/>
              <w:numPr>
                <w:ilvl w:val="0"/>
                <w:numId w:val="46"/>
              </w:numPr>
              <w:rPr>
                <w:rFonts w:cstheme="minorHAnsi"/>
                <w:sz w:val="20"/>
                <w:szCs w:val="20"/>
              </w:rPr>
            </w:pPr>
            <w:r w:rsidRPr="001C00A6">
              <w:rPr>
                <w:rFonts w:cstheme="minorHAnsi"/>
                <w:sz w:val="20"/>
                <w:szCs w:val="20"/>
              </w:rPr>
              <w:t>Programy i inicjatywy CSR a zaangażowanie i motywacja pracowników.</w:t>
            </w:r>
          </w:p>
          <w:p w14:paraId="57138DBD" w14:textId="77777777" w:rsidR="001D0B01" w:rsidRPr="001C00A6" w:rsidRDefault="001D0B01" w:rsidP="001D0B01">
            <w:pPr>
              <w:pStyle w:val="Akapitzlist"/>
              <w:numPr>
                <w:ilvl w:val="0"/>
                <w:numId w:val="46"/>
              </w:numPr>
              <w:rPr>
                <w:rFonts w:cstheme="minorHAnsi"/>
                <w:sz w:val="20"/>
                <w:szCs w:val="20"/>
              </w:rPr>
            </w:pPr>
            <w:r w:rsidRPr="001C00A6">
              <w:rPr>
                <w:rFonts w:cstheme="minorHAnsi"/>
                <w:sz w:val="20"/>
                <w:szCs w:val="20"/>
              </w:rPr>
              <w:t>Analiza interesariuszy w kształtowaniu strategii ESG.</w:t>
            </w:r>
          </w:p>
          <w:p w14:paraId="24316AF9" w14:textId="77777777" w:rsidR="001D0B01" w:rsidRPr="001C00A6" w:rsidRDefault="001D0B01" w:rsidP="001D0B01">
            <w:pPr>
              <w:pStyle w:val="Akapitzlist"/>
              <w:numPr>
                <w:ilvl w:val="0"/>
                <w:numId w:val="46"/>
              </w:numPr>
              <w:rPr>
                <w:rFonts w:cstheme="minorHAnsi"/>
                <w:sz w:val="20"/>
                <w:szCs w:val="20"/>
              </w:rPr>
            </w:pPr>
            <w:r w:rsidRPr="001C00A6">
              <w:rPr>
                <w:rFonts w:cstheme="minorHAnsi"/>
                <w:sz w:val="20"/>
                <w:szCs w:val="20"/>
              </w:rPr>
              <w:lastRenderedPageBreak/>
              <w:t>Wykorzystanie nowych technologii, w tym AI, do wspierania działań w obszarze ESG.</w:t>
            </w:r>
          </w:p>
          <w:p w14:paraId="16E187BC" w14:textId="77777777" w:rsidR="001D0B01" w:rsidRPr="001C00A6" w:rsidRDefault="001D0B01" w:rsidP="001D0B01">
            <w:pPr>
              <w:pStyle w:val="Akapitzlist"/>
              <w:numPr>
                <w:ilvl w:val="0"/>
                <w:numId w:val="46"/>
              </w:numPr>
              <w:rPr>
                <w:rFonts w:cstheme="minorHAnsi"/>
                <w:sz w:val="20"/>
                <w:szCs w:val="20"/>
              </w:rPr>
            </w:pPr>
            <w:r w:rsidRPr="001C00A6">
              <w:rPr>
                <w:rFonts w:cstheme="minorHAnsi"/>
                <w:sz w:val="20"/>
                <w:szCs w:val="20"/>
              </w:rPr>
              <w:t>Sztuczna inteligencja a wyniki ESG.</w:t>
            </w:r>
          </w:p>
          <w:p w14:paraId="14D917FC" w14:textId="5EA798EC" w:rsidR="001D0B01" w:rsidRPr="001C00A6" w:rsidRDefault="001D0B01" w:rsidP="001D0B01">
            <w:pPr>
              <w:rPr>
                <w:rFonts w:cstheme="minorHAnsi"/>
                <w:sz w:val="20"/>
                <w:szCs w:val="20"/>
              </w:rPr>
            </w:pPr>
          </w:p>
        </w:tc>
        <w:tc>
          <w:tcPr>
            <w:tcW w:w="5670" w:type="dxa"/>
            <w:shd w:val="clear" w:color="auto" w:fill="CCECFF"/>
          </w:tcPr>
          <w:p w14:paraId="6779D1F2" w14:textId="77777777" w:rsidR="001D0B01" w:rsidRPr="001C00A6" w:rsidRDefault="001D0B01" w:rsidP="001D0B01">
            <w:pPr>
              <w:ind w:left="360"/>
              <w:rPr>
                <w:rFonts w:cstheme="minorHAnsi"/>
                <w:sz w:val="20"/>
                <w:szCs w:val="20"/>
              </w:rPr>
            </w:pPr>
          </w:p>
        </w:tc>
      </w:tr>
      <w:tr w:rsidR="001D0B01" w:rsidRPr="001C00A6" w14:paraId="7D9FA7A1" w14:textId="77777777" w:rsidTr="001C00A6">
        <w:tc>
          <w:tcPr>
            <w:tcW w:w="704" w:type="dxa"/>
          </w:tcPr>
          <w:p w14:paraId="6F903C59" w14:textId="53A755D7" w:rsidR="001D0B01" w:rsidRPr="001C00A6" w:rsidRDefault="001D0B01" w:rsidP="001D0B01">
            <w:pPr>
              <w:rPr>
                <w:rFonts w:cstheme="minorHAnsi"/>
                <w:sz w:val="20"/>
                <w:szCs w:val="20"/>
              </w:rPr>
            </w:pPr>
            <w:r>
              <w:rPr>
                <w:rFonts w:cstheme="minorHAnsi"/>
                <w:sz w:val="20"/>
                <w:szCs w:val="20"/>
              </w:rPr>
              <w:lastRenderedPageBreak/>
              <w:t>25.</w:t>
            </w:r>
          </w:p>
        </w:tc>
        <w:tc>
          <w:tcPr>
            <w:tcW w:w="2268" w:type="dxa"/>
          </w:tcPr>
          <w:p w14:paraId="0B6803F8" w14:textId="77777777" w:rsidR="001D0B01" w:rsidRPr="001C00A6" w:rsidRDefault="001D0B01" w:rsidP="001D0B01">
            <w:pPr>
              <w:rPr>
                <w:rFonts w:cstheme="minorHAnsi"/>
                <w:sz w:val="20"/>
                <w:szCs w:val="20"/>
              </w:rPr>
            </w:pPr>
            <w:r w:rsidRPr="001C00A6">
              <w:rPr>
                <w:rFonts w:cstheme="minorHAnsi"/>
                <w:sz w:val="20"/>
                <w:szCs w:val="20"/>
              </w:rPr>
              <w:t>Dr Michał Matuszak</w:t>
            </w:r>
          </w:p>
        </w:tc>
        <w:tc>
          <w:tcPr>
            <w:tcW w:w="5528" w:type="dxa"/>
            <w:shd w:val="clear" w:color="auto" w:fill="BDF2FF"/>
          </w:tcPr>
          <w:p w14:paraId="4DFAD6D4" w14:textId="77777777" w:rsidR="001D0B01" w:rsidRPr="001C00A6" w:rsidRDefault="001D0B01" w:rsidP="001D0B01">
            <w:pPr>
              <w:rPr>
                <w:rFonts w:cstheme="minorHAnsi"/>
                <w:sz w:val="20"/>
                <w:szCs w:val="20"/>
              </w:rPr>
            </w:pPr>
            <w:r w:rsidRPr="001C00A6">
              <w:rPr>
                <w:rFonts w:cstheme="minorHAnsi"/>
                <w:sz w:val="20"/>
                <w:szCs w:val="20"/>
              </w:rPr>
              <w:t>&gt;8</w:t>
            </w:r>
          </w:p>
          <w:p w14:paraId="502D5176" w14:textId="0264314B" w:rsidR="001D0B01" w:rsidRPr="001C00A6" w:rsidRDefault="001D0B01" w:rsidP="001D0B01">
            <w:pPr>
              <w:rPr>
                <w:rFonts w:cstheme="minorHAnsi"/>
                <w:b/>
                <w:bCs/>
                <w:sz w:val="20"/>
                <w:szCs w:val="20"/>
              </w:rPr>
            </w:pPr>
            <w:r w:rsidRPr="001C00A6">
              <w:rPr>
                <w:rFonts w:cstheme="minorHAnsi"/>
                <w:b/>
                <w:bCs/>
                <w:sz w:val="20"/>
                <w:szCs w:val="20"/>
              </w:rPr>
              <w:t>Zatrudnienie w dobie niepewności na rynku pracy – zarządzanie organizacją, przeciwdziałanie negatywnym zjawiskom oraz zapewnianie ochrony prawnej osobom wykonującym pracę</w:t>
            </w:r>
          </w:p>
          <w:p w14:paraId="58C3C4FD" w14:textId="77777777" w:rsidR="001D0B01" w:rsidRPr="001C00A6" w:rsidRDefault="001D0B01" w:rsidP="001D0B01">
            <w:pPr>
              <w:rPr>
                <w:rFonts w:cstheme="minorHAnsi"/>
                <w:b/>
                <w:bCs/>
                <w:sz w:val="20"/>
                <w:szCs w:val="20"/>
              </w:rPr>
            </w:pPr>
          </w:p>
          <w:p w14:paraId="47ABB132"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5C66C289" w14:textId="14A66954" w:rsidR="001D0B01" w:rsidRPr="001C00A6" w:rsidRDefault="001D0B01" w:rsidP="001D0B01">
            <w:pPr>
              <w:jc w:val="both"/>
              <w:rPr>
                <w:rFonts w:cstheme="minorHAnsi"/>
                <w:sz w:val="20"/>
                <w:szCs w:val="20"/>
              </w:rPr>
            </w:pPr>
            <w:r w:rsidRPr="001C00A6">
              <w:rPr>
                <w:rFonts w:cstheme="minorHAnsi"/>
                <w:sz w:val="20"/>
                <w:szCs w:val="20"/>
              </w:rPr>
              <w:t xml:space="preserve">- Zarządzanie procesami dotyczącymi zatrudnienia (rekrutacja, wybór podstawy zatrudnienia, rozwiązanie stosunku pracy). </w:t>
            </w:r>
          </w:p>
          <w:p w14:paraId="6D41DBC2" w14:textId="1CEA3D82" w:rsidR="001D0B01" w:rsidRPr="001C00A6" w:rsidRDefault="001D0B01" w:rsidP="001D0B01">
            <w:pPr>
              <w:jc w:val="both"/>
              <w:rPr>
                <w:rFonts w:cstheme="minorHAnsi"/>
                <w:sz w:val="20"/>
                <w:szCs w:val="20"/>
              </w:rPr>
            </w:pPr>
            <w:r w:rsidRPr="001C00A6">
              <w:rPr>
                <w:rFonts w:cstheme="minorHAnsi"/>
                <w:sz w:val="20"/>
                <w:szCs w:val="20"/>
              </w:rPr>
              <w:t xml:space="preserve">- Zarządzanie wielopokoleniowym zespołem pracowników (pokolenia X, Y, Z) – różnice, sposoby oddziaływania, wartości. </w:t>
            </w:r>
          </w:p>
          <w:p w14:paraId="12988117" w14:textId="661D5DD7" w:rsidR="001D0B01" w:rsidRPr="001C00A6" w:rsidRDefault="001D0B01" w:rsidP="001D0B01">
            <w:pPr>
              <w:jc w:val="both"/>
              <w:rPr>
                <w:rFonts w:cstheme="minorHAnsi"/>
                <w:sz w:val="20"/>
                <w:szCs w:val="20"/>
              </w:rPr>
            </w:pPr>
            <w:r w:rsidRPr="001C00A6">
              <w:rPr>
                <w:rFonts w:cstheme="minorHAnsi"/>
                <w:sz w:val="20"/>
                <w:szCs w:val="20"/>
              </w:rPr>
              <w:t>- Niepożądane zachowania w miejscu pracy – geneza konfliktu, a możliwości zarządcze ich przeciwdziałania (</w:t>
            </w:r>
            <w:proofErr w:type="spellStart"/>
            <w:r w:rsidRPr="001C00A6">
              <w:rPr>
                <w:rFonts w:cstheme="minorHAnsi"/>
                <w:sz w:val="20"/>
                <w:szCs w:val="20"/>
              </w:rPr>
              <w:t>mobbing</w:t>
            </w:r>
            <w:proofErr w:type="spellEnd"/>
            <w:r w:rsidRPr="001C00A6">
              <w:rPr>
                <w:rFonts w:cstheme="minorHAnsi"/>
                <w:sz w:val="20"/>
                <w:szCs w:val="20"/>
              </w:rPr>
              <w:t xml:space="preserve">, molestowanie, dyskryminacja, nierówne traktowanie, naruszenie dóbr osobistych). </w:t>
            </w:r>
          </w:p>
          <w:p w14:paraId="7F9CFA23" w14:textId="6C23012C" w:rsidR="001D0B01" w:rsidRPr="001C00A6" w:rsidRDefault="001D0B01" w:rsidP="001D0B01">
            <w:pPr>
              <w:jc w:val="both"/>
              <w:rPr>
                <w:rFonts w:cstheme="minorHAnsi"/>
                <w:sz w:val="20"/>
                <w:szCs w:val="20"/>
              </w:rPr>
            </w:pPr>
            <w:r w:rsidRPr="001C00A6">
              <w:rPr>
                <w:rFonts w:cstheme="minorHAnsi"/>
                <w:sz w:val="20"/>
                <w:szCs w:val="20"/>
              </w:rPr>
              <w:t xml:space="preserve">- Zarządzenie organizacją poprzez wybór podstaw zatrudnienia osób wykonujących pracę oraz politykę kształtowania zatrudnienia (wynagrodzenia, premie, uprawnienia etc.). </w:t>
            </w:r>
          </w:p>
          <w:p w14:paraId="4435060D" w14:textId="58769EB2" w:rsidR="001D0B01" w:rsidRPr="001C00A6" w:rsidRDefault="001D0B01" w:rsidP="001D0B01">
            <w:pPr>
              <w:jc w:val="both"/>
              <w:rPr>
                <w:rFonts w:cstheme="minorHAnsi"/>
                <w:sz w:val="20"/>
                <w:szCs w:val="20"/>
              </w:rPr>
            </w:pPr>
            <w:r w:rsidRPr="001C00A6">
              <w:rPr>
                <w:rFonts w:cstheme="minorHAnsi"/>
                <w:sz w:val="20"/>
                <w:szCs w:val="20"/>
              </w:rPr>
              <w:t xml:space="preserve">- Możliwości współpracy pracodawcy z pracownikami w zakładzie pracy (związki zawodowe, komisje pojednawcze, komisje </w:t>
            </w:r>
            <w:proofErr w:type="spellStart"/>
            <w:r w:rsidRPr="001C00A6">
              <w:rPr>
                <w:rFonts w:cstheme="minorHAnsi"/>
                <w:sz w:val="20"/>
                <w:szCs w:val="20"/>
              </w:rPr>
              <w:t>antymobbingowe</w:t>
            </w:r>
            <w:proofErr w:type="spellEnd"/>
            <w:r w:rsidRPr="001C00A6">
              <w:rPr>
                <w:rFonts w:cstheme="minorHAnsi"/>
                <w:sz w:val="20"/>
                <w:szCs w:val="20"/>
              </w:rPr>
              <w:t xml:space="preserve">). </w:t>
            </w:r>
          </w:p>
          <w:p w14:paraId="41360BF2" w14:textId="445DD20A" w:rsidR="001D0B01" w:rsidRPr="001C00A6" w:rsidRDefault="001D0B01" w:rsidP="001D0B01">
            <w:pPr>
              <w:jc w:val="both"/>
              <w:rPr>
                <w:rFonts w:cstheme="minorHAnsi"/>
                <w:sz w:val="20"/>
                <w:szCs w:val="20"/>
              </w:rPr>
            </w:pPr>
            <w:r w:rsidRPr="001C00A6">
              <w:rPr>
                <w:rFonts w:cstheme="minorHAnsi"/>
                <w:sz w:val="20"/>
                <w:szCs w:val="20"/>
              </w:rPr>
              <w:t>- Zarządzanie zasobami ludzkimi w uwzględnieniem uzasadnionych interesów pracownika oraz pracodawcy – elementy zbieżne oraz potencjalne przestrzenie do występowania konfliktów.</w:t>
            </w:r>
          </w:p>
          <w:p w14:paraId="517519FB" w14:textId="2E8D1E29" w:rsidR="001D0B01" w:rsidRPr="001C00A6" w:rsidRDefault="001D0B01" w:rsidP="001D0B01">
            <w:pPr>
              <w:jc w:val="both"/>
              <w:rPr>
                <w:rFonts w:cstheme="minorHAnsi"/>
                <w:sz w:val="20"/>
                <w:szCs w:val="20"/>
              </w:rPr>
            </w:pPr>
            <w:r w:rsidRPr="001C00A6">
              <w:rPr>
                <w:rFonts w:cstheme="minorHAnsi"/>
                <w:sz w:val="20"/>
                <w:szCs w:val="20"/>
              </w:rPr>
              <w:t xml:space="preserve">- Wykonywanie pracy w dobie rozwoju technologii: sztuczna inteligencja, praca zdalna, praca platformowa i prekariat – ryzyka oraz zagrożenia. </w:t>
            </w:r>
          </w:p>
          <w:p w14:paraId="14728E93" w14:textId="5C29A658" w:rsidR="001D0B01" w:rsidRPr="001C00A6" w:rsidRDefault="001D0B01" w:rsidP="001D0B01">
            <w:pPr>
              <w:jc w:val="both"/>
              <w:rPr>
                <w:rFonts w:cstheme="minorHAnsi"/>
                <w:sz w:val="20"/>
                <w:szCs w:val="20"/>
              </w:rPr>
            </w:pPr>
            <w:r w:rsidRPr="001C00A6">
              <w:rPr>
                <w:rFonts w:cstheme="minorHAnsi"/>
                <w:sz w:val="20"/>
                <w:szCs w:val="20"/>
              </w:rPr>
              <w:t xml:space="preserve">- Zakres ochrony prawnej osoby wykonującej pracę (urlopy wypoczynkowe, urlopy rodzicielskie, ochrona przed wypowiedzeniem umowy, czas pracy, odpowiedzialność materialna etc.) – możliwości organizacyjne oraz zarządcze. </w:t>
            </w:r>
          </w:p>
          <w:p w14:paraId="09D44F75" w14:textId="4A129106" w:rsidR="001D0B01" w:rsidRPr="001C00A6" w:rsidRDefault="001D0B01" w:rsidP="001D0B01">
            <w:pPr>
              <w:jc w:val="both"/>
              <w:rPr>
                <w:rFonts w:cstheme="minorHAnsi"/>
                <w:sz w:val="20"/>
                <w:szCs w:val="20"/>
              </w:rPr>
            </w:pPr>
            <w:r w:rsidRPr="001C00A6">
              <w:rPr>
                <w:rFonts w:cstheme="minorHAnsi"/>
                <w:sz w:val="20"/>
                <w:szCs w:val="20"/>
              </w:rPr>
              <w:lastRenderedPageBreak/>
              <w:t>- Możliwości, wyzwania oraz zagrożenia prowadzenia spółek handlowych lub samodzielnej działalności gospodarczej</w:t>
            </w:r>
          </w:p>
          <w:p w14:paraId="30F8FBDE" w14:textId="04783E26" w:rsidR="001D0B01" w:rsidRPr="001C00A6" w:rsidRDefault="001D0B01" w:rsidP="001D0B01">
            <w:pPr>
              <w:jc w:val="both"/>
              <w:rPr>
                <w:rFonts w:cstheme="minorHAnsi"/>
                <w:sz w:val="20"/>
                <w:szCs w:val="20"/>
              </w:rPr>
            </w:pPr>
            <w:r w:rsidRPr="001C00A6">
              <w:rPr>
                <w:rFonts w:cstheme="minorHAnsi"/>
                <w:sz w:val="20"/>
                <w:szCs w:val="20"/>
              </w:rPr>
              <w:t xml:space="preserve">- Nowe zjawiska na rynku pracy w erze ekonomii współdzielenia. </w:t>
            </w:r>
          </w:p>
          <w:p w14:paraId="5AE34E9C" w14:textId="37C4A5E1" w:rsidR="001D0B01" w:rsidRPr="001C00A6" w:rsidRDefault="001D0B01" w:rsidP="001D0B01">
            <w:pPr>
              <w:jc w:val="both"/>
              <w:rPr>
                <w:rFonts w:cstheme="minorHAnsi"/>
                <w:sz w:val="20"/>
                <w:szCs w:val="20"/>
              </w:rPr>
            </w:pPr>
            <w:r w:rsidRPr="001C00A6">
              <w:rPr>
                <w:rFonts w:cstheme="minorHAnsi"/>
                <w:sz w:val="20"/>
                <w:szCs w:val="20"/>
              </w:rPr>
              <w:t>- Zatrudnienie we współczesnym sporcie oraz problematyka rywalizacji sportowej w ujęciu zarządczym.</w:t>
            </w:r>
          </w:p>
          <w:p w14:paraId="5D4BA424" w14:textId="7468D4DA" w:rsidR="001D0B01" w:rsidRPr="001C00A6" w:rsidRDefault="001D0B01" w:rsidP="001D0B01">
            <w:pPr>
              <w:jc w:val="both"/>
              <w:rPr>
                <w:rFonts w:cstheme="minorHAnsi"/>
                <w:sz w:val="20"/>
                <w:szCs w:val="20"/>
              </w:rPr>
            </w:pPr>
            <w:r w:rsidRPr="001C00A6">
              <w:rPr>
                <w:rFonts w:cstheme="minorHAnsi"/>
                <w:sz w:val="20"/>
                <w:szCs w:val="20"/>
              </w:rPr>
              <w:t xml:space="preserve">- Inne zagadnienia – stosownie do zainteresowań badawczych seminarzystów. </w:t>
            </w:r>
          </w:p>
          <w:p w14:paraId="3F17E329" w14:textId="7F64E309" w:rsidR="001D0B01" w:rsidRPr="001C00A6" w:rsidRDefault="001D0B01" w:rsidP="001D0B01">
            <w:pPr>
              <w:rPr>
                <w:rFonts w:cstheme="minorHAnsi"/>
                <w:sz w:val="20"/>
                <w:szCs w:val="20"/>
              </w:rPr>
            </w:pPr>
          </w:p>
        </w:tc>
        <w:tc>
          <w:tcPr>
            <w:tcW w:w="5670" w:type="dxa"/>
            <w:shd w:val="clear" w:color="auto" w:fill="CCECFF"/>
          </w:tcPr>
          <w:p w14:paraId="048F042B" w14:textId="77777777" w:rsidR="001D0B01" w:rsidRPr="001C00A6" w:rsidRDefault="001D0B01" w:rsidP="001D0B01">
            <w:pPr>
              <w:rPr>
                <w:rFonts w:cstheme="minorHAnsi"/>
                <w:sz w:val="20"/>
                <w:szCs w:val="20"/>
              </w:rPr>
            </w:pPr>
          </w:p>
        </w:tc>
      </w:tr>
      <w:tr w:rsidR="001D0B01" w:rsidRPr="001C00A6" w14:paraId="2025FBAE" w14:textId="77777777" w:rsidTr="001C00A6">
        <w:tc>
          <w:tcPr>
            <w:tcW w:w="704" w:type="dxa"/>
          </w:tcPr>
          <w:p w14:paraId="70EECCA9" w14:textId="5169693E" w:rsidR="001D0B01" w:rsidRPr="001C00A6" w:rsidRDefault="001D0B01" w:rsidP="001D0B01">
            <w:pPr>
              <w:rPr>
                <w:rFonts w:cstheme="minorHAnsi"/>
                <w:sz w:val="20"/>
                <w:szCs w:val="20"/>
              </w:rPr>
            </w:pPr>
            <w:r>
              <w:rPr>
                <w:rFonts w:cstheme="minorHAnsi"/>
                <w:sz w:val="20"/>
                <w:szCs w:val="20"/>
              </w:rPr>
              <w:t>26.</w:t>
            </w:r>
          </w:p>
        </w:tc>
        <w:tc>
          <w:tcPr>
            <w:tcW w:w="2268" w:type="dxa"/>
          </w:tcPr>
          <w:p w14:paraId="142E754B" w14:textId="77777777" w:rsidR="001D0B01" w:rsidRPr="001C00A6" w:rsidRDefault="001D0B01" w:rsidP="001D0B01">
            <w:pPr>
              <w:rPr>
                <w:rFonts w:cstheme="minorHAnsi"/>
                <w:sz w:val="20"/>
                <w:szCs w:val="20"/>
              </w:rPr>
            </w:pPr>
            <w:r w:rsidRPr="001C00A6">
              <w:rPr>
                <w:rFonts w:cstheme="minorHAnsi"/>
                <w:sz w:val="20"/>
                <w:szCs w:val="20"/>
              </w:rPr>
              <w:t>Dr Joanna Mazur</w:t>
            </w:r>
          </w:p>
        </w:tc>
        <w:tc>
          <w:tcPr>
            <w:tcW w:w="5528" w:type="dxa"/>
            <w:shd w:val="clear" w:color="auto" w:fill="BDF2FF"/>
          </w:tcPr>
          <w:p w14:paraId="4BB3B50E" w14:textId="77777777" w:rsidR="001D0B01" w:rsidRPr="001C00A6" w:rsidRDefault="001D0B01" w:rsidP="001D0B01">
            <w:pPr>
              <w:rPr>
                <w:rFonts w:cstheme="minorHAnsi"/>
                <w:sz w:val="20"/>
                <w:szCs w:val="20"/>
              </w:rPr>
            </w:pPr>
            <w:r w:rsidRPr="001C00A6">
              <w:rPr>
                <w:rFonts w:cstheme="minorHAnsi"/>
                <w:sz w:val="20"/>
                <w:szCs w:val="20"/>
              </w:rPr>
              <w:t>&gt;8</w:t>
            </w:r>
          </w:p>
          <w:p w14:paraId="20A3DF16" w14:textId="77777777" w:rsidR="001D0B01" w:rsidRPr="001C00A6" w:rsidRDefault="001D0B01" w:rsidP="001D0B01">
            <w:pPr>
              <w:rPr>
                <w:rFonts w:cstheme="minorHAnsi"/>
                <w:b/>
                <w:bCs/>
                <w:sz w:val="20"/>
                <w:szCs w:val="20"/>
              </w:rPr>
            </w:pPr>
            <w:r w:rsidRPr="001C00A6">
              <w:rPr>
                <w:rFonts w:cstheme="minorHAnsi"/>
                <w:b/>
                <w:bCs/>
                <w:sz w:val="20"/>
                <w:szCs w:val="20"/>
              </w:rPr>
              <w:t xml:space="preserve">Algorytmy, dane i sztuczna inteligencja w zarządzaniu a regulacje </w:t>
            </w:r>
          </w:p>
          <w:p w14:paraId="2BF4FE9C" w14:textId="77777777" w:rsidR="001D0B01" w:rsidRPr="001C00A6" w:rsidRDefault="001D0B01" w:rsidP="001D0B01">
            <w:pPr>
              <w:rPr>
                <w:rFonts w:cstheme="minorHAnsi"/>
                <w:b/>
                <w:bCs/>
                <w:sz w:val="20"/>
                <w:szCs w:val="20"/>
              </w:rPr>
            </w:pPr>
          </w:p>
          <w:p w14:paraId="6DF73CD5" w14:textId="18FD814D" w:rsidR="001D0B01" w:rsidRPr="001C00A6" w:rsidRDefault="001D0B01" w:rsidP="001D0B01">
            <w:pPr>
              <w:rPr>
                <w:rFonts w:cstheme="minorHAnsi"/>
                <w:sz w:val="20"/>
                <w:szCs w:val="20"/>
              </w:rPr>
            </w:pPr>
            <w:r w:rsidRPr="001C00A6">
              <w:rPr>
                <w:rFonts w:cstheme="minorHAnsi"/>
                <w:sz w:val="20"/>
                <w:szCs w:val="20"/>
              </w:rPr>
              <w:t>Program seminarium:</w:t>
            </w:r>
          </w:p>
          <w:p w14:paraId="35E8275D" w14:textId="77777777" w:rsidR="001D0B01" w:rsidRPr="001C00A6" w:rsidRDefault="001D0B01" w:rsidP="001D0B01">
            <w:pPr>
              <w:rPr>
                <w:rFonts w:cstheme="minorHAnsi"/>
                <w:sz w:val="20"/>
                <w:szCs w:val="20"/>
              </w:rPr>
            </w:pPr>
            <w:r w:rsidRPr="001C00A6">
              <w:rPr>
                <w:rFonts w:cstheme="minorHAnsi"/>
                <w:sz w:val="20"/>
                <w:szCs w:val="20"/>
              </w:rPr>
              <w:t>regulacja sztucznej inteligencji (Akt w sprawie sztucznej inteligencji), w tym prace skupiające się na wpływie regulacji sztucznej inteligencji na poszczególne sektory, obszary prowadzenia działalności czy typy przedsiębiorstw</w:t>
            </w:r>
          </w:p>
          <w:p w14:paraId="263AF3F4" w14:textId="77777777" w:rsidR="001D0B01" w:rsidRPr="001C00A6" w:rsidRDefault="001D0B01" w:rsidP="001D0B01">
            <w:pPr>
              <w:rPr>
                <w:rFonts w:cstheme="minorHAnsi"/>
                <w:sz w:val="20"/>
                <w:szCs w:val="20"/>
              </w:rPr>
            </w:pPr>
          </w:p>
          <w:p w14:paraId="3EAD90F6" w14:textId="77777777" w:rsidR="001D0B01" w:rsidRPr="001C00A6" w:rsidRDefault="001D0B01" w:rsidP="001D0B01">
            <w:pPr>
              <w:rPr>
                <w:rFonts w:cstheme="minorHAnsi"/>
                <w:sz w:val="20"/>
                <w:szCs w:val="20"/>
              </w:rPr>
            </w:pPr>
            <w:r w:rsidRPr="001C00A6">
              <w:rPr>
                <w:rFonts w:cstheme="minorHAnsi"/>
                <w:sz w:val="20"/>
                <w:szCs w:val="20"/>
              </w:rPr>
              <w:t>- rola danych osobowych w zarządzaniu, w tym np. ochrona danych osobowych w dobie kapitalizmu inwigilacji, w tym prace skupiające się na analizie przepisów ogólnego rozporządzenia o ochronie danych (RODO) oraz innych aktów prawnych (np. Akt o usługach cyfrowych)</w:t>
            </w:r>
          </w:p>
          <w:p w14:paraId="239F057C" w14:textId="77777777" w:rsidR="001D0B01" w:rsidRPr="001C00A6" w:rsidRDefault="001D0B01" w:rsidP="001D0B01">
            <w:pPr>
              <w:rPr>
                <w:rFonts w:cstheme="minorHAnsi"/>
                <w:sz w:val="20"/>
                <w:szCs w:val="20"/>
              </w:rPr>
            </w:pPr>
          </w:p>
          <w:p w14:paraId="26A230E7" w14:textId="77777777" w:rsidR="001D0B01" w:rsidRPr="001C00A6" w:rsidRDefault="001D0B01" w:rsidP="001D0B01">
            <w:pPr>
              <w:rPr>
                <w:rFonts w:cstheme="minorHAnsi"/>
                <w:sz w:val="20"/>
                <w:szCs w:val="20"/>
              </w:rPr>
            </w:pPr>
            <w:r w:rsidRPr="001C00A6">
              <w:rPr>
                <w:rFonts w:cstheme="minorHAnsi"/>
                <w:sz w:val="20"/>
                <w:szCs w:val="20"/>
              </w:rPr>
              <w:t>- zakaz dyskryminacji w odniesieniu do nowych technologii – wyzwania związane ze stronniczością algorytmiczną i odpowiedzi na te wyzwania, szczególnie w kontekście zarządzania zespołami czy rekrutacji</w:t>
            </w:r>
          </w:p>
          <w:p w14:paraId="373AD301" w14:textId="77777777" w:rsidR="001D0B01" w:rsidRPr="001C00A6" w:rsidRDefault="001D0B01" w:rsidP="001D0B01">
            <w:pPr>
              <w:rPr>
                <w:rFonts w:cstheme="minorHAnsi"/>
                <w:sz w:val="20"/>
                <w:szCs w:val="20"/>
              </w:rPr>
            </w:pPr>
          </w:p>
          <w:p w14:paraId="66BD92F8" w14:textId="77777777" w:rsidR="001D0B01" w:rsidRPr="001C00A6" w:rsidRDefault="001D0B01" w:rsidP="001D0B01">
            <w:pPr>
              <w:rPr>
                <w:rFonts w:cstheme="minorHAnsi"/>
                <w:sz w:val="20"/>
                <w:szCs w:val="20"/>
              </w:rPr>
            </w:pPr>
            <w:r w:rsidRPr="001C00A6">
              <w:rPr>
                <w:rFonts w:cstheme="minorHAnsi"/>
                <w:sz w:val="20"/>
                <w:szCs w:val="20"/>
              </w:rPr>
              <w:t>- media społecznościowe i ich regulacja w UE (Akt o usługach cyfrowych), zagadnienia związane z profilowaniem, zwłaszcza w kontekście marketingu</w:t>
            </w:r>
          </w:p>
          <w:p w14:paraId="11BC2A7C" w14:textId="77777777" w:rsidR="001D0B01" w:rsidRPr="001C00A6" w:rsidRDefault="001D0B01" w:rsidP="001D0B01">
            <w:pPr>
              <w:rPr>
                <w:rFonts w:cstheme="minorHAnsi"/>
                <w:sz w:val="20"/>
                <w:szCs w:val="20"/>
              </w:rPr>
            </w:pPr>
          </w:p>
          <w:p w14:paraId="7AB68A38" w14:textId="77777777" w:rsidR="001D0B01" w:rsidRPr="001C00A6" w:rsidRDefault="001D0B01" w:rsidP="001D0B01">
            <w:pPr>
              <w:rPr>
                <w:rFonts w:cstheme="minorHAnsi"/>
                <w:sz w:val="20"/>
                <w:szCs w:val="20"/>
              </w:rPr>
            </w:pPr>
            <w:r w:rsidRPr="001C00A6">
              <w:rPr>
                <w:rFonts w:cstheme="minorHAnsi"/>
                <w:sz w:val="20"/>
                <w:szCs w:val="20"/>
              </w:rPr>
              <w:t>- automatyzacja pracy i wyzwania w tym obszarze: udział człowieka w podejmowaniu zautomatyzowanych decyzji i wpływ nowych technologii na sposoby zarządzania</w:t>
            </w:r>
          </w:p>
          <w:p w14:paraId="47E188DE" w14:textId="77777777" w:rsidR="001D0B01" w:rsidRPr="001C00A6" w:rsidRDefault="001D0B01" w:rsidP="001D0B01">
            <w:pPr>
              <w:rPr>
                <w:rFonts w:cstheme="minorHAnsi"/>
                <w:sz w:val="20"/>
                <w:szCs w:val="20"/>
              </w:rPr>
            </w:pPr>
          </w:p>
          <w:p w14:paraId="324C96AC" w14:textId="77777777" w:rsidR="001D0B01" w:rsidRPr="001C00A6" w:rsidRDefault="001D0B01" w:rsidP="001D0B01">
            <w:pPr>
              <w:rPr>
                <w:rFonts w:cstheme="minorHAnsi"/>
                <w:sz w:val="20"/>
                <w:szCs w:val="20"/>
              </w:rPr>
            </w:pPr>
            <w:r w:rsidRPr="001C00A6">
              <w:rPr>
                <w:rFonts w:cstheme="minorHAnsi"/>
                <w:sz w:val="20"/>
                <w:szCs w:val="20"/>
              </w:rPr>
              <w:lastRenderedPageBreak/>
              <w:t>- wyzwania dla przedsiębiorców na rynkach cyfrowych: problematyka związana z pozycją mniejszych przedsiębiorstw (np. start-</w:t>
            </w:r>
            <w:proofErr w:type="spellStart"/>
            <w:r w:rsidRPr="001C00A6">
              <w:rPr>
                <w:rFonts w:cstheme="minorHAnsi"/>
                <w:sz w:val="20"/>
                <w:szCs w:val="20"/>
              </w:rPr>
              <w:t>upów</w:t>
            </w:r>
            <w:proofErr w:type="spellEnd"/>
            <w:r w:rsidRPr="001C00A6">
              <w:rPr>
                <w:rFonts w:cstheme="minorHAnsi"/>
                <w:sz w:val="20"/>
                <w:szCs w:val="20"/>
              </w:rPr>
              <w:t>) na rynkach cyfrowych</w:t>
            </w:r>
          </w:p>
          <w:p w14:paraId="3F3D1F26" w14:textId="77777777" w:rsidR="001D0B01" w:rsidRPr="001C00A6" w:rsidRDefault="001D0B01" w:rsidP="001D0B01">
            <w:pPr>
              <w:rPr>
                <w:rFonts w:cstheme="minorHAnsi"/>
                <w:sz w:val="20"/>
                <w:szCs w:val="20"/>
              </w:rPr>
            </w:pPr>
          </w:p>
          <w:p w14:paraId="26E0C667" w14:textId="77777777" w:rsidR="001D0B01" w:rsidRPr="001C00A6" w:rsidRDefault="001D0B01" w:rsidP="001D0B01">
            <w:pPr>
              <w:rPr>
                <w:rFonts w:cstheme="minorHAnsi"/>
                <w:sz w:val="20"/>
                <w:szCs w:val="20"/>
              </w:rPr>
            </w:pPr>
            <w:r w:rsidRPr="001C00A6">
              <w:rPr>
                <w:rFonts w:cstheme="minorHAnsi"/>
                <w:sz w:val="20"/>
                <w:szCs w:val="20"/>
              </w:rPr>
              <w:t>- regulacja platform, np. działających na rynku najmu krótkoterminowego – analizy porównawcze, analiza prawa Unii Europejskiej w tym zakresie i ich wpływu na zarządzanie i prowadzenie działalności w tych obszarach</w:t>
            </w:r>
          </w:p>
          <w:p w14:paraId="04BDCA74" w14:textId="6F2EB589" w:rsidR="001D0B01" w:rsidRPr="001C00A6" w:rsidRDefault="001D0B01" w:rsidP="001D0B01">
            <w:pPr>
              <w:rPr>
                <w:rFonts w:cstheme="minorHAnsi"/>
                <w:sz w:val="20"/>
                <w:szCs w:val="20"/>
              </w:rPr>
            </w:pPr>
          </w:p>
        </w:tc>
        <w:tc>
          <w:tcPr>
            <w:tcW w:w="5670" w:type="dxa"/>
            <w:shd w:val="clear" w:color="auto" w:fill="CCECFF"/>
          </w:tcPr>
          <w:p w14:paraId="7FEC52A5" w14:textId="77777777" w:rsidR="001D0B01" w:rsidRPr="001C00A6" w:rsidRDefault="001D0B01" w:rsidP="001D0B01">
            <w:pPr>
              <w:rPr>
                <w:rFonts w:cstheme="minorHAnsi"/>
                <w:sz w:val="20"/>
                <w:szCs w:val="20"/>
              </w:rPr>
            </w:pPr>
            <w:r w:rsidRPr="001C00A6">
              <w:rPr>
                <w:rFonts w:cstheme="minorHAnsi"/>
                <w:sz w:val="20"/>
                <w:szCs w:val="20"/>
              </w:rPr>
              <w:lastRenderedPageBreak/>
              <w:t>&gt;8</w:t>
            </w:r>
          </w:p>
          <w:p w14:paraId="282B7CBA" w14:textId="77777777" w:rsidR="001D0B01" w:rsidRPr="001C00A6" w:rsidRDefault="001D0B01" w:rsidP="001D0B01">
            <w:pPr>
              <w:rPr>
                <w:rFonts w:cstheme="minorHAnsi"/>
                <w:b/>
                <w:bCs/>
                <w:sz w:val="20"/>
                <w:szCs w:val="20"/>
              </w:rPr>
            </w:pPr>
            <w:r w:rsidRPr="001C00A6">
              <w:rPr>
                <w:rFonts w:cstheme="minorHAnsi"/>
                <w:b/>
                <w:bCs/>
                <w:sz w:val="20"/>
                <w:szCs w:val="20"/>
              </w:rPr>
              <w:t xml:space="preserve">Algorytmy, dane i sztuczna inteligencja w zarządzaniu a regulacje </w:t>
            </w:r>
          </w:p>
          <w:p w14:paraId="275CBDEB" w14:textId="77777777" w:rsidR="001D0B01" w:rsidRPr="001C00A6" w:rsidRDefault="001D0B01" w:rsidP="001D0B01">
            <w:pPr>
              <w:rPr>
                <w:rFonts w:cstheme="minorHAnsi"/>
                <w:b/>
                <w:bCs/>
                <w:sz w:val="20"/>
                <w:szCs w:val="20"/>
              </w:rPr>
            </w:pPr>
          </w:p>
          <w:p w14:paraId="2BEEABC0"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7E3FB43F" w14:textId="77777777" w:rsidR="001D0B01" w:rsidRPr="001C00A6" w:rsidRDefault="001D0B01" w:rsidP="001D0B01">
            <w:pPr>
              <w:rPr>
                <w:rFonts w:cstheme="minorHAnsi"/>
                <w:sz w:val="20"/>
                <w:szCs w:val="20"/>
              </w:rPr>
            </w:pPr>
            <w:r w:rsidRPr="001C00A6">
              <w:rPr>
                <w:rFonts w:cstheme="minorHAnsi"/>
                <w:sz w:val="20"/>
                <w:szCs w:val="20"/>
              </w:rPr>
              <w:t>regulacja sztucznej inteligencji (Akt w sprawie sztucznej inteligencji), w tym prace skupiające się na wpływie regulacji sztucznej inteligencji na poszczególne sektory, obszary prowadzenia działalności czy typy przedsiębiorstw</w:t>
            </w:r>
          </w:p>
          <w:p w14:paraId="6CF2CA5F" w14:textId="77777777" w:rsidR="001D0B01" w:rsidRPr="001C00A6" w:rsidRDefault="001D0B01" w:rsidP="001D0B01">
            <w:pPr>
              <w:rPr>
                <w:rFonts w:cstheme="minorHAnsi"/>
                <w:sz w:val="20"/>
                <w:szCs w:val="20"/>
              </w:rPr>
            </w:pPr>
          </w:p>
          <w:p w14:paraId="394A9786" w14:textId="77777777" w:rsidR="001D0B01" w:rsidRPr="001C00A6" w:rsidRDefault="001D0B01" w:rsidP="001D0B01">
            <w:pPr>
              <w:rPr>
                <w:rFonts w:cstheme="minorHAnsi"/>
                <w:sz w:val="20"/>
                <w:szCs w:val="20"/>
              </w:rPr>
            </w:pPr>
            <w:r w:rsidRPr="001C00A6">
              <w:rPr>
                <w:rFonts w:cstheme="minorHAnsi"/>
                <w:sz w:val="20"/>
                <w:szCs w:val="20"/>
              </w:rPr>
              <w:t>- rola danych osobowych w zarządzaniu, w tym np. ochrona danych osobowych w dobie kapitalizmu inwigilacji, w tym prace skupiające się na analizie przepisów ogólnego rozporządzenia o ochronie danych (RODO) oraz innych aktów prawnych (np. Akt o usługach cyfrowych)</w:t>
            </w:r>
          </w:p>
          <w:p w14:paraId="7DA3B0A4" w14:textId="77777777" w:rsidR="001D0B01" w:rsidRPr="001C00A6" w:rsidRDefault="001D0B01" w:rsidP="001D0B01">
            <w:pPr>
              <w:rPr>
                <w:rFonts w:cstheme="minorHAnsi"/>
                <w:sz w:val="20"/>
                <w:szCs w:val="20"/>
              </w:rPr>
            </w:pPr>
          </w:p>
          <w:p w14:paraId="0BBC6FEE" w14:textId="77777777" w:rsidR="001D0B01" w:rsidRPr="001C00A6" w:rsidRDefault="001D0B01" w:rsidP="001D0B01">
            <w:pPr>
              <w:rPr>
                <w:rFonts w:cstheme="minorHAnsi"/>
                <w:sz w:val="20"/>
                <w:szCs w:val="20"/>
              </w:rPr>
            </w:pPr>
            <w:r w:rsidRPr="001C00A6">
              <w:rPr>
                <w:rFonts w:cstheme="minorHAnsi"/>
                <w:sz w:val="20"/>
                <w:szCs w:val="20"/>
              </w:rPr>
              <w:t>- zakaz dyskryminacji w odniesieniu do nowych technologii – wyzwania związane ze stronniczością algorytmiczną i odpowiedzi na te wyzwania, szczególnie w kontekście zarządzania zespołami czy rekrutacji</w:t>
            </w:r>
          </w:p>
          <w:p w14:paraId="571EA3C0" w14:textId="77777777" w:rsidR="001D0B01" w:rsidRPr="001C00A6" w:rsidRDefault="001D0B01" w:rsidP="001D0B01">
            <w:pPr>
              <w:rPr>
                <w:rFonts w:cstheme="minorHAnsi"/>
                <w:sz w:val="20"/>
                <w:szCs w:val="20"/>
              </w:rPr>
            </w:pPr>
          </w:p>
          <w:p w14:paraId="4D7CCF9F" w14:textId="77777777" w:rsidR="001D0B01" w:rsidRPr="001C00A6" w:rsidRDefault="001D0B01" w:rsidP="001D0B01">
            <w:pPr>
              <w:rPr>
                <w:rFonts w:cstheme="minorHAnsi"/>
                <w:sz w:val="20"/>
                <w:szCs w:val="20"/>
              </w:rPr>
            </w:pPr>
            <w:r w:rsidRPr="001C00A6">
              <w:rPr>
                <w:rFonts w:cstheme="minorHAnsi"/>
                <w:sz w:val="20"/>
                <w:szCs w:val="20"/>
              </w:rPr>
              <w:t>- media społecznościowe i ich regulacja w UE (Akt o usługach cyfrowych), zagadnienia związane z profilowaniem, zwłaszcza w kontekście marketingu</w:t>
            </w:r>
          </w:p>
          <w:p w14:paraId="4835DC8E" w14:textId="77777777" w:rsidR="001D0B01" w:rsidRPr="001C00A6" w:rsidRDefault="001D0B01" w:rsidP="001D0B01">
            <w:pPr>
              <w:rPr>
                <w:rFonts w:cstheme="minorHAnsi"/>
                <w:sz w:val="20"/>
                <w:szCs w:val="20"/>
              </w:rPr>
            </w:pPr>
          </w:p>
          <w:p w14:paraId="555B0C9A" w14:textId="77777777" w:rsidR="001D0B01" w:rsidRPr="001C00A6" w:rsidRDefault="001D0B01" w:rsidP="001D0B01">
            <w:pPr>
              <w:rPr>
                <w:rFonts w:cstheme="minorHAnsi"/>
                <w:sz w:val="20"/>
                <w:szCs w:val="20"/>
              </w:rPr>
            </w:pPr>
            <w:r w:rsidRPr="001C00A6">
              <w:rPr>
                <w:rFonts w:cstheme="minorHAnsi"/>
                <w:sz w:val="20"/>
                <w:szCs w:val="20"/>
              </w:rPr>
              <w:t>- automatyzacja pracy i wyzwania w tym obszarze: udział człowieka w podejmowaniu zautomatyzowanych decyzji i wpływ nowych technologii na sposoby zarządzania</w:t>
            </w:r>
          </w:p>
          <w:p w14:paraId="20FF41B2" w14:textId="77777777" w:rsidR="001D0B01" w:rsidRPr="001C00A6" w:rsidRDefault="001D0B01" w:rsidP="001D0B01">
            <w:pPr>
              <w:rPr>
                <w:rFonts w:cstheme="minorHAnsi"/>
                <w:sz w:val="20"/>
                <w:szCs w:val="20"/>
              </w:rPr>
            </w:pPr>
          </w:p>
          <w:p w14:paraId="7B8803A8" w14:textId="77777777" w:rsidR="001D0B01" w:rsidRPr="001C00A6" w:rsidRDefault="001D0B01" w:rsidP="001D0B01">
            <w:pPr>
              <w:rPr>
                <w:rFonts w:cstheme="minorHAnsi"/>
                <w:sz w:val="20"/>
                <w:szCs w:val="20"/>
              </w:rPr>
            </w:pPr>
            <w:r w:rsidRPr="001C00A6">
              <w:rPr>
                <w:rFonts w:cstheme="minorHAnsi"/>
                <w:sz w:val="20"/>
                <w:szCs w:val="20"/>
              </w:rPr>
              <w:lastRenderedPageBreak/>
              <w:t>- wyzwania dla przedsiębiorców na rynkach cyfrowych: problematyka związana z pozycją mniejszych przedsiębiorstw (np. start-</w:t>
            </w:r>
            <w:proofErr w:type="spellStart"/>
            <w:r w:rsidRPr="001C00A6">
              <w:rPr>
                <w:rFonts w:cstheme="minorHAnsi"/>
                <w:sz w:val="20"/>
                <w:szCs w:val="20"/>
              </w:rPr>
              <w:t>upów</w:t>
            </w:r>
            <w:proofErr w:type="spellEnd"/>
            <w:r w:rsidRPr="001C00A6">
              <w:rPr>
                <w:rFonts w:cstheme="minorHAnsi"/>
                <w:sz w:val="20"/>
                <w:szCs w:val="20"/>
              </w:rPr>
              <w:t>) na rynkach cyfrowych</w:t>
            </w:r>
          </w:p>
          <w:p w14:paraId="2C013480" w14:textId="77777777" w:rsidR="001D0B01" w:rsidRPr="001C00A6" w:rsidRDefault="001D0B01" w:rsidP="001D0B01">
            <w:pPr>
              <w:rPr>
                <w:rFonts w:cstheme="minorHAnsi"/>
                <w:sz w:val="20"/>
                <w:szCs w:val="20"/>
              </w:rPr>
            </w:pPr>
          </w:p>
          <w:p w14:paraId="4547DEB4" w14:textId="77777777" w:rsidR="001D0B01" w:rsidRPr="001C00A6" w:rsidRDefault="001D0B01" w:rsidP="001D0B01">
            <w:pPr>
              <w:rPr>
                <w:rFonts w:cstheme="minorHAnsi"/>
                <w:sz w:val="20"/>
                <w:szCs w:val="20"/>
              </w:rPr>
            </w:pPr>
            <w:r w:rsidRPr="001C00A6">
              <w:rPr>
                <w:rFonts w:cstheme="minorHAnsi"/>
                <w:sz w:val="20"/>
                <w:szCs w:val="20"/>
              </w:rPr>
              <w:t>- regulacja platform, np. działających na rynku najmu krótkoterminowego – analizy porównawcze, analiza prawa Unii Europejskiej w tym zakresie i ich wpływu na zarządzanie i prowadzenie działalności w tych obszarach</w:t>
            </w:r>
          </w:p>
          <w:p w14:paraId="5240EF37" w14:textId="59D1B4FC" w:rsidR="001D0B01" w:rsidRPr="001C00A6" w:rsidRDefault="001D0B01" w:rsidP="001D0B01">
            <w:pPr>
              <w:rPr>
                <w:rFonts w:cstheme="minorHAnsi"/>
                <w:sz w:val="20"/>
                <w:szCs w:val="20"/>
              </w:rPr>
            </w:pPr>
          </w:p>
        </w:tc>
      </w:tr>
      <w:tr w:rsidR="001D0B01" w:rsidRPr="001C00A6" w14:paraId="380FE854" w14:textId="77777777" w:rsidTr="001C00A6">
        <w:tc>
          <w:tcPr>
            <w:tcW w:w="704" w:type="dxa"/>
          </w:tcPr>
          <w:p w14:paraId="4C30D202" w14:textId="52D16EEB" w:rsidR="001D0B01" w:rsidRPr="001C00A6" w:rsidRDefault="001D0B01" w:rsidP="001D0B01">
            <w:pPr>
              <w:rPr>
                <w:rFonts w:cstheme="minorHAnsi"/>
                <w:sz w:val="20"/>
                <w:szCs w:val="20"/>
              </w:rPr>
            </w:pPr>
            <w:r>
              <w:rPr>
                <w:rFonts w:cstheme="minorHAnsi"/>
                <w:sz w:val="20"/>
                <w:szCs w:val="20"/>
              </w:rPr>
              <w:lastRenderedPageBreak/>
              <w:t>27.</w:t>
            </w:r>
          </w:p>
        </w:tc>
        <w:tc>
          <w:tcPr>
            <w:tcW w:w="2268" w:type="dxa"/>
          </w:tcPr>
          <w:p w14:paraId="07F572D1" w14:textId="34ABCD7A" w:rsidR="001D0B01" w:rsidRPr="001C00A6" w:rsidRDefault="001D0B01" w:rsidP="001D0B01">
            <w:pPr>
              <w:rPr>
                <w:rFonts w:cstheme="minorHAnsi"/>
                <w:sz w:val="20"/>
                <w:szCs w:val="20"/>
              </w:rPr>
            </w:pPr>
            <w:r w:rsidRPr="001C00A6">
              <w:rPr>
                <w:rFonts w:cstheme="minorHAnsi"/>
                <w:sz w:val="20"/>
                <w:szCs w:val="20"/>
              </w:rPr>
              <w:t>Dr Antoni Napieralski</w:t>
            </w:r>
          </w:p>
        </w:tc>
        <w:tc>
          <w:tcPr>
            <w:tcW w:w="5528" w:type="dxa"/>
            <w:shd w:val="clear" w:color="auto" w:fill="BDF2FF"/>
          </w:tcPr>
          <w:p w14:paraId="37A29C10" w14:textId="77777777" w:rsidR="001D0B01" w:rsidRPr="001C00A6" w:rsidRDefault="001D0B01" w:rsidP="001D0B01">
            <w:pPr>
              <w:rPr>
                <w:rFonts w:cstheme="minorHAnsi"/>
                <w:sz w:val="20"/>
                <w:szCs w:val="20"/>
              </w:rPr>
            </w:pPr>
            <w:r w:rsidRPr="001C00A6">
              <w:rPr>
                <w:rFonts w:cstheme="minorHAnsi"/>
                <w:sz w:val="20"/>
                <w:szCs w:val="20"/>
              </w:rPr>
              <w:t>&gt;8</w:t>
            </w:r>
          </w:p>
          <w:p w14:paraId="0886975F" w14:textId="77777777" w:rsidR="001D0B01" w:rsidRPr="001C00A6" w:rsidRDefault="001D0B01" w:rsidP="001D0B01">
            <w:pPr>
              <w:rPr>
                <w:rFonts w:cstheme="minorHAnsi"/>
                <w:b/>
                <w:bCs/>
                <w:sz w:val="20"/>
                <w:szCs w:val="20"/>
              </w:rPr>
            </w:pPr>
            <w:r w:rsidRPr="001C00A6">
              <w:rPr>
                <w:rFonts w:cstheme="minorHAnsi"/>
                <w:b/>
                <w:bCs/>
                <w:sz w:val="20"/>
                <w:szCs w:val="20"/>
              </w:rPr>
              <w:t>Funkcjonowanie przedsiębiorstwa w gospodarce platformowej </w:t>
            </w:r>
          </w:p>
          <w:p w14:paraId="53918F73" w14:textId="77777777" w:rsidR="001D0B01" w:rsidRPr="001C00A6" w:rsidRDefault="001D0B01" w:rsidP="001D0B01">
            <w:pPr>
              <w:rPr>
                <w:rFonts w:cstheme="minorHAnsi"/>
                <w:b/>
                <w:bCs/>
                <w:i/>
                <w:iCs/>
                <w:sz w:val="20"/>
                <w:szCs w:val="20"/>
              </w:rPr>
            </w:pPr>
          </w:p>
          <w:p w14:paraId="12391967"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30A8D34A" w14:textId="7984F3E1" w:rsidR="001D0B01" w:rsidRPr="001C00A6" w:rsidRDefault="001D0B01" w:rsidP="001D0B01">
            <w:pPr>
              <w:rPr>
                <w:rFonts w:cstheme="minorHAnsi"/>
                <w:sz w:val="20"/>
                <w:szCs w:val="20"/>
              </w:rPr>
            </w:pPr>
            <w:r w:rsidRPr="001C00A6">
              <w:rPr>
                <w:rFonts w:cstheme="minorHAnsi"/>
                <w:sz w:val="20"/>
                <w:szCs w:val="20"/>
              </w:rPr>
              <w:t>- Wykorzystanie praw wynikających z Aktu o Rynkach Cyfrowych do ekspansji na rynkach cyfrowych.</w:t>
            </w:r>
          </w:p>
          <w:p w14:paraId="57BE7DB8" w14:textId="45CA2FFE" w:rsidR="001D0B01" w:rsidRPr="001C00A6" w:rsidRDefault="001D0B01" w:rsidP="001D0B01">
            <w:pPr>
              <w:rPr>
                <w:rFonts w:cstheme="minorHAnsi"/>
                <w:sz w:val="20"/>
                <w:szCs w:val="20"/>
              </w:rPr>
            </w:pPr>
            <w:r w:rsidRPr="001C00A6">
              <w:rPr>
                <w:rFonts w:cstheme="minorHAnsi"/>
                <w:sz w:val="20"/>
                <w:szCs w:val="20"/>
              </w:rPr>
              <w:t xml:space="preserve">- Zagrożenia dla funkcjonowania przedsiębiorstwa wynikające z działalności ekosystemów cyfrowych. </w:t>
            </w:r>
          </w:p>
          <w:p w14:paraId="41E9F2C1" w14:textId="2E0B8435" w:rsidR="001D0B01" w:rsidRPr="001C00A6" w:rsidRDefault="001D0B01" w:rsidP="001D0B01">
            <w:pPr>
              <w:rPr>
                <w:rFonts w:cstheme="minorHAnsi"/>
                <w:sz w:val="20"/>
                <w:szCs w:val="20"/>
              </w:rPr>
            </w:pPr>
            <w:r w:rsidRPr="001C00A6">
              <w:rPr>
                <w:rFonts w:cstheme="minorHAnsi"/>
                <w:sz w:val="20"/>
                <w:szCs w:val="20"/>
              </w:rPr>
              <w:t xml:space="preserve">- Stosowanie prawa konkurencji na rynkach cyfrowych jako element budowania przewagi konkurencyjnej przedsiębiorstwa. </w:t>
            </w:r>
          </w:p>
          <w:p w14:paraId="4712BA11" w14:textId="288CEC6E" w:rsidR="001D0B01" w:rsidRPr="001C00A6" w:rsidRDefault="001D0B01" w:rsidP="001D0B01">
            <w:pPr>
              <w:rPr>
                <w:rFonts w:cstheme="minorHAnsi"/>
                <w:sz w:val="20"/>
                <w:szCs w:val="20"/>
              </w:rPr>
            </w:pPr>
            <w:r w:rsidRPr="001C00A6">
              <w:rPr>
                <w:rFonts w:cstheme="minorHAnsi"/>
                <w:sz w:val="20"/>
                <w:szCs w:val="20"/>
              </w:rPr>
              <w:t xml:space="preserve">- Strategia innowacji przedsiębiorstwa w świetle prawa i obowiązków wynikających z Aktu o Zarządzaniu Danymi i Aktu o Danych. </w:t>
            </w:r>
          </w:p>
          <w:p w14:paraId="347903DB" w14:textId="42FF8668" w:rsidR="001D0B01" w:rsidRPr="001C00A6" w:rsidRDefault="001D0B01" w:rsidP="001D0B01">
            <w:pPr>
              <w:rPr>
                <w:rFonts w:cstheme="minorHAnsi"/>
                <w:sz w:val="20"/>
                <w:szCs w:val="20"/>
              </w:rPr>
            </w:pPr>
            <w:r w:rsidRPr="001C00A6">
              <w:rPr>
                <w:rFonts w:cstheme="minorHAnsi"/>
                <w:sz w:val="20"/>
                <w:szCs w:val="20"/>
              </w:rPr>
              <w:t>- Prywatnoprawne mechanizmy dochodzenia roszczeń z naruszeń unijnego prawa danych jako element budowania strategii przedsiębiorstwa.</w:t>
            </w:r>
          </w:p>
          <w:p w14:paraId="2195AEB2" w14:textId="6592C4AD" w:rsidR="001D0B01" w:rsidRPr="001C00A6" w:rsidRDefault="001D0B01" w:rsidP="001D0B01">
            <w:pPr>
              <w:rPr>
                <w:rFonts w:cstheme="minorHAnsi"/>
                <w:sz w:val="20"/>
                <w:szCs w:val="20"/>
              </w:rPr>
            </w:pPr>
            <w:r w:rsidRPr="001C00A6">
              <w:rPr>
                <w:rFonts w:cstheme="minorHAnsi"/>
                <w:sz w:val="20"/>
                <w:szCs w:val="20"/>
              </w:rPr>
              <w:t>- Wpływ unijnego prawa danych na potencjał innowacyjny przedsiębiorstwa.</w:t>
            </w:r>
          </w:p>
          <w:p w14:paraId="065B96BE" w14:textId="133D24D5" w:rsidR="001D0B01" w:rsidRPr="001C00A6" w:rsidRDefault="001D0B01" w:rsidP="001D0B01">
            <w:pPr>
              <w:rPr>
                <w:rFonts w:cstheme="minorHAnsi"/>
                <w:sz w:val="20"/>
                <w:szCs w:val="20"/>
              </w:rPr>
            </w:pPr>
            <w:r w:rsidRPr="001C00A6">
              <w:rPr>
                <w:rFonts w:cstheme="minorHAnsi"/>
                <w:sz w:val="20"/>
                <w:szCs w:val="20"/>
              </w:rPr>
              <w:t xml:space="preserve">- Funkcjonowanie innowacyjnego przedsiębiorstwa w sektorze medycznym. Analiza ram regulacyjnych i ich wpływu na przedsiębiorstwo. </w:t>
            </w:r>
          </w:p>
          <w:p w14:paraId="02B2B3B8" w14:textId="36D9314C" w:rsidR="001D0B01" w:rsidRPr="001C00A6" w:rsidRDefault="001D0B01" w:rsidP="001D0B01">
            <w:pPr>
              <w:rPr>
                <w:rFonts w:cstheme="minorHAnsi"/>
                <w:sz w:val="20"/>
                <w:szCs w:val="20"/>
              </w:rPr>
            </w:pPr>
            <w:r w:rsidRPr="001C00A6">
              <w:rPr>
                <w:rFonts w:cstheme="minorHAnsi"/>
                <w:sz w:val="20"/>
                <w:szCs w:val="20"/>
              </w:rPr>
              <w:t xml:space="preserve">- Funkcjonowanie innowacyjnego przedsiębiorstwa w sektorze finansowym. Analiza ram regulacyjnych i ich wpływu na przedsiębiorstwo. </w:t>
            </w:r>
          </w:p>
          <w:p w14:paraId="345E1C97" w14:textId="2CF11440" w:rsidR="001D0B01" w:rsidRPr="001C00A6" w:rsidRDefault="001D0B01" w:rsidP="001D0B01">
            <w:pPr>
              <w:rPr>
                <w:rFonts w:cstheme="minorHAnsi"/>
                <w:sz w:val="20"/>
                <w:szCs w:val="20"/>
              </w:rPr>
            </w:pPr>
          </w:p>
        </w:tc>
        <w:tc>
          <w:tcPr>
            <w:tcW w:w="5670" w:type="dxa"/>
            <w:shd w:val="clear" w:color="auto" w:fill="CCECFF"/>
          </w:tcPr>
          <w:p w14:paraId="33A92B8B" w14:textId="77777777" w:rsidR="001D0B01" w:rsidRPr="001C00A6" w:rsidRDefault="001D0B01" w:rsidP="001D0B01">
            <w:pPr>
              <w:rPr>
                <w:rFonts w:cstheme="minorHAnsi"/>
                <w:sz w:val="20"/>
                <w:szCs w:val="20"/>
              </w:rPr>
            </w:pPr>
            <w:r w:rsidRPr="001C00A6">
              <w:rPr>
                <w:rFonts w:cstheme="minorHAnsi"/>
                <w:sz w:val="20"/>
                <w:szCs w:val="20"/>
              </w:rPr>
              <w:t>&gt;8</w:t>
            </w:r>
          </w:p>
          <w:p w14:paraId="7BF8308F" w14:textId="77777777" w:rsidR="001D0B01" w:rsidRPr="001C00A6" w:rsidRDefault="001D0B01" w:rsidP="001D0B01">
            <w:pPr>
              <w:rPr>
                <w:rFonts w:cstheme="minorHAnsi"/>
                <w:b/>
                <w:bCs/>
                <w:sz w:val="20"/>
                <w:szCs w:val="20"/>
              </w:rPr>
            </w:pPr>
            <w:r w:rsidRPr="001C00A6">
              <w:rPr>
                <w:rFonts w:cstheme="minorHAnsi"/>
                <w:b/>
                <w:bCs/>
                <w:sz w:val="20"/>
                <w:szCs w:val="20"/>
              </w:rPr>
              <w:t>Funkcjonowanie przedsiębiorstwa w gospodarce platformowej </w:t>
            </w:r>
          </w:p>
          <w:p w14:paraId="7B6BDF92" w14:textId="77777777" w:rsidR="001D0B01" w:rsidRPr="001C00A6" w:rsidRDefault="001D0B01" w:rsidP="001D0B01">
            <w:pPr>
              <w:rPr>
                <w:rFonts w:cstheme="minorHAnsi"/>
                <w:b/>
                <w:bCs/>
                <w:i/>
                <w:iCs/>
                <w:sz w:val="20"/>
                <w:szCs w:val="20"/>
              </w:rPr>
            </w:pPr>
          </w:p>
          <w:p w14:paraId="746CED88"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11E1603D" w14:textId="77777777" w:rsidR="001D0B01" w:rsidRPr="001C00A6" w:rsidRDefault="001D0B01" w:rsidP="001D0B01">
            <w:pPr>
              <w:rPr>
                <w:rFonts w:cstheme="minorHAnsi"/>
                <w:sz w:val="20"/>
                <w:szCs w:val="20"/>
              </w:rPr>
            </w:pPr>
            <w:r w:rsidRPr="001C00A6">
              <w:rPr>
                <w:rFonts w:cstheme="minorHAnsi"/>
                <w:sz w:val="20"/>
                <w:szCs w:val="20"/>
              </w:rPr>
              <w:t>- Wykorzystanie praw wynikających z Aktu o Rynkach Cyfrowych do ekspansji na rynkach cyfrowych.</w:t>
            </w:r>
          </w:p>
          <w:p w14:paraId="0E35B1F2" w14:textId="77777777" w:rsidR="001D0B01" w:rsidRPr="001C00A6" w:rsidRDefault="001D0B01" w:rsidP="001D0B01">
            <w:pPr>
              <w:rPr>
                <w:rFonts w:cstheme="minorHAnsi"/>
                <w:sz w:val="20"/>
                <w:szCs w:val="20"/>
              </w:rPr>
            </w:pPr>
            <w:r w:rsidRPr="001C00A6">
              <w:rPr>
                <w:rFonts w:cstheme="minorHAnsi"/>
                <w:sz w:val="20"/>
                <w:szCs w:val="20"/>
              </w:rPr>
              <w:t xml:space="preserve">- Zagrożenia dla funkcjonowania przedsiębiorstwa wynikające z działalności ekosystemów cyfrowych. </w:t>
            </w:r>
          </w:p>
          <w:p w14:paraId="3CF843B7" w14:textId="77777777" w:rsidR="001D0B01" w:rsidRPr="001C00A6" w:rsidRDefault="001D0B01" w:rsidP="001D0B01">
            <w:pPr>
              <w:rPr>
                <w:rFonts w:cstheme="minorHAnsi"/>
                <w:sz w:val="20"/>
                <w:szCs w:val="20"/>
              </w:rPr>
            </w:pPr>
            <w:r w:rsidRPr="001C00A6">
              <w:rPr>
                <w:rFonts w:cstheme="minorHAnsi"/>
                <w:sz w:val="20"/>
                <w:szCs w:val="20"/>
              </w:rPr>
              <w:t xml:space="preserve">- Stosowanie prawa konkurencji na rynkach cyfrowych jako element budowania przewagi konkurencyjnej przedsiębiorstwa. </w:t>
            </w:r>
          </w:p>
          <w:p w14:paraId="1B4AA32B" w14:textId="77777777" w:rsidR="001D0B01" w:rsidRPr="001C00A6" w:rsidRDefault="001D0B01" w:rsidP="001D0B01">
            <w:pPr>
              <w:rPr>
                <w:rFonts w:cstheme="minorHAnsi"/>
                <w:sz w:val="20"/>
                <w:szCs w:val="20"/>
              </w:rPr>
            </w:pPr>
            <w:r w:rsidRPr="001C00A6">
              <w:rPr>
                <w:rFonts w:cstheme="minorHAnsi"/>
                <w:sz w:val="20"/>
                <w:szCs w:val="20"/>
              </w:rPr>
              <w:t xml:space="preserve">- Strategia innowacji przedsiębiorstwa w świetle prawa i obowiązków wynikających z Aktu o Zarządzaniu Danymi i Aktu o Danych. </w:t>
            </w:r>
          </w:p>
          <w:p w14:paraId="19625A60" w14:textId="77777777" w:rsidR="001D0B01" w:rsidRPr="001C00A6" w:rsidRDefault="001D0B01" w:rsidP="001D0B01">
            <w:pPr>
              <w:rPr>
                <w:rFonts w:cstheme="minorHAnsi"/>
                <w:sz w:val="20"/>
                <w:szCs w:val="20"/>
              </w:rPr>
            </w:pPr>
            <w:r w:rsidRPr="001C00A6">
              <w:rPr>
                <w:rFonts w:cstheme="minorHAnsi"/>
                <w:sz w:val="20"/>
                <w:szCs w:val="20"/>
              </w:rPr>
              <w:t>- Prywatnoprawne mechanizmy dochodzenia roszczeń z naruszeń unijnego prawa danych jako element budowania strategii przedsiębiorstwa.</w:t>
            </w:r>
          </w:p>
          <w:p w14:paraId="6D31DFBA" w14:textId="77777777" w:rsidR="001D0B01" w:rsidRPr="001C00A6" w:rsidRDefault="001D0B01" w:rsidP="001D0B01">
            <w:pPr>
              <w:rPr>
                <w:rFonts w:cstheme="minorHAnsi"/>
                <w:sz w:val="20"/>
                <w:szCs w:val="20"/>
              </w:rPr>
            </w:pPr>
            <w:r w:rsidRPr="001C00A6">
              <w:rPr>
                <w:rFonts w:cstheme="minorHAnsi"/>
                <w:sz w:val="20"/>
                <w:szCs w:val="20"/>
              </w:rPr>
              <w:t>- Wpływ unijnego prawa danych na potencjał innowacyjny przedsiębiorstwa.</w:t>
            </w:r>
          </w:p>
          <w:p w14:paraId="2D60CE05" w14:textId="77777777" w:rsidR="001D0B01" w:rsidRPr="001C00A6" w:rsidRDefault="001D0B01" w:rsidP="001D0B01">
            <w:pPr>
              <w:rPr>
                <w:rFonts w:cstheme="minorHAnsi"/>
                <w:sz w:val="20"/>
                <w:szCs w:val="20"/>
              </w:rPr>
            </w:pPr>
            <w:r w:rsidRPr="001C00A6">
              <w:rPr>
                <w:rFonts w:cstheme="minorHAnsi"/>
                <w:sz w:val="20"/>
                <w:szCs w:val="20"/>
              </w:rPr>
              <w:t xml:space="preserve">- Funkcjonowanie innowacyjnego przedsiębiorstwa w sektorze medycznym. Analiza ram regulacyjnych i ich wpływu na przedsiębiorstwo. </w:t>
            </w:r>
          </w:p>
          <w:p w14:paraId="75CC5B92" w14:textId="77777777" w:rsidR="001D0B01" w:rsidRPr="001C00A6" w:rsidRDefault="001D0B01" w:rsidP="001D0B01">
            <w:pPr>
              <w:rPr>
                <w:rFonts w:cstheme="minorHAnsi"/>
                <w:sz w:val="20"/>
                <w:szCs w:val="20"/>
              </w:rPr>
            </w:pPr>
            <w:r w:rsidRPr="001C00A6">
              <w:rPr>
                <w:rFonts w:cstheme="minorHAnsi"/>
                <w:sz w:val="20"/>
                <w:szCs w:val="20"/>
              </w:rPr>
              <w:t xml:space="preserve">- Funkcjonowanie innowacyjnego przedsiębiorstwa w sektorze finansowym. Analiza ram regulacyjnych i ich wpływu na przedsiębiorstwo. </w:t>
            </w:r>
          </w:p>
          <w:p w14:paraId="197BA905" w14:textId="4AEED098" w:rsidR="001D0B01" w:rsidRPr="001C00A6" w:rsidRDefault="001D0B01" w:rsidP="001D0B01">
            <w:pPr>
              <w:rPr>
                <w:rFonts w:cstheme="minorHAnsi"/>
                <w:sz w:val="20"/>
                <w:szCs w:val="20"/>
              </w:rPr>
            </w:pPr>
          </w:p>
        </w:tc>
      </w:tr>
      <w:tr w:rsidR="001D0B01" w:rsidRPr="001C00A6" w14:paraId="349CA419" w14:textId="77777777" w:rsidTr="001C00A6">
        <w:tc>
          <w:tcPr>
            <w:tcW w:w="704" w:type="dxa"/>
          </w:tcPr>
          <w:p w14:paraId="7942C894" w14:textId="573A5752" w:rsidR="001D0B01" w:rsidRPr="001C00A6" w:rsidRDefault="001D0B01" w:rsidP="001D0B01">
            <w:pPr>
              <w:rPr>
                <w:rFonts w:cstheme="minorHAnsi"/>
                <w:sz w:val="20"/>
                <w:szCs w:val="20"/>
              </w:rPr>
            </w:pPr>
            <w:r>
              <w:rPr>
                <w:rFonts w:cstheme="minorHAnsi"/>
                <w:sz w:val="20"/>
                <w:szCs w:val="20"/>
              </w:rPr>
              <w:t>28.</w:t>
            </w:r>
          </w:p>
        </w:tc>
        <w:tc>
          <w:tcPr>
            <w:tcW w:w="2268" w:type="dxa"/>
          </w:tcPr>
          <w:p w14:paraId="1215E15D" w14:textId="77777777" w:rsidR="001D0B01" w:rsidRPr="001C00A6" w:rsidRDefault="001D0B01" w:rsidP="001D0B01">
            <w:pPr>
              <w:rPr>
                <w:rFonts w:cstheme="minorHAnsi"/>
                <w:sz w:val="20"/>
                <w:szCs w:val="20"/>
              </w:rPr>
            </w:pPr>
            <w:r w:rsidRPr="001C00A6">
              <w:rPr>
                <w:rFonts w:cstheme="minorHAnsi"/>
                <w:sz w:val="20"/>
                <w:szCs w:val="20"/>
              </w:rPr>
              <w:t>Dr Agata Niewiadomska</w:t>
            </w:r>
          </w:p>
        </w:tc>
        <w:tc>
          <w:tcPr>
            <w:tcW w:w="5528" w:type="dxa"/>
            <w:shd w:val="clear" w:color="auto" w:fill="BDF2FF"/>
          </w:tcPr>
          <w:p w14:paraId="6AF392C4" w14:textId="77777777" w:rsidR="001D0B01" w:rsidRPr="001C00A6" w:rsidRDefault="001D0B01" w:rsidP="001D0B01">
            <w:pPr>
              <w:rPr>
                <w:rFonts w:cstheme="minorHAnsi"/>
                <w:sz w:val="20"/>
                <w:szCs w:val="20"/>
              </w:rPr>
            </w:pPr>
            <w:r w:rsidRPr="001C00A6">
              <w:rPr>
                <w:rFonts w:cstheme="minorHAnsi"/>
                <w:sz w:val="20"/>
                <w:szCs w:val="20"/>
              </w:rPr>
              <w:t>&gt;8</w:t>
            </w:r>
          </w:p>
          <w:p w14:paraId="1D526694" w14:textId="77777777" w:rsidR="001D0B01" w:rsidRPr="001C00A6" w:rsidRDefault="001D0B01" w:rsidP="001D0B01">
            <w:pPr>
              <w:rPr>
                <w:rFonts w:cstheme="minorHAnsi"/>
                <w:b/>
                <w:bCs/>
                <w:sz w:val="20"/>
                <w:szCs w:val="20"/>
              </w:rPr>
            </w:pPr>
            <w:r w:rsidRPr="001C00A6">
              <w:rPr>
                <w:rFonts w:cstheme="minorHAnsi"/>
                <w:b/>
                <w:bCs/>
                <w:sz w:val="20"/>
                <w:szCs w:val="20"/>
              </w:rPr>
              <w:lastRenderedPageBreak/>
              <w:t xml:space="preserve">Zarządzanie zrównoważonym rozwojem i transformacją cyfrową na szczeblu lokalnym </w:t>
            </w:r>
          </w:p>
          <w:p w14:paraId="7D360976" w14:textId="77777777" w:rsidR="001D0B01" w:rsidRPr="001C00A6" w:rsidRDefault="001D0B01" w:rsidP="001D0B01">
            <w:pPr>
              <w:rPr>
                <w:rFonts w:cstheme="minorHAnsi"/>
                <w:sz w:val="20"/>
                <w:szCs w:val="20"/>
              </w:rPr>
            </w:pPr>
          </w:p>
          <w:p w14:paraId="1D1601EF"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7054F048" w14:textId="77777777" w:rsidR="001D0B01" w:rsidRPr="001C00A6" w:rsidRDefault="001D0B01" w:rsidP="001D0B01">
            <w:pPr>
              <w:jc w:val="both"/>
              <w:rPr>
                <w:rFonts w:cstheme="minorHAnsi"/>
                <w:sz w:val="20"/>
                <w:szCs w:val="20"/>
              </w:rPr>
            </w:pPr>
            <w:r w:rsidRPr="001C00A6">
              <w:rPr>
                <w:rFonts w:cstheme="minorHAnsi"/>
                <w:sz w:val="20"/>
                <w:szCs w:val="20"/>
              </w:rPr>
              <w:t>- Ekonomia zrównoważonego rozwoju i Gospodarka Obiegu Zamkniętego (GOZ).</w:t>
            </w:r>
          </w:p>
          <w:p w14:paraId="0592FEC9" w14:textId="77777777" w:rsidR="001D0B01" w:rsidRPr="001C00A6" w:rsidRDefault="001D0B01" w:rsidP="001D0B01">
            <w:pPr>
              <w:jc w:val="both"/>
              <w:rPr>
                <w:rFonts w:cstheme="minorHAnsi"/>
                <w:sz w:val="20"/>
                <w:szCs w:val="20"/>
              </w:rPr>
            </w:pPr>
            <w:r w:rsidRPr="001C00A6">
              <w:rPr>
                <w:rFonts w:cstheme="minorHAnsi"/>
                <w:sz w:val="20"/>
                <w:szCs w:val="20"/>
              </w:rPr>
              <w:t xml:space="preserve">- Koncepcja Smart </w:t>
            </w:r>
            <w:proofErr w:type="spellStart"/>
            <w:r w:rsidRPr="001C00A6">
              <w:rPr>
                <w:rFonts w:cstheme="minorHAnsi"/>
                <w:sz w:val="20"/>
                <w:szCs w:val="20"/>
              </w:rPr>
              <w:t>Village</w:t>
            </w:r>
            <w:proofErr w:type="spellEnd"/>
            <w:r w:rsidRPr="001C00A6">
              <w:rPr>
                <w:rFonts w:cstheme="minorHAnsi"/>
                <w:sz w:val="20"/>
                <w:szCs w:val="20"/>
              </w:rPr>
              <w:t xml:space="preserve"> w architekturze innowacji terytorialnych.</w:t>
            </w:r>
          </w:p>
          <w:p w14:paraId="7345059C" w14:textId="77777777" w:rsidR="001D0B01" w:rsidRPr="001C00A6" w:rsidRDefault="001D0B01" w:rsidP="001D0B01">
            <w:pPr>
              <w:jc w:val="both"/>
              <w:rPr>
                <w:rFonts w:cstheme="minorHAnsi"/>
                <w:sz w:val="20"/>
                <w:szCs w:val="20"/>
              </w:rPr>
            </w:pPr>
            <w:r w:rsidRPr="001C00A6">
              <w:rPr>
                <w:rFonts w:cstheme="minorHAnsi"/>
                <w:sz w:val="20"/>
                <w:szCs w:val="20"/>
              </w:rPr>
              <w:t xml:space="preserve">- Smart City a Smart </w:t>
            </w:r>
            <w:proofErr w:type="spellStart"/>
            <w:r w:rsidRPr="001C00A6">
              <w:rPr>
                <w:rFonts w:cstheme="minorHAnsi"/>
                <w:sz w:val="20"/>
                <w:szCs w:val="20"/>
              </w:rPr>
              <w:t>Village</w:t>
            </w:r>
            <w:proofErr w:type="spellEnd"/>
            <w:r w:rsidRPr="001C00A6">
              <w:rPr>
                <w:rFonts w:cstheme="minorHAnsi"/>
                <w:sz w:val="20"/>
                <w:szCs w:val="20"/>
              </w:rPr>
              <w:t xml:space="preserve"> – komplementarność modeli rozwoju terytorialnego. (transfer rozwiązań, usługi publiczne, dane miejskie vs. lokalne, różnice w skali i zasobach)</w:t>
            </w:r>
          </w:p>
          <w:p w14:paraId="39F53266" w14:textId="77777777" w:rsidR="001D0B01" w:rsidRPr="001C00A6" w:rsidRDefault="001D0B01" w:rsidP="001D0B01">
            <w:pPr>
              <w:jc w:val="both"/>
              <w:rPr>
                <w:rFonts w:cstheme="minorHAnsi"/>
                <w:sz w:val="20"/>
                <w:szCs w:val="20"/>
              </w:rPr>
            </w:pPr>
            <w:r w:rsidRPr="001C00A6">
              <w:rPr>
                <w:rFonts w:cstheme="minorHAnsi"/>
                <w:sz w:val="20"/>
                <w:szCs w:val="20"/>
              </w:rPr>
              <w:t>- Modele biznesowe i ekonomia transformacji energetycznej w ujęciu lokalnym: analiza opłacalności i zarządzanie rozproszonymi źródłami energii (OZE).</w:t>
            </w:r>
          </w:p>
          <w:p w14:paraId="0E9B4F4B" w14:textId="77777777" w:rsidR="001D0B01" w:rsidRPr="001C00A6" w:rsidRDefault="001D0B01" w:rsidP="001D0B01">
            <w:pPr>
              <w:jc w:val="both"/>
              <w:rPr>
                <w:rFonts w:cstheme="minorHAnsi"/>
                <w:sz w:val="20"/>
                <w:szCs w:val="20"/>
              </w:rPr>
            </w:pPr>
            <w:r w:rsidRPr="001C00A6">
              <w:rPr>
                <w:rFonts w:cstheme="minorHAnsi"/>
                <w:sz w:val="20"/>
                <w:szCs w:val="20"/>
              </w:rPr>
              <w:t>- Źródła finansowania zrównoważonego rozwoju i innowacji cyfrowych.</w:t>
            </w:r>
          </w:p>
          <w:p w14:paraId="773DBAB9" w14:textId="77777777" w:rsidR="001D0B01" w:rsidRPr="001C00A6" w:rsidRDefault="001D0B01" w:rsidP="001D0B01">
            <w:pPr>
              <w:jc w:val="both"/>
              <w:rPr>
                <w:rFonts w:cstheme="minorHAnsi"/>
                <w:sz w:val="20"/>
                <w:szCs w:val="20"/>
              </w:rPr>
            </w:pPr>
            <w:r w:rsidRPr="001C00A6">
              <w:rPr>
                <w:rFonts w:cstheme="minorHAnsi"/>
                <w:sz w:val="20"/>
                <w:szCs w:val="20"/>
              </w:rPr>
              <w:t xml:space="preserve">- Ekonomia rozwoju lokalnego a zrównoważony rozwój.7. Modele wdrażania Smart </w:t>
            </w:r>
            <w:proofErr w:type="spellStart"/>
            <w:r w:rsidRPr="001C00A6">
              <w:rPr>
                <w:rFonts w:cstheme="minorHAnsi"/>
                <w:sz w:val="20"/>
                <w:szCs w:val="20"/>
              </w:rPr>
              <w:t>Village</w:t>
            </w:r>
            <w:proofErr w:type="spellEnd"/>
            <w:r w:rsidRPr="001C00A6">
              <w:rPr>
                <w:rFonts w:cstheme="minorHAnsi"/>
                <w:sz w:val="20"/>
                <w:szCs w:val="20"/>
              </w:rPr>
              <w:t xml:space="preserve"> i zarządzanie projektami (strategia, plan działań, partnerstwa, </w:t>
            </w:r>
            <w:proofErr w:type="spellStart"/>
            <w:r w:rsidRPr="001C00A6">
              <w:rPr>
                <w:rFonts w:cstheme="minorHAnsi"/>
                <w:sz w:val="20"/>
                <w:szCs w:val="20"/>
              </w:rPr>
              <w:t>governance</w:t>
            </w:r>
            <w:proofErr w:type="spellEnd"/>
            <w:r w:rsidRPr="001C00A6">
              <w:rPr>
                <w:rFonts w:cstheme="minorHAnsi"/>
                <w:sz w:val="20"/>
                <w:szCs w:val="20"/>
              </w:rPr>
              <w:t>).</w:t>
            </w:r>
          </w:p>
          <w:p w14:paraId="16313A2E" w14:textId="77777777" w:rsidR="001D0B01" w:rsidRPr="001C00A6" w:rsidRDefault="001D0B01" w:rsidP="001D0B01">
            <w:pPr>
              <w:jc w:val="both"/>
              <w:rPr>
                <w:rFonts w:cstheme="minorHAnsi"/>
                <w:sz w:val="20"/>
                <w:szCs w:val="20"/>
              </w:rPr>
            </w:pPr>
            <w:r w:rsidRPr="001C00A6">
              <w:rPr>
                <w:rFonts w:cstheme="minorHAnsi"/>
                <w:sz w:val="20"/>
                <w:szCs w:val="20"/>
              </w:rPr>
              <w:t>- Rolnictwo 4.0 w rozwoju lokalnym: cyfryzacja rolnictwa, precyzyjne zarządzanie zasobami, dane/</w:t>
            </w:r>
            <w:proofErr w:type="spellStart"/>
            <w:r w:rsidRPr="001C00A6">
              <w:rPr>
                <w:rFonts w:cstheme="minorHAnsi"/>
                <w:sz w:val="20"/>
                <w:szCs w:val="20"/>
              </w:rPr>
              <w:t>IoT</w:t>
            </w:r>
            <w:proofErr w:type="spellEnd"/>
            <w:r w:rsidRPr="001C00A6">
              <w:rPr>
                <w:rFonts w:cstheme="minorHAnsi"/>
                <w:sz w:val="20"/>
                <w:szCs w:val="20"/>
              </w:rPr>
              <w:t>, efektywność i zrównoważenie (wymiar ekonomiczny i organizacyjny).</w:t>
            </w:r>
          </w:p>
          <w:p w14:paraId="7991AAA2" w14:textId="77777777" w:rsidR="001D0B01" w:rsidRPr="001C00A6" w:rsidRDefault="001D0B01" w:rsidP="001D0B01">
            <w:pPr>
              <w:jc w:val="both"/>
              <w:rPr>
                <w:rFonts w:cstheme="minorHAnsi"/>
                <w:sz w:val="20"/>
                <w:szCs w:val="20"/>
              </w:rPr>
            </w:pPr>
            <w:r w:rsidRPr="001C00A6">
              <w:rPr>
                <w:rFonts w:cstheme="minorHAnsi"/>
                <w:sz w:val="20"/>
                <w:szCs w:val="20"/>
              </w:rPr>
              <w:t>- Gospodarka 4.0 na poziomie lokalnym: cyfrowe łańcuchy wartości, automatyzacja/AI, produktywność MŚP, rynek pracy i kompetencje, implikacje dla polityk lokalnych.</w:t>
            </w:r>
          </w:p>
          <w:p w14:paraId="79B84522" w14:textId="155F60B2" w:rsidR="001D0B01" w:rsidRPr="001C00A6" w:rsidRDefault="001D0B01" w:rsidP="001D0B01">
            <w:pPr>
              <w:rPr>
                <w:rFonts w:cstheme="minorHAnsi"/>
                <w:sz w:val="20"/>
                <w:szCs w:val="20"/>
              </w:rPr>
            </w:pPr>
          </w:p>
        </w:tc>
        <w:tc>
          <w:tcPr>
            <w:tcW w:w="5670" w:type="dxa"/>
            <w:shd w:val="clear" w:color="auto" w:fill="CCECFF"/>
          </w:tcPr>
          <w:p w14:paraId="2D4113AD" w14:textId="77777777" w:rsidR="001D0B01" w:rsidRPr="001C00A6" w:rsidRDefault="001D0B01" w:rsidP="001D0B01">
            <w:pPr>
              <w:ind w:left="360"/>
              <w:rPr>
                <w:rFonts w:cstheme="minorHAnsi"/>
                <w:sz w:val="20"/>
                <w:szCs w:val="20"/>
              </w:rPr>
            </w:pPr>
          </w:p>
        </w:tc>
      </w:tr>
      <w:tr w:rsidR="001D0B01" w:rsidRPr="001C00A6" w14:paraId="39B68499" w14:textId="77777777" w:rsidTr="001C00A6">
        <w:tc>
          <w:tcPr>
            <w:tcW w:w="704" w:type="dxa"/>
          </w:tcPr>
          <w:p w14:paraId="33AFDA0F" w14:textId="2614BD14" w:rsidR="001D0B01" w:rsidRPr="001C00A6" w:rsidRDefault="001D0B01" w:rsidP="001D0B01">
            <w:pPr>
              <w:rPr>
                <w:rFonts w:cstheme="minorHAnsi"/>
                <w:sz w:val="20"/>
                <w:szCs w:val="20"/>
              </w:rPr>
            </w:pPr>
            <w:r>
              <w:rPr>
                <w:rFonts w:cstheme="minorHAnsi"/>
                <w:sz w:val="20"/>
                <w:szCs w:val="20"/>
              </w:rPr>
              <w:t>29.</w:t>
            </w:r>
          </w:p>
        </w:tc>
        <w:tc>
          <w:tcPr>
            <w:tcW w:w="2268" w:type="dxa"/>
          </w:tcPr>
          <w:p w14:paraId="7C4D4B96" w14:textId="1F0C4AE2" w:rsidR="001D0B01" w:rsidRPr="001C00A6" w:rsidRDefault="001D0B01" w:rsidP="001D0B01">
            <w:pPr>
              <w:rPr>
                <w:rFonts w:cstheme="minorHAnsi"/>
                <w:sz w:val="20"/>
                <w:szCs w:val="20"/>
              </w:rPr>
            </w:pPr>
            <w:r w:rsidRPr="001C00A6">
              <w:rPr>
                <w:rFonts w:cstheme="minorHAnsi"/>
                <w:sz w:val="20"/>
                <w:szCs w:val="20"/>
              </w:rPr>
              <w:t>Mgr Anna Nowacka</w:t>
            </w:r>
          </w:p>
        </w:tc>
        <w:tc>
          <w:tcPr>
            <w:tcW w:w="5528" w:type="dxa"/>
            <w:shd w:val="clear" w:color="auto" w:fill="BDF2FF"/>
          </w:tcPr>
          <w:p w14:paraId="4C84A577" w14:textId="77777777" w:rsidR="001D0B01" w:rsidRPr="001C00A6" w:rsidRDefault="001D0B01" w:rsidP="001D0B01">
            <w:pPr>
              <w:rPr>
                <w:rFonts w:cstheme="minorHAnsi"/>
                <w:sz w:val="20"/>
                <w:szCs w:val="20"/>
              </w:rPr>
            </w:pPr>
            <w:r w:rsidRPr="001C00A6">
              <w:rPr>
                <w:rFonts w:cstheme="minorHAnsi"/>
                <w:sz w:val="20"/>
                <w:szCs w:val="20"/>
              </w:rPr>
              <w:t>&gt;8</w:t>
            </w:r>
          </w:p>
          <w:p w14:paraId="17CC938F" w14:textId="77777777" w:rsidR="001D0B01" w:rsidRPr="001C00A6" w:rsidRDefault="001D0B01" w:rsidP="001D0B01">
            <w:pPr>
              <w:rPr>
                <w:rFonts w:cstheme="minorHAnsi"/>
                <w:sz w:val="20"/>
                <w:szCs w:val="20"/>
              </w:rPr>
            </w:pPr>
            <w:r w:rsidRPr="001C00A6">
              <w:rPr>
                <w:rFonts w:cstheme="minorHAnsi"/>
                <w:b/>
                <w:bCs/>
                <w:sz w:val="20"/>
                <w:szCs w:val="20"/>
              </w:rPr>
              <w:t>Zastosowanie technologii informacyjnych w zarządzaniu</w:t>
            </w:r>
            <w:r w:rsidRPr="001C00A6">
              <w:rPr>
                <w:rFonts w:cstheme="minorHAnsi"/>
                <w:sz w:val="20"/>
                <w:szCs w:val="20"/>
              </w:rPr>
              <w:t xml:space="preserve"> </w:t>
            </w:r>
          </w:p>
          <w:p w14:paraId="1E4599D0" w14:textId="77777777" w:rsidR="001D0B01" w:rsidRPr="001C00A6" w:rsidRDefault="001D0B01" w:rsidP="001D0B01">
            <w:pPr>
              <w:rPr>
                <w:rFonts w:cstheme="minorHAnsi"/>
                <w:sz w:val="20"/>
                <w:szCs w:val="20"/>
              </w:rPr>
            </w:pPr>
          </w:p>
          <w:p w14:paraId="6F2A7143"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4A481A17" w14:textId="77777777" w:rsidR="001D0B01" w:rsidRPr="001C00A6" w:rsidRDefault="001D0B01" w:rsidP="001D0B01">
            <w:pPr>
              <w:rPr>
                <w:rFonts w:cstheme="minorHAnsi"/>
                <w:sz w:val="20"/>
                <w:szCs w:val="20"/>
              </w:rPr>
            </w:pPr>
            <w:r w:rsidRPr="001C00A6">
              <w:rPr>
                <w:rFonts w:cstheme="minorHAnsi"/>
                <w:sz w:val="20"/>
                <w:szCs w:val="20"/>
              </w:rPr>
              <w:t>- Zarządzanie zasobami przedsiębiorstwa (systemy ERP, CRM)</w:t>
            </w:r>
          </w:p>
          <w:p w14:paraId="4B1DBCD8" w14:textId="77777777" w:rsidR="001D0B01" w:rsidRPr="001C00A6" w:rsidRDefault="001D0B01" w:rsidP="001D0B01">
            <w:pPr>
              <w:rPr>
                <w:rFonts w:cstheme="minorHAnsi"/>
                <w:sz w:val="20"/>
                <w:szCs w:val="20"/>
              </w:rPr>
            </w:pPr>
            <w:r w:rsidRPr="001C00A6">
              <w:rPr>
                <w:rFonts w:cstheme="minorHAnsi"/>
                <w:sz w:val="20"/>
                <w:szCs w:val="20"/>
              </w:rPr>
              <w:t>- Digitalizacja procesów biznesowych</w:t>
            </w:r>
          </w:p>
          <w:p w14:paraId="4EE2982A" w14:textId="77777777" w:rsidR="001D0B01" w:rsidRPr="001C00A6" w:rsidRDefault="001D0B01" w:rsidP="001D0B01">
            <w:pPr>
              <w:rPr>
                <w:rFonts w:cstheme="minorHAnsi"/>
                <w:sz w:val="20"/>
                <w:szCs w:val="20"/>
              </w:rPr>
            </w:pPr>
            <w:r w:rsidRPr="001C00A6">
              <w:rPr>
                <w:rFonts w:cstheme="minorHAnsi"/>
                <w:sz w:val="20"/>
                <w:szCs w:val="20"/>
              </w:rPr>
              <w:t>- Zastosowanie sztucznej inteligencji w gospodarce</w:t>
            </w:r>
          </w:p>
          <w:p w14:paraId="65F45A19" w14:textId="77777777" w:rsidR="001D0B01" w:rsidRPr="001C00A6" w:rsidRDefault="001D0B01" w:rsidP="001D0B01">
            <w:pPr>
              <w:rPr>
                <w:rFonts w:cstheme="minorHAnsi"/>
                <w:sz w:val="20"/>
                <w:szCs w:val="20"/>
              </w:rPr>
            </w:pPr>
            <w:r w:rsidRPr="001C00A6">
              <w:rPr>
                <w:rFonts w:cstheme="minorHAnsi"/>
                <w:sz w:val="20"/>
                <w:szCs w:val="20"/>
              </w:rPr>
              <w:t>- Zarządzanie zmianą podczas wdrażania systemów informatycznych w przedsiębiorstwach</w:t>
            </w:r>
          </w:p>
          <w:p w14:paraId="6A315EED" w14:textId="77777777" w:rsidR="001D0B01" w:rsidRPr="001C00A6" w:rsidRDefault="001D0B01" w:rsidP="001D0B01">
            <w:pPr>
              <w:rPr>
                <w:rFonts w:cstheme="minorHAnsi"/>
                <w:sz w:val="20"/>
                <w:szCs w:val="20"/>
              </w:rPr>
            </w:pPr>
            <w:r w:rsidRPr="001C00A6">
              <w:rPr>
                <w:rFonts w:cstheme="minorHAnsi"/>
                <w:sz w:val="20"/>
                <w:szCs w:val="20"/>
              </w:rPr>
              <w:t>- Wdrażanie technologii informacyjno-komunikacyjnych (ICT)</w:t>
            </w:r>
          </w:p>
          <w:p w14:paraId="03138EE1" w14:textId="77777777" w:rsidR="001D0B01" w:rsidRPr="001C00A6" w:rsidRDefault="001D0B01" w:rsidP="001D0B01">
            <w:pPr>
              <w:rPr>
                <w:rFonts w:cstheme="minorHAnsi"/>
                <w:sz w:val="20"/>
                <w:szCs w:val="20"/>
              </w:rPr>
            </w:pPr>
            <w:r w:rsidRPr="001C00A6">
              <w:rPr>
                <w:rFonts w:cstheme="minorHAnsi"/>
                <w:sz w:val="20"/>
                <w:szCs w:val="20"/>
              </w:rPr>
              <w:lastRenderedPageBreak/>
              <w:t xml:space="preserve">- Rozwój mediów społecznościowych (platformy komunikacyjne, zarzadzanie projektami online). </w:t>
            </w:r>
          </w:p>
          <w:p w14:paraId="205D0CFB" w14:textId="77777777" w:rsidR="001D0B01" w:rsidRPr="001C00A6" w:rsidRDefault="001D0B01" w:rsidP="001D0B01">
            <w:pPr>
              <w:rPr>
                <w:rFonts w:cstheme="minorHAnsi"/>
                <w:sz w:val="20"/>
                <w:szCs w:val="20"/>
              </w:rPr>
            </w:pPr>
            <w:r w:rsidRPr="001C00A6">
              <w:rPr>
                <w:rFonts w:cstheme="minorHAnsi"/>
                <w:sz w:val="20"/>
                <w:szCs w:val="20"/>
              </w:rPr>
              <w:t>- Znaczenie zarządzania wiedzą w rozwoju technologii informacyjnych</w:t>
            </w:r>
          </w:p>
          <w:p w14:paraId="2CC7B85A" w14:textId="77777777" w:rsidR="001D0B01" w:rsidRPr="001C00A6" w:rsidRDefault="001D0B01" w:rsidP="001D0B01">
            <w:pPr>
              <w:rPr>
                <w:rFonts w:cstheme="minorHAnsi"/>
                <w:sz w:val="20"/>
                <w:szCs w:val="20"/>
              </w:rPr>
            </w:pPr>
            <w:r w:rsidRPr="001C00A6">
              <w:rPr>
                <w:rFonts w:cstheme="minorHAnsi"/>
                <w:sz w:val="20"/>
                <w:szCs w:val="20"/>
              </w:rPr>
              <w:t xml:space="preserve"> -Cyfrowa transformacja zarządzania zasobami ludzkimi (HRM 4.0).</w:t>
            </w:r>
          </w:p>
          <w:p w14:paraId="04F823E6" w14:textId="77777777" w:rsidR="001D0B01" w:rsidRPr="001C00A6" w:rsidRDefault="001D0B01" w:rsidP="001D0B01">
            <w:pPr>
              <w:rPr>
                <w:rFonts w:cstheme="minorHAnsi"/>
                <w:sz w:val="20"/>
                <w:szCs w:val="20"/>
              </w:rPr>
            </w:pPr>
            <w:r w:rsidRPr="001C00A6">
              <w:rPr>
                <w:rFonts w:cstheme="minorHAnsi"/>
                <w:sz w:val="20"/>
                <w:szCs w:val="20"/>
              </w:rPr>
              <w:t>- Rola nowoczesnych technologii w gromadzeniu i wykorzystywaniu wiedzy w przedsiębiorstwach.</w:t>
            </w:r>
          </w:p>
          <w:p w14:paraId="3E85E1CE" w14:textId="77777777" w:rsidR="001D0B01" w:rsidRPr="001C00A6" w:rsidRDefault="001D0B01" w:rsidP="001D0B01">
            <w:pPr>
              <w:rPr>
                <w:rFonts w:cstheme="minorHAnsi"/>
                <w:sz w:val="20"/>
                <w:szCs w:val="20"/>
              </w:rPr>
            </w:pPr>
            <w:r w:rsidRPr="001C00A6">
              <w:rPr>
                <w:rFonts w:cstheme="minorHAnsi"/>
                <w:sz w:val="20"/>
                <w:szCs w:val="20"/>
              </w:rPr>
              <w:t>- Wykorzystanie sztucznej inteligencji w systemach informatycznych zarządzania.</w:t>
            </w:r>
          </w:p>
          <w:p w14:paraId="3C59A70A" w14:textId="77777777" w:rsidR="001D0B01" w:rsidRPr="001C00A6" w:rsidRDefault="001D0B01" w:rsidP="001D0B01">
            <w:pPr>
              <w:rPr>
                <w:rFonts w:cstheme="minorHAnsi"/>
                <w:sz w:val="20"/>
                <w:szCs w:val="20"/>
              </w:rPr>
            </w:pPr>
          </w:p>
        </w:tc>
        <w:tc>
          <w:tcPr>
            <w:tcW w:w="5670" w:type="dxa"/>
            <w:shd w:val="clear" w:color="auto" w:fill="CCECFF"/>
          </w:tcPr>
          <w:p w14:paraId="5669F3B0" w14:textId="77777777" w:rsidR="001D0B01" w:rsidRPr="001C00A6" w:rsidRDefault="001D0B01" w:rsidP="001D0B01">
            <w:pPr>
              <w:rPr>
                <w:rFonts w:cstheme="minorHAnsi"/>
                <w:b/>
                <w:sz w:val="20"/>
                <w:szCs w:val="20"/>
              </w:rPr>
            </w:pPr>
          </w:p>
        </w:tc>
      </w:tr>
      <w:tr w:rsidR="001D0B01" w:rsidRPr="001C00A6" w14:paraId="42676B66" w14:textId="77777777" w:rsidTr="001C00A6">
        <w:tc>
          <w:tcPr>
            <w:tcW w:w="704" w:type="dxa"/>
          </w:tcPr>
          <w:p w14:paraId="28FA8D8D" w14:textId="616EBDAF" w:rsidR="001D0B01" w:rsidRPr="001C00A6" w:rsidRDefault="001D0B01" w:rsidP="001D0B01">
            <w:pPr>
              <w:rPr>
                <w:rFonts w:cstheme="minorHAnsi"/>
                <w:sz w:val="20"/>
                <w:szCs w:val="20"/>
              </w:rPr>
            </w:pPr>
            <w:r>
              <w:rPr>
                <w:rFonts w:cstheme="minorHAnsi"/>
                <w:sz w:val="20"/>
                <w:szCs w:val="20"/>
              </w:rPr>
              <w:t>30.</w:t>
            </w:r>
          </w:p>
        </w:tc>
        <w:tc>
          <w:tcPr>
            <w:tcW w:w="2268" w:type="dxa"/>
          </w:tcPr>
          <w:p w14:paraId="2F15254D" w14:textId="261F115E" w:rsidR="001D0B01" w:rsidRPr="001C00A6" w:rsidRDefault="001D0B01" w:rsidP="001D0B01">
            <w:pPr>
              <w:rPr>
                <w:rFonts w:cstheme="minorHAnsi"/>
                <w:sz w:val="20"/>
                <w:szCs w:val="20"/>
              </w:rPr>
            </w:pPr>
            <w:r w:rsidRPr="001C00A6">
              <w:rPr>
                <w:rFonts w:cstheme="minorHAnsi"/>
                <w:sz w:val="20"/>
                <w:szCs w:val="20"/>
              </w:rPr>
              <w:t>Dr Małgorzata Oleś-</w:t>
            </w:r>
            <w:proofErr w:type="spellStart"/>
            <w:r w:rsidRPr="001C00A6">
              <w:rPr>
                <w:rFonts w:cstheme="minorHAnsi"/>
                <w:sz w:val="20"/>
                <w:szCs w:val="20"/>
              </w:rPr>
              <w:t>Filiks</w:t>
            </w:r>
            <w:proofErr w:type="spellEnd"/>
          </w:p>
        </w:tc>
        <w:tc>
          <w:tcPr>
            <w:tcW w:w="5528" w:type="dxa"/>
            <w:shd w:val="clear" w:color="auto" w:fill="BDF2FF"/>
          </w:tcPr>
          <w:p w14:paraId="310F4EB6" w14:textId="77777777" w:rsidR="001D0B01" w:rsidRPr="001C00A6" w:rsidRDefault="001D0B01" w:rsidP="001D0B01">
            <w:pPr>
              <w:rPr>
                <w:rFonts w:cstheme="minorHAnsi"/>
                <w:sz w:val="20"/>
                <w:szCs w:val="20"/>
              </w:rPr>
            </w:pPr>
            <w:r w:rsidRPr="001C00A6">
              <w:rPr>
                <w:rFonts w:cstheme="minorHAnsi"/>
                <w:sz w:val="20"/>
                <w:szCs w:val="20"/>
              </w:rPr>
              <w:t>&gt;8</w:t>
            </w:r>
          </w:p>
          <w:p w14:paraId="334B7283" w14:textId="77777777" w:rsidR="001D0B01" w:rsidRPr="001C00A6" w:rsidRDefault="001D0B01" w:rsidP="001D0B01">
            <w:pPr>
              <w:rPr>
                <w:rFonts w:cstheme="minorHAnsi"/>
                <w:b/>
                <w:bCs/>
                <w:sz w:val="20"/>
                <w:szCs w:val="20"/>
              </w:rPr>
            </w:pPr>
            <w:r w:rsidRPr="001C00A6">
              <w:rPr>
                <w:rFonts w:cstheme="minorHAnsi"/>
                <w:b/>
                <w:bCs/>
                <w:sz w:val="20"/>
                <w:szCs w:val="20"/>
              </w:rPr>
              <w:t xml:space="preserve">Zarządzanie procesowe/ modelowanie procesów biznesowych /sztuczna inteligencja w tworzeniu systemów informatycznych (w tym Business </w:t>
            </w:r>
            <w:proofErr w:type="spellStart"/>
            <w:r w:rsidRPr="001C00A6">
              <w:rPr>
                <w:rFonts w:cstheme="minorHAnsi"/>
                <w:b/>
                <w:bCs/>
                <w:sz w:val="20"/>
                <w:szCs w:val="20"/>
              </w:rPr>
              <w:t>Intelligence</w:t>
            </w:r>
            <w:proofErr w:type="spellEnd"/>
            <w:r w:rsidRPr="001C00A6">
              <w:rPr>
                <w:rFonts w:cstheme="minorHAnsi"/>
                <w:b/>
                <w:bCs/>
                <w:sz w:val="20"/>
                <w:szCs w:val="20"/>
              </w:rPr>
              <w:t>).</w:t>
            </w:r>
          </w:p>
          <w:p w14:paraId="7074CF9F" w14:textId="77777777" w:rsidR="001D0B01" w:rsidRPr="001C00A6" w:rsidRDefault="001D0B01" w:rsidP="001D0B01">
            <w:pPr>
              <w:rPr>
                <w:rFonts w:cstheme="minorHAnsi"/>
                <w:sz w:val="20"/>
                <w:szCs w:val="20"/>
              </w:rPr>
            </w:pPr>
          </w:p>
          <w:p w14:paraId="4C4E0444"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68068821" w14:textId="77777777" w:rsidR="001D0B01" w:rsidRPr="001C00A6" w:rsidRDefault="001D0B01" w:rsidP="001D0B01">
            <w:pPr>
              <w:ind w:right="-427"/>
              <w:rPr>
                <w:rFonts w:cstheme="minorHAnsi"/>
                <w:sz w:val="20"/>
                <w:szCs w:val="20"/>
              </w:rPr>
            </w:pPr>
            <w:r w:rsidRPr="001C00A6">
              <w:rPr>
                <w:rFonts w:cstheme="minorHAnsi"/>
                <w:sz w:val="20"/>
                <w:szCs w:val="20"/>
              </w:rPr>
              <w:t>- Zarządzanie procesami w organizacji (w tym wykorzystującymi sztuczną inteligencję)</w:t>
            </w:r>
          </w:p>
          <w:p w14:paraId="5DA15B9D" w14:textId="77777777" w:rsidR="001D0B01" w:rsidRPr="001C00A6" w:rsidRDefault="001D0B01" w:rsidP="001D0B01">
            <w:pPr>
              <w:rPr>
                <w:rFonts w:cstheme="minorHAnsi"/>
                <w:sz w:val="20"/>
                <w:szCs w:val="20"/>
              </w:rPr>
            </w:pPr>
            <w:r w:rsidRPr="001C00A6">
              <w:rPr>
                <w:rFonts w:cstheme="minorHAnsi"/>
                <w:sz w:val="20"/>
                <w:szCs w:val="20"/>
              </w:rPr>
              <w:t>- Analiza, modelowanie i automatyzacja procesów biznesowych w organizacji</w:t>
            </w:r>
          </w:p>
          <w:p w14:paraId="12447905" w14:textId="77777777" w:rsidR="001D0B01" w:rsidRPr="001C00A6" w:rsidRDefault="001D0B01" w:rsidP="001D0B01">
            <w:pPr>
              <w:rPr>
                <w:rFonts w:cstheme="minorHAnsi"/>
                <w:sz w:val="20"/>
                <w:szCs w:val="20"/>
              </w:rPr>
            </w:pPr>
            <w:r w:rsidRPr="001C00A6">
              <w:rPr>
                <w:rFonts w:cstheme="minorHAnsi"/>
                <w:sz w:val="20"/>
                <w:szCs w:val="20"/>
              </w:rPr>
              <w:t>- Procesowe podejście do tworzenia systemów informatycznych</w:t>
            </w:r>
          </w:p>
          <w:p w14:paraId="67E36644" w14:textId="77777777" w:rsidR="001D0B01" w:rsidRPr="001C00A6" w:rsidRDefault="001D0B01" w:rsidP="001D0B01">
            <w:pPr>
              <w:shd w:val="clear" w:color="auto" w:fill="CCECFF"/>
              <w:rPr>
                <w:rFonts w:cstheme="minorHAnsi"/>
                <w:sz w:val="20"/>
                <w:szCs w:val="20"/>
              </w:rPr>
            </w:pPr>
            <w:r w:rsidRPr="001C00A6">
              <w:rPr>
                <w:rFonts w:cstheme="minorHAnsi"/>
                <w:sz w:val="20"/>
                <w:szCs w:val="20"/>
              </w:rPr>
              <w:t>- Systemy informatyczne zarządzania jako wsparcie w podejmowaniu decyzji organizacyjnych</w:t>
            </w:r>
          </w:p>
          <w:p w14:paraId="19D73A6A" w14:textId="77777777" w:rsidR="001D0B01" w:rsidRPr="001C00A6" w:rsidRDefault="001D0B01" w:rsidP="001D0B01">
            <w:pPr>
              <w:rPr>
                <w:rFonts w:cstheme="minorHAnsi"/>
                <w:sz w:val="20"/>
                <w:szCs w:val="20"/>
              </w:rPr>
            </w:pPr>
            <w:r w:rsidRPr="001C00A6">
              <w:rPr>
                <w:rFonts w:cstheme="minorHAnsi"/>
                <w:sz w:val="20"/>
                <w:szCs w:val="20"/>
              </w:rPr>
              <w:t>- Systemy klasy BPM i możliwości ich wykorzystania w organizacji</w:t>
            </w:r>
          </w:p>
          <w:p w14:paraId="70E8A3B6" w14:textId="77777777" w:rsidR="001D0B01" w:rsidRPr="001C00A6" w:rsidRDefault="001D0B01" w:rsidP="001D0B01">
            <w:pPr>
              <w:rPr>
                <w:rFonts w:cstheme="minorHAnsi"/>
                <w:sz w:val="20"/>
                <w:szCs w:val="20"/>
              </w:rPr>
            </w:pPr>
            <w:r w:rsidRPr="001C00A6">
              <w:rPr>
                <w:rFonts w:cstheme="minorHAnsi"/>
                <w:sz w:val="20"/>
                <w:szCs w:val="20"/>
              </w:rPr>
              <w:t xml:space="preserve">- Business </w:t>
            </w:r>
            <w:proofErr w:type="spellStart"/>
            <w:r w:rsidRPr="001C00A6">
              <w:rPr>
                <w:rFonts w:cstheme="minorHAnsi"/>
                <w:sz w:val="20"/>
                <w:szCs w:val="20"/>
              </w:rPr>
              <w:t>Intelligence</w:t>
            </w:r>
            <w:proofErr w:type="spellEnd"/>
            <w:r w:rsidRPr="001C00A6">
              <w:rPr>
                <w:rFonts w:cstheme="minorHAnsi"/>
                <w:sz w:val="20"/>
                <w:szCs w:val="20"/>
              </w:rPr>
              <w:t>, jako element wspierający zarządzanie procesowe</w:t>
            </w:r>
          </w:p>
          <w:p w14:paraId="27DD6798" w14:textId="77777777" w:rsidR="001D0B01" w:rsidRPr="001C00A6" w:rsidRDefault="001D0B01" w:rsidP="001D0B01">
            <w:pPr>
              <w:rPr>
                <w:rFonts w:cstheme="minorHAnsi"/>
                <w:sz w:val="20"/>
                <w:szCs w:val="20"/>
              </w:rPr>
            </w:pPr>
            <w:r w:rsidRPr="001C00A6">
              <w:rPr>
                <w:rFonts w:cstheme="minorHAnsi"/>
                <w:sz w:val="20"/>
                <w:szCs w:val="20"/>
              </w:rPr>
              <w:t xml:space="preserve">- Możliwości wykorzystania i wpływ systemów sztucznej inteligencji / Business </w:t>
            </w:r>
            <w:proofErr w:type="spellStart"/>
            <w:r w:rsidRPr="001C00A6">
              <w:rPr>
                <w:rFonts w:cstheme="minorHAnsi"/>
                <w:sz w:val="20"/>
                <w:szCs w:val="20"/>
              </w:rPr>
              <w:t>Intelligence</w:t>
            </w:r>
            <w:proofErr w:type="spellEnd"/>
            <w:r w:rsidRPr="001C00A6">
              <w:rPr>
                <w:rFonts w:cstheme="minorHAnsi"/>
                <w:sz w:val="20"/>
                <w:szCs w:val="20"/>
              </w:rPr>
              <w:t xml:space="preserve"> na organizację</w:t>
            </w:r>
          </w:p>
          <w:p w14:paraId="73DBEA0A" w14:textId="77777777" w:rsidR="001D0B01" w:rsidRPr="001C00A6" w:rsidRDefault="001D0B01" w:rsidP="001D0B01">
            <w:pPr>
              <w:rPr>
                <w:rFonts w:cstheme="minorHAnsi"/>
                <w:sz w:val="20"/>
                <w:szCs w:val="20"/>
              </w:rPr>
            </w:pPr>
            <w:r w:rsidRPr="001C00A6">
              <w:rPr>
                <w:rFonts w:cstheme="minorHAnsi"/>
                <w:sz w:val="20"/>
                <w:szCs w:val="20"/>
              </w:rPr>
              <w:t>- Zarządzanie zmianą i wdrażanie rozwiązań procesowych</w:t>
            </w:r>
          </w:p>
          <w:p w14:paraId="56AE67D5" w14:textId="77777777" w:rsidR="001D0B01" w:rsidRPr="001C00A6" w:rsidRDefault="001D0B01" w:rsidP="001D0B01">
            <w:pPr>
              <w:rPr>
                <w:rFonts w:cstheme="minorHAnsi"/>
                <w:sz w:val="20"/>
                <w:szCs w:val="20"/>
              </w:rPr>
            </w:pPr>
            <w:r w:rsidRPr="001C00A6">
              <w:rPr>
                <w:rFonts w:cstheme="minorHAnsi"/>
                <w:sz w:val="20"/>
                <w:szCs w:val="20"/>
              </w:rPr>
              <w:t>- Elementy Sztucznej Inteligencji w systemach informatycznych zarządzania</w:t>
            </w:r>
          </w:p>
          <w:p w14:paraId="7BD24D49" w14:textId="77777777" w:rsidR="001D0B01" w:rsidRPr="001C00A6" w:rsidRDefault="001D0B01" w:rsidP="001D0B01">
            <w:pPr>
              <w:rPr>
                <w:rFonts w:cstheme="minorHAnsi"/>
                <w:sz w:val="20"/>
                <w:szCs w:val="20"/>
              </w:rPr>
            </w:pPr>
            <w:r w:rsidRPr="001C00A6">
              <w:rPr>
                <w:rFonts w:cstheme="minorHAnsi"/>
                <w:sz w:val="20"/>
                <w:szCs w:val="20"/>
              </w:rPr>
              <w:t xml:space="preserve">- Wykorzystanie systemów Business </w:t>
            </w:r>
            <w:proofErr w:type="spellStart"/>
            <w:r w:rsidRPr="001C00A6">
              <w:rPr>
                <w:rFonts w:cstheme="minorHAnsi"/>
                <w:sz w:val="20"/>
                <w:szCs w:val="20"/>
              </w:rPr>
              <w:t>Intelligence</w:t>
            </w:r>
            <w:proofErr w:type="spellEnd"/>
            <w:r w:rsidRPr="001C00A6">
              <w:rPr>
                <w:rFonts w:cstheme="minorHAnsi"/>
                <w:sz w:val="20"/>
                <w:szCs w:val="20"/>
              </w:rPr>
              <w:t xml:space="preserve"> w gospodarce</w:t>
            </w:r>
          </w:p>
          <w:p w14:paraId="4DEBF3D6" w14:textId="77777777" w:rsidR="001D0B01" w:rsidRPr="001C00A6" w:rsidRDefault="001D0B01" w:rsidP="001D0B01">
            <w:pPr>
              <w:rPr>
                <w:rFonts w:cstheme="minorHAnsi"/>
                <w:sz w:val="20"/>
                <w:szCs w:val="20"/>
              </w:rPr>
            </w:pPr>
            <w:r w:rsidRPr="001C00A6">
              <w:rPr>
                <w:rFonts w:cstheme="minorHAnsi"/>
                <w:sz w:val="20"/>
                <w:szCs w:val="20"/>
              </w:rPr>
              <w:t xml:space="preserve">- Bariery zastosowania systemów Business </w:t>
            </w:r>
            <w:proofErr w:type="spellStart"/>
            <w:r w:rsidRPr="001C00A6">
              <w:rPr>
                <w:rFonts w:cstheme="minorHAnsi"/>
                <w:sz w:val="20"/>
                <w:szCs w:val="20"/>
              </w:rPr>
              <w:t>Intelligence</w:t>
            </w:r>
            <w:proofErr w:type="spellEnd"/>
            <w:r w:rsidRPr="001C00A6">
              <w:rPr>
                <w:rFonts w:cstheme="minorHAnsi"/>
                <w:sz w:val="20"/>
                <w:szCs w:val="20"/>
              </w:rPr>
              <w:t>/Big Data w gospodarce</w:t>
            </w:r>
          </w:p>
          <w:p w14:paraId="6FF63E91" w14:textId="77777777" w:rsidR="001D0B01" w:rsidRPr="001C00A6" w:rsidRDefault="001D0B01" w:rsidP="001D0B01">
            <w:pPr>
              <w:rPr>
                <w:rFonts w:cstheme="minorHAnsi"/>
                <w:sz w:val="20"/>
                <w:szCs w:val="20"/>
              </w:rPr>
            </w:pPr>
            <w:r w:rsidRPr="001C00A6">
              <w:rPr>
                <w:rFonts w:cstheme="minorHAnsi"/>
                <w:sz w:val="20"/>
                <w:szCs w:val="20"/>
              </w:rPr>
              <w:t xml:space="preserve">- Efektywność zastosowania systemów Business </w:t>
            </w:r>
            <w:proofErr w:type="spellStart"/>
            <w:r w:rsidRPr="001C00A6">
              <w:rPr>
                <w:rFonts w:cstheme="minorHAnsi"/>
                <w:sz w:val="20"/>
                <w:szCs w:val="20"/>
              </w:rPr>
              <w:t>Intelligence</w:t>
            </w:r>
            <w:proofErr w:type="spellEnd"/>
          </w:p>
          <w:p w14:paraId="54CB3B1C" w14:textId="77777777" w:rsidR="001D0B01" w:rsidRPr="001C00A6" w:rsidRDefault="001D0B01" w:rsidP="001D0B01">
            <w:pPr>
              <w:rPr>
                <w:rFonts w:cstheme="minorHAnsi"/>
                <w:sz w:val="20"/>
                <w:szCs w:val="20"/>
              </w:rPr>
            </w:pPr>
            <w:r w:rsidRPr="001C00A6">
              <w:rPr>
                <w:rFonts w:cstheme="minorHAnsi"/>
                <w:sz w:val="20"/>
                <w:szCs w:val="20"/>
              </w:rPr>
              <w:lastRenderedPageBreak/>
              <w:t xml:space="preserve">- Problemy z wdrażaniem Systemów Business </w:t>
            </w:r>
            <w:proofErr w:type="spellStart"/>
            <w:r w:rsidRPr="001C00A6">
              <w:rPr>
                <w:rFonts w:cstheme="minorHAnsi"/>
                <w:sz w:val="20"/>
                <w:szCs w:val="20"/>
              </w:rPr>
              <w:t>Intelligence</w:t>
            </w:r>
            <w:proofErr w:type="spellEnd"/>
            <w:r w:rsidRPr="001C00A6">
              <w:rPr>
                <w:rFonts w:cstheme="minorHAnsi"/>
                <w:sz w:val="20"/>
                <w:szCs w:val="20"/>
              </w:rPr>
              <w:t xml:space="preserve"> i sposoby ich rozwiązywania</w:t>
            </w:r>
          </w:p>
          <w:p w14:paraId="13A77385" w14:textId="77777777" w:rsidR="001D0B01" w:rsidRPr="001C00A6" w:rsidRDefault="001D0B01" w:rsidP="001D0B01">
            <w:pPr>
              <w:rPr>
                <w:rFonts w:cstheme="minorHAnsi"/>
                <w:sz w:val="20"/>
                <w:szCs w:val="20"/>
              </w:rPr>
            </w:pPr>
            <w:r w:rsidRPr="001C00A6">
              <w:rPr>
                <w:rFonts w:cstheme="minorHAnsi"/>
                <w:sz w:val="20"/>
                <w:szCs w:val="20"/>
              </w:rPr>
              <w:t xml:space="preserve">- Miejsce i znaczenie </w:t>
            </w:r>
            <w:proofErr w:type="spellStart"/>
            <w:r w:rsidRPr="001C00A6">
              <w:rPr>
                <w:rFonts w:cstheme="minorHAnsi"/>
                <w:sz w:val="20"/>
                <w:szCs w:val="20"/>
              </w:rPr>
              <w:t>chatbotów</w:t>
            </w:r>
            <w:proofErr w:type="spellEnd"/>
            <w:r w:rsidRPr="001C00A6">
              <w:rPr>
                <w:rFonts w:cstheme="minorHAnsi"/>
                <w:sz w:val="20"/>
                <w:szCs w:val="20"/>
              </w:rPr>
              <w:t xml:space="preserve"> (np. Chat/GPT) w życiu gospodarczym i społecznym.</w:t>
            </w:r>
          </w:p>
          <w:p w14:paraId="1A0780B2" w14:textId="77777777" w:rsidR="001D0B01" w:rsidRPr="001C00A6" w:rsidRDefault="001D0B01" w:rsidP="001D0B01">
            <w:pPr>
              <w:rPr>
                <w:rFonts w:cstheme="minorHAnsi"/>
                <w:sz w:val="20"/>
                <w:szCs w:val="20"/>
              </w:rPr>
            </w:pPr>
            <w:r w:rsidRPr="001C00A6">
              <w:rPr>
                <w:rFonts w:cstheme="minorHAnsi"/>
                <w:sz w:val="20"/>
                <w:szCs w:val="20"/>
              </w:rPr>
              <w:t>- Projektowanie i modelowanie procesów biznesowych oraz analityka biznesowa jako główny element zmian organizacyjnych.</w:t>
            </w:r>
          </w:p>
          <w:p w14:paraId="2CE0FC2A" w14:textId="77777777" w:rsidR="001D0B01" w:rsidRPr="001C00A6" w:rsidRDefault="001D0B01" w:rsidP="001D0B01">
            <w:pPr>
              <w:rPr>
                <w:rFonts w:cstheme="minorHAnsi"/>
                <w:sz w:val="20"/>
                <w:szCs w:val="20"/>
              </w:rPr>
            </w:pPr>
          </w:p>
          <w:p w14:paraId="71BA07F7" w14:textId="19EAA6BC" w:rsidR="001D0B01" w:rsidRPr="001C00A6" w:rsidRDefault="001D0B01" w:rsidP="001D0B01">
            <w:pPr>
              <w:rPr>
                <w:rFonts w:cstheme="minorHAnsi"/>
                <w:sz w:val="20"/>
                <w:szCs w:val="20"/>
              </w:rPr>
            </w:pPr>
          </w:p>
        </w:tc>
        <w:tc>
          <w:tcPr>
            <w:tcW w:w="5670" w:type="dxa"/>
            <w:shd w:val="clear" w:color="auto" w:fill="CCECFF"/>
          </w:tcPr>
          <w:p w14:paraId="08D08412" w14:textId="77777777" w:rsidR="001D0B01" w:rsidRPr="001C00A6" w:rsidRDefault="001D0B01" w:rsidP="001D0B01">
            <w:pPr>
              <w:rPr>
                <w:rFonts w:cstheme="minorHAnsi"/>
                <w:sz w:val="20"/>
                <w:szCs w:val="20"/>
              </w:rPr>
            </w:pPr>
          </w:p>
        </w:tc>
      </w:tr>
      <w:tr w:rsidR="001D0B01" w:rsidRPr="001C00A6" w14:paraId="48BC6BA6" w14:textId="77777777" w:rsidTr="001C00A6">
        <w:tc>
          <w:tcPr>
            <w:tcW w:w="704" w:type="dxa"/>
          </w:tcPr>
          <w:p w14:paraId="687D1A4A" w14:textId="0C8D1E4D" w:rsidR="001D0B01" w:rsidRPr="001C00A6" w:rsidRDefault="001D0B01" w:rsidP="001D0B01">
            <w:pPr>
              <w:rPr>
                <w:rFonts w:cstheme="minorHAnsi"/>
                <w:sz w:val="20"/>
                <w:szCs w:val="20"/>
              </w:rPr>
            </w:pPr>
            <w:r>
              <w:rPr>
                <w:rFonts w:cstheme="minorHAnsi"/>
                <w:sz w:val="20"/>
                <w:szCs w:val="20"/>
              </w:rPr>
              <w:t>31.</w:t>
            </w:r>
          </w:p>
        </w:tc>
        <w:tc>
          <w:tcPr>
            <w:tcW w:w="2268" w:type="dxa"/>
          </w:tcPr>
          <w:p w14:paraId="22668424" w14:textId="3083FAF1" w:rsidR="001D0B01" w:rsidRPr="001C00A6" w:rsidRDefault="001D0B01" w:rsidP="001D0B01">
            <w:pPr>
              <w:rPr>
                <w:rFonts w:cstheme="minorHAnsi"/>
                <w:bCs/>
                <w:sz w:val="20"/>
                <w:szCs w:val="20"/>
              </w:rPr>
            </w:pPr>
            <w:r w:rsidRPr="001C00A6">
              <w:rPr>
                <w:rFonts w:cstheme="minorHAnsi"/>
                <w:bCs/>
                <w:sz w:val="20"/>
                <w:szCs w:val="20"/>
              </w:rPr>
              <w:t>Dr Tomasz Parys</w:t>
            </w:r>
          </w:p>
        </w:tc>
        <w:tc>
          <w:tcPr>
            <w:tcW w:w="5528" w:type="dxa"/>
            <w:shd w:val="clear" w:color="auto" w:fill="BDF2FF"/>
          </w:tcPr>
          <w:p w14:paraId="55F42609" w14:textId="77777777" w:rsidR="001D0B01" w:rsidRPr="001C00A6" w:rsidRDefault="001D0B01" w:rsidP="001D0B01">
            <w:pPr>
              <w:rPr>
                <w:rFonts w:cstheme="minorHAnsi"/>
                <w:bCs/>
                <w:sz w:val="20"/>
                <w:szCs w:val="20"/>
              </w:rPr>
            </w:pPr>
            <w:r w:rsidRPr="001C00A6">
              <w:rPr>
                <w:rFonts w:cstheme="minorHAnsi"/>
                <w:bCs/>
                <w:sz w:val="20"/>
                <w:szCs w:val="20"/>
              </w:rPr>
              <w:t>&gt;8</w:t>
            </w:r>
          </w:p>
          <w:p w14:paraId="525A7885" w14:textId="77777777" w:rsidR="001D0B01" w:rsidRPr="001C00A6" w:rsidRDefault="001D0B01" w:rsidP="001D0B01">
            <w:pPr>
              <w:rPr>
                <w:rFonts w:cstheme="minorHAnsi"/>
                <w:b/>
                <w:bCs/>
                <w:sz w:val="20"/>
                <w:szCs w:val="20"/>
              </w:rPr>
            </w:pPr>
            <w:r w:rsidRPr="001C00A6">
              <w:rPr>
                <w:rFonts w:cstheme="minorHAnsi"/>
                <w:b/>
                <w:bCs/>
                <w:sz w:val="20"/>
                <w:szCs w:val="20"/>
              </w:rPr>
              <w:t>Zastosowanie technologii ICT i systemów informatycznych we wspomaganiu zarządzania</w:t>
            </w:r>
          </w:p>
          <w:p w14:paraId="510EFBE6" w14:textId="77777777" w:rsidR="001D0B01" w:rsidRPr="001C00A6" w:rsidRDefault="001D0B01" w:rsidP="001D0B01">
            <w:pPr>
              <w:rPr>
                <w:rFonts w:cstheme="minorHAnsi"/>
                <w:b/>
                <w:bCs/>
                <w:sz w:val="20"/>
                <w:szCs w:val="20"/>
              </w:rPr>
            </w:pPr>
          </w:p>
          <w:p w14:paraId="07E60834"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3B4FEE94"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t xml:space="preserve">- Miejsce i rola systemów informatycznych z zarządzaniu organizacją </w:t>
            </w:r>
          </w:p>
          <w:p w14:paraId="0480658E"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t>- Systemy informatyczne wspomagające zbieranie, porządkowanie i analizowanie danych na potrzeby podejmowania decyzji</w:t>
            </w:r>
          </w:p>
          <w:p w14:paraId="4CC4BE7E"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t xml:space="preserve">- Bazy danych i hurtownie danych – możliwości oraz zastosowanie we wspomaganiu działalności przedsiębiorstwa. </w:t>
            </w:r>
          </w:p>
          <w:p w14:paraId="32CCD3AC"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t>- Zjawisko Big Data – specjalizowane systemy baz danych (</w:t>
            </w:r>
            <w:proofErr w:type="spellStart"/>
            <w:r w:rsidRPr="001C00A6">
              <w:rPr>
                <w:rFonts w:cstheme="minorHAnsi"/>
                <w:sz w:val="20"/>
                <w:szCs w:val="20"/>
              </w:rPr>
              <w:t>NoSQL</w:t>
            </w:r>
            <w:proofErr w:type="spellEnd"/>
            <w:r w:rsidRPr="001C00A6">
              <w:rPr>
                <w:rFonts w:cstheme="minorHAnsi"/>
                <w:sz w:val="20"/>
                <w:szCs w:val="20"/>
              </w:rPr>
              <w:t xml:space="preserve">) oraz systemy Business </w:t>
            </w:r>
            <w:proofErr w:type="spellStart"/>
            <w:r w:rsidRPr="001C00A6">
              <w:rPr>
                <w:rFonts w:cstheme="minorHAnsi"/>
                <w:sz w:val="20"/>
                <w:szCs w:val="20"/>
              </w:rPr>
              <w:t>Intelligence</w:t>
            </w:r>
            <w:proofErr w:type="spellEnd"/>
            <w:r w:rsidRPr="001C00A6">
              <w:rPr>
                <w:rFonts w:cstheme="minorHAnsi"/>
                <w:sz w:val="20"/>
                <w:szCs w:val="20"/>
              </w:rPr>
              <w:t xml:space="preserve"> </w:t>
            </w:r>
          </w:p>
          <w:p w14:paraId="76E13689"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t xml:space="preserve">- Systemy klasy ERP, ERP II, CRM i SCM – analiza efektywności zastosowań w organizacji. </w:t>
            </w:r>
          </w:p>
          <w:p w14:paraId="38F629CB"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t>- E-</w:t>
            </w:r>
            <w:proofErr w:type="spellStart"/>
            <w:r w:rsidRPr="001C00A6">
              <w:rPr>
                <w:rFonts w:cstheme="minorHAnsi"/>
                <w:sz w:val="20"/>
                <w:szCs w:val="20"/>
              </w:rPr>
              <w:t>government</w:t>
            </w:r>
            <w:proofErr w:type="spellEnd"/>
            <w:r w:rsidRPr="001C00A6">
              <w:rPr>
                <w:rFonts w:cstheme="minorHAnsi"/>
                <w:sz w:val="20"/>
                <w:szCs w:val="20"/>
              </w:rPr>
              <w:t xml:space="preserve"> – wykorzystanie systemów informatycznych w kontekście  analityki danych w działalności administracji rządowej i samorządowej</w:t>
            </w:r>
          </w:p>
          <w:p w14:paraId="56AE2CAF"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lastRenderedPageBreak/>
              <w:t>- Rola Internetu w funkcjonowaniu zintegrowanych systemów informatycznych oraz ich znaczenie dla rozwoju analityki biznesowej</w:t>
            </w:r>
          </w:p>
          <w:p w14:paraId="72F50A8A"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t xml:space="preserve">- Oprogramowanie open </w:t>
            </w:r>
            <w:proofErr w:type="spellStart"/>
            <w:r w:rsidRPr="001C00A6">
              <w:rPr>
                <w:rFonts w:cstheme="minorHAnsi"/>
                <w:sz w:val="20"/>
                <w:szCs w:val="20"/>
              </w:rPr>
              <w:t>source</w:t>
            </w:r>
            <w:proofErr w:type="spellEnd"/>
            <w:r w:rsidRPr="001C00A6">
              <w:rPr>
                <w:rFonts w:cstheme="minorHAnsi"/>
                <w:sz w:val="20"/>
                <w:szCs w:val="20"/>
              </w:rPr>
              <w:t xml:space="preserve">  – analiza zakresu wykorzystania w organizacji </w:t>
            </w:r>
          </w:p>
          <w:p w14:paraId="3DA24F96"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t xml:space="preserve">- Nowe technologie determinowane rozwojem ICT – koncepcja DARQ i możliwości zastosowań współcześnie i w przyszłości. </w:t>
            </w:r>
          </w:p>
          <w:p w14:paraId="16D40649"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t xml:space="preserve">- Internet jako platforma świadczenia usług oraz integracji działalności biznesowej przedsiębiorstwa.  </w:t>
            </w:r>
          </w:p>
          <w:p w14:paraId="5F01DB5C"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t xml:space="preserve">- Społeczeństwo informacyjne - narzędzia, techniki oraz technologie wykorzystywane w funkcjonowaniu społeczeństwa XXI wieku. </w:t>
            </w:r>
          </w:p>
          <w:p w14:paraId="65494524"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t xml:space="preserve">- Nowe formy funkcjonowania organizacji determinowane rozwojem ICT – platforma SMAC oraz powiązane technologie. </w:t>
            </w:r>
          </w:p>
          <w:p w14:paraId="46EE656C"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t>- Możliwości wykorzystania narzędzi bazujących na AI (np. Chat/GPT) do celów gospodarczych i społecznych oraz prowadzenia analiz biznesowych ,</w:t>
            </w:r>
          </w:p>
          <w:p w14:paraId="42B5B6ED"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t xml:space="preserve">- Pandemia COVID-19 i jej wpływ na rozwój internetowych i mobilnych form komunikacji, oraz prowadzenia działalności w różnych branżach gospodarki </w:t>
            </w:r>
          </w:p>
          <w:p w14:paraId="51E82B33" w14:textId="6C0B486A" w:rsidR="001D0B01" w:rsidRPr="001C00A6" w:rsidRDefault="001D0B01" w:rsidP="001D0B01">
            <w:pPr>
              <w:rPr>
                <w:rFonts w:cstheme="minorHAnsi"/>
                <w:sz w:val="20"/>
                <w:szCs w:val="20"/>
              </w:rPr>
            </w:pPr>
          </w:p>
        </w:tc>
        <w:tc>
          <w:tcPr>
            <w:tcW w:w="5670" w:type="dxa"/>
            <w:shd w:val="clear" w:color="auto" w:fill="CCECFF"/>
          </w:tcPr>
          <w:p w14:paraId="622988B0" w14:textId="77777777" w:rsidR="001D0B01" w:rsidRPr="001C00A6" w:rsidRDefault="001D0B01" w:rsidP="001D0B01">
            <w:pPr>
              <w:rPr>
                <w:rFonts w:cstheme="minorHAnsi"/>
                <w:bCs/>
                <w:sz w:val="20"/>
                <w:szCs w:val="20"/>
              </w:rPr>
            </w:pPr>
            <w:r w:rsidRPr="001C00A6">
              <w:rPr>
                <w:rFonts w:cstheme="minorHAnsi"/>
                <w:bCs/>
                <w:sz w:val="20"/>
                <w:szCs w:val="20"/>
              </w:rPr>
              <w:lastRenderedPageBreak/>
              <w:t>&gt;8</w:t>
            </w:r>
          </w:p>
          <w:p w14:paraId="6E6DC37E" w14:textId="77777777" w:rsidR="001D0B01" w:rsidRPr="001C00A6" w:rsidRDefault="001D0B01" w:rsidP="001D0B01">
            <w:pPr>
              <w:rPr>
                <w:rFonts w:cstheme="minorHAnsi"/>
                <w:b/>
                <w:bCs/>
                <w:sz w:val="20"/>
                <w:szCs w:val="20"/>
              </w:rPr>
            </w:pPr>
            <w:r w:rsidRPr="001C00A6">
              <w:rPr>
                <w:rFonts w:cstheme="minorHAnsi"/>
                <w:b/>
                <w:bCs/>
                <w:sz w:val="20"/>
                <w:szCs w:val="20"/>
              </w:rPr>
              <w:t>Zastosowanie technologii ICT i systemów informatycznych we wspomaganiu zarządzania</w:t>
            </w:r>
          </w:p>
          <w:p w14:paraId="03F1A6C6" w14:textId="77777777" w:rsidR="001D0B01" w:rsidRPr="001C00A6" w:rsidRDefault="001D0B01" w:rsidP="001D0B01">
            <w:pPr>
              <w:rPr>
                <w:rFonts w:cstheme="minorHAnsi"/>
                <w:b/>
                <w:bCs/>
                <w:sz w:val="20"/>
                <w:szCs w:val="20"/>
              </w:rPr>
            </w:pPr>
          </w:p>
          <w:p w14:paraId="68979FEB"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1BDED7BC"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t xml:space="preserve">- Miejsce i rola systemów informatycznych z zarządzaniu organizacją </w:t>
            </w:r>
          </w:p>
          <w:p w14:paraId="4F070736"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t>- Systemy informatyczne wspomagające zbieranie, porządkowanie i analizowanie danych na potrzeby podejmowania decyzji</w:t>
            </w:r>
          </w:p>
          <w:p w14:paraId="5BAC7A22"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t xml:space="preserve">- Bazy danych i hurtownie danych – możliwości oraz zastosowanie we wspomaganiu działalności przedsiębiorstwa. </w:t>
            </w:r>
          </w:p>
          <w:p w14:paraId="02D64A30"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t>- Zjawisko Big Data – specjalizowane systemy baz danych (</w:t>
            </w:r>
            <w:proofErr w:type="spellStart"/>
            <w:r w:rsidRPr="001C00A6">
              <w:rPr>
                <w:rFonts w:cstheme="minorHAnsi"/>
                <w:sz w:val="20"/>
                <w:szCs w:val="20"/>
              </w:rPr>
              <w:t>NoSQL</w:t>
            </w:r>
            <w:proofErr w:type="spellEnd"/>
            <w:r w:rsidRPr="001C00A6">
              <w:rPr>
                <w:rFonts w:cstheme="minorHAnsi"/>
                <w:sz w:val="20"/>
                <w:szCs w:val="20"/>
              </w:rPr>
              <w:t xml:space="preserve">) oraz systemy Business </w:t>
            </w:r>
            <w:proofErr w:type="spellStart"/>
            <w:r w:rsidRPr="001C00A6">
              <w:rPr>
                <w:rFonts w:cstheme="minorHAnsi"/>
                <w:sz w:val="20"/>
                <w:szCs w:val="20"/>
              </w:rPr>
              <w:t>Intelligence</w:t>
            </w:r>
            <w:proofErr w:type="spellEnd"/>
            <w:r w:rsidRPr="001C00A6">
              <w:rPr>
                <w:rFonts w:cstheme="minorHAnsi"/>
                <w:sz w:val="20"/>
                <w:szCs w:val="20"/>
              </w:rPr>
              <w:t xml:space="preserve"> </w:t>
            </w:r>
          </w:p>
          <w:p w14:paraId="71E8D320"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t xml:space="preserve">- Systemy klasy ERP, ERP II, CRM i SCM – analiza efektywności zastosowań w organizacji. </w:t>
            </w:r>
          </w:p>
          <w:p w14:paraId="0BF85B9B"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t>- E-</w:t>
            </w:r>
            <w:proofErr w:type="spellStart"/>
            <w:r w:rsidRPr="001C00A6">
              <w:rPr>
                <w:rFonts w:cstheme="minorHAnsi"/>
                <w:sz w:val="20"/>
                <w:szCs w:val="20"/>
              </w:rPr>
              <w:t>government</w:t>
            </w:r>
            <w:proofErr w:type="spellEnd"/>
            <w:r w:rsidRPr="001C00A6">
              <w:rPr>
                <w:rFonts w:cstheme="minorHAnsi"/>
                <w:sz w:val="20"/>
                <w:szCs w:val="20"/>
              </w:rPr>
              <w:t xml:space="preserve"> – wykorzystanie systemów informatycznych w kontekście  analityki danych w działalności administracji rządowej i samorządowej</w:t>
            </w:r>
          </w:p>
          <w:p w14:paraId="51DEFFC8"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t>- Rola Internetu w funkcjonowaniu zintegrowanych systemów informatycznych oraz ich znaczenie dla rozwoju analityki biznesowej</w:t>
            </w:r>
          </w:p>
          <w:p w14:paraId="73077784"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lastRenderedPageBreak/>
              <w:t xml:space="preserve">- Oprogramowanie open </w:t>
            </w:r>
            <w:proofErr w:type="spellStart"/>
            <w:r w:rsidRPr="001C00A6">
              <w:rPr>
                <w:rFonts w:cstheme="minorHAnsi"/>
                <w:sz w:val="20"/>
                <w:szCs w:val="20"/>
              </w:rPr>
              <w:t>source</w:t>
            </w:r>
            <w:proofErr w:type="spellEnd"/>
            <w:r w:rsidRPr="001C00A6">
              <w:rPr>
                <w:rFonts w:cstheme="minorHAnsi"/>
                <w:sz w:val="20"/>
                <w:szCs w:val="20"/>
              </w:rPr>
              <w:t xml:space="preserve">  – analiza zakresu wykorzystania w organizacji </w:t>
            </w:r>
          </w:p>
          <w:p w14:paraId="0080F752"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t xml:space="preserve">- Nowe technologie determinowane rozwojem ICT – koncepcja DARQ i możliwości zastosowań współcześnie i w przyszłości. </w:t>
            </w:r>
          </w:p>
          <w:p w14:paraId="6E9CBBB6"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t xml:space="preserve">- Internet jako platforma świadczenia usług oraz integracji działalności biznesowej przedsiębiorstwa.  </w:t>
            </w:r>
          </w:p>
          <w:p w14:paraId="0DDA146E"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t xml:space="preserve">- Społeczeństwo informacyjne - narzędzia, techniki oraz technologie wykorzystywane w funkcjonowaniu społeczeństwa XXI wieku. </w:t>
            </w:r>
          </w:p>
          <w:p w14:paraId="024E80C7"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t xml:space="preserve">- Nowe formy funkcjonowania organizacji determinowane rozwojem ICT – platforma SMAC oraz powiązane technologie. </w:t>
            </w:r>
          </w:p>
          <w:p w14:paraId="18AF0A58"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t>- Możliwości wykorzystania narzędzi bazujących na AI (np. Chat/GPT) do celów gospodarczych i społecznych oraz prowadzenia analiz biznesowych ,</w:t>
            </w:r>
          </w:p>
          <w:p w14:paraId="0E2C805B" w14:textId="77777777" w:rsidR="001D0B01" w:rsidRPr="001C00A6" w:rsidRDefault="001D0B01" w:rsidP="001D0B01">
            <w:pPr>
              <w:spacing w:line="360" w:lineRule="exact"/>
              <w:jc w:val="both"/>
              <w:rPr>
                <w:rFonts w:cstheme="minorHAnsi"/>
                <w:sz w:val="20"/>
                <w:szCs w:val="20"/>
              </w:rPr>
            </w:pPr>
            <w:r w:rsidRPr="001C00A6">
              <w:rPr>
                <w:rFonts w:cstheme="minorHAnsi"/>
                <w:sz w:val="20"/>
                <w:szCs w:val="20"/>
              </w:rPr>
              <w:t xml:space="preserve">- Pandemia COVID-19 i jej wpływ na rozwój internetowych i mobilnych form komunikacji, oraz prowadzenia działalności w różnych branżach gospodarki </w:t>
            </w:r>
          </w:p>
          <w:p w14:paraId="52CE205D" w14:textId="77777777" w:rsidR="001D0B01" w:rsidRPr="001C00A6" w:rsidRDefault="001D0B01" w:rsidP="001D0B01">
            <w:pPr>
              <w:rPr>
                <w:rFonts w:cstheme="minorHAnsi"/>
                <w:bCs/>
                <w:sz w:val="20"/>
                <w:szCs w:val="20"/>
              </w:rPr>
            </w:pPr>
          </w:p>
        </w:tc>
      </w:tr>
      <w:tr w:rsidR="001D0B01" w:rsidRPr="001C00A6" w14:paraId="2529730E" w14:textId="77777777" w:rsidTr="001C00A6">
        <w:tc>
          <w:tcPr>
            <w:tcW w:w="704" w:type="dxa"/>
          </w:tcPr>
          <w:p w14:paraId="6BB7FF4A" w14:textId="7706CECB" w:rsidR="001D0B01" w:rsidRPr="001C00A6" w:rsidRDefault="001D0B01" w:rsidP="001D0B01">
            <w:pPr>
              <w:rPr>
                <w:rFonts w:cstheme="minorHAnsi"/>
                <w:sz w:val="20"/>
                <w:szCs w:val="20"/>
              </w:rPr>
            </w:pPr>
            <w:r>
              <w:rPr>
                <w:rFonts w:cstheme="minorHAnsi"/>
                <w:sz w:val="20"/>
                <w:szCs w:val="20"/>
              </w:rPr>
              <w:lastRenderedPageBreak/>
              <w:t>32.</w:t>
            </w:r>
          </w:p>
        </w:tc>
        <w:tc>
          <w:tcPr>
            <w:tcW w:w="2268" w:type="dxa"/>
          </w:tcPr>
          <w:p w14:paraId="0CC99B71" w14:textId="77777777" w:rsidR="001D0B01" w:rsidRPr="001C00A6" w:rsidRDefault="001D0B01" w:rsidP="001D0B01">
            <w:pPr>
              <w:rPr>
                <w:rFonts w:cstheme="minorHAnsi"/>
                <w:bCs/>
                <w:sz w:val="20"/>
                <w:szCs w:val="20"/>
              </w:rPr>
            </w:pPr>
            <w:r w:rsidRPr="001C00A6">
              <w:rPr>
                <w:rFonts w:cstheme="minorHAnsi"/>
                <w:bCs/>
                <w:sz w:val="20"/>
                <w:szCs w:val="20"/>
              </w:rPr>
              <w:t>Dr hab. prof. ucz. Jacek Pasieczny</w:t>
            </w:r>
          </w:p>
        </w:tc>
        <w:tc>
          <w:tcPr>
            <w:tcW w:w="5528" w:type="dxa"/>
            <w:shd w:val="clear" w:color="auto" w:fill="BDF2FF"/>
          </w:tcPr>
          <w:p w14:paraId="3029F888" w14:textId="77777777" w:rsidR="001D0B01" w:rsidRPr="001C00A6" w:rsidRDefault="001D0B01" w:rsidP="001D0B01">
            <w:pPr>
              <w:rPr>
                <w:rFonts w:cstheme="minorHAnsi"/>
                <w:bCs/>
                <w:sz w:val="20"/>
                <w:szCs w:val="20"/>
              </w:rPr>
            </w:pPr>
            <w:r w:rsidRPr="001C00A6">
              <w:rPr>
                <w:rFonts w:cstheme="minorHAnsi"/>
                <w:bCs/>
                <w:sz w:val="20"/>
                <w:szCs w:val="20"/>
              </w:rPr>
              <w:t>&gt;8</w:t>
            </w:r>
          </w:p>
          <w:p w14:paraId="2D74C2C1" w14:textId="77777777" w:rsidR="001D0B01" w:rsidRPr="001C00A6" w:rsidRDefault="001D0B01" w:rsidP="001D0B01">
            <w:pPr>
              <w:rPr>
                <w:rFonts w:cstheme="minorHAnsi"/>
                <w:b/>
                <w:sz w:val="20"/>
                <w:szCs w:val="20"/>
              </w:rPr>
            </w:pPr>
            <w:r w:rsidRPr="001C00A6">
              <w:rPr>
                <w:rFonts w:cstheme="minorHAnsi"/>
                <w:b/>
                <w:sz w:val="20"/>
                <w:szCs w:val="20"/>
              </w:rPr>
              <w:t>Zarządzanie organizacją w rożnych fazach wzrostu</w:t>
            </w:r>
          </w:p>
          <w:p w14:paraId="498E9E58" w14:textId="77777777" w:rsidR="001D0B01" w:rsidRPr="001C00A6" w:rsidRDefault="001D0B01" w:rsidP="001D0B01">
            <w:pPr>
              <w:rPr>
                <w:rFonts w:cstheme="minorHAnsi"/>
                <w:b/>
                <w:sz w:val="20"/>
                <w:szCs w:val="20"/>
              </w:rPr>
            </w:pPr>
          </w:p>
          <w:p w14:paraId="328F8BA7" w14:textId="77777777" w:rsidR="001D0B01" w:rsidRPr="001C00A6" w:rsidRDefault="001D0B01" w:rsidP="001D0B01">
            <w:pPr>
              <w:rPr>
                <w:rFonts w:cstheme="minorHAnsi"/>
                <w:bCs/>
                <w:sz w:val="20"/>
                <w:szCs w:val="20"/>
              </w:rPr>
            </w:pPr>
            <w:r w:rsidRPr="001C00A6">
              <w:rPr>
                <w:rFonts w:cstheme="minorHAnsi"/>
                <w:bCs/>
                <w:sz w:val="20"/>
                <w:szCs w:val="20"/>
              </w:rPr>
              <w:t>Program seminarium:</w:t>
            </w:r>
          </w:p>
          <w:p w14:paraId="370C878F" w14:textId="36F1C516" w:rsidR="001D0B01" w:rsidRPr="001C00A6" w:rsidRDefault="001D0B01" w:rsidP="001D0B01">
            <w:pPr>
              <w:numPr>
                <w:ilvl w:val="0"/>
                <w:numId w:val="31"/>
              </w:numPr>
              <w:ind w:left="0"/>
              <w:rPr>
                <w:rFonts w:cstheme="minorHAnsi"/>
                <w:sz w:val="20"/>
                <w:szCs w:val="20"/>
              </w:rPr>
            </w:pPr>
            <w:r w:rsidRPr="001C00A6">
              <w:rPr>
                <w:rFonts w:cstheme="minorHAnsi"/>
                <w:sz w:val="20"/>
                <w:szCs w:val="20"/>
              </w:rPr>
              <w:t xml:space="preserve">- Uwarunkowania tworzenia przedsiębiorstw i najważniejsze atuty i problemy małych firm. Stabilizacja, rozwój i specyfika </w:t>
            </w:r>
            <w:r w:rsidRPr="001C00A6">
              <w:rPr>
                <w:rFonts w:cstheme="minorHAnsi"/>
                <w:sz w:val="20"/>
                <w:szCs w:val="20"/>
              </w:rPr>
              <w:lastRenderedPageBreak/>
              <w:t xml:space="preserve">małych i średnich przedsiębiorstw. Zagadnienia sukcesji i różnic pokoleniowych. </w:t>
            </w:r>
          </w:p>
          <w:p w14:paraId="3E5C448C" w14:textId="737C3329" w:rsidR="001D0B01" w:rsidRPr="001C00A6" w:rsidRDefault="001D0B01" w:rsidP="001D0B01">
            <w:pPr>
              <w:rPr>
                <w:rFonts w:cstheme="minorHAnsi"/>
                <w:sz w:val="20"/>
                <w:szCs w:val="20"/>
              </w:rPr>
            </w:pPr>
            <w:r w:rsidRPr="001C00A6">
              <w:rPr>
                <w:rFonts w:cstheme="minorHAnsi"/>
                <w:sz w:val="20"/>
                <w:szCs w:val="20"/>
              </w:rPr>
              <w:t>- Uwarunkowania wzrostu przedsiębiorstw – kluczowe szanse i ograniczenia. Strategie wyboru rynków, konkurowania i pozyskiwania zasobów.</w:t>
            </w:r>
          </w:p>
          <w:p w14:paraId="4BEE13F1" w14:textId="30723213" w:rsidR="001D0B01" w:rsidRPr="001C00A6" w:rsidRDefault="001D0B01" w:rsidP="001D0B01">
            <w:pPr>
              <w:rPr>
                <w:rFonts w:cstheme="minorHAnsi"/>
                <w:sz w:val="20"/>
                <w:szCs w:val="20"/>
              </w:rPr>
            </w:pPr>
            <w:r w:rsidRPr="001C00A6">
              <w:rPr>
                <w:rFonts w:cstheme="minorHAnsi"/>
                <w:sz w:val="20"/>
                <w:szCs w:val="20"/>
              </w:rPr>
              <w:t>- Planowanie i koordynacja działalności. Innowacje i rutyny w działalności organizacji.</w:t>
            </w:r>
          </w:p>
          <w:p w14:paraId="4F8EF37B" w14:textId="6B7D2F73" w:rsidR="001D0B01" w:rsidRPr="001C00A6" w:rsidRDefault="001D0B01" w:rsidP="001D0B01">
            <w:pPr>
              <w:rPr>
                <w:rFonts w:cstheme="minorHAnsi"/>
                <w:sz w:val="20"/>
                <w:szCs w:val="20"/>
              </w:rPr>
            </w:pPr>
            <w:r w:rsidRPr="001C00A6">
              <w:rPr>
                <w:rFonts w:cstheme="minorHAnsi"/>
                <w:sz w:val="20"/>
                <w:szCs w:val="20"/>
              </w:rPr>
              <w:t>- Organizacja w kryzysie – przyczyny zewnętrzne i wewnętrzne, diagnoza i działania naprawcze. Kryzysy zewnętrzne i wewnętrzne. Restrukturyzacja ratunkowa i naprawcza.</w:t>
            </w:r>
          </w:p>
          <w:p w14:paraId="6B07F45D" w14:textId="53C486BD" w:rsidR="001D0B01" w:rsidRPr="001C00A6" w:rsidRDefault="001D0B01" w:rsidP="001D0B01">
            <w:pPr>
              <w:rPr>
                <w:rFonts w:cstheme="minorHAnsi"/>
                <w:sz w:val="20"/>
                <w:szCs w:val="20"/>
              </w:rPr>
            </w:pPr>
            <w:r w:rsidRPr="001C00A6">
              <w:rPr>
                <w:rFonts w:cstheme="minorHAnsi"/>
                <w:sz w:val="20"/>
                <w:szCs w:val="20"/>
              </w:rPr>
              <w:t xml:space="preserve">- Techniki zarządzania – </w:t>
            </w:r>
            <w:proofErr w:type="spellStart"/>
            <w:r w:rsidRPr="001C00A6">
              <w:rPr>
                <w:rFonts w:cstheme="minorHAnsi"/>
                <w:sz w:val="20"/>
                <w:szCs w:val="20"/>
              </w:rPr>
              <w:t>benchmarking</w:t>
            </w:r>
            <w:proofErr w:type="spellEnd"/>
            <w:r w:rsidRPr="001C00A6">
              <w:rPr>
                <w:rFonts w:cstheme="minorHAnsi"/>
                <w:sz w:val="20"/>
                <w:szCs w:val="20"/>
              </w:rPr>
              <w:t xml:space="preserve">, outsourcing, </w:t>
            </w:r>
            <w:proofErr w:type="spellStart"/>
            <w:r w:rsidRPr="001C00A6">
              <w:rPr>
                <w:rFonts w:cstheme="minorHAnsi"/>
                <w:sz w:val="20"/>
                <w:szCs w:val="20"/>
              </w:rPr>
              <w:t>koopetycja</w:t>
            </w:r>
            <w:proofErr w:type="spellEnd"/>
            <w:r w:rsidRPr="001C00A6">
              <w:rPr>
                <w:rFonts w:cstheme="minorHAnsi"/>
                <w:sz w:val="20"/>
                <w:szCs w:val="20"/>
              </w:rPr>
              <w:t>, zarządzanie przez cele i inne. Organizacje skazane na sukces i organizacje skazane na porażkę. Patologie organizacyjne. Współczesne problemy zarządzania – integrowanie pokoleń, mniejszości w organizacji, zarządzanie różnorodnością.</w:t>
            </w:r>
          </w:p>
          <w:p w14:paraId="639F5348" w14:textId="6FB7E58D" w:rsidR="001D0B01" w:rsidRPr="001C00A6" w:rsidRDefault="001D0B01" w:rsidP="001D0B01">
            <w:pPr>
              <w:rPr>
                <w:rFonts w:cstheme="minorHAnsi"/>
                <w:sz w:val="20"/>
                <w:szCs w:val="20"/>
              </w:rPr>
            </w:pPr>
            <w:r w:rsidRPr="001C00A6">
              <w:rPr>
                <w:rFonts w:cstheme="minorHAnsi"/>
                <w:sz w:val="20"/>
                <w:szCs w:val="20"/>
              </w:rPr>
              <w:t>- Zarządzanie ludźmi w organizacjach – dobór, rozwój, motywacja i kontrola. Rola przywódców w funkcjonowaniu organizacji. Przywódcy efektywni i dysfunkcjonalni.</w:t>
            </w:r>
          </w:p>
          <w:p w14:paraId="3DCF5E54" w14:textId="77777777" w:rsidR="001D0B01" w:rsidRPr="001C00A6" w:rsidRDefault="001D0B01" w:rsidP="001D0B01">
            <w:pPr>
              <w:rPr>
                <w:rFonts w:cstheme="minorHAnsi"/>
                <w:sz w:val="20"/>
                <w:szCs w:val="20"/>
              </w:rPr>
            </w:pPr>
            <w:r w:rsidRPr="001C00A6">
              <w:rPr>
                <w:rFonts w:cstheme="minorHAnsi"/>
                <w:sz w:val="20"/>
                <w:szCs w:val="20"/>
              </w:rPr>
              <w:t xml:space="preserve">- Wprowadzanie zmian w organizacjach – potrzeby zmian, opór wobec zmian i jego pokonywanie, przygotowywanie, sposoby wprowadzania zmian, efekty zmian. </w:t>
            </w:r>
          </w:p>
          <w:p w14:paraId="1DE6F692" w14:textId="77777777" w:rsidR="001D0B01" w:rsidRPr="001C00A6" w:rsidRDefault="001D0B01" w:rsidP="001D0B01">
            <w:pPr>
              <w:rPr>
                <w:rFonts w:cstheme="minorHAnsi"/>
                <w:sz w:val="20"/>
                <w:szCs w:val="20"/>
              </w:rPr>
            </w:pPr>
            <w:r w:rsidRPr="001C00A6">
              <w:rPr>
                <w:rFonts w:cstheme="minorHAnsi"/>
                <w:sz w:val="20"/>
                <w:szCs w:val="20"/>
              </w:rPr>
              <w:t>- Zarządzanie organizacjami publicznymi – gminami, powiatami, regionami itd.-specyfika, problemy, stosowane rozwiązania. Rola funduszy unijnych w stymulowaniu rozwoju lokalnego. Pozyskiwanie inwestorów i ich rola. Działalność organizacji lokalnych.</w:t>
            </w:r>
          </w:p>
          <w:p w14:paraId="2B087EAD" w14:textId="2388E201" w:rsidR="001D0B01" w:rsidRPr="001C00A6" w:rsidRDefault="001D0B01" w:rsidP="001D0B01">
            <w:pPr>
              <w:rPr>
                <w:rFonts w:cstheme="minorHAnsi"/>
                <w:sz w:val="20"/>
                <w:szCs w:val="20"/>
              </w:rPr>
            </w:pPr>
            <w:r w:rsidRPr="001C00A6">
              <w:rPr>
                <w:rFonts w:cstheme="minorHAnsi"/>
                <w:sz w:val="20"/>
                <w:szCs w:val="20"/>
              </w:rPr>
              <w:t xml:space="preserve">- Organizacje pozarządowe i ich specyfika. Cele, zadania i specyfika organizacji pozarządowych. Szanse i ograniczenia ich działalności. </w:t>
            </w:r>
          </w:p>
          <w:p w14:paraId="2F41BEE2" w14:textId="03140850" w:rsidR="001D0B01" w:rsidRPr="001C00A6" w:rsidRDefault="001D0B01" w:rsidP="001D0B01">
            <w:pPr>
              <w:rPr>
                <w:rFonts w:cstheme="minorHAnsi"/>
                <w:bCs/>
                <w:sz w:val="20"/>
                <w:szCs w:val="20"/>
              </w:rPr>
            </w:pPr>
          </w:p>
        </w:tc>
        <w:tc>
          <w:tcPr>
            <w:tcW w:w="5670" w:type="dxa"/>
            <w:shd w:val="clear" w:color="auto" w:fill="CCECFF"/>
          </w:tcPr>
          <w:p w14:paraId="56657A97" w14:textId="77777777" w:rsidR="001D0B01" w:rsidRPr="001C00A6" w:rsidRDefault="001D0B01" w:rsidP="001D0B01">
            <w:pPr>
              <w:rPr>
                <w:rFonts w:cstheme="minorHAnsi"/>
                <w:bCs/>
                <w:sz w:val="20"/>
                <w:szCs w:val="20"/>
              </w:rPr>
            </w:pPr>
            <w:r w:rsidRPr="001C00A6">
              <w:rPr>
                <w:rFonts w:cstheme="minorHAnsi"/>
                <w:bCs/>
                <w:sz w:val="20"/>
                <w:szCs w:val="20"/>
              </w:rPr>
              <w:lastRenderedPageBreak/>
              <w:t>&gt;8</w:t>
            </w:r>
          </w:p>
          <w:p w14:paraId="0E1CC834" w14:textId="77777777" w:rsidR="001D0B01" w:rsidRPr="001C00A6" w:rsidRDefault="001D0B01" w:rsidP="001D0B01">
            <w:pPr>
              <w:rPr>
                <w:rFonts w:cstheme="minorHAnsi"/>
                <w:b/>
                <w:sz w:val="20"/>
                <w:szCs w:val="20"/>
              </w:rPr>
            </w:pPr>
            <w:r w:rsidRPr="001C00A6">
              <w:rPr>
                <w:rFonts w:cstheme="minorHAnsi"/>
                <w:b/>
                <w:sz w:val="20"/>
                <w:szCs w:val="20"/>
              </w:rPr>
              <w:t>Zarządzanie organizacją w rożnych fazach wzrostu</w:t>
            </w:r>
          </w:p>
          <w:p w14:paraId="0139221A" w14:textId="77777777" w:rsidR="001D0B01" w:rsidRPr="001C00A6" w:rsidRDefault="001D0B01" w:rsidP="001D0B01">
            <w:pPr>
              <w:rPr>
                <w:rFonts w:cstheme="minorHAnsi"/>
                <w:b/>
                <w:sz w:val="20"/>
                <w:szCs w:val="20"/>
              </w:rPr>
            </w:pPr>
          </w:p>
          <w:p w14:paraId="07DDDD32" w14:textId="77777777" w:rsidR="001D0B01" w:rsidRPr="001C00A6" w:rsidRDefault="001D0B01" w:rsidP="001D0B01">
            <w:pPr>
              <w:rPr>
                <w:rFonts w:cstheme="minorHAnsi"/>
                <w:bCs/>
                <w:sz w:val="20"/>
                <w:szCs w:val="20"/>
              </w:rPr>
            </w:pPr>
            <w:r w:rsidRPr="001C00A6">
              <w:rPr>
                <w:rFonts w:cstheme="minorHAnsi"/>
                <w:bCs/>
                <w:sz w:val="20"/>
                <w:szCs w:val="20"/>
              </w:rPr>
              <w:t>Program seminarium:</w:t>
            </w:r>
          </w:p>
          <w:p w14:paraId="657B7EE9" w14:textId="77777777" w:rsidR="001D0B01" w:rsidRPr="001C00A6" w:rsidRDefault="001D0B01" w:rsidP="001D0B01">
            <w:pPr>
              <w:numPr>
                <w:ilvl w:val="0"/>
                <w:numId w:val="31"/>
              </w:numPr>
              <w:ind w:left="0"/>
              <w:rPr>
                <w:rFonts w:cstheme="minorHAnsi"/>
                <w:sz w:val="20"/>
                <w:szCs w:val="20"/>
              </w:rPr>
            </w:pPr>
            <w:r w:rsidRPr="001C00A6">
              <w:rPr>
                <w:rFonts w:cstheme="minorHAnsi"/>
                <w:sz w:val="20"/>
                <w:szCs w:val="20"/>
              </w:rPr>
              <w:t xml:space="preserve">- Uwarunkowania tworzenia przedsiębiorstw i najważniejsze atuty i problemy małych firm. Stabilizacja, rozwój i specyfika małych i </w:t>
            </w:r>
            <w:r w:rsidRPr="001C00A6">
              <w:rPr>
                <w:rFonts w:cstheme="minorHAnsi"/>
                <w:sz w:val="20"/>
                <w:szCs w:val="20"/>
              </w:rPr>
              <w:lastRenderedPageBreak/>
              <w:t xml:space="preserve">średnich przedsiębiorstw. Zagadnienia sukcesji i różnic pokoleniowych. </w:t>
            </w:r>
          </w:p>
          <w:p w14:paraId="4DC09B61" w14:textId="77777777" w:rsidR="001D0B01" w:rsidRPr="001C00A6" w:rsidRDefault="001D0B01" w:rsidP="001D0B01">
            <w:pPr>
              <w:rPr>
                <w:rFonts w:cstheme="minorHAnsi"/>
                <w:sz w:val="20"/>
                <w:szCs w:val="20"/>
              </w:rPr>
            </w:pPr>
            <w:r w:rsidRPr="001C00A6">
              <w:rPr>
                <w:rFonts w:cstheme="minorHAnsi"/>
                <w:sz w:val="20"/>
                <w:szCs w:val="20"/>
              </w:rPr>
              <w:t>- Uwarunkowania wzrostu przedsiębiorstw – kluczowe szanse i ograniczenia. Strategie wyboru rynków, konkurowania i pozyskiwania zasobów.</w:t>
            </w:r>
          </w:p>
          <w:p w14:paraId="7115BB97" w14:textId="77777777" w:rsidR="001D0B01" w:rsidRPr="001C00A6" w:rsidRDefault="001D0B01" w:rsidP="001D0B01">
            <w:pPr>
              <w:rPr>
                <w:rFonts w:cstheme="minorHAnsi"/>
                <w:sz w:val="20"/>
                <w:szCs w:val="20"/>
              </w:rPr>
            </w:pPr>
            <w:r w:rsidRPr="001C00A6">
              <w:rPr>
                <w:rFonts w:cstheme="minorHAnsi"/>
                <w:sz w:val="20"/>
                <w:szCs w:val="20"/>
              </w:rPr>
              <w:t>- Planowanie i koordynacja działalności. Innowacje i rutyny w działalności organizacji.</w:t>
            </w:r>
          </w:p>
          <w:p w14:paraId="69CA8A83" w14:textId="77777777" w:rsidR="001D0B01" w:rsidRPr="001C00A6" w:rsidRDefault="001D0B01" w:rsidP="001D0B01">
            <w:pPr>
              <w:rPr>
                <w:rFonts w:cstheme="minorHAnsi"/>
                <w:sz w:val="20"/>
                <w:szCs w:val="20"/>
              </w:rPr>
            </w:pPr>
            <w:r w:rsidRPr="001C00A6">
              <w:rPr>
                <w:rFonts w:cstheme="minorHAnsi"/>
                <w:sz w:val="20"/>
                <w:szCs w:val="20"/>
              </w:rPr>
              <w:t>- Organizacja w kryzysie – przyczyny zewnętrzne i wewnętrzne, diagnoza i działania naprawcze. Kryzysy zewnętrzne i wewnętrzne. Restrukturyzacja ratunkowa i naprawcza.</w:t>
            </w:r>
          </w:p>
          <w:p w14:paraId="1A30AAC5" w14:textId="77777777" w:rsidR="001D0B01" w:rsidRPr="001C00A6" w:rsidRDefault="001D0B01" w:rsidP="001D0B01">
            <w:pPr>
              <w:rPr>
                <w:rFonts w:cstheme="minorHAnsi"/>
                <w:sz w:val="20"/>
                <w:szCs w:val="20"/>
              </w:rPr>
            </w:pPr>
            <w:r w:rsidRPr="001C00A6">
              <w:rPr>
                <w:rFonts w:cstheme="minorHAnsi"/>
                <w:sz w:val="20"/>
                <w:szCs w:val="20"/>
              </w:rPr>
              <w:t xml:space="preserve">- Techniki zarządzania – </w:t>
            </w:r>
            <w:proofErr w:type="spellStart"/>
            <w:r w:rsidRPr="001C00A6">
              <w:rPr>
                <w:rFonts w:cstheme="minorHAnsi"/>
                <w:sz w:val="20"/>
                <w:szCs w:val="20"/>
              </w:rPr>
              <w:t>benchmarking</w:t>
            </w:r>
            <w:proofErr w:type="spellEnd"/>
            <w:r w:rsidRPr="001C00A6">
              <w:rPr>
                <w:rFonts w:cstheme="minorHAnsi"/>
                <w:sz w:val="20"/>
                <w:szCs w:val="20"/>
              </w:rPr>
              <w:t xml:space="preserve">, outsourcing, </w:t>
            </w:r>
            <w:proofErr w:type="spellStart"/>
            <w:r w:rsidRPr="001C00A6">
              <w:rPr>
                <w:rFonts w:cstheme="minorHAnsi"/>
                <w:sz w:val="20"/>
                <w:szCs w:val="20"/>
              </w:rPr>
              <w:t>koopetycja</w:t>
            </w:r>
            <w:proofErr w:type="spellEnd"/>
            <w:r w:rsidRPr="001C00A6">
              <w:rPr>
                <w:rFonts w:cstheme="minorHAnsi"/>
                <w:sz w:val="20"/>
                <w:szCs w:val="20"/>
              </w:rPr>
              <w:t>, zarządzanie przez cele i inne. Organizacje skazane na sukces i organizacje skazane na porażkę. Patologie organizacyjne. Współczesne problemy zarządzania – integrowanie pokoleń, mniejszości w organizacji, zarządzanie różnorodnością.</w:t>
            </w:r>
          </w:p>
          <w:p w14:paraId="5813FF9D" w14:textId="77777777" w:rsidR="001D0B01" w:rsidRPr="001C00A6" w:rsidRDefault="001D0B01" w:rsidP="001D0B01">
            <w:pPr>
              <w:rPr>
                <w:rFonts w:cstheme="minorHAnsi"/>
                <w:sz w:val="20"/>
                <w:szCs w:val="20"/>
              </w:rPr>
            </w:pPr>
            <w:r w:rsidRPr="001C00A6">
              <w:rPr>
                <w:rFonts w:cstheme="minorHAnsi"/>
                <w:sz w:val="20"/>
                <w:szCs w:val="20"/>
              </w:rPr>
              <w:t>- Zarządzanie ludźmi w organizacjach – dobór, rozwój, motywacja i kontrola. Rola przywódców w funkcjonowaniu organizacji. Przywódcy efektywni i dysfunkcjonalni.</w:t>
            </w:r>
          </w:p>
          <w:p w14:paraId="1241FEC8" w14:textId="77777777" w:rsidR="001D0B01" w:rsidRPr="001C00A6" w:rsidRDefault="001D0B01" w:rsidP="001D0B01">
            <w:pPr>
              <w:rPr>
                <w:rFonts w:cstheme="minorHAnsi"/>
                <w:sz w:val="20"/>
                <w:szCs w:val="20"/>
              </w:rPr>
            </w:pPr>
            <w:r w:rsidRPr="001C00A6">
              <w:rPr>
                <w:rFonts w:cstheme="minorHAnsi"/>
                <w:sz w:val="20"/>
                <w:szCs w:val="20"/>
              </w:rPr>
              <w:t xml:space="preserve">- Wprowadzanie zmian w organizacjach – potrzeby zmian, opór wobec zmian i jego pokonywanie, przygotowywanie, sposoby wprowadzania zmian, efekty zmian. </w:t>
            </w:r>
          </w:p>
          <w:p w14:paraId="08D802D8" w14:textId="77777777" w:rsidR="001D0B01" w:rsidRPr="001C00A6" w:rsidRDefault="001D0B01" w:rsidP="001D0B01">
            <w:pPr>
              <w:rPr>
                <w:rFonts w:cstheme="minorHAnsi"/>
                <w:sz w:val="20"/>
                <w:szCs w:val="20"/>
              </w:rPr>
            </w:pPr>
            <w:r w:rsidRPr="001C00A6">
              <w:rPr>
                <w:rFonts w:cstheme="minorHAnsi"/>
                <w:sz w:val="20"/>
                <w:szCs w:val="20"/>
              </w:rPr>
              <w:t>- Zarządzanie organizacjami publicznymi – gminami, powiatami, regionami itd.-specyfika, problemy, stosowane rozwiązania. Rola funduszy unijnych w stymulowaniu rozwoju lokalnego. Pozyskiwanie inwestorów i ich rola. Działalność organizacji lokalnych.</w:t>
            </w:r>
          </w:p>
          <w:p w14:paraId="61F1D72F" w14:textId="77777777" w:rsidR="001D0B01" w:rsidRPr="001C00A6" w:rsidRDefault="001D0B01" w:rsidP="001D0B01">
            <w:pPr>
              <w:rPr>
                <w:rFonts w:cstheme="minorHAnsi"/>
                <w:sz w:val="20"/>
                <w:szCs w:val="20"/>
              </w:rPr>
            </w:pPr>
            <w:r w:rsidRPr="001C00A6">
              <w:rPr>
                <w:rFonts w:cstheme="minorHAnsi"/>
                <w:sz w:val="20"/>
                <w:szCs w:val="20"/>
              </w:rPr>
              <w:t xml:space="preserve">- Organizacje pozarządowe i ich specyfika. Cele, zadania i specyfika organizacji pozarządowych. Szanse i ograniczenia ich działalności. </w:t>
            </w:r>
          </w:p>
          <w:p w14:paraId="0E992B94" w14:textId="65A5331C" w:rsidR="001D0B01" w:rsidRPr="001C00A6" w:rsidRDefault="001D0B01" w:rsidP="001D0B01">
            <w:pPr>
              <w:rPr>
                <w:rFonts w:cstheme="minorHAnsi"/>
                <w:sz w:val="20"/>
                <w:szCs w:val="20"/>
              </w:rPr>
            </w:pPr>
          </w:p>
        </w:tc>
      </w:tr>
      <w:tr w:rsidR="001D0B01" w:rsidRPr="001C00A6" w14:paraId="7ABDCBC5" w14:textId="77777777" w:rsidTr="001C00A6">
        <w:tc>
          <w:tcPr>
            <w:tcW w:w="704" w:type="dxa"/>
          </w:tcPr>
          <w:p w14:paraId="422FB2F5" w14:textId="15DFB4B4" w:rsidR="001D0B01" w:rsidRPr="001C00A6" w:rsidRDefault="001D0B01" w:rsidP="001D0B01">
            <w:pPr>
              <w:rPr>
                <w:rFonts w:cstheme="minorHAnsi"/>
                <w:sz w:val="20"/>
                <w:szCs w:val="20"/>
              </w:rPr>
            </w:pPr>
            <w:r>
              <w:rPr>
                <w:rFonts w:cstheme="minorHAnsi"/>
                <w:sz w:val="20"/>
                <w:szCs w:val="20"/>
              </w:rPr>
              <w:lastRenderedPageBreak/>
              <w:t>33.</w:t>
            </w:r>
          </w:p>
        </w:tc>
        <w:tc>
          <w:tcPr>
            <w:tcW w:w="2268" w:type="dxa"/>
          </w:tcPr>
          <w:p w14:paraId="3AF136CC" w14:textId="77777777" w:rsidR="001D0B01" w:rsidRPr="001C00A6" w:rsidRDefault="001D0B01" w:rsidP="001D0B01">
            <w:pPr>
              <w:rPr>
                <w:rFonts w:cstheme="minorHAnsi"/>
                <w:sz w:val="20"/>
                <w:szCs w:val="20"/>
              </w:rPr>
            </w:pPr>
            <w:r w:rsidRPr="001C00A6">
              <w:rPr>
                <w:rFonts w:cstheme="minorHAnsi"/>
                <w:sz w:val="20"/>
                <w:szCs w:val="20"/>
              </w:rPr>
              <w:t>Dr hab. Anna Pawłowska</w:t>
            </w:r>
          </w:p>
        </w:tc>
        <w:tc>
          <w:tcPr>
            <w:tcW w:w="5528" w:type="dxa"/>
            <w:shd w:val="clear" w:color="auto" w:fill="BDF2FF"/>
          </w:tcPr>
          <w:p w14:paraId="1A72D794" w14:textId="77777777" w:rsidR="001D0B01" w:rsidRPr="001C00A6" w:rsidRDefault="001D0B01" w:rsidP="001D0B01">
            <w:pPr>
              <w:rPr>
                <w:rFonts w:cstheme="minorHAnsi"/>
                <w:b/>
                <w:bCs/>
                <w:sz w:val="20"/>
                <w:szCs w:val="20"/>
              </w:rPr>
            </w:pPr>
            <w:r w:rsidRPr="001C00A6">
              <w:rPr>
                <w:rFonts w:cstheme="minorHAnsi"/>
                <w:b/>
                <w:bCs/>
                <w:sz w:val="20"/>
                <w:szCs w:val="20"/>
              </w:rPr>
              <w:t>&gt;8</w:t>
            </w:r>
          </w:p>
          <w:p w14:paraId="42C51292" w14:textId="77777777" w:rsidR="001D0B01" w:rsidRPr="001C00A6" w:rsidRDefault="001D0B01" w:rsidP="001D0B01">
            <w:pPr>
              <w:rPr>
                <w:rFonts w:cstheme="minorHAnsi"/>
                <w:b/>
                <w:bCs/>
                <w:sz w:val="20"/>
                <w:szCs w:val="20"/>
              </w:rPr>
            </w:pPr>
            <w:r w:rsidRPr="001C00A6">
              <w:rPr>
                <w:rFonts w:cstheme="minorHAnsi"/>
                <w:b/>
                <w:bCs/>
                <w:sz w:val="20"/>
                <w:szCs w:val="20"/>
              </w:rPr>
              <w:t>Zarządzanie ludźmi we współczesnej organizacji</w:t>
            </w:r>
          </w:p>
          <w:p w14:paraId="1D6641A9" w14:textId="77777777" w:rsidR="001D0B01" w:rsidRPr="001C00A6" w:rsidRDefault="001D0B01" w:rsidP="001D0B01">
            <w:pPr>
              <w:rPr>
                <w:rFonts w:cstheme="minorHAnsi"/>
                <w:b/>
                <w:bCs/>
                <w:sz w:val="20"/>
                <w:szCs w:val="20"/>
              </w:rPr>
            </w:pPr>
          </w:p>
          <w:p w14:paraId="76F1A2F8"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2F05F53D" w14:textId="7DF3BE13" w:rsidR="001D0B01" w:rsidRPr="001C00A6" w:rsidRDefault="001D0B01" w:rsidP="001D0B01">
            <w:pPr>
              <w:rPr>
                <w:rFonts w:cstheme="minorHAnsi"/>
                <w:sz w:val="20"/>
                <w:szCs w:val="20"/>
              </w:rPr>
            </w:pPr>
            <w:r w:rsidRPr="001C00A6">
              <w:rPr>
                <w:rFonts w:cstheme="minorHAnsi"/>
                <w:sz w:val="20"/>
                <w:szCs w:val="20"/>
              </w:rPr>
              <w:t>- Działania operacyjne w zakresie rekrutacji i selekcji, oceniania, wynagradzania materialnego i szkolenia pracowników</w:t>
            </w:r>
          </w:p>
          <w:p w14:paraId="129DE36E" w14:textId="69099840" w:rsidR="001D0B01" w:rsidRPr="001C00A6" w:rsidRDefault="001D0B01" w:rsidP="001D0B01">
            <w:pPr>
              <w:rPr>
                <w:rFonts w:cstheme="minorHAnsi"/>
                <w:sz w:val="20"/>
                <w:szCs w:val="20"/>
              </w:rPr>
            </w:pPr>
            <w:r w:rsidRPr="001C00A6">
              <w:rPr>
                <w:rFonts w:cstheme="minorHAnsi"/>
                <w:sz w:val="20"/>
                <w:szCs w:val="20"/>
              </w:rPr>
              <w:t xml:space="preserve">- </w:t>
            </w:r>
            <w:proofErr w:type="spellStart"/>
            <w:r w:rsidRPr="001C00A6">
              <w:rPr>
                <w:rFonts w:cstheme="minorHAnsi"/>
                <w:sz w:val="20"/>
                <w:szCs w:val="20"/>
              </w:rPr>
              <w:t>Employer</w:t>
            </w:r>
            <w:proofErr w:type="spellEnd"/>
            <w:r w:rsidRPr="001C00A6">
              <w:rPr>
                <w:rFonts w:cstheme="minorHAnsi"/>
                <w:sz w:val="20"/>
                <w:szCs w:val="20"/>
              </w:rPr>
              <w:t xml:space="preserve"> </w:t>
            </w:r>
            <w:proofErr w:type="spellStart"/>
            <w:r w:rsidRPr="001C00A6">
              <w:rPr>
                <w:rFonts w:cstheme="minorHAnsi"/>
                <w:sz w:val="20"/>
                <w:szCs w:val="20"/>
              </w:rPr>
              <w:t>branding</w:t>
            </w:r>
            <w:proofErr w:type="spellEnd"/>
          </w:p>
          <w:p w14:paraId="4E2AA443" w14:textId="70C941AB" w:rsidR="001D0B01" w:rsidRPr="001C00A6" w:rsidRDefault="001D0B01" w:rsidP="001D0B01">
            <w:pPr>
              <w:rPr>
                <w:rFonts w:cstheme="minorHAnsi"/>
                <w:sz w:val="20"/>
                <w:szCs w:val="20"/>
              </w:rPr>
            </w:pPr>
            <w:r w:rsidRPr="001C00A6">
              <w:rPr>
                <w:rFonts w:cstheme="minorHAnsi"/>
                <w:sz w:val="20"/>
                <w:szCs w:val="20"/>
              </w:rPr>
              <w:lastRenderedPageBreak/>
              <w:t>- Praca zdalna</w:t>
            </w:r>
          </w:p>
          <w:p w14:paraId="54EC8C1C" w14:textId="3224CF91" w:rsidR="001D0B01" w:rsidRPr="001C00A6" w:rsidRDefault="001D0B01" w:rsidP="001D0B01">
            <w:pPr>
              <w:rPr>
                <w:rFonts w:cstheme="minorHAnsi"/>
                <w:sz w:val="20"/>
                <w:szCs w:val="20"/>
              </w:rPr>
            </w:pPr>
            <w:r w:rsidRPr="001C00A6">
              <w:rPr>
                <w:rFonts w:cstheme="minorHAnsi"/>
                <w:sz w:val="20"/>
                <w:szCs w:val="20"/>
              </w:rPr>
              <w:t>- Stres i wypalenie zawodowe</w:t>
            </w:r>
          </w:p>
          <w:p w14:paraId="11C7EBFC" w14:textId="4EA00F50" w:rsidR="001D0B01" w:rsidRPr="001C00A6" w:rsidRDefault="001D0B01" w:rsidP="001D0B01">
            <w:pPr>
              <w:rPr>
                <w:rFonts w:cstheme="minorHAnsi"/>
                <w:sz w:val="20"/>
                <w:szCs w:val="20"/>
              </w:rPr>
            </w:pPr>
            <w:r w:rsidRPr="001C00A6">
              <w:rPr>
                <w:rFonts w:cstheme="minorHAnsi"/>
                <w:sz w:val="20"/>
                <w:szCs w:val="20"/>
              </w:rPr>
              <w:t>- Przywiązanie i zaangażowanie organizacyjne</w:t>
            </w:r>
          </w:p>
          <w:p w14:paraId="3DB4E5E8" w14:textId="3C139191" w:rsidR="001D0B01" w:rsidRPr="001C00A6" w:rsidRDefault="001D0B01" w:rsidP="001D0B01">
            <w:pPr>
              <w:rPr>
                <w:rFonts w:cstheme="minorHAnsi"/>
                <w:sz w:val="20"/>
                <w:szCs w:val="20"/>
              </w:rPr>
            </w:pPr>
            <w:r w:rsidRPr="001C00A6">
              <w:rPr>
                <w:rFonts w:cstheme="minorHAnsi"/>
                <w:sz w:val="20"/>
                <w:szCs w:val="20"/>
              </w:rPr>
              <w:t>- Zatrudnialność i tymczasowe zatrudnienie</w:t>
            </w:r>
          </w:p>
          <w:p w14:paraId="5FE4DA6F" w14:textId="5DFC093D" w:rsidR="001D0B01" w:rsidRPr="001C00A6" w:rsidRDefault="001D0B01" w:rsidP="001D0B01">
            <w:pPr>
              <w:rPr>
                <w:rFonts w:cstheme="minorHAnsi"/>
                <w:sz w:val="20"/>
                <w:szCs w:val="20"/>
              </w:rPr>
            </w:pPr>
            <w:r w:rsidRPr="001C00A6">
              <w:rPr>
                <w:rFonts w:cstheme="minorHAnsi"/>
                <w:sz w:val="20"/>
                <w:szCs w:val="20"/>
              </w:rPr>
              <w:t>- Rozwój zawodowy</w:t>
            </w:r>
          </w:p>
          <w:p w14:paraId="699CB667" w14:textId="77777777" w:rsidR="001D0B01" w:rsidRPr="001C00A6" w:rsidRDefault="001D0B01" w:rsidP="001D0B01">
            <w:pPr>
              <w:rPr>
                <w:rFonts w:cstheme="minorHAnsi"/>
                <w:sz w:val="20"/>
                <w:szCs w:val="20"/>
              </w:rPr>
            </w:pPr>
          </w:p>
          <w:p w14:paraId="696CD553" w14:textId="6550FE1C" w:rsidR="001D0B01" w:rsidRPr="001C00A6" w:rsidRDefault="001D0B01" w:rsidP="001D0B01">
            <w:pPr>
              <w:rPr>
                <w:rFonts w:cstheme="minorHAnsi"/>
                <w:b/>
                <w:bCs/>
                <w:sz w:val="20"/>
                <w:szCs w:val="20"/>
              </w:rPr>
            </w:pPr>
          </w:p>
        </w:tc>
        <w:tc>
          <w:tcPr>
            <w:tcW w:w="5670" w:type="dxa"/>
            <w:shd w:val="clear" w:color="auto" w:fill="CCECFF"/>
          </w:tcPr>
          <w:p w14:paraId="682B9A1F" w14:textId="77777777" w:rsidR="001D0B01" w:rsidRPr="001C00A6" w:rsidRDefault="001D0B01" w:rsidP="001D0B01">
            <w:pPr>
              <w:rPr>
                <w:rFonts w:cstheme="minorHAnsi"/>
                <w:b/>
                <w:bCs/>
                <w:sz w:val="20"/>
                <w:szCs w:val="20"/>
              </w:rPr>
            </w:pPr>
            <w:r w:rsidRPr="001C00A6">
              <w:rPr>
                <w:rFonts w:cstheme="minorHAnsi"/>
                <w:b/>
                <w:bCs/>
                <w:sz w:val="20"/>
                <w:szCs w:val="20"/>
              </w:rPr>
              <w:lastRenderedPageBreak/>
              <w:t>&gt;8</w:t>
            </w:r>
          </w:p>
          <w:p w14:paraId="6BC47B70" w14:textId="77777777" w:rsidR="001D0B01" w:rsidRPr="001C00A6" w:rsidRDefault="001D0B01" w:rsidP="001D0B01">
            <w:pPr>
              <w:rPr>
                <w:rFonts w:cstheme="minorHAnsi"/>
                <w:b/>
                <w:bCs/>
                <w:sz w:val="20"/>
                <w:szCs w:val="20"/>
              </w:rPr>
            </w:pPr>
            <w:r w:rsidRPr="001C00A6">
              <w:rPr>
                <w:rFonts w:cstheme="minorHAnsi"/>
                <w:b/>
                <w:bCs/>
                <w:sz w:val="20"/>
                <w:szCs w:val="20"/>
              </w:rPr>
              <w:t>Zarządzanie ludźmi we współczesnej organizacji</w:t>
            </w:r>
          </w:p>
          <w:p w14:paraId="6BC07245" w14:textId="77777777" w:rsidR="001D0B01" w:rsidRPr="001C00A6" w:rsidRDefault="001D0B01" w:rsidP="001D0B01">
            <w:pPr>
              <w:rPr>
                <w:rFonts w:cstheme="minorHAnsi"/>
                <w:b/>
                <w:bCs/>
                <w:sz w:val="20"/>
                <w:szCs w:val="20"/>
              </w:rPr>
            </w:pPr>
          </w:p>
          <w:p w14:paraId="50ECA133"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20F0FD2B" w14:textId="05CD2C45" w:rsidR="001D0B01" w:rsidRPr="001C00A6" w:rsidRDefault="001D0B01" w:rsidP="001D0B01">
            <w:pPr>
              <w:rPr>
                <w:rFonts w:cstheme="minorHAnsi"/>
                <w:sz w:val="20"/>
                <w:szCs w:val="20"/>
              </w:rPr>
            </w:pPr>
            <w:r w:rsidRPr="001C00A6">
              <w:rPr>
                <w:rFonts w:cstheme="minorHAnsi"/>
                <w:sz w:val="20"/>
                <w:szCs w:val="20"/>
              </w:rPr>
              <w:t>- Działania operacyjne w zakresie rekrutacji i selekcji, oceniania, wynagradzania materialnego i szkolenia pracowników</w:t>
            </w:r>
          </w:p>
          <w:p w14:paraId="582D13B7" w14:textId="088E2FCF" w:rsidR="001D0B01" w:rsidRPr="001C00A6" w:rsidRDefault="001D0B01" w:rsidP="001D0B01">
            <w:pPr>
              <w:rPr>
                <w:rFonts w:cstheme="minorHAnsi"/>
                <w:sz w:val="20"/>
                <w:szCs w:val="20"/>
              </w:rPr>
            </w:pPr>
            <w:r w:rsidRPr="001C00A6">
              <w:rPr>
                <w:rFonts w:cstheme="minorHAnsi"/>
                <w:sz w:val="20"/>
                <w:szCs w:val="20"/>
              </w:rPr>
              <w:t xml:space="preserve">- </w:t>
            </w:r>
            <w:proofErr w:type="spellStart"/>
            <w:r w:rsidRPr="001C00A6">
              <w:rPr>
                <w:rFonts w:cstheme="minorHAnsi"/>
                <w:sz w:val="20"/>
                <w:szCs w:val="20"/>
              </w:rPr>
              <w:t>Employer</w:t>
            </w:r>
            <w:proofErr w:type="spellEnd"/>
            <w:r w:rsidRPr="001C00A6">
              <w:rPr>
                <w:rFonts w:cstheme="minorHAnsi"/>
                <w:sz w:val="20"/>
                <w:szCs w:val="20"/>
              </w:rPr>
              <w:t xml:space="preserve"> </w:t>
            </w:r>
            <w:proofErr w:type="spellStart"/>
            <w:r w:rsidRPr="001C00A6">
              <w:rPr>
                <w:rFonts w:cstheme="minorHAnsi"/>
                <w:sz w:val="20"/>
                <w:szCs w:val="20"/>
              </w:rPr>
              <w:t>branding</w:t>
            </w:r>
            <w:proofErr w:type="spellEnd"/>
          </w:p>
          <w:p w14:paraId="545A3D0E" w14:textId="0EF9F864" w:rsidR="001D0B01" w:rsidRPr="001C00A6" w:rsidRDefault="001D0B01" w:rsidP="001D0B01">
            <w:pPr>
              <w:rPr>
                <w:rFonts w:cstheme="minorHAnsi"/>
                <w:sz w:val="20"/>
                <w:szCs w:val="20"/>
              </w:rPr>
            </w:pPr>
            <w:r w:rsidRPr="001C00A6">
              <w:rPr>
                <w:rFonts w:cstheme="minorHAnsi"/>
                <w:sz w:val="20"/>
                <w:szCs w:val="20"/>
              </w:rPr>
              <w:lastRenderedPageBreak/>
              <w:t>- Praca zdalna</w:t>
            </w:r>
          </w:p>
          <w:p w14:paraId="24E5194E" w14:textId="59147C6B" w:rsidR="001D0B01" w:rsidRPr="001C00A6" w:rsidRDefault="001D0B01" w:rsidP="001D0B01">
            <w:pPr>
              <w:rPr>
                <w:rFonts w:cstheme="minorHAnsi"/>
                <w:sz w:val="20"/>
                <w:szCs w:val="20"/>
              </w:rPr>
            </w:pPr>
            <w:r w:rsidRPr="001C00A6">
              <w:rPr>
                <w:rFonts w:cstheme="minorHAnsi"/>
                <w:sz w:val="20"/>
                <w:szCs w:val="20"/>
              </w:rPr>
              <w:t>- Stres i wypalenie zawodowe</w:t>
            </w:r>
          </w:p>
          <w:p w14:paraId="0408894D" w14:textId="73ED7ED6" w:rsidR="001D0B01" w:rsidRPr="001C00A6" w:rsidRDefault="001D0B01" w:rsidP="001D0B01">
            <w:pPr>
              <w:rPr>
                <w:rFonts w:cstheme="minorHAnsi"/>
                <w:sz w:val="20"/>
                <w:szCs w:val="20"/>
              </w:rPr>
            </w:pPr>
            <w:r w:rsidRPr="001C00A6">
              <w:rPr>
                <w:rFonts w:cstheme="minorHAnsi"/>
                <w:sz w:val="20"/>
                <w:szCs w:val="20"/>
              </w:rPr>
              <w:t>- Przywiązanie i zaangażowanie organizacyjne</w:t>
            </w:r>
          </w:p>
          <w:p w14:paraId="5687F8C8" w14:textId="011C002D" w:rsidR="001D0B01" w:rsidRPr="001C00A6" w:rsidRDefault="001D0B01" w:rsidP="001D0B01">
            <w:pPr>
              <w:rPr>
                <w:rFonts w:cstheme="minorHAnsi"/>
                <w:sz w:val="20"/>
                <w:szCs w:val="20"/>
              </w:rPr>
            </w:pPr>
            <w:r w:rsidRPr="001C00A6">
              <w:rPr>
                <w:rFonts w:cstheme="minorHAnsi"/>
                <w:sz w:val="20"/>
                <w:szCs w:val="20"/>
              </w:rPr>
              <w:t>- Zatrudnialność i tymczasowe zatrudnienie</w:t>
            </w:r>
          </w:p>
          <w:p w14:paraId="395FF822" w14:textId="02A63B6D" w:rsidR="001D0B01" w:rsidRPr="001C00A6" w:rsidRDefault="001D0B01" w:rsidP="001D0B01">
            <w:pPr>
              <w:rPr>
                <w:rFonts w:cstheme="minorHAnsi"/>
                <w:sz w:val="20"/>
                <w:szCs w:val="20"/>
              </w:rPr>
            </w:pPr>
            <w:r w:rsidRPr="001C00A6">
              <w:rPr>
                <w:rFonts w:cstheme="minorHAnsi"/>
                <w:sz w:val="20"/>
                <w:szCs w:val="20"/>
              </w:rPr>
              <w:t>- Rozwój zawodowy</w:t>
            </w:r>
          </w:p>
          <w:p w14:paraId="31BF0446" w14:textId="77777777" w:rsidR="001D0B01" w:rsidRPr="001C00A6" w:rsidRDefault="001D0B01" w:rsidP="001D0B01">
            <w:pPr>
              <w:rPr>
                <w:rFonts w:cstheme="minorHAnsi"/>
                <w:sz w:val="20"/>
                <w:szCs w:val="20"/>
              </w:rPr>
            </w:pPr>
          </w:p>
          <w:p w14:paraId="4DA980C4" w14:textId="4F52D5AE" w:rsidR="001D0B01" w:rsidRPr="001C00A6" w:rsidRDefault="001D0B01" w:rsidP="001D0B01">
            <w:pPr>
              <w:rPr>
                <w:rFonts w:cstheme="minorHAnsi"/>
                <w:bCs/>
                <w:sz w:val="20"/>
                <w:szCs w:val="20"/>
              </w:rPr>
            </w:pPr>
          </w:p>
        </w:tc>
      </w:tr>
      <w:tr w:rsidR="001D0B01" w:rsidRPr="001C00A6" w14:paraId="79F3BE22" w14:textId="77777777" w:rsidTr="001C00A6">
        <w:tc>
          <w:tcPr>
            <w:tcW w:w="704" w:type="dxa"/>
          </w:tcPr>
          <w:p w14:paraId="126C4C6F" w14:textId="7D90BBD7" w:rsidR="001D0B01" w:rsidRPr="001C00A6" w:rsidRDefault="001D0B01" w:rsidP="001D0B01">
            <w:pPr>
              <w:rPr>
                <w:rFonts w:cstheme="minorHAnsi"/>
                <w:sz w:val="20"/>
                <w:szCs w:val="20"/>
              </w:rPr>
            </w:pPr>
            <w:r>
              <w:rPr>
                <w:rFonts w:cstheme="minorHAnsi"/>
                <w:sz w:val="20"/>
                <w:szCs w:val="20"/>
              </w:rPr>
              <w:lastRenderedPageBreak/>
              <w:t>34.</w:t>
            </w:r>
          </w:p>
        </w:tc>
        <w:tc>
          <w:tcPr>
            <w:tcW w:w="2268" w:type="dxa"/>
          </w:tcPr>
          <w:p w14:paraId="5FBCE759" w14:textId="77777777" w:rsidR="001D0B01" w:rsidRPr="001C00A6" w:rsidRDefault="001D0B01" w:rsidP="001D0B01">
            <w:pPr>
              <w:rPr>
                <w:rFonts w:cstheme="minorHAnsi"/>
                <w:sz w:val="20"/>
                <w:szCs w:val="20"/>
              </w:rPr>
            </w:pPr>
            <w:r w:rsidRPr="001C00A6">
              <w:rPr>
                <w:rFonts w:cstheme="minorHAnsi"/>
                <w:sz w:val="20"/>
                <w:szCs w:val="20"/>
              </w:rPr>
              <w:t>Dr Pietrusiński Robert</w:t>
            </w:r>
          </w:p>
        </w:tc>
        <w:tc>
          <w:tcPr>
            <w:tcW w:w="5528" w:type="dxa"/>
            <w:shd w:val="clear" w:color="auto" w:fill="BDF2FF"/>
          </w:tcPr>
          <w:p w14:paraId="5634EC40" w14:textId="77777777" w:rsidR="001D0B01" w:rsidRPr="001C00A6" w:rsidRDefault="001D0B01" w:rsidP="001D0B01">
            <w:pPr>
              <w:rPr>
                <w:rFonts w:cstheme="minorHAnsi"/>
                <w:b/>
                <w:bCs/>
                <w:sz w:val="20"/>
                <w:szCs w:val="20"/>
              </w:rPr>
            </w:pPr>
            <w:r w:rsidRPr="001C00A6">
              <w:rPr>
                <w:rFonts w:cstheme="minorHAnsi"/>
                <w:b/>
                <w:bCs/>
                <w:sz w:val="20"/>
                <w:szCs w:val="20"/>
              </w:rPr>
              <w:t>&gt;8</w:t>
            </w:r>
          </w:p>
          <w:p w14:paraId="47584837" w14:textId="77777777" w:rsidR="001D0B01" w:rsidRPr="001C00A6" w:rsidRDefault="001D0B01" w:rsidP="001D0B01">
            <w:pPr>
              <w:rPr>
                <w:rFonts w:cstheme="minorHAnsi"/>
                <w:b/>
                <w:bCs/>
                <w:sz w:val="20"/>
                <w:szCs w:val="20"/>
              </w:rPr>
            </w:pPr>
            <w:r w:rsidRPr="001C00A6">
              <w:rPr>
                <w:rFonts w:cstheme="minorHAnsi"/>
                <w:b/>
                <w:bCs/>
                <w:sz w:val="20"/>
                <w:szCs w:val="20"/>
              </w:rPr>
              <w:t>Przedsiębiorca i jego otoczenie . Zagadnienia organizacyjne , finansowe i prawne</w:t>
            </w:r>
          </w:p>
          <w:p w14:paraId="20D72E37" w14:textId="77777777" w:rsidR="001D0B01" w:rsidRPr="001C00A6" w:rsidRDefault="001D0B01" w:rsidP="001D0B01">
            <w:pPr>
              <w:rPr>
                <w:rFonts w:cstheme="minorHAnsi"/>
                <w:b/>
                <w:bCs/>
                <w:sz w:val="20"/>
                <w:szCs w:val="20"/>
              </w:rPr>
            </w:pPr>
          </w:p>
          <w:p w14:paraId="7A14AB59"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05FE7E74" w14:textId="77777777" w:rsidR="001D0B01" w:rsidRPr="001C00A6" w:rsidRDefault="001D0B01" w:rsidP="001D0B01">
            <w:pPr>
              <w:rPr>
                <w:rFonts w:cstheme="minorHAnsi"/>
                <w:sz w:val="20"/>
                <w:szCs w:val="20"/>
              </w:rPr>
            </w:pPr>
            <w:r w:rsidRPr="001C00A6">
              <w:rPr>
                <w:rFonts w:cstheme="minorHAnsi"/>
                <w:sz w:val="20"/>
                <w:szCs w:val="20"/>
              </w:rPr>
              <w:t>- Organizacja przedsiębiorcy. Formy w jakich działa : działalność gospodarcza, spółki, fundacje , stowarzyszenia, spółdzielnie i inne podmioty.</w:t>
            </w:r>
          </w:p>
          <w:p w14:paraId="0F45EB34" w14:textId="77777777" w:rsidR="001D0B01" w:rsidRPr="001C00A6" w:rsidRDefault="001D0B01" w:rsidP="001D0B01">
            <w:pPr>
              <w:rPr>
                <w:rFonts w:cstheme="minorHAnsi"/>
                <w:sz w:val="20"/>
                <w:szCs w:val="20"/>
              </w:rPr>
            </w:pPr>
            <w:r w:rsidRPr="001C00A6">
              <w:rPr>
                <w:rFonts w:cstheme="minorHAnsi"/>
                <w:sz w:val="20"/>
                <w:szCs w:val="20"/>
              </w:rPr>
              <w:t>- Zagadnienia działania przedsiębiorcy . Zarządzanie przedsiębiorstwem . Umowy leasingu, franczyzy , agencji i inne.</w:t>
            </w:r>
          </w:p>
          <w:p w14:paraId="085CF32D" w14:textId="77777777" w:rsidR="001D0B01" w:rsidRPr="001C00A6" w:rsidRDefault="001D0B01" w:rsidP="001D0B01">
            <w:pPr>
              <w:rPr>
                <w:rFonts w:cstheme="minorHAnsi"/>
                <w:sz w:val="20"/>
                <w:szCs w:val="20"/>
              </w:rPr>
            </w:pPr>
            <w:r w:rsidRPr="001C00A6">
              <w:rPr>
                <w:rFonts w:cstheme="minorHAnsi"/>
                <w:sz w:val="20"/>
                <w:szCs w:val="20"/>
              </w:rPr>
              <w:t>- Zagadnienia na styku: zarządzania , finansów i prawa . Np. jak założyć własną działalność gospodarczą (indywidualną , spółkę , fundację ) . Biznes plan , analiza marketingowa, źródła finansowania , łączenie, podział, przekształcenie podmiotów.</w:t>
            </w:r>
          </w:p>
          <w:p w14:paraId="70E9AB2F" w14:textId="77777777" w:rsidR="001D0B01" w:rsidRPr="001C00A6" w:rsidRDefault="001D0B01" w:rsidP="001D0B01">
            <w:pPr>
              <w:rPr>
                <w:rFonts w:cstheme="minorHAnsi"/>
                <w:sz w:val="20"/>
                <w:szCs w:val="20"/>
              </w:rPr>
            </w:pPr>
            <w:r w:rsidRPr="001C00A6">
              <w:rPr>
                <w:rFonts w:cstheme="minorHAnsi"/>
                <w:sz w:val="20"/>
                <w:szCs w:val="20"/>
              </w:rPr>
              <w:t>- Interesariusze organizacji. Czyli otoczenie organizacji – wzajemne relacje.</w:t>
            </w:r>
          </w:p>
          <w:p w14:paraId="4F591FDC" w14:textId="77777777" w:rsidR="001D0B01" w:rsidRPr="001C00A6" w:rsidRDefault="001D0B01" w:rsidP="001D0B01">
            <w:pPr>
              <w:rPr>
                <w:rFonts w:cstheme="minorHAnsi"/>
                <w:sz w:val="20"/>
                <w:szCs w:val="20"/>
              </w:rPr>
            </w:pPr>
            <w:r w:rsidRPr="001C00A6">
              <w:rPr>
                <w:rFonts w:cstheme="minorHAnsi"/>
                <w:sz w:val="20"/>
                <w:szCs w:val="20"/>
              </w:rPr>
              <w:t>- Wszystkie zagadnienia związane z „biznesem” małym i dużym.</w:t>
            </w:r>
          </w:p>
          <w:p w14:paraId="29282971" w14:textId="77777777" w:rsidR="001D0B01" w:rsidRPr="001C00A6" w:rsidRDefault="001D0B01" w:rsidP="001D0B01">
            <w:pPr>
              <w:rPr>
                <w:rFonts w:cstheme="minorHAnsi"/>
                <w:sz w:val="20"/>
                <w:szCs w:val="20"/>
              </w:rPr>
            </w:pPr>
            <w:r w:rsidRPr="001C00A6">
              <w:rPr>
                <w:rFonts w:cstheme="minorHAnsi"/>
                <w:sz w:val="20"/>
                <w:szCs w:val="20"/>
              </w:rPr>
              <w:t xml:space="preserve">- Zagadnienia związane z </w:t>
            </w:r>
            <w:proofErr w:type="spellStart"/>
            <w:r w:rsidRPr="001C00A6">
              <w:rPr>
                <w:rFonts w:cstheme="minorHAnsi"/>
                <w:sz w:val="20"/>
                <w:szCs w:val="20"/>
              </w:rPr>
              <w:t>cyberbezpieczeństwem</w:t>
            </w:r>
            <w:proofErr w:type="spellEnd"/>
            <w:r w:rsidRPr="001C00A6">
              <w:rPr>
                <w:rFonts w:cstheme="minorHAnsi"/>
                <w:sz w:val="20"/>
                <w:szCs w:val="20"/>
              </w:rPr>
              <w:t xml:space="preserve"> , sztuczną inteligencją, nowymi technologiami .</w:t>
            </w:r>
          </w:p>
          <w:p w14:paraId="751CD8F5" w14:textId="381D11ED" w:rsidR="001D0B01" w:rsidRPr="001C00A6" w:rsidRDefault="001D0B01" w:rsidP="001D0B01">
            <w:pPr>
              <w:rPr>
                <w:rFonts w:cstheme="minorHAnsi"/>
                <w:sz w:val="20"/>
                <w:szCs w:val="20"/>
              </w:rPr>
            </w:pPr>
          </w:p>
        </w:tc>
        <w:tc>
          <w:tcPr>
            <w:tcW w:w="5670" w:type="dxa"/>
            <w:shd w:val="clear" w:color="auto" w:fill="CCECFF"/>
          </w:tcPr>
          <w:p w14:paraId="1BBC6126" w14:textId="77777777" w:rsidR="001D0B01" w:rsidRPr="001C00A6" w:rsidRDefault="001D0B01" w:rsidP="001D0B01">
            <w:pPr>
              <w:rPr>
                <w:rFonts w:cstheme="minorHAnsi"/>
                <w:b/>
                <w:bCs/>
                <w:sz w:val="20"/>
                <w:szCs w:val="20"/>
              </w:rPr>
            </w:pPr>
            <w:r w:rsidRPr="001C00A6">
              <w:rPr>
                <w:rFonts w:cstheme="minorHAnsi"/>
                <w:b/>
                <w:bCs/>
                <w:sz w:val="20"/>
                <w:szCs w:val="20"/>
              </w:rPr>
              <w:t>&gt;8</w:t>
            </w:r>
          </w:p>
          <w:p w14:paraId="24E7B0E5" w14:textId="77777777" w:rsidR="001D0B01" w:rsidRPr="001C00A6" w:rsidRDefault="001D0B01" w:rsidP="001D0B01">
            <w:pPr>
              <w:rPr>
                <w:rFonts w:cstheme="minorHAnsi"/>
                <w:b/>
                <w:bCs/>
                <w:sz w:val="20"/>
                <w:szCs w:val="20"/>
              </w:rPr>
            </w:pPr>
            <w:r w:rsidRPr="001C00A6">
              <w:rPr>
                <w:rFonts w:cstheme="minorHAnsi"/>
                <w:b/>
                <w:bCs/>
                <w:sz w:val="20"/>
                <w:szCs w:val="20"/>
              </w:rPr>
              <w:t>Przedsiębiorca i jego otoczenie . Zagadnienia organizacyjne , finansowe i prawne</w:t>
            </w:r>
          </w:p>
          <w:p w14:paraId="6779FC9C" w14:textId="77777777" w:rsidR="001D0B01" w:rsidRPr="001C00A6" w:rsidRDefault="001D0B01" w:rsidP="001D0B01">
            <w:pPr>
              <w:rPr>
                <w:rFonts w:cstheme="minorHAnsi"/>
                <w:b/>
                <w:bCs/>
                <w:sz w:val="20"/>
                <w:szCs w:val="20"/>
              </w:rPr>
            </w:pPr>
          </w:p>
          <w:p w14:paraId="4DDCC815"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29F4BE8C" w14:textId="77777777" w:rsidR="001D0B01" w:rsidRPr="001C00A6" w:rsidRDefault="001D0B01" w:rsidP="001D0B01">
            <w:pPr>
              <w:rPr>
                <w:rFonts w:cstheme="minorHAnsi"/>
                <w:sz w:val="20"/>
                <w:szCs w:val="20"/>
              </w:rPr>
            </w:pPr>
            <w:r w:rsidRPr="001C00A6">
              <w:rPr>
                <w:rFonts w:cstheme="minorHAnsi"/>
                <w:sz w:val="20"/>
                <w:szCs w:val="20"/>
              </w:rPr>
              <w:t>- Organizacja przedsiębiorcy. Formy w jakich działa : działalność gospodarcza, spółki, fundacje , stowarzyszenia, spółdzielnie i inne podmioty.</w:t>
            </w:r>
          </w:p>
          <w:p w14:paraId="2D3ED06F" w14:textId="77777777" w:rsidR="001D0B01" w:rsidRPr="001C00A6" w:rsidRDefault="001D0B01" w:rsidP="001D0B01">
            <w:pPr>
              <w:rPr>
                <w:rFonts w:cstheme="minorHAnsi"/>
                <w:sz w:val="20"/>
                <w:szCs w:val="20"/>
              </w:rPr>
            </w:pPr>
            <w:r w:rsidRPr="001C00A6">
              <w:rPr>
                <w:rFonts w:cstheme="minorHAnsi"/>
                <w:sz w:val="20"/>
                <w:szCs w:val="20"/>
              </w:rPr>
              <w:t>- Zagadnienia działania przedsiębiorcy . Zarządzanie przedsiębiorstwem . Umowy leasingu, franczyzy , agencji i inne.</w:t>
            </w:r>
          </w:p>
          <w:p w14:paraId="5DCF086A" w14:textId="77777777" w:rsidR="001D0B01" w:rsidRPr="001C00A6" w:rsidRDefault="001D0B01" w:rsidP="001D0B01">
            <w:pPr>
              <w:rPr>
                <w:rFonts w:cstheme="minorHAnsi"/>
                <w:sz w:val="20"/>
                <w:szCs w:val="20"/>
              </w:rPr>
            </w:pPr>
            <w:r w:rsidRPr="001C00A6">
              <w:rPr>
                <w:rFonts w:cstheme="minorHAnsi"/>
                <w:sz w:val="20"/>
                <w:szCs w:val="20"/>
              </w:rPr>
              <w:t>- Zagadnienia na styku: zarządzania , finansów i prawa . Np. jak założyć własną działalność gospodarczą (indywidualną , spółkę , fundację ) . Biznes plan , analiza marketingowa, źródła finansowania , łączenie, podział, przekształcenie podmiotów.</w:t>
            </w:r>
          </w:p>
          <w:p w14:paraId="6A82BF65" w14:textId="77777777" w:rsidR="001D0B01" w:rsidRPr="001C00A6" w:rsidRDefault="001D0B01" w:rsidP="001D0B01">
            <w:pPr>
              <w:rPr>
                <w:rFonts w:cstheme="minorHAnsi"/>
                <w:sz w:val="20"/>
                <w:szCs w:val="20"/>
              </w:rPr>
            </w:pPr>
            <w:r w:rsidRPr="001C00A6">
              <w:rPr>
                <w:rFonts w:cstheme="minorHAnsi"/>
                <w:sz w:val="20"/>
                <w:szCs w:val="20"/>
              </w:rPr>
              <w:t>- Interesariusze organizacji. Czyli otoczenie organizacji – wzajemne relacje.</w:t>
            </w:r>
          </w:p>
          <w:p w14:paraId="34F56D51" w14:textId="77777777" w:rsidR="001D0B01" w:rsidRPr="001C00A6" w:rsidRDefault="001D0B01" w:rsidP="001D0B01">
            <w:pPr>
              <w:rPr>
                <w:rFonts w:cstheme="minorHAnsi"/>
                <w:sz w:val="20"/>
                <w:szCs w:val="20"/>
              </w:rPr>
            </w:pPr>
            <w:r w:rsidRPr="001C00A6">
              <w:rPr>
                <w:rFonts w:cstheme="minorHAnsi"/>
                <w:sz w:val="20"/>
                <w:szCs w:val="20"/>
              </w:rPr>
              <w:t>- Wszystkie zagadnienia związane z „biznesem” małym i dużym.</w:t>
            </w:r>
          </w:p>
          <w:p w14:paraId="466F9E48" w14:textId="77777777" w:rsidR="001D0B01" w:rsidRPr="001C00A6" w:rsidRDefault="001D0B01" w:rsidP="001D0B01">
            <w:pPr>
              <w:rPr>
                <w:rFonts w:cstheme="minorHAnsi"/>
                <w:sz w:val="20"/>
                <w:szCs w:val="20"/>
              </w:rPr>
            </w:pPr>
            <w:r w:rsidRPr="001C00A6">
              <w:rPr>
                <w:rFonts w:cstheme="minorHAnsi"/>
                <w:sz w:val="20"/>
                <w:szCs w:val="20"/>
              </w:rPr>
              <w:t xml:space="preserve">- Zagadnienia związane z </w:t>
            </w:r>
            <w:proofErr w:type="spellStart"/>
            <w:r w:rsidRPr="001C00A6">
              <w:rPr>
                <w:rFonts w:cstheme="minorHAnsi"/>
                <w:sz w:val="20"/>
                <w:szCs w:val="20"/>
              </w:rPr>
              <w:t>cyberbezpieczeństwem</w:t>
            </w:r>
            <w:proofErr w:type="spellEnd"/>
            <w:r w:rsidRPr="001C00A6">
              <w:rPr>
                <w:rFonts w:cstheme="minorHAnsi"/>
                <w:sz w:val="20"/>
                <w:szCs w:val="20"/>
              </w:rPr>
              <w:t xml:space="preserve"> , sztuczną inteligencją, nowymi technologiami .</w:t>
            </w:r>
          </w:p>
          <w:p w14:paraId="5094DD1F" w14:textId="2726EF70" w:rsidR="001D0B01" w:rsidRPr="001C00A6" w:rsidRDefault="001D0B01" w:rsidP="001D0B01">
            <w:pPr>
              <w:rPr>
                <w:rFonts w:cstheme="minorHAnsi"/>
                <w:b/>
                <w:sz w:val="20"/>
                <w:szCs w:val="20"/>
              </w:rPr>
            </w:pPr>
          </w:p>
        </w:tc>
      </w:tr>
      <w:tr w:rsidR="001D0B01" w:rsidRPr="001C00A6" w14:paraId="2B64E69F" w14:textId="77777777" w:rsidTr="001C00A6">
        <w:tc>
          <w:tcPr>
            <w:tcW w:w="704" w:type="dxa"/>
          </w:tcPr>
          <w:p w14:paraId="16D21052" w14:textId="282E6083" w:rsidR="001D0B01" w:rsidRPr="001C00A6" w:rsidRDefault="001D0B01" w:rsidP="001D0B01">
            <w:pPr>
              <w:rPr>
                <w:rFonts w:cstheme="minorHAnsi"/>
                <w:sz w:val="20"/>
                <w:szCs w:val="20"/>
              </w:rPr>
            </w:pPr>
            <w:r>
              <w:rPr>
                <w:rFonts w:cstheme="minorHAnsi"/>
                <w:sz w:val="20"/>
                <w:szCs w:val="20"/>
              </w:rPr>
              <w:t>35.</w:t>
            </w:r>
          </w:p>
        </w:tc>
        <w:tc>
          <w:tcPr>
            <w:tcW w:w="2268" w:type="dxa"/>
          </w:tcPr>
          <w:p w14:paraId="13C8D7E8" w14:textId="77777777" w:rsidR="001D0B01" w:rsidRPr="001C00A6" w:rsidRDefault="001D0B01" w:rsidP="001D0B01">
            <w:pPr>
              <w:rPr>
                <w:rFonts w:cstheme="minorHAnsi"/>
                <w:sz w:val="20"/>
                <w:szCs w:val="20"/>
              </w:rPr>
            </w:pPr>
            <w:r w:rsidRPr="001C00A6">
              <w:rPr>
                <w:rFonts w:cstheme="minorHAnsi"/>
                <w:sz w:val="20"/>
                <w:szCs w:val="20"/>
              </w:rPr>
              <w:t xml:space="preserve">Dr hab. Agnieszka </w:t>
            </w:r>
            <w:proofErr w:type="spellStart"/>
            <w:r w:rsidRPr="001C00A6">
              <w:rPr>
                <w:rFonts w:cstheme="minorHAnsi"/>
                <w:sz w:val="20"/>
                <w:szCs w:val="20"/>
              </w:rPr>
              <w:t>Postuła</w:t>
            </w:r>
            <w:proofErr w:type="spellEnd"/>
          </w:p>
        </w:tc>
        <w:tc>
          <w:tcPr>
            <w:tcW w:w="5528" w:type="dxa"/>
            <w:shd w:val="clear" w:color="auto" w:fill="BDF2FF"/>
          </w:tcPr>
          <w:p w14:paraId="1899A1B5" w14:textId="77777777" w:rsidR="001D0B01" w:rsidRPr="001C00A6" w:rsidRDefault="001D0B01" w:rsidP="001D0B01">
            <w:pPr>
              <w:rPr>
                <w:rFonts w:cstheme="minorHAnsi"/>
                <w:sz w:val="20"/>
                <w:szCs w:val="20"/>
              </w:rPr>
            </w:pPr>
            <w:r w:rsidRPr="001C00A6">
              <w:rPr>
                <w:rFonts w:cstheme="minorHAnsi"/>
                <w:sz w:val="20"/>
                <w:szCs w:val="20"/>
              </w:rPr>
              <w:t>&gt;8</w:t>
            </w:r>
          </w:p>
          <w:p w14:paraId="535F79EF" w14:textId="77777777" w:rsidR="001D0B01" w:rsidRPr="001C00A6" w:rsidRDefault="001D0B01" w:rsidP="001D0B01">
            <w:pPr>
              <w:rPr>
                <w:rFonts w:cstheme="minorHAnsi"/>
                <w:b/>
                <w:bCs/>
                <w:sz w:val="20"/>
                <w:szCs w:val="20"/>
              </w:rPr>
            </w:pPr>
            <w:r w:rsidRPr="001C00A6">
              <w:rPr>
                <w:rFonts w:cstheme="minorHAnsi"/>
                <w:b/>
                <w:bCs/>
                <w:sz w:val="20"/>
                <w:szCs w:val="20"/>
              </w:rPr>
              <w:t>Badania jakościowe organizacji</w:t>
            </w:r>
          </w:p>
          <w:p w14:paraId="6FB3FEE8" w14:textId="77777777" w:rsidR="001D0B01" w:rsidRPr="001C00A6" w:rsidRDefault="001D0B01" w:rsidP="001D0B01">
            <w:pPr>
              <w:rPr>
                <w:rFonts w:cstheme="minorHAnsi"/>
                <w:b/>
                <w:bCs/>
                <w:sz w:val="20"/>
                <w:szCs w:val="20"/>
              </w:rPr>
            </w:pPr>
          </w:p>
          <w:p w14:paraId="1157FC77"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4E19F9BA" w14:textId="02AB053B" w:rsidR="001D0B01" w:rsidRPr="001C00A6" w:rsidRDefault="001D0B01" w:rsidP="001D0B01">
            <w:pPr>
              <w:rPr>
                <w:rFonts w:cstheme="minorHAnsi"/>
                <w:sz w:val="20"/>
                <w:szCs w:val="20"/>
              </w:rPr>
            </w:pPr>
            <w:r w:rsidRPr="001C00A6">
              <w:rPr>
                <w:rFonts w:cstheme="minorHAnsi"/>
                <w:sz w:val="20"/>
                <w:szCs w:val="20"/>
              </w:rPr>
              <w:t>- Na seminarium kluczowa jest stosowana metoda badawcza - podejście jakościowe, które pozwala na prowadzenie badań w wielu obszarach zarządzania i organizacji (metody badawcze: wywiady otwarte, obserwacje, analiza tekstu itp.)</w:t>
            </w:r>
          </w:p>
          <w:p w14:paraId="558E3766" w14:textId="3AFB055F" w:rsidR="001D0B01" w:rsidRPr="001C00A6" w:rsidRDefault="001D0B01" w:rsidP="001D0B01">
            <w:pPr>
              <w:rPr>
                <w:rFonts w:cstheme="minorHAnsi"/>
                <w:sz w:val="20"/>
                <w:szCs w:val="20"/>
              </w:rPr>
            </w:pPr>
            <w:r w:rsidRPr="001C00A6">
              <w:rPr>
                <w:rFonts w:cstheme="minorHAnsi"/>
                <w:sz w:val="20"/>
                <w:szCs w:val="20"/>
              </w:rPr>
              <w:lastRenderedPageBreak/>
              <w:t>- Przedmiotem badań mogą być organizacje różnego typu (sektor prywatny, państwowy oraz pozarządowy).</w:t>
            </w:r>
          </w:p>
          <w:p w14:paraId="4BF0344C" w14:textId="53F7D0A5" w:rsidR="001D0B01" w:rsidRPr="001C00A6" w:rsidRDefault="001D0B01" w:rsidP="001D0B01">
            <w:pPr>
              <w:rPr>
                <w:rFonts w:cstheme="minorHAnsi"/>
                <w:sz w:val="20"/>
                <w:szCs w:val="20"/>
              </w:rPr>
            </w:pPr>
            <w:r w:rsidRPr="001C00A6">
              <w:rPr>
                <w:rFonts w:cstheme="minorHAnsi"/>
                <w:sz w:val="20"/>
                <w:szCs w:val="20"/>
              </w:rPr>
              <w:t>- Badania mogą również dotyczyć grup społecznych, których naturalnie dotyczą  procesy organizowania (np. nowe zawody, tradycyjne profesje, stowarzyszenia, zrzeszenia, kooperatywy, wspólnoty i wiele innych przedsiębiorczych inicjatyw)</w:t>
            </w:r>
          </w:p>
          <w:p w14:paraId="59132532" w14:textId="1FA2ABDD" w:rsidR="001D0B01" w:rsidRPr="001C00A6" w:rsidRDefault="001D0B01" w:rsidP="001D0B01">
            <w:pPr>
              <w:rPr>
                <w:rFonts w:cstheme="minorHAnsi"/>
                <w:sz w:val="20"/>
                <w:szCs w:val="20"/>
              </w:rPr>
            </w:pPr>
            <w:r w:rsidRPr="001C00A6">
              <w:rPr>
                <w:rFonts w:cstheme="minorHAnsi"/>
                <w:sz w:val="20"/>
                <w:szCs w:val="20"/>
              </w:rPr>
              <w:t xml:space="preserve">- Badania i analizy są prowadzone w paradygmacie </w:t>
            </w:r>
            <w:proofErr w:type="spellStart"/>
            <w:r w:rsidRPr="001C00A6">
              <w:rPr>
                <w:rFonts w:cstheme="minorHAnsi"/>
                <w:sz w:val="20"/>
                <w:szCs w:val="20"/>
              </w:rPr>
              <w:t>interpretatywnym</w:t>
            </w:r>
            <w:proofErr w:type="spellEnd"/>
            <w:r w:rsidRPr="001C00A6">
              <w:rPr>
                <w:rFonts w:cstheme="minorHAnsi"/>
                <w:sz w:val="20"/>
                <w:szCs w:val="20"/>
              </w:rPr>
              <w:t xml:space="preserve"> (zakładającym subiektywizm badacza).</w:t>
            </w:r>
          </w:p>
          <w:p w14:paraId="4E86C3FB" w14:textId="4CB2302A" w:rsidR="001D0B01" w:rsidRPr="001C00A6" w:rsidRDefault="001D0B01" w:rsidP="001D0B01">
            <w:pPr>
              <w:rPr>
                <w:rFonts w:cstheme="minorHAnsi"/>
                <w:sz w:val="20"/>
                <w:szCs w:val="20"/>
              </w:rPr>
            </w:pPr>
            <w:r w:rsidRPr="001C00A6">
              <w:rPr>
                <w:rFonts w:cstheme="minorHAnsi"/>
                <w:sz w:val="20"/>
                <w:szCs w:val="20"/>
              </w:rPr>
              <w:t>- Głównym rezultatem badań jest opis pobytu badacza w terenie oraz wnioskowanie na ich podstawie, co oznacza dużo satysfakcjonującej pracy własnej.</w:t>
            </w:r>
          </w:p>
          <w:p w14:paraId="4FB26699" w14:textId="3A776484" w:rsidR="001D0B01" w:rsidRPr="001C00A6" w:rsidRDefault="001D0B01" w:rsidP="001D0B01">
            <w:pPr>
              <w:rPr>
                <w:rFonts w:cstheme="minorHAnsi"/>
                <w:sz w:val="20"/>
                <w:szCs w:val="20"/>
              </w:rPr>
            </w:pPr>
          </w:p>
        </w:tc>
        <w:tc>
          <w:tcPr>
            <w:tcW w:w="5670" w:type="dxa"/>
            <w:shd w:val="clear" w:color="auto" w:fill="CCECFF"/>
          </w:tcPr>
          <w:p w14:paraId="0A16E53C" w14:textId="77777777" w:rsidR="001D0B01" w:rsidRPr="001C00A6" w:rsidRDefault="001D0B01" w:rsidP="001D0B01">
            <w:pPr>
              <w:ind w:left="360"/>
              <w:rPr>
                <w:rFonts w:cstheme="minorHAnsi"/>
                <w:sz w:val="20"/>
                <w:szCs w:val="20"/>
              </w:rPr>
            </w:pPr>
          </w:p>
        </w:tc>
      </w:tr>
      <w:tr w:rsidR="001D0B01" w:rsidRPr="001C00A6" w14:paraId="7FB4A24A" w14:textId="77777777" w:rsidTr="001C00A6">
        <w:tc>
          <w:tcPr>
            <w:tcW w:w="704" w:type="dxa"/>
          </w:tcPr>
          <w:p w14:paraId="58F02199" w14:textId="2EEE99BC" w:rsidR="001D0B01" w:rsidRPr="001C00A6" w:rsidRDefault="001D0B01" w:rsidP="001D0B01">
            <w:pPr>
              <w:rPr>
                <w:rFonts w:cstheme="minorHAnsi"/>
                <w:sz w:val="20"/>
                <w:szCs w:val="20"/>
              </w:rPr>
            </w:pPr>
            <w:r>
              <w:rPr>
                <w:rFonts w:cstheme="minorHAnsi"/>
                <w:sz w:val="20"/>
                <w:szCs w:val="20"/>
              </w:rPr>
              <w:t>36.</w:t>
            </w:r>
          </w:p>
        </w:tc>
        <w:tc>
          <w:tcPr>
            <w:tcW w:w="2268" w:type="dxa"/>
          </w:tcPr>
          <w:p w14:paraId="0F45E17F" w14:textId="77777777" w:rsidR="001D0B01" w:rsidRPr="001C00A6" w:rsidRDefault="001D0B01" w:rsidP="001D0B01">
            <w:pPr>
              <w:rPr>
                <w:rFonts w:cstheme="minorHAnsi"/>
                <w:sz w:val="20"/>
                <w:szCs w:val="20"/>
              </w:rPr>
            </w:pPr>
            <w:r w:rsidRPr="001C00A6">
              <w:rPr>
                <w:rFonts w:cstheme="minorHAnsi"/>
                <w:sz w:val="20"/>
                <w:szCs w:val="20"/>
              </w:rPr>
              <w:t>Dr Michał Rogatko</w:t>
            </w:r>
          </w:p>
        </w:tc>
        <w:tc>
          <w:tcPr>
            <w:tcW w:w="5528" w:type="dxa"/>
            <w:shd w:val="clear" w:color="auto" w:fill="BDF2FF"/>
          </w:tcPr>
          <w:p w14:paraId="4307CC12" w14:textId="77777777" w:rsidR="001D0B01" w:rsidRPr="001C00A6" w:rsidRDefault="001D0B01" w:rsidP="001D0B01">
            <w:pPr>
              <w:rPr>
                <w:rFonts w:cstheme="minorHAnsi"/>
                <w:sz w:val="20"/>
                <w:szCs w:val="20"/>
              </w:rPr>
            </w:pPr>
            <w:r w:rsidRPr="001C00A6">
              <w:rPr>
                <w:rFonts w:cstheme="minorHAnsi"/>
                <w:sz w:val="20"/>
                <w:szCs w:val="20"/>
              </w:rPr>
              <w:t>&gt;8</w:t>
            </w:r>
          </w:p>
          <w:p w14:paraId="0E5DDC6F" w14:textId="25311351" w:rsidR="001D0B01" w:rsidRPr="001C00A6" w:rsidRDefault="001D0B01" w:rsidP="001D0B01">
            <w:pPr>
              <w:rPr>
                <w:rFonts w:cstheme="minorHAnsi"/>
                <w:b/>
                <w:bCs/>
                <w:sz w:val="20"/>
                <w:szCs w:val="20"/>
              </w:rPr>
            </w:pPr>
            <w:r w:rsidRPr="001C00A6">
              <w:rPr>
                <w:rFonts w:cstheme="minorHAnsi"/>
                <w:b/>
                <w:bCs/>
                <w:sz w:val="20"/>
                <w:szCs w:val="20"/>
              </w:rPr>
              <w:t>Kształtowanie strategii organizacji i zarządzanie strategiczne z uwzględnieniem  zrównoważonego rozwoju rozumianego jako reakcję na aktualne trendy w otoczeniu organizacji.</w:t>
            </w:r>
          </w:p>
          <w:p w14:paraId="66BEE144" w14:textId="43D4DB8C" w:rsidR="001D0B01" w:rsidRPr="001C00A6" w:rsidRDefault="001D0B01" w:rsidP="001D0B01">
            <w:pPr>
              <w:rPr>
                <w:rFonts w:cstheme="minorHAnsi"/>
                <w:b/>
                <w:bCs/>
                <w:sz w:val="20"/>
                <w:szCs w:val="20"/>
              </w:rPr>
            </w:pPr>
          </w:p>
          <w:p w14:paraId="57F76EA3" w14:textId="52F69C44" w:rsidR="001D0B01" w:rsidRPr="001C00A6" w:rsidRDefault="001D0B01" w:rsidP="001D0B01">
            <w:pPr>
              <w:rPr>
                <w:rFonts w:cstheme="minorHAnsi"/>
                <w:sz w:val="20"/>
                <w:szCs w:val="20"/>
              </w:rPr>
            </w:pPr>
            <w:r w:rsidRPr="001C00A6">
              <w:rPr>
                <w:rFonts w:cstheme="minorHAnsi"/>
                <w:sz w:val="20"/>
                <w:szCs w:val="20"/>
              </w:rPr>
              <w:t>Program seminarium:</w:t>
            </w:r>
          </w:p>
          <w:p w14:paraId="46DDC2B2" w14:textId="77777777" w:rsidR="001D0B01" w:rsidRPr="001C00A6" w:rsidRDefault="001D0B01" w:rsidP="001D0B01">
            <w:pPr>
              <w:rPr>
                <w:rFonts w:cstheme="minorHAnsi"/>
                <w:sz w:val="20"/>
                <w:szCs w:val="20"/>
              </w:rPr>
            </w:pPr>
            <w:r w:rsidRPr="001C00A6">
              <w:rPr>
                <w:rFonts w:cstheme="minorHAnsi"/>
                <w:sz w:val="20"/>
                <w:szCs w:val="20"/>
              </w:rPr>
              <w:t xml:space="preserve">Seminarium koncentrować się będzie na zdefiniowaniu głównych trendów obserwowanych w otoczeniu przedsiębiorstw wpływających na konieczność zmiany lub korekty strategii. Interesować będziemy się zmianą podejścia do przedsiębiorstwa, jego celów strategicznych z uwzględnieniem postulatów szerszego grona interesariuszy. Obok systematycznych zmian w otoczeniu wynikających z wdrażania i wycofywania podejścia ESG, chcemy znajdować metody na przygotowywanie przedsiębiorstw do zjawisk wyjątkowych, nieoczekiwanych (tzw. „Czarnych Łabędzi”). </w:t>
            </w:r>
          </w:p>
          <w:p w14:paraId="4482F7F6" w14:textId="77777777" w:rsidR="001D0B01" w:rsidRPr="001C00A6" w:rsidRDefault="001D0B01" w:rsidP="001D0B01">
            <w:pPr>
              <w:rPr>
                <w:rFonts w:cstheme="minorHAnsi"/>
                <w:sz w:val="20"/>
                <w:szCs w:val="20"/>
              </w:rPr>
            </w:pPr>
            <w:r w:rsidRPr="001C00A6">
              <w:rPr>
                <w:rFonts w:cstheme="minorHAnsi"/>
                <w:sz w:val="20"/>
                <w:szCs w:val="20"/>
              </w:rPr>
              <w:t>Nie bez znaczenia jest rola organów spółki prawa handlowego w procesach przemian wewnętrznych.</w:t>
            </w:r>
          </w:p>
          <w:p w14:paraId="6F6F7547" w14:textId="77777777" w:rsidR="001D0B01" w:rsidRPr="001C00A6" w:rsidRDefault="001D0B01" w:rsidP="001D0B01">
            <w:pPr>
              <w:rPr>
                <w:rFonts w:cstheme="minorHAnsi"/>
                <w:sz w:val="20"/>
                <w:szCs w:val="20"/>
              </w:rPr>
            </w:pPr>
            <w:r w:rsidRPr="001C00A6">
              <w:rPr>
                <w:rFonts w:cstheme="minorHAnsi"/>
                <w:sz w:val="20"/>
                <w:szCs w:val="20"/>
              </w:rPr>
              <w:t>Najchętniej rozważać będziemy działania przedsiębiorstw polskich zmierzających do budowy przewagi konkurencyjnej (również w wymiarze międzynarodowym).</w:t>
            </w:r>
          </w:p>
          <w:p w14:paraId="21F307A0" w14:textId="77777777" w:rsidR="001D0B01" w:rsidRPr="001C00A6" w:rsidRDefault="001D0B01" w:rsidP="001D0B01">
            <w:pPr>
              <w:ind w:left="708"/>
              <w:rPr>
                <w:rFonts w:cstheme="minorHAnsi"/>
                <w:sz w:val="20"/>
                <w:szCs w:val="20"/>
              </w:rPr>
            </w:pPr>
          </w:p>
          <w:p w14:paraId="03784F15" w14:textId="77777777" w:rsidR="001D0B01" w:rsidRPr="001C00A6" w:rsidRDefault="001D0B01" w:rsidP="001D0B01">
            <w:pPr>
              <w:rPr>
                <w:rFonts w:cstheme="minorHAnsi"/>
                <w:sz w:val="20"/>
                <w:szCs w:val="20"/>
              </w:rPr>
            </w:pPr>
            <w:r w:rsidRPr="001C00A6">
              <w:rPr>
                <w:rFonts w:cstheme="minorHAnsi"/>
                <w:sz w:val="20"/>
                <w:szCs w:val="20"/>
              </w:rPr>
              <w:t>Przykładowe zagadnienia:</w:t>
            </w:r>
          </w:p>
          <w:p w14:paraId="486CC6FD" w14:textId="77777777" w:rsidR="001D0B01" w:rsidRPr="001C00A6" w:rsidRDefault="001D0B01" w:rsidP="001D0B01">
            <w:pPr>
              <w:rPr>
                <w:rFonts w:cstheme="minorHAnsi"/>
                <w:sz w:val="20"/>
                <w:szCs w:val="20"/>
              </w:rPr>
            </w:pPr>
            <w:r w:rsidRPr="001C00A6">
              <w:rPr>
                <w:rFonts w:cstheme="minorHAnsi"/>
                <w:sz w:val="20"/>
                <w:szCs w:val="20"/>
              </w:rPr>
              <w:t>- analiza/budowa strategii małego/średniego przedsiębiorstwa na rynku lokalnym</w:t>
            </w:r>
          </w:p>
          <w:p w14:paraId="101AA371" w14:textId="77777777" w:rsidR="001D0B01" w:rsidRPr="001C00A6" w:rsidRDefault="001D0B01" w:rsidP="001D0B01">
            <w:pPr>
              <w:rPr>
                <w:rFonts w:cstheme="minorHAnsi"/>
                <w:sz w:val="20"/>
                <w:szCs w:val="20"/>
              </w:rPr>
            </w:pPr>
            <w:r w:rsidRPr="001C00A6">
              <w:rPr>
                <w:rFonts w:cstheme="minorHAnsi"/>
                <w:sz w:val="20"/>
                <w:szCs w:val="20"/>
              </w:rPr>
              <w:lastRenderedPageBreak/>
              <w:t>- nadzór (korporacyjny) świetle tworzenia i realizacji strategii w spółce publicznej w Polsce</w:t>
            </w:r>
          </w:p>
          <w:p w14:paraId="68FCDD1F" w14:textId="77777777" w:rsidR="001D0B01" w:rsidRPr="001C00A6" w:rsidRDefault="001D0B01" w:rsidP="001D0B01">
            <w:pPr>
              <w:rPr>
                <w:rFonts w:cstheme="minorHAnsi"/>
                <w:sz w:val="20"/>
                <w:szCs w:val="20"/>
              </w:rPr>
            </w:pPr>
            <w:r w:rsidRPr="001C00A6">
              <w:rPr>
                <w:rFonts w:cstheme="minorHAnsi"/>
                <w:sz w:val="20"/>
                <w:szCs w:val="20"/>
              </w:rPr>
              <w:t>- uwzględnianie celów społecznych w strategii przedsiębiorstwa</w:t>
            </w:r>
          </w:p>
          <w:p w14:paraId="47BBDB82" w14:textId="77777777" w:rsidR="001D0B01" w:rsidRPr="001C00A6" w:rsidRDefault="001D0B01" w:rsidP="001D0B01">
            <w:pPr>
              <w:rPr>
                <w:rFonts w:cstheme="minorHAnsi"/>
                <w:sz w:val="20"/>
                <w:szCs w:val="20"/>
              </w:rPr>
            </w:pPr>
            <w:r w:rsidRPr="001C00A6">
              <w:rPr>
                <w:rFonts w:cstheme="minorHAnsi"/>
                <w:sz w:val="20"/>
                <w:szCs w:val="20"/>
              </w:rPr>
              <w:t>- wpływ wymagań UE związanych ze zrównoważonym rozwojem na strategię przedsiębiorstw</w:t>
            </w:r>
          </w:p>
          <w:p w14:paraId="59D5C7D9" w14:textId="0CE0DDA0" w:rsidR="001D0B01" w:rsidRPr="001C00A6" w:rsidRDefault="001D0B01" w:rsidP="001D0B01">
            <w:pPr>
              <w:rPr>
                <w:rFonts w:cstheme="minorHAnsi"/>
                <w:sz w:val="20"/>
                <w:szCs w:val="20"/>
              </w:rPr>
            </w:pPr>
            <w:r w:rsidRPr="001C00A6">
              <w:rPr>
                <w:rFonts w:cstheme="minorHAnsi"/>
                <w:sz w:val="20"/>
                <w:szCs w:val="20"/>
              </w:rPr>
              <w:t>- znaczenie i wpływ zdarzeń rzadkich na sytuację firmy; strategie rozwiązywania tego typu problemów</w:t>
            </w:r>
          </w:p>
          <w:p w14:paraId="1A3F941F" w14:textId="67A26386" w:rsidR="001D0B01" w:rsidRPr="001C00A6" w:rsidRDefault="001D0B01" w:rsidP="001D0B01">
            <w:pPr>
              <w:rPr>
                <w:rFonts w:cstheme="minorHAnsi"/>
                <w:sz w:val="20"/>
                <w:szCs w:val="20"/>
              </w:rPr>
            </w:pPr>
          </w:p>
        </w:tc>
        <w:tc>
          <w:tcPr>
            <w:tcW w:w="5670" w:type="dxa"/>
            <w:shd w:val="clear" w:color="auto" w:fill="CCECFF"/>
          </w:tcPr>
          <w:p w14:paraId="1611019A" w14:textId="77777777" w:rsidR="001D0B01" w:rsidRPr="001C00A6" w:rsidRDefault="001D0B01" w:rsidP="001D0B01">
            <w:pPr>
              <w:rPr>
                <w:rFonts w:cstheme="minorHAnsi"/>
                <w:sz w:val="20"/>
                <w:szCs w:val="20"/>
              </w:rPr>
            </w:pPr>
            <w:r w:rsidRPr="001C00A6">
              <w:rPr>
                <w:rFonts w:cstheme="minorHAnsi"/>
                <w:sz w:val="20"/>
                <w:szCs w:val="20"/>
              </w:rPr>
              <w:lastRenderedPageBreak/>
              <w:t>&gt;8</w:t>
            </w:r>
          </w:p>
          <w:p w14:paraId="257738A7" w14:textId="77777777" w:rsidR="001D0B01" w:rsidRPr="001C00A6" w:rsidRDefault="001D0B01" w:rsidP="001D0B01">
            <w:pPr>
              <w:rPr>
                <w:rFonts w:cstheme="minorHAnsi"/>
                <w:b/>
                <w:bCs/>
                <w:sz w:val="20"/>
                <w:szCs w:val="20"/>
              </w:rPr>
            </w:pPr>
            <w:r w:rsidRPr="001C00A6">
              <w:rPr>
                <w:rFonts w:cstheme="minorHAnsi"/>
                <w:b/>
                <w:bCs/>
                <w:sz w:val="20"/>
                <w:szCs w:val="20"/>
              </w:rPr>
              <w:t>Kształtowanie strategii organizacji i zarządzanie strategiczne z uwzględnieniem  zrównoważonego rozwoju rozumianego jako reakcję na aktualne trendy w otoczeniu organizacji.</w:t>
            </w:r>
          </w:p>
          <w:p w14:paraId="69C531FC" w14:textId="77777777" w:rsidR="001D0B01" w:rsidRPr="001C00A6" w:rsidRDefault="001D0B01" w:rsidP="001D0B01">
            <w:pPr>
              <w:rPr>
                <w:rFonts w:cstheme="minorHAnsi"/>
                <w:b/>
                <w:bCs/>
                <w:sz w:val="20"/>
                <w:szCs w:val="20"/>
              </w:rPr>
            </w:pPr>
          </w:p>
          <w:p w14:paraId="4D1B9026"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3575E875" w14:textId="77777777" w:rsidR="001D0B01" w:rsidRPr="001C00A6" w:rsidRDefault="001D0B01" w:rsidP="001D0B01">
            <w:pPr>
              <w:rPr>
                <w:rFonts w:cstheme="minorHAnsi"/>
                <w:sz w:val="20"/>
                <w:szCs w:val="20"/>
              </w:rPr>
            </w:pPr>
            <w:r w:rsidRPr="001C00A6">
              <w:rPr>
                <w:rFonts w:cstheme="minorHAnsi"/>
                <w:sz w:val="20"/>
                <w:szCs w:val="20"/>
              </w:rPr>
              <w:t xml:space="preserve">Seminarium koncentrować się będzie na zdefiniowaniu głównych trendów obserwowanych w otoczeniu przedsiębiorstw wpływających na konieczność zmiany lub korekty strategii. Interesować będziemy się zmianą podejścia do przedsiębiorstwa, jego celów strategicznych z uwzględnieniem postulatów szerszego grona interesariuszy. Obok systematycznych zmian w otoczeniu wynikających z wdrażania i wycofywania podejścia ESG, chcemy znajdować metody na przygotowywanie przedsiębiorstw do zjawisk wyjątkowych, nieoczekiwanych (tzw. „Czarnych Łabędzi”). </w:t>
            </w:r>
          </w:p>
          <w:p w14:paraId="0763A481" w14:textId="77777777" w:rsidR="001D0B01" w:rsidRPr="001C00A6" w:rsidRDefault="001D0B01" w:rsidP="001D0B01">
            <w:pPr>
              <w:rPr>
                <w:rFonts w:cstheme="minorHAnsi"/>
                <w:sz w:val="20"/>
                <w:szCs w:val="20"/>
              </w:rPr>
            </w:pPr>
            <w:r w:rsidRPr="001C00A6">
              <w:rPr>
                <w:rFonts w:cstheme="minorHAnsi"/>
                <w:sz w:val="20"/>
                <w:szCs w:val="20"/>
              </w:rPr>
              <w:t>Nie bez znaczenia jest rola organów spółki prawa handlowego w procesach przemian wewnętrznych.</w:t>
            </w:r>
          </w:p>
          <w:p w14:paraId="14AA8DBB" w14:textId="77777777" w:rsidR="001D0B01" w:rsidRPr="001C00A6" w:rsidRDefault="001D0B01" w:rsidP="001D0B01">
            <w:pPr>
              <w:rPr>
                <w:rFonts w:cstheme="minorHAnsi"/>
                <w:sz w:val="20"/>
                <w:szCs w:val="20"/>
              </w:rPr>
            </w:pPr>
            <w:r w:rsidRPr="001C00A6">
              <w:rPr>
                <w:rFonts w:cstheme="minorHAnsi"/>
                <w:sz w:val="20"/>
                <w:szCs w:val="20"/>
              </w:rPr>
              <w:t>Najchętniej rozważać będziemy działania przedsiębiorstw polskich zmierzających do budowy przewagi konkurencyjnej (również w wymiarze międzynarodowym).</w:t>
            </w:r>
          </w:p>
          <w:p w14:paraId="6E0C007E" w14:textId="77777777" w:rsidR="001D0B01" w:rsidRPr="001C00A6" w:rsidRDefault="001D0B01" w:rsidP="001D0B01">
            <w:pPr>
              <w:ind w:left="708"/>
              <w:rPr>
                <w:rFonts w:cstheme="minorHAnsi"/>
                <w:sz w:val="20"/>
                <w:szCs w:val="20"/>
              </w:rPr>
            </w:pPr>
          </w:p>
          <w:p w14:paraId="5D7BDF80" w14:textId="77777777" w:rsidR="001D0B01" w:rsidRPr="001C00A6" w:rsidRDefault="001D0B01" w:rsidP="001D0B01">
            <w:pPr>
              <w:rPr>
                <w:rFonts w:cstheme="minorHAnsi"/>
                <w:sz w:val="20"/>
                <w:szCs w:val="20"/>
              </w:rPr>
            </w:pPr>
            <w:r w:rsidRPr="001C00A6">
              <w:rPr>
                <w:rFonts w:cstheme="minorHAnsi"/>
                <w:sz w:val="20"/>
                <w:szCs w:val="20"/>
              </w:rPr>
              <w:t>Przykładowe zagadnienia:</w:t>
            </w:r>
          </w:p>
          <w:p w14:paraId="743A29E8" w14:textId="77777777" w:rsidR="001D0B01" w:rsidRPr="001C00A6" w:rsidRDefault="001D0B01" w:rsidP="001D0B01">
            <w:pPr>
              <w:rPr>
                <w:rFonts w:cstheme="minorHAnsi"/>
                <w:sz w:val="20"/>
                <w:szCs w:val="20"/>
              </w:rPr>
            </w:pPr>
            <w:r w:rsidRPr="001C00A6">
              <w:rPr>
                <w:rFonts w:cstheme="minorHAnsi"/>
                <w:sz w:val="20"/>
                <w:szCs w:val="20"/>
              </w:rPr>
              <w:t>- analiza/budowa strategii małego/średniego przedsiębiorstwa na rynku lokalnym</w:t>
            </w:r>
          </w:p>
          <w:p w14:paraId="7666A582" w14:textId="77777777" w:rsidR="001D0B01" w:rsidRPr="001C00A6" w:rsidRDefault="001D0B01" w:rsidP="001D0B01">
            <w:pPr>
              <w:rPr>
                <w:rFonts w:cstheme="minorHAnsi"/>
                <w:sz w:val="20"/>
                <w:szCs w:val="20"/>
              </w:rPr>
            </w:pPr>
            <w:r w:rsidRPr="001C00A6">
              <w:rPr>
                <w:rFonts w:cstheme="minorHAnsi"/>
                <w:sz w:val="20"/>
                <w:szCs w:val="20"/>
              </w:rPr>
              <w:lastRenderedPageBreak/>
              <w:t>- nadzór (korporacyjny) świetle tworzenia i realizacji strategii w spółce publicznej w Polsce</w:t>
            </w:r>
          </w:p>
          <w:p w14:paraId="5AE872B9" w14:textId="77777777" w:rsidR="001D0B01" w:rsidRPr="001C00A6" w:rsidRDefault="001D0B01" w:rsidP="001D0B01">
            <w:pPr>
              <w:rPr>
                <w:rFonts w:cstheme="minorHAnsi"/>
                <w:sz w:val="20"/>
                <w:szCs w:val="20"/>
              </w:rPr>
            </w:pPr>
            <w:r w:rsidRPr="001C00A6">
              <w:rPr>
                <w:rFonts w:cstheme="minorHAnsi"/>
                <w:sz w:val="20"/>
                <w:szCs w:val="20"/>
              </w:rPr>
              <w:t>- uwzględnianie celów społecznych w strategii przedsiębiorstwa</w:t>
            </w:r>
          </w:p>
          <w:p w14:paraId="2285FED9" w14:textId="77777777" w:rsidR="001D0B01" w:rsidRPr="001C00A6" w:rsidRDefault="001D0B01" w:rsidP="001D0B01">
            <w:pPr>
              <w:rPr>
                <w:rFonts w:cstheme="minorHAnsi"/>
                <w:sz w:val="20"/>
                <w:szCs w:val="20"/>
              </w:rPr>
            </w:pPr>
            <w:r w:rsidRPr="001C00A6">
              <w:rPr>
                <w:rFonts w:cstheme="minorHAnsi"/>
                <w:sz w:val="20"/>
                <w:szCs w:val="20"/>
              </w:rPr>
              <w:t>- wpływ wymagań UE związanych ze zrównoważonym rozwojem na strategię przedsiębiorstw</w:t>
            </w:r>
          </w:p>
          <w:p w14:paraId="098E83EE" w14:textId="77777777" w:rsidR="001D0B01" w:rsidRPr="001C00A6" w:rsidRDefault="001D0B01" w:rsidP="001D0B01">
            <w:pPr>
              <w:rPr>
                <w:rFonts w:cstheme="minorHAnsi"/>
                <w:sz w:val="20"/>
                <w:szCs w:val="20"/>
              </w:rPr>
            </w:pPr>
            <w:r w:rsidRPr="001C00A6">
              <w:rPr>
                <w:rFonts w:cstheme="minorHAnsi"/>
                <w:sz w:val="20"/>
                <w:szCs w:val="20"/>
              </w:rPr>
              <w:t>- znaczenie i wpływ zdarzeń rzadkich na sytuację firmy; strategie rozwiązywania tego typu problemów</w:t>
            </w:r>
          </w:p>
          <w:p w14:paraId="1422376A" w14:textId="3A0DA520" w:rsidR="001D0B01" w:rsidRPr="001C00A6" w:rsidRDefault="001D0B01" w:rsidP="001D0B01">
            <w:pPr>
              <w:ind w:left="708"/>
              <w:rPr>
                <w:rFonts w:cstheme="minorHAnsi"/>
                <w:sz w:val="20"/>
                <w:szCs w:val="20"/>
              </w:rPr>
            </w:pPr>
          </w:p>
        </w:tc>
      </w:tr>
      <w:tr w:rsidR="001D0B01" w:rsidRPr="001C00A6" w14:paraId="1DAEE2F4" w14:textId="77777777" w:rsidTr="001C00A6">
        <w:tc>
          <w:tcPr>
            <w:tcW w:w="704" w:type="dxa"/>
          </w:tcPr>
          <w:p w14:paraId="3FB0C46D" w14:textId="32517721" w:rsidR="001D0B01" w:rsidRPr="001C00A6" w:rsidRDefault="001D0B01" w:rsidP="001D0B01">
            <w:pPr>
              <w:rPr>
                <w:rFonts w:cstheme="minorHAnsi"/>
                <w:sz w:val="20"/>
                <w:szCs w:val="20"/>
              </w:rPr>
            </w:pPr>
            <w:r>
              <w:rPr>
                <w:rFonts w:cstheme="minorHAnsi"/>
                <w:sz w:val="20"/>
                <w:szCs w:val="20"/>
              </w:rPr>
              <w:lastRenderedPageBreak/>
              <w:t>37.</w:t>
            </w:r>
          </w:p>
        </w:tc>
        <w:tc>
          <w:tcPr>
            <w:tcW w:w="2268" w:type="dxa"/>
          </w:tcPr>
          <w:p w14:paraId="7B6C4FF4" w14:textId="30339269" w:rsidR="001D0B01" w:rsidRPr="001C00A6" w:rsidRDefault="001D0B01" w:rsidP="001D0B01">
            <w:pPr>
              <w:rPr>
                <w:rFonts w:cstheme="minorHAnsi"/>
                <w:sz w:val="20"/>
                <w:szCs w:val="20"/>
              </w:rPr>
            </w:pPr>
            <w:r w:rsidRPr="001C00A6">
              <w:rPr>
                <w:rFonts w:cstheme="minorHAnsi"/>
                <w:sz w:val="20"/>
                <w:szCs w:val="20"/>
              </w:rPr>
              <w:t xml:space="preserve">Dr Karina </w:t>
            </w:r>
            <w:proofErr w:type="spellStart"/>
            <w:r w:rsidRPr="001C00A6">
              <w:rPr>
                <w:rFonts w:cstheme="minorHAnsi"/>
                <w:sz w:val="20"/>
                <w:szCs w:val="20"/>
              </w:rPr>
              <w:t>Sachpazidu</w:t>
            </w:r>
            <w:proofErr w:type="spellEnd"/>
          </w:p>
        </w:tc>
        <w:tc>
          <w:tcPr>
            <w:tcW w:w="5528" w:type="dxa"/>
            <w:shd w:val="clear" w:color="auto" w:fill="BDF2FF"/>
          </w:tcPr>
          <w:p w14:paraId="69E2735A" w14:textId="77777777" w:rsidR="001D0B01" w:rsidRPr="001C00A6" w:rsidRDefault="001D0B01" w:rsidP="001D0B01">
            <w:pPr>
              <w:widowControl w:val="0"/>
              <w:spacing w:before="20"/>
              <w:rPr>
                <w:rFonts w:cstheme="minorHAnsi"/>
                <w:sz w:val="20"/>
                <w:szCs w:val="20"/>
              </w:rPr>
            </w:pPr>
            <w:r w:rsidRPr="001C00A6">
              <w:rPr>
                <w:rFonts w:cstheme="minorHAnsi"/>
                <w:sz w:val="20"/>
                <w:szCs w:val="20"/>
              </w:rPr>
              <w:t>&gt;8</w:t>
            </w:r>
          </w:p>
          <w:p w14:paraId="4D11DE5B" w14:textId="0785C784" w:rsidR="001D0B01" w:rsidRPr="001C00A6" w:rsidRDefault="001D0B01" w:rsidP="001D0B01">
            <w:pPr>
              <w:rPr>
                <w:rFonts w:cstheme="minorHAnsi"/>
                <w:b/>
                <w:bCs/>
                <w:sz w:val="20"/>
                <w:szCs w:val="20"/>
              </w:rPr>
            </w:pPr>
            <w:r w:rsidRPr="001C00A6">
              <w:rPr>
                <w:rFonts w:cstheme="minorHAnsi"/>
                <w:b/>
                <w:bCs/>
                <w:sz w:val="20"/>
                <w:szCs w:val="20"/>
              </w:rPr>
              <w:t xml:space="preserve">Zarządzanie innowacjami, wiedzą, transferem technologii w przedsiębiorstwie, sztuczna inteligencja / Relacje współpracy technologicznej / </w:t>
            </w:r>
            <w:proofErr w:type="spellStart"/>
            <w:r w:rsidRPr="001C00A6">
              <w:rPr>
                <w:rFonts w:cstheme="minorHAnsi"/>
                <w:b/>
                <w:bCs/>
                <w:sz w:val="20"/>
                <w:szCs w:val="20"/>
              </w:rPr>
              <w:t>koopetycja</w:t>
            </w:r>
            <w:proofErr w:type="spellEnd"/>
            <w:r w:rsidRPr="001C00A6">
              <w:rPr>
                <w:rFonts w:cstheme="minorHAnsi"/>
                <w:b/>
                <w:bCs/>
                <w:sz w:val="20"/>
                <w:szCs w:val="20"/>
              </w:rPr>
              <w:t xml:space="preserve"> przedsiębiorstw</w:t>
            </w:r>
          </w:p>
          <w:p w14:paraId="0057671D" w14:textId="77777777" w:rsidR="001D0B01" w:rsidRPr="001C00A6" w:rsidRDefault="001D0B01" w:rsidP="001D0B01">
            <w:pPr>
              <w:widowControl w:val="0"/>
              <w:spacing w:before="20"/>
              <w:rPr>
                <w:rFonts w:cstheme="minorHAnsi"/>
                <w:sz w:val="20"/>
                <w:szCs w:val="20"/>
              </w:rPr>
            </w:pPr>
          </w:p>
          <w:p w14:paraId="6564364F" w14:textId="77777777" w:rsidR="001D0B01" w:rsidRPr="001C00A6" w:rsidRDefault="001D0B01" w:rsidP="001D0B01">
            <w:pPr>
              <w:widowControl w:val="0"/>
              <w:spacing w:before="20"/>
              <w:rPr>
                <w:rFonts w:cstheme="minorHAnsi"/>
                <w:sz w:val="20"/>
                <w:szCs w:val="20"/>
              </w:rPr>
            </w:pPr>
            <w:r w:rsidRPr="001C00A6">
              <w:rPr>
                <w:rFonts w:cstheme="minorHAnsi"/>
                <w:sz w:val="20"/>
                <w:szCs w:val="20"/>
              </w:rPr>
              <w:t>Program seminarium:</w:t>
            </w:r>
          </w:p>
          <w:p w14:paraId="5FDD4133" w14:textId="77777777" w:rsidR="001D0B01" w:rsidRPr="001C00A6" w:rsidRDefault="001D0B01" w:rsidP="001D0B01">
            <w:pPr>
              <w:rPr>
                <w:rFonts w:cstheme="minorHAnsi"/>
                <w:sz w:val="20"/>
                <w:szCs w:val="20"/>
              </w:rPr>
            </w:pPr>
            <w:r w:rsidRPr="001C00A6">
              <w:rPr>
                <w:rFonts w:cstheme="minorHAnsi"/>
                <w:sz w:val="20"/>
                <w:szCs w:val="20"/>
              </w:rPr>
              <w:t>- Zarządzanie innowacjami</w:t>
            </w:r>
          </w:p>
          <w:p w14:paraId="461B30F2" w14:textId="77777777" w:rsidR="001D0B01" w:rsidRPr="001C00A6" w:rsidRDefault="001D0B01" w:rsidP="001D0B01">
            <w:pPr>
              <w:rPr>
                <w:rFonts w:cstheme="minorHAnsi"/>
                <w:sz w:val="20"/>
                <w:szCs w:val="20"/>
              </w:rPr>
            </w:pPr>
            <w:r w:rsidRPr="001C00A6">
              <w:rPr>
                <w:rFonts w:cstheme="minorHAnsi"/>
                <w:sz w:val="20"/>
                <w:szCs w:val="20"/>
              </w:rPr>
              <w:t>- Zarządzanie procesem technologicznym w przedsiębiorstwie</w:t>
            </w:r>
          </w:p>
          <w:p w14:paraId="1C319194" w14:textId="77777777" w:rsidR="001D0B01" w:rsidRPr="001C00A6" w:rsidRDefault="001D0B01" w:rsidP="001D0B01">
            <w:pPr>
              <w:rPr>
                <w:rFonts w:cstheme="minorHAnsi"/>
                <w:sz w:val="20"/>
                <w:szCs w:val="20"/>
              </w:rPr>
            </w:pPr>
            <w:r w:rsidRPr="001C00A6">
              <w:rPr>
                <w:rFonts w:cstheme="minorHAnsi"/>
                <w:sz w:val="20"/>
                <w:szCs w:val="20"/>
              </w:rPr>
              <w:t xml:space="preserve">- Zarządzanie wiedzą – od tworzenia po implementację </w:t>
            </w:r>
          </w:p>
          <w:p w14:paraId="34AA9031" w14:textId="77777777" w:rsidR="001D0B01" w:rsidRPr="001C00A6" w:rsidRDefault="001D0B01" w:rsidP="001D0B01">
            <w:pPr>
              <w:rPr>
                <w:rFonts w:cstheme="minorHAnsi"/>
                <w:sz w:val="20"/>
                <w:szCs w:val="20"/>
              </w:rPr>
            </w:pPr>
            <w:r w:rsidRPr="001C00A6">
              <w:rPr>
                <w:rFonts w:cstheme="minorHAnsi"/>
                <w:sz w:val="20"/>
                <w:szCs w:val="20"/>
              </w:rPr>
              <w:t xml:space="preserve">- Design </w:t>
            </w:r>
            <w:proofErr w:type="spellStart"/>
            <w:r w:rsidRPr="001C00A6">
              <w:rPr>
                <w:rFonts w:cstheme="minorHAnsi"/>
                <w:sz w:val="20"/>
                <w:szCs w:val="20"/>
              </w:rPr>
              <w:t>thinking</w:t>
            </w:r>
            <w:proofErr w:type="spellEnd"/>
            <w:r w:rsidRPr="001C00A6">
              <w:rPr>
                <w:rFonts w:cstheme="minorHAnsi"/>
                <w:sz w:val="20"/>
                <w:szCs w:val="20"/>
              </w:rPr>
              <w:t xml:space="preserve"> </w:t>
            </w:r>
          </w:p>
          <w:p w14:paraId="0E6A6ED6" w14:textId="77777777" w:rsidR="001D0B01" w:rsidRPr="001C00A6" w:rsidRDefault="001D0B01" w:rsidP="001D0B01">
            <w:pPr>
              <w:rPr>
                <w:rFonts w:cstheme="minorHAnsi"/>
                <w:sz w:val="20"/>
                <w:szCs w:val="20"/>
              </w:rPr>
            </w:pPr>
            <w:r w:rsidRPr="001C00A6">
              <w:rPr>
                <w:rFonts w:cstheme="minorHAnsi"/>
                <w:sz w:val="20"/>
                <w:szCs w:val="20"/>
              </w:rPr>
              <w:t>- Zarządzanie innowacyjnym start-</w:t>
            </w:r>
            <w:proofErr w:type="spellStart"/>
            <w:r w:rsidRPr="001C00A6">
              <w:rPr>
                <w:rFonts w:cstheme="minorHAnsi"/>
                <w:sz w:val="20"/>
                <w:szCs w:val="20"/>
              </w:rPr>
              <w:t>upem</w:t>
            </w:r>
            <w:proofErr w:type="spellEnd"/>
            <w:r w:rsidRPr="001C00A6">
              <w:rPr>
                <w:rFonts w:cstheme="minorHAnsi"/>
                <w:sz w:val="20"/>
                <w:szCs w:val="20"/>
              </w:rPr>
              <w:t xml:space="preserve"> </w:t>
            </w:r>
          </w:p>
          <w:p w14:paraId="242AC2B6" w14:textId="77777777" w:rsidR="001D0B01" w:rsidRPr="001C00A6" w:rsidRDefault="001D0B01" w:rsidP="001D0B01">
            <w:pPr>
              <w:rPr>
                <w:rFonts w:cstheme="minorHAnsi"/>
                <w:sz w:val="20"/>
                <w:szCs w:val="20"/>
              </w:rPr>
            </w:pPr>
            <w:r w:rsidRPr="001C00A6">
              <w:rPr>
                <w:rFonts w:cstheme="minorHAnsi"/>
                <w:sz w:val="20"/>
                <w:szCs w:val="20"/>
              </w:rPr>
              <w:t>- Zarządzanie organizacją uczącą się</w:t>
            </w:r>
          </w:p>
          <w:p w14:paraId="177C9816" w14:textId="77777777" w:rsidR="001D0B01" w:rsidRPr="001C00A6" w:rsidRDefault="001D0B01" w:rsidP="001D0B01">
            <w:pPr>
              <w:rPr>
                <w:rFonts w:cstheme="minorHAnsi"/>
                <w:sz w:val="20"/>
                <w:szCs w:val="20"/>
              </w:rPr>
            </w:pPr>
            <w:r w:rsidRPr="001C00A6">
              <w:rPr>
                <w:rFonts w:cstheme="minorHAnsi"/>
                <w:sz w:val="20"/>
                <w:szCs w:val="20"/>
              </w:rPr>
              <w:t>- Współpraca technologiczna przedsiębiorstw</w:t>
            </w:r>
          </w:p>
          <w:p w14:paraId="21E340E9" w14:textId="77777777" w:rsidR="001D0B01" w:rsidRPr="001C00A6" w:rsidRDefault="001D0B01" w:rsidP="001D0B01">
            <w:pPr>
              <w:rPr>
                <w:rFonts w:cstheme="minorHAnsi"/>
                <w:sz w:val="20"/>
                <w:szCs w:val="20"/>
              </w:rPr>
            </w:pPr>
            <w:r w:rsidRPr="001C00A6">
              <w:rPr>
                <w:rFonts w:cstheme="minorHAnsi"/>
                <w:sz w:val="20"/>
                <w:szCs w:val="20"/>
              </w:rPr>
              <w:t xml:space="preserve">- Relacje współpracy </w:t>
            </w:r>
          </w:p>
          <w:p w14:paraId="263DF7F9" w14:textId="77777777" w:rsidR="001D0B01" w:rsidRPr="001C00A6" w:rsidRDefault="001D0B01" w:rsidP="001D0B01">
            <w:pPr>
              <w:rPr>
                <w:rFonts w:cstheme="minorHAnsi"/>
                <w:sz w:val="20"/>
                <w:szCs w:val="20"/>
              </w:rPr>
            </w:pPr>
            <w:r w:rsidRPr="001C00A6">
              <w:rPr>
                <w:rFonts w:cstheme="minorHAnsi"/>
                <w:sz w:val="20"/>
                <w:szCs w:val="20"/>
              </w:rPr>
              <w:t xml:space="preserve">- </w:t>
            </w:r>
            <w:proofErr w:type="spellStart"/>
            <w:r w:rsidRPr="001C00A6">
              <w:rPr>
                <w:rFonts w:cstheme="minorHAnsi"/>
                <w:sz w:val="20"/>
                <w:szCs w:val="20"/>
              </w:rPr>
              <w:t>Koopetycja</w:t>
            </w:r>
            <w:proofErr w:type="spellEnd"/>
            <w:r w:rsidRPr="001C00A6">
              <w:rPr>
                <w:rFonts w:cstheme="minorHAnsi"/>
                <w:sz w:val="20"/>
                <w:szCs w:val="20"/>
              </w:rPr>
              <w:t xml:space="preserve"> przedsiębiorstw </w:t>
            </w:r>
          </w:p>
          <w:p w14:paraId="67A6D49D" w14:textId="257DC7BC" w:rsidR="001D0B01" w:rsidRPr="001C00A6" w:rsidRDefault="001D0B01" w:rsidP="001D0B01">
            <w:pPr>
              <w:widowControl w:val="0"/>
              <w:spacing w:before="20"/>
              <w:rPr>
                <w:rFonts w:cstheme="minorHAnsi"/>
                <w:sz w:val="20"/>
                <w:szCs w:val="20"/>
              </w:rPr>
            </w:pPr>
          </w:p>
        </w:tc>
        <w:tc>
          <w:tcPr>
            <w:tcW w:w="5670" w:type="dxa"/>
            <w:shd w:val="clear" w:color="auto" w:fill="CCECFF"/>
          </w:tcPr>
          <w:p w14:paraId="3D375AB5" w14:textId="77777777" w:rsidR="001D0B01" w:rsidRPr="001C00A6" w:rsidRDefault="001D0B01" w:rsidP="001D0B01">
            <w:pPr>
              <w:widowControl w:val="0"/>
              <w:spacing w:before="20"/>
              <w:rPr>
                <w:rFonts w:cstheme="minorHAnsi"/>
                <w:sz w:val="20"/>
                <w:szCs w:val="20"/>
              </w:rPr>
            </w:pPr>
            <w:r w:rsidRPr="001C00A6">
              <w:rPr>
                <w:rFonts w:cstheme="minorHAnsi"/>
                <w:sz w:val="20"/>
                <w:szCs w:val="20"/>
              </w:rPr>
              <w:t>&gt;8</w:t>
            </w:r>
          </w:p>
          <w:p w14:paraId="0F9F9425" w14:textId="77777777" w:rsidR="001D0B01" w:rsidRPr="001C00A6" w:rsidRDefault="001D0B01" w:rsidP="001D0B01">
            <w:pPr>
              <w:rPr>
                <w:rFonts w:cstheme="minorHAnsi"/>
                <w:b/>
                <w:bCs/>
                <w:sz w:val="20"/>
                <w:szCs w:val="20"/>
              </w:rPr>
            </w:pPr>
            <w:r w:rsidRPr="001C00A6">
              <w:rPr>
                <w:rFonts w:cstheme="minorHAnsi"/>
                <w:b/>
                <w:bCs/>
                <w:sz w:val="20"/>
                <w:szCs w:val="20"/>
              </w:rPr>
              <w:t xml:space="preserve">Zarządzanie innowacjami, wiedzą, transferem technologii w przedsiębiorstwie, sztuczna inteligencja / Relacje współpracy technologicznej / </w:t>
            </w:r>
            <w:proofErr w:type="spellStart"/>
            <w:r w:rsidRPr="001C00A6">
              <w:rPr>
                <w:rFonts w:cstheme="minorHAnsi"/>
                <w:b/>
                <w:bCs/>
                <w:sz w:val="20"/>
                <w:szCs w:val="20"/>
              </w:rPr>
              <w:t>koopetycja</w:t>
            </w:r>
            <w:proofErr w:type="spellEnd"/>
            <w:r w:rsidRPr="001C00A6">
              <w:rPr>
                <w:rFonts w:cstheme="minorHAnsi"/>
                <w:b/>
                <w:bCs/>
                <w:sz w:val="20"/>
                <w:szCs w:val="20"/>
              </w:rPr>
              <w:t xml:space="preserve"> przedsiębiorstw</w:t>
            </w:r>
          </w:p>
          <w:p w14:paraId="7803005E" w14:textId="77777777" w:rsidR="001D0B01" w:rsidRPr="001C00A6" w:rsidRDefault="001D0B01" w:rsidP="001D0B01">
            <w:pPr>
              <w:widowControl w:val="0"/>
              <w:spacing w:before="20"/>
              <w:rPr>
                <w:rFonts w:cstheme="minorHAnsi"/>
                <w:sz w:val="20"/>
                <w:szCs w:val="20"/>
              </w:rPr>
            </w:pPr>
          </w:p>
          <w:p w14:paraId="26320771" w14:textId="77777777" w:rsidR="001D0B01" w:rsidRPr="001C00A6" w:rsidRDefault="001D0B01" w:rsidP="001D0B01">
            <w:pPr>
              <w:widowControl w:val="0"/>
              <w:spacing w:before="20"/>
              <w:rPr>
                <w:rFonts w:cstheme="minorHAnsi"/>
                <w:sz w:val="20"/>
                <w:szCs w:val="20"/>
              </w:rPr>
            </w:pPr>
            <w:r w:rsidRPr="001C00A6">
              <w:rPr>
                <w:rFonts w:cstheme="minorHAnsi"/>
                <w:sz w:val="20"/>
                <w:szCs w:val="20"/>
              </w:rPr>
              <w:t>Program seminarium:</w:t>
            </w:r>
          </w:p>
          <w:p w14:paraId="6854461A" w14:textId="77777777" w:rsidR="001D0B01" w:rsidRPr="001C00A6" w:rsidRDefault="001D0B01" w:rsidP="001D0B01">
            <w:pPr>
              <w:rPr>
                <w:rFonts w:cstheme="minorHAnsi"/>
                <w:sz w:val="20"/>
                <w:szCs w:val="20"/>
              </w:rPr>
            </w:pPr>
            <w:r w:rsidRPr="001C00A6">
              <w:rPr>
                <w:rFonts w:cstheme="minorHAnsi"/>
                <w:sz w:val="20"/>
                <w:szCs w:val="20"/>
              </w:rPr>
              <w:t>- Zarządzanie innowacjami</w:t>
            </w:r>
          </w:p>
          <w:p w14:paraId="04123B4D" w14:textId="77777777" w:rsidR="001D0B01" w:rsidRPr="001C00A6" w:rsidRDefault="001D0B01" w:rsidP="001D0B01">
            <w:pPr>
              <w:rPr>
                <w:rFonts w:cstheme="minorHAnsi"/>
                <w:sz w:val="20"/>
                <w:szCs w:val="20"/>
              </w:rPr>
            </w:pPr>
            <w:r w:rsidRPr="001C00A6">
              <w:rPr>
                <w:rFonts w:cstheme="minorHAnsi"/>
                <w:sz w:val="20"/>
                <w:szCs w:val="20"/>
              </w:rPr>
              <w:t>- Zarządzanie procesem technologicznym w przedsiębiorstwie</w:t>
            </w:r>
          </w:p>
          <w:p w14:paraId="4A79A302" w14:textId="77777777" w:rsidR="001D0B01" w:rsidRPr="001C00A6" w:rsidRDefault="001D0B01" w:rsidP="001D0B01">
            <w:pPr>
              <w:rPr>
                <w:rFonts w:cstheme="minorHAnsi"/>
                <w:sz w:val="20"/>
                <w:szCs w:val="20"/>
              </w:rPr>
            </w:pPr>
            <w:r w:rsidRPr="001C00A6">
              <w:rPr>
                <w:rFonts w:cstheme="minorHAnsi"/>
                <w:sz w:val="20"/>
                <w:szCs w:val="20"/>
              </w:rPr>
              <w:t xml:space="preserve">- Zarządzanie wiedzą – od tworzenia po implementację </w:t>
            </w:r>
          </w:p>
          <w:p w14:paraId="376F59BF" w14:textId="77777777" w:rsidR="001D0B01" w:rsidRPr="001C00A6" w:rsidRDefault="001D0B01" w:rsidP="001D0B01">
            <w:pPr>
              <w:rPr>
                <w:rFonts w:cstheme="minorHAnsi"/>
                <w:sz w:val="20"/>
                <w:szCs w:val="20"/>
              </w:rPr>
            </w:pPr>
            <w:r w:rsidRPr="001C00A6">
              <w:rPr>
                <w:rFonts w:cstheme="minorHAnsi"/>
                <w:sz w:val="20"/>
                <w:szCs w:val="20"/>
              </w:rPr>
              <w:t xml:space="preserve">- Design </w:t>
            </w:r>
            <w:proofErr w:type="spellStart"/>
            <w:r w:rsidRPr="001C00A6">
              <w:rPr>
                <w:rFonts w:cstheme="minorHAnsi"/>
                <w:sz w:val="20"/>
                <w:szCs w:val="20"/>
              </w:rPr>
              <w:t>thinking</w:t>
            </w:r>
            <w:proofErr w:type="spellEnd"/>
            <w:r w:rsidRPr="001C00A6">
              <w:rPr>
                <w:rFonts w:cstheme="minorHAnsi"/>
                <w:sz w:val="20"/>
                <w:szCs w:val="20"/>
              </w:rPr>
              <w:t xml:space="preserve"> </w:t>
            </w:r>
          </w:p>
          <w:p w14:paraId="45D2BBF1" w14:textId="77777777" w:rsidR="001D0B01" w:rsidRPr="001C00A6" w:rsidRDefault="001D0B01" w:rsidP="001D0B01">
            <w:pPr>
              <w:rPr>
                <w:rFonts w:cstheme="minorHAnsi"/>
                <w:sz w:val="20"/>
                <w:szCs w:val="20"/>
              </w:rPr>
            </w:pPr>
            <w:r w:rsidRPr="001C00A6">
              <w:rPr>
                <w:rFonts w:cstheme="minorHAnsi"/>
                <w:sz w:val="20"/>
                <w:szCs w:val="20"/>
              </w:rPr>
              <w:t>- Zarządzanie innowacyjnym start-</w:t>
            </w:r>
            <w:proofErr w:type="spellStart"/>
            <w:r w:rsidRPr="001C00A6">
              <w:rPr>
                <w:rFonts w:cstheme="minorHAnsi"/>
                <w:sz w:val="20"/>
                <w:szCs w:val="20"/>
              </w:rPr>
              <w:t>upem</w:t>
            </w:r>
            <w:proofErr w:type="spellEnd"/>
            <w:r w:rsidRPr="001C00A6">
              <w:rPr>
                <w:rFonts w:cstheme="minorHAnsi"/>
                <w:sz w:val="20"/>
                <w:szCs w:val="20"/>
              </w:rPr>
              <w:t xml:space="preserve"> </w:t>
            </w:r>
          </w:p>
          <w:p w14:paraId="4080F84C" w14:textId="77777777" w:rsidR="001D0B01" w:rsidRPr="001C00A6" w:rsidRDefault="001D0B01" w:rsidP="001D0B01">
            <w:pPr>
              <w:rPr>
                <w:rFonts w:cstheme="minorHAnsi"/>
                <w:sz w:val="20"/>
                <w:szCs w:val="20"/>
              </w:rPr>
            </w:pPr>
            <w:r w:rsidRPr="001C00A6">
              <w:rPr>
                <w:rFonts w:cstheme="minorHAnsi"/>
                <w:sz w:val="20"/>
                <w:szCs w:val="20"/>
              </w:rPr>
              <w:t>- Zarządzanie organizacją uczącą się</w:t>
            </w:r>
          </w:p>
          <w:p w14:paraId="2EC25D18" w14:textId="77777777" w:rsidR="001D0B01" w:rsidRPr="001C00A6" w:rsidRDefault="001D0B01" w:rsidP="001D0B01">
            <w:pPr>
              <w:rPr>
                <w:rFonts w:cstheme="minorHAnsi"/>
                <w:sz w:val="20"/>
                <w:szCs w:val="20"/>
              </w:rPr>
            </w:pPr>
            <w:r w:rsidRPr="001C00A6">
              <w:rPr>
                <w:rFonts w:cstheme="minorHAnsi"/>
                <w:sz w:val="20"/>
                <w:szCs w:val="20"/>
              </w:rPr>
              <w:t>- Współpraca technologiczna przedsiębiorstw</w:t>
            </w:r>
          </w:p>
          <w:p w14:paraId="717A2141" w14:textId="77777777" w:rsidR="001D0B01" w:rsidRPr="001C00A6" w:rsidRDefault="001D0B01" w:rsidP="001D0B01">
            <w:pPr>
              <w:rPr>
                <w:rFonts w:cstheme="minorHAnsi"/>
                <w:sz w:val="20"/>
                <w:szCs w:val="20"/>
              </w:rPr>
            </w:pPr>
            <w:r w:rsidRPr="001C00A6">
              <w:rPr>
                <w:rFonts w:cstheme="minorHAnsi"/>
                <w:sz w:val="20"/>
                <w:szCs w:val="20"/>
              </w:rPr>
              <w:t xml:space="preserve">- Relacje współpracy </w:t>
            </w:r>
          </w:p>
          <w:p w14:paraId="755ABC03" w14:textId="77777777" w:rsidR="001D0B01" w:rsidRPr="001C00A6" w:rsidRDefault="001D0B01" w:rsidP="001D0B01">
            <w:pPr>
              <w:rPr>
                <w:rFonts w:cstheme="minorHAnsi"/>
                <w:sz w:val="20"/>
                <w:szCs w:val="20"/>
              </w:rPr>
            </w:pPr>
            <w:r w:rsidRPr="001C00A6">
              <w:rPr>
                <w:rFonts w:cstheme="minorHAnsi"/>
                <w:sz w:val="20"/>
                <w:szCs w:val="20"/>
              </w:rPr>
              <w:t xml:space="preserve">- </w:t>
            </w:r>
            <w:proofErr w:type="spellStart"/>
            <w:r w:rsidRPr="001C00A6">
              <w:rPr>
                <w:rFonts w:cstheme="minorHAnsi"/>
                <w:sz w:val="20"/>
                <w:szCs w:val="20"/>
              </w:rPr>
              <w:t>Koopetycja</w:t>
            </w:r>
            <w:proofErr w:type="spellEnd"/>
            <w:r w:rsidRPr="001C00A6">
              <w:rPr>
                <w:rFonts w:cstheme="minorHAnsi"/>
                <w:sz w:val="20"/>
                <w:szCs w:val="20"/>
              </w:rPr>
              <w:t xml:space="preserve"> przedsiębiorstw </w:t>
            </w:r>
          </w:p>
          <w:p w14:paraId="37644B70" w14:textId="77777777" w:rsidR="001D0B01" w:rsidRPr="001C00A6" w:rsidRDefault="001D0B01" w:rsidP="001D0B01">
            <w:pPr>
              <w:rPr>
                <w:rFonts w:cstheme="minorHAnsi"/>
                <w:sz w:val="20"/>
                <w:szCs w:val="20"/>
              </w:rPr>
            </w:pPr>
          </w:p>
        </w:tc>
      </w:tr>
      <w:tr w:rsidR="001D0B01" w:rsidRPr="001C00A6" w14:paraId="0A3D4A71" w14:textId="77777777" w:rsidTr="001C00A6">
        <w:tc>
          <w:tcPr>
            <w:tcW w:w="704" w:type="dxa"/>
          </w:tcPr>
          <w:p w14:paraId="5B2EB571" w14:textId="3C17839A" w:rsidR="001D0B01" w:rsidRPr="001C00A6" w:rsidRDefault="001D0B01" w:rsidP="001D0B01">
            <w:pPr>
              <w:rPr>
                <w:rFonts w:cstheme="minorHAnsi"/>
                <w:sz w:val="20"/>
                <w:szCs w:val="20"/>
              </w:rPr>
            </w:pPr>
            <w:r>
              <w:rPr>
                <w:rFonts w:cstheme="minorHAnsi"/>
                <w:sz w:val="20"/>
                <w:szCs w:val="20"/>
              </w:rPr>
              <w:t>38.</w:t>
            </w:r>
          </w:p>
        </w:tc>
        <w:tc>
          <w:tcPr>
            <w:tcW w:w="2268" w:type="dxa"/>
          </w:tcPr>
          <w:p w14:paraId="29F39D13" w14:textId="77777777" w:rsidR="001D0B01" w:rsidRPr="001C00A6" w:rsidRDefault="001D0B01" w:rsidP="001D0B01">
            <w:pPr>
              <w:rPr>
                <w:rFonts w:cstheme="minorHAnsi"/>
                <w:sz w:val="20"/>
                <w:szCs w:val="20"/>
              </w:rPr>
            </w:pPr>
            <w:r w:rsidRPr="001C00A6">
              <w:rPr>
                <w:rFonts w:cstheme="minorHAnsi"/>
                <w:sz w:val="20"/>
                <w:szCs w:val="20"/>
              </w:rPr>
              <w:t>Dr Krzysztof Smoleń</w:t>
            </w:r>
          </w:p>
        </w:tc>
        <w:tc>
          <w:tcPr>
            <w:tcW w:w="5528" w:type="dxa"/>
            <w:shd w:val="clear" w:color="auto" w:fill="BDF2FF"/>
          </w:tcPr>
          <w:p w14:paraId="060498DC" w14:textId="659D3ACD" w:rsidR="001D0B01" w:rsidRPr="001C00A6" w:rsidRDefault="001D0B01" w:rsidP="001D0B01">
            <w:pPr>
              <w:rPr>
                <w:rFonts w:cstheme="minorHAnsi"/>
                <w:sz w:val="20"/>
                <w:szCs w:val="20"/>
              </w:rPr>
            </w:pPr>
          </w:p>
        </w:tc>
        <w:tc>
          <w:tcPr>
            <w:tcW w:w="5670" w:type="dxa"/>
            <w:shd w:val="clear" w:color="auto" w:fill="CCECFF"/>
          </w:tcPr>
          <w:p w14:paraId="31C007CD" w14:textId="77777777" w:rsidR="001D0B01" w:rsidRPr="001C00A6" w:rsidRDefault="001D0B01" w:rsidP="001D0B01">
            <w:pPr>
              <w:rPr>
                <w:rFonts w:cstheme="minorHAnsi"/>
                <w:sz w:val="20"/>
                <w:szCs w:val="20"/>
              </w:rPr>
            </w:pPr>
            <w:r w:rsidRPr="001C00A6">
              <w:rPr>
                <w:rFonts w:cstheme="minorHAnsi"/>
                <w:sz w:val="20"/>
                <w:szCs w:val="20"/>
              </w:rPr>
              <w:t>&gt;8</w:t>
            </w:r>
          </w:p>
          <w:p w14:paraId="2EF80603" w14:textId="77777777" w:rsidR="001D0B01" w:rsidRPr="001C00A6" w:rsidRDefault="001D0B01" w:rsidP="001D0B01">
            <w:pPr>
              <w:rPr>
                <w:rFonts w:cstheme="minorHAnsi"/>
                <w:b/>
                <w:bCs/>
                <w:sz w:val="20"/>
                <w:szCs w:val="20"/>
              </w:rPr>
            </w:pPr>
            <w:r w:rsidRPr="001C00A6">
              <w:rPr>
                <w:rFonts w:cstheme="minorHAnsi"/>
                <w:b/>
                <w:bCs/>
                <w:sz w:val="20"/>
                <w:szCs w:val="20"/>
              </w:rPr>
              <w:t>Zarządzanie procesami doświadczenia klienta (</w:t>
            </w:r>
            <w:proofErr w:type="spellStart"/>
            <w:r w:rsidRPr="001C00A6">
              <w:rPr>
                <w:rFonts w:cstheme="minorHAnsi"/>
                <w:b/>
                <w:bCs/>
                <w:sz w:val="20"/>
                <w:szCs w:val="20"/>
              </w:rPr>
              <w:t>customer</w:t>
            </w:r>
            <w:proofErr w:type="spellEnd"/>
            <w:r w:rsidRPr="001C00A6">
              <w:rPr>
                <w:rFonts w:cstheme="minorHAnsi"/>
                <w:b/>
                <w:bCs/>
                <w:sz w:val="20"/>
                <w:szCs w:val="20"/>
              </w:rPr>
              <w:t xml:space="preserve"> </w:t>
            </w:r>
            <w:proofErr w:type="spellStart"/>
            <w:r w:rsidRPr="001C00A6">
              <w:rPr>
                <w:rFonts w:cstheme="minorHAnsi"/>
                <w:b/>
                <w:bCs/>
                <w:sz w:val="20"/>
                <w:szCs w:val="20"/>
              </w:rPr>
              <w:t>experience</w:t>
            </w:r>
            <w:proofErr w:type="spellEnd"/>
            <w:r w:rsidRPr="001C00A6">
              <w:rPr>
                <w:rFonts w:cstheme="minorHAnsi"/>
                <w:b/>
                <w:bCs/>
                <w:sz w:val="20"/>
                <w:szCs w:val="20"/>
              </w:rPr>
              <w:t>) w organizacjach</w:t>
            </w:r>
          </w:p>
          <w:p w14:paraId="7C0B5FF4" w14:textId="77777777" w:rsidR="001D0B01" w:rsidRPr="001C00A6" w:rsidRDefault="001D0B01" w:rsidP="001D0B01">
            <w:pPr>
              <w:rPr>
                <w:rFonts w:cstheme="minorHAnsi"/>
                <w:b/>
                <w:bCs/>
                <w:sz w:val="20"/>
                <w:szCs w:val="20"/>
              </w:rPr>
            </w:pPr>
          </w:p>
          <w:p w14:paraId="5B6CFCB0"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7F26DF40" w14:textId="77777777" w:rsidR="001D0B01" w:rsidRPr="001C00A6" w:rsidRDefault="001D0B01" w:rsidP="001D0B01">
            <w:pPr>
              <w:rPr>
                <w:rFonts w:cstheme="minorHAnsi"/>
                <w:sz w:val="20"/>
                <w:szCs w:val="20"/>
              </w:rPr>
            </w:pPr>
            <w:r w:rsidRPr="001C00A6">
              <w:rPr>
                <w:rFonts w:cstheme="minorHAnsi"/>
                <w:sz w:val="20"/>
                <w:szCs w:val="20"/>
              </w:rPr>
              <w:t>- zasady pisania pracy magisterskiej</w:t>
            </w:r>
          </w:p>
          <w:p w14:paraId="114F88FF" w14:textId="77777777" w:rsidR="001D0B01" w:rsidRPr="001C00A6" w:rsidRDefault="001D0B01" w:rsidP="001D0B01">
            <w:pPr>
              <w:rPr>
                <w:rFonts w:cstheme="minorHAnsi"/>
                <w:sz w:val="20"/>
                <w:szCs w:val="20"/>
              </w:rPr>
            </w:pPr>
            <w:r w:rsidRPr="001C00A6">
              <w:rPr>
                <w:rFonts w:cstheme="minorHAnsi"/>
                <w:sz w:val="20"/>
                <w:szCs w:val="20"/>
              </w:rPr>
              <w:t>- wybór tematu</w:t>
            </w:r>
          </w:p>
          <w:p w14:paraId="33476419" w14:textId="77777777" w:rsidR="001D0B01" w:rsidRPr="001C00A6" w:rsidRDefault="001D0B01" w:rsidP="001D0B01">
            <w:pPr>
              <w:rPr>
                <w:rFonts w:cstheme="minorHAnsi"/>
                <w:sz w:val="20"/>
                <w:szCs w:val="20"/>
              </w:rPr>
            </w:pPr>
            <w:r w:rsidRPr="001C00A6">
              <w:rPr>
                <w:rFonts w:cstheme="minorHAnsi"/>
                <w:sz w:val="20"/>
                <w:szCs w:val="20"/>
              </w:rPr>
              <w:t>- warsztat badawczy – metody badawcze i ich zastosowanie, prezentacja wyników badań</w:t>
            </w:r>
          </w:p>
          <w:p w14:paraId="54D7D52B" w14:textId="77777777" w:rsidR="001D0B01" w:rsidRPr="001C00A6" w:rsidRDefault="001D0B01" w:rsidP="001D0B01">
            <w:pPr>
              <w:rPr>
                <w:rFonts w:cstheme="minorHAnsi"/>
                <w:sz w:val="20"/>
                <w:szCs w:val="20"/>
              </w:rPr>
            </w:pPr>
            <w:r w:rsidRPr="001C00A6">
              <w:rPr>
                <w:rFonts w:cstheme="minorHAnsi"/>
                <w:sz w:val="20"/>
                <w:szCs w:val="20"/>
              </w:rPr>
              <w:t>przygotowanie konspektu i prezentacja tematu</w:t>
            </w:r>
          </w:p>
          <w:p w14:paraId="7719B466" w14:textId="77777777" w:rsidR="001D0B01" w:rsidRPr="001C00A6" w:rsidRDefault="001D0B01" w:rsidP="001D0B01">
            <w:pPr>
              <w:rPr>
                <w:rFonts w:cstheme="minorHAnsi"/>
                <w:sz w:val="20"/>
                <w:szCs w:val="20"/>
              </w:rPr>
            </w:pPr>
            <w:r w:rsidRPr="001C00A6">
              <w:rPr>
                <w:rFonts w:cstheme="minorHAnsi"/>
                <w:sz w:val="20"/>
                <w:szCs w:val="20"/>
              </w:rPr>
              <w:t>- konsultacje indywidualne</w:t>
            </w:r>
          </w:p>
          <w:p w14:paraId="302AAED5" w14:textId="77777777" w:rsidR="001D0B01" w:rsidRPr="001C00A6" w:rsidRDefault="001D0B01" w:rsidP="001D0B01">
            <w:pPr>
              <w:rPr>
                <w:rFonts w:cstheme="minorHAnsi"/>
                <w:sz w:val="20"/>
                <w:szCs w:val="20"/>
              </w:rPr>
            </w:pPr>
          </w:p>
          <w:p w14:paraId="7081EBEE" w14:textId="77777777" w:rsidR="001D0B01" w:rsidRPr="001C00A6" w:rsidRDefault="001D0B01" w:rsidP="001D0B01">
            <w:pPr>
              <w:rPr>
                <w:rFonts w:cstheme="minorHAnsi"/>
                <w:sz w:val="20"/>
                <w:szCs w:val="20"/>
              </w:rPr>
            </w:pPr>
            <w:r w:rsidRPr="001C00A6">
              <w:rPr>
                <w:rFonts w:cstheme="minorHAnsi"/>
                <w:sz w:val="20"/>
                <w:szCs w:val="20"/>
              </w:rPr>
              <w:lastRenderedPageBreak/>
              <w:t>Przykładowe obszary tematyczne:</w:t>
            </w:r>
          </w:p>
          <w:p w14:paraId="4344FF66" w14:textId="77777777" w:rsidR="001D0B01" w:rsidRPr="001C00A6" w:rsidRDefault="001D0B01" w:rsidP="001D0B01">
            <w:pPr>
              <w:rPr>
                <w:rFonts w:cstheme="minorHAnsi"/>
                <w:sz w:val="20"/>
                <w:szCs w:val="20"/>
              </w:rPr>
            </w:pPr>
            <w:r w:rsidRPr="001C00A6">
              <w:rPr>
                <w:rFonts w:cstheme="minorHAnsi"/>
                <w:sz w:val="20"/>
                <w:szCs w:val="20"/>
              </w:rPr>
              <w:t>- zarządzanie jakością sprzedaży</w:t>
            </w:r>
          </w:p>
          <w:p w14:paraId="4906C24C" w14:textId="77777777" w:rsidR="001D0B01" w:rsidRPr="001C00A6" w:rsidRDefault="001D0B01" w:rsidP="001D0B01">
            <w:pPr>
              <w:rPr>
                <w:rFonts w:cstheme="minorHAnsi"/>
                <w:sz w:val="20"/>
                <w:szCs w:val="20"/>
                <w:lang w:val="en-US"/>
              </w:rPr>
            </w:pPr>
            <w:r w:rsidRPr="001C00A6">
              <w:rPr>
                <w:rFonts w:cstheme="minorHAnsi"/>
                <w:sz w:val="20"/>
                <w:szCs w:val="20"/>
                <w:lang w:val="en-US"/>
              </w:rPr>
              <w:t xml:space="preserve">- </w:t>
            </w:r>
            <w:proofErr w:type="spellStart"/>
            <w:r w:rsidRPr="001C00A6">
              <w:rPr>
                <w:rFonts w:cstheme="minorHAnsi"/>
                <w:sz w:val="20"/>
                <w:szCs w:val="20"/>
                <w:lang w:val="en-US"/>
              </w:rPr>
              <w:t>zarządzanie</w:t>
            </w:r>
            <w:proofErr w:type="spellEnd"/>
            <w:r w:rsidRPr="001C00A6">
              <w:rPr>
                <w:rFonts w:cstheme="minorHAnsi"/>
                <w:sz w:val="20"/>
                <w:szCs w:val="20"/>
                <w:lang w:val="en-US"/>
              </w:rPr>
              <w:t xml:space="preserve"> customer experience </w:t>
            </w:r>
            <w:proofErr w:type="spellStart"/>
            <w:r w:rsidRPr="001C00A6">
              <w:rPr>
                <w:rFonts w:cstheme="minorHAnsi"/>
                <w:sz w:val="20"/>
                <w:szCs w:val="20"/>
                <w:lang w:val="en-US"/>
              </w:rPr>
              <w:t>i</w:t>
            </w:r>
            <w:proofErr w:type="spellEnd"/>
            <w:r w:rsidRPr="001C00A6">
              <w:rPr>
                <w:rFonts w:cstheme="minorHAnsi"/>
                <w:sz w:val="20"/>
                <w:szCs w:val="20"/>
                <w:lang w:val="en-US"/>
              </w:rPr>
              <w:t xml:space="preserve"> customer journey</w:t>
            </w:r>
          </w:p>
          <w:p w14:paraId="2358BA13" w14:textId="77777777" w:rsidR="001D0B01" w:rsidRPr="001C00A6" w:rsidRDefault="001D0B01" w:rsidP="001D0B01">
            <w:pPr>
              <w:rPr>
                <w:rFonts w:cstheme="minorHAnsi"/>
                <w:sz w:val="20"/>
                <w:szCs w:val="20"/>
              </w:rPr>
            </w:pPr>
            <w:r w:rsidRPr="001C00A6">
              <w:rPr>
                <w:rFonts w:cstheme="minorHAnsi"/>
                <w:sz w:val="20"/>
                <w:szCs w:val="20"/>
              </w:rPr>
              <w:t>- tworzenie i optymalizacja procesów marketingowych wspierających doświadczenia klienta</w:t>
            </w:r>
          </w:p>
          <w:p w14:paraId="1DE723ED" w14:textId="77777777" w:rsidR="001D0B01" w:rsidRPr="001C00A6" w:rsidRDefault="001D0B01" w:rsidP="001D0B01">
            <w:pPr>
              <w:rPr>
                <w:rFonts w:cstheme="minorHAnsi"/>
                <w:sz w:val="20"/>
                <w:szCs w:val="20"/>
              </w:rPr>
            </w:pPr>
            <w:r w:rsidRPr="001C00A6">
              <w:rPr>
                <w:rFonts w:cstheme="minorHAnsi"/>
                <w:sz w:val="20"/>
                <w:szCs w:val="20"/>
              </w:rPr>
              <w:t>- prowadzenie badań jakości klienta w organizacjach (np. NPS, tajemniczy klient)</w:t>
            </w:r>
          </w:p>
          <w:p w14:paraId="4759F757" w14:textId="77777777" w:rsidR="001D0B01" w:rsidRPr="001C00A6" w:rsidRDefault="001D0B01" w:rsidP="001D0B01">
            <w:pPr>
              <w:rPr>
                <w:rFonts w:cstheme="minorHAnsi"/>
                <w:sz w:val="20"/>
                <w:szCs w:val="20"/>
              </w:rPr>
            </w:pPr>
            <w:r w:rsidRPr="001C00A6">
              <w:rPr>
                <w:rFonts w:cstheme="minorHAnsi"/>
                <w:sz w:val="20"/>
                <w:szCs w:val="20"/>
              </w:rPr>
              <w:t>- wykorzystanie wskaźników pomiaru doświadczenia klienta w organizacjach (m.in. NPS, CSI, CES, FCR)</w:t>
            </w:r>
          </w:p>
          <w:p w14:paraId="20196B7C" w14:textId="77777777" w:rsidR="001D0B01" w:rsidRPr="001C00A6" w:rsidRDefault="001D0B01" w:rsidP="001D0B01">
            <w:pPr>
              <w:rPr>
                <w:rFonts w:cstheme="minorHAnsi"/>
                <w:sz w:val="20"/>
                <w:szCs w:val="20"/>
              </w:rPr>
            </w:pPr>
          </w:p>
        </w:tc>
      </w:tr>
      <w:tr w:rsidR="001D0B01" w:rsidRPr="001C00A6" w14:paraId="66B4CBD7" w14:textId="77777777" w:rsidTr="001C00A6">
        <w:tc>
          <w:tcPr>
            <w:tcW w:w="704" w:type="dxa"/>
          </w:tcPr>
          <w:p w14:paraId="1E7CFC8D" w14:textId="157B8EB5" w:rsidR="001D0B01" w:rsidRPr="001C00A6" w:rsidRDefault="001D0B01" w:rsidP="001D0B01">
            <w:pPr>
              <w:rPr>
                <w:rFonts w:cstheme="minorHAnsi"/>
                <w:sz w:val="20"/>
                <w:szCs w:val="20"/>
              </w:rPr>
            </w:pPr>
            <w:r>
              <w:rPr>
                <w:rFonts w:cstheme="minorHAnsi"/>
                <w:sz w:val="20"/>
                <w:szCs w:val="20"/>
              </w:rPr>
              <w:lastRenderedPageBreak/>
              <w:t>39.</w:t>
            </w:r>
          </w:p>
        </w:tc>
        <w:tc>
          <w:tcPr>
            <w:tcW w:w="2268" w:type="dxa"/>
          </w:tcPr>
          <w:p w14:paraId="3BF15FCD" w14:textId="45DD8F7D" w:rsidR="001D0B01" w:rsidRPr="001C00A6" w:rsidRDefault="001D0B01" w:rsidP="001D0B01">
            <w:pPr>
              <w:rPr>
                <w:rFonts w:cstheme="minorHAnsi"/>
                <w:sz w:val="20"/>
                <w:szCs w:val="20"/>
              </w:rPr>
            </w:pPr>
            <w:r w:rsidRPr="001C00A6">
              <w:rPr>
                <w:rFonts w:cstheme="minorHAnsi"/>
                <w:sz w:val="20"/>
                <w:szCs w:val="20"/>
              </w:rPr>
              <w:t>Dr Konrad Szeląg</w:t>
            </w:r>
          </w:p>
        </w:tc>
        <w:tc>
          <w:tcPr>
            <w:tcW w:w="5528" w:type="dxa"/>
            <w:shd w:val="clear" w:color="auto" w:fill="BDF2FF"/>
          </w:tcPr>
          <w:p w14:paraId="0D8B74A4" w14:textId="77777777" w:rsidR="001D0B01" w:rsidRPr="001C00A6" w:rsidRDefault="001D0B01" w:rsidP="001D0B01">
            <w:pPr>
              <w:rPr>
                <w:rFonts w:cstheme="minorHAnsi"/>
                <w:sz w:val="20"/>
                <w:szCs w:val="20"/>
              </w:rPr>
            </w:pPr>
            <w:r w:rsidRPr="001C00A6">
              <w:rPr>
                <w:rFonts w:cstheme="minorHAnsi"/>
                <w:sz w:val="20"/>
                <w:szCs w:val="20"/>
              </w:rPr>
              <w:t>&gt;8</w:t>
            </w:r>
          </w:p>
          <w:p w14:paraId="3A067DB6" w14:textId="77777777" w:rsidR="001D0B01" w:rsidRPr="001C00A6" w:rsidRDefault="001D0B01" w:rsidP="001D0B01">
            <w:pPr>
              <w:rPr>
                <w:rFonts w:cstheme="minorHAnsi"/>
                <w:b/>
                <w:bCs/>
                <w:sz w:val="20"/>
                <w:szCs w:val="20"/>
              </w:rPr>
            </w:pPr>
            <w:r w:rsidRPr="001C00A6">
              <w:rPr>
                <w:rFonts w:cstheme="minorHAnsi"/>
                <w:b/>
                <w:bCs/>
                <w:sz w:val="20"/>
                <w:szCs w:val="20"/>
              </w:rPr>
              <w:t xml:space="preserve">Menedżerskie aspekty prowadzenia działalności gospodarczej w sektorze finansowym (banki i zakłady ubezpieczeń)  </w:t>
            </w:r>
          </w:p>
          <w:p w14:paraId="2611898F" w14:textId="77777777" w:rsidR="001D0B01" w:rsidRPr="001C00A6" w:rsidRDefault="001D0B01" w:rsidP="001D0B01">
            <w:pPr>
              <w:rPr>
                <w:rFonts w:cstheme="minorHAnsi"/>
                <w:sz w:val="20"/>
                <w:szCs w:val="20"/>
              </w:rPr>
            </w:pPr>
          </w:p>
          <w:p w14:paraId="09D6EFA5"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15B4455E" w14:textId="77777777" w:rsidR="001D0B01" w:rsidRPr="001C00A6" w:rsidRDefault="001D0B01" w:rsidP="001D0B01">
            <w:pPr>
              <w:spacing w:after="120"/>
              <w:rPr>
                <w:rFonts w:cstheme="minorHAnsi"/>
                <w:sz w:val="20"/>
                <w:szCs w:val="20"/>
              </w:rPr>
            </w:pPr>
            <w:r w:rsidRPr="001C00A6">
              <w:rPr>
                <w:rFonts w:cstheme="minorHAnsi"/>
                <w:sz w:val="20"/>
                <w:szCs w:val="20"/>
              </w:rPr>
              <w:t xml:space="preserve">- Warunki podejmowania i prowadzenia działalności bankowej i ubezpieczeniowej, w tym wymogi wobec kadry menedżerskiej banków i zakładów ubezpieczeń (dyrektywy i rozporządzenia UE, kodeksy, ustawy, rozporządzenia, rekomendacje KNF itp.) </w:t>
            </w:r>
          </w:p>
          <w:p w14:paraId="3FD5D202" w14:textId="77777777" w:rsidR="001D0B01" w:rsidRPr="001C00A6" w:rsidRDefault="001D0B01" w:rsidP="001D0B01">
            <w:pPr>
              <w:spacing w:after="120"/>
              <w:rPr>
                <w:rFonts w:cstheme="minorHAnsi"/>
                <w:sz w:val="20"/>
                <w:szCs w:val="20"/>
              </w:rPr>
            </w:pPr>
            <w:r w:rsidRPr="001C00A6">
              <w:rPr>
                <w:rFonts w:cstheme="minorHAnsi"/>
                <w:sz w:val="20"/>
                <w:szCs w:val="20"/>
              </w:rPr>
              <w:t xml:space="preserve">- Zasady funkcjonowania organów zarządczych (zarząd, rada nadzorcza itp.) i formy prowadzenia działalności gospodarczej w sektorze finansowym (spółka akcyjna, towarzystwo ubezpieczeń wzajemnych, spółka europejska) </w:t>
            </w:r>
          </w:p>
          <w:p w14:paraId="08E66CAC" w14:textId="77777777" w:rsidR="001D0B01" w:rsidRPr="001C00A6" w:rsidRDefault="001D0B01" w:rsidP="001D0B01">
            <w:pPr>
              <w:spacing w:after="120"/>
              <w:rPr>
                <w:rFonts w:cstheme="minorHAnsi"/>
                <w:sz w:val="20"/>
                <w:szCs w:val="20"/>
              </w:rPr>
            </w:pPr>
            <w:r w:rsidRPr="001C00A6">
              <w:rPr>
                <w:rFonts w:cstheme="minorHAnsi"/>
                <w:sz w:val="20"/>
                <w:szCs w:val="20"/>
              </w:rPr>
              <w:t>- Relacje organów zarządczych banków i zakładów ubezpieczeń z instytucjami nadzorczymi i wspierającymi rynek (KNF, NBP, BFG, UFG, PIU, Rzecznik Finansowy itp.)</w:t>
            </w:r>
          </w:p>
          <w:p w14:paraId="0AE3C313" w14:textId="77777777" w:rsidR="001D0B01" w:rsidRPr="001C00A6" w:rsidRDefault="001D0B01" w:rsidP="001D0B01">
            <w:pPr>
              <w:spacing w:after="120"/>
              <w:rPr>
                <w:rFonts w:cstheme="minorHAnsi"/>
                <w:sz w:val="20"/>
                <w:szCs w:val="20"/>
              </w:rPr>
            </w:pPr>
            <w:r w:rsidRPr="001C00A6">
              <w:rPr>
                <w:rFonts w:cstheme="minorHAnsi"/>
                <w:sz w:val="20"/>
                <w:szCs w:val="20"/>
              </w:rPr>
              <w:t xml:space="preserve">- Rola kadry menedżerskiej w zakresie gospodarki finansowej banków i zakładów ubezpieczeń (aktywa i pasywa, działalność inwestycyjna, analiza wskaźnikowa itp.) </w:t>
            </w:r>
          </w:p>
          <w:p w14:paraId="5EBF7968" w14:textId="77777777" w:rsidR="001D0B01" w:rsidRPr="001C00A6" w:rsidRDefault="001D0B01" w:rsidP="001D0B01">
            <w:pPr>
              <w:spacing w:after="120"/>
              <w:rPr>
                <w:rFonts w:cstheme="minorHAnsi"/>
                <w:sz w:val="20"/>
                <w:szCs w:val="20"/>
              </w:rPr>
            </w:pPr>
            <w:r w:rsidRPr="001C00A6">
              <w:rPr>
                <w:rFonts w:cstheme="minorHAnsi"/>
                <w:sz w:val="20"/>
                <w:szCs w:val="20"/>
              </w:rPr>
              <w:t xml:space="preserve">- Sprawozdawczość dla celów rachunkowości i wypłacalności – obowiązki organów zarządczych banków i zakładów ubezpieczeń </w:t>
            </w:r>
          </w:p>
          <w:p w14:paraId="72A16BE3" w14:textId="77777777" w:rsidR="001D0B01" w:rsidRPr="001C00A6" w:rsidRDefault="001D0B01" w:rsidP="001D0B01">
            <w:pPr>
              <w:spacing w:after="120"/>
              <w:rPr>
                <w:rFonts w:cstheme="minorHAnsi"/>
                <w:sz w:val="20"/>
                <w:szCs w:val="20"/>
              </w:rPr>
            </w:pPr>
            <w:r w:rsidRPr="001C00A6">
              <w:rPr>
                <w:rFonts w:cstheme="minorHAnsi"/>
                <w:sz w:val="20"/>
                <w:szCs w:val="20"/>
              </w:rPr>
              <w:t>- Postępowanie restrukturyzacyjne i upadłościowe – obowiązki organów zarządczych banków i zakładów ubezpieczeń</w:t>
            </w:r>
          </w:p>
          <w:p w14:paraId="056534AB" w14:textId="46B5DC8D" w:rsidR="001D0B01" w:rsidRPr="001C00A6" w:rsidRDefault="001D0B01" w:rsidP="001D0B01">
            <w:pPr>
              <w:rPr>
                <w:rFonts w:cstheme="minorHAnsi"/>
                <w:sz w:val="20"/>
                <w:szCs w:val="20"/>
              </w:rPr>
            </w:pPr>
          </w:p>
        </w:tc>
        <w:tc>
          <w:tcPr>
            <w:tcW w:w="5670" w:type="dxa"/>
            <w:shd w:val="clear" w:color="auto" w:fill="CCECFF"/>
          </w:tcPr>
          <w:p w14:paraId="16A22D69" w14:textId="77777777" w:rsidR="001D0B01" w:rsidRPr="001C00A6" w:rsidRDefault="001D0B01" w:rsidP="001D0B01">
            <w:pPr>
              <w:pStyle w:val="Akapitzlist"/>
              <w:ind w:left="360"/>
              <w:rPr>
                <w:rFonts w:cstheme="minorHAnsi"/>
                <w:sz w:val="20"/>
                <w:szCs w:val="20"/>
              </w:rPr>
            </w:pPr>
          </w:p>
        </w:tc>
      </w:tr>
      <w:tr w:rsidR="001D0B01" w:rsidRPr="001C00A6" w14:paraId="6D18CB9E" w14:textId="77777777" w:rsidTr="001C00A6">
        <w:tc>
          <w:tcPr>
            <w:tcW w:w="704" w:type="dxa"/>
          </w:tcPr>
          <w:p w14:paraId="33DA76C6" w14:textId="2380ED42" w:rsidR="001D0B01" w:rsidRPr="001C00A6" w:rsidRDefault="001D0B01" w:rsidP="001D0B01">
            <w:pPr>
              <w:rPr>
                <w:rFonts w:cstheme="minorHAnsi"/>
                <w:sz w:val="20"/>
                <w:szCs w:val="20"/>
              </w:rPr>
            </w:pPr>
            <w:r>
              <w:rPr>
                <w:rFonts w:cstheme="minorHAnsi"/>
                <w:sz w:val="20"/>
                <w:szCs w:val="20"/>
              </w:rPr>
              <w:lastRenderedPageBreak/>
              <w:t>40.</w:t>
            </w:r>
          </w:p>
        </w:tc>
        <w:tc>
          <w:tcPr>
            <w:tcW w:w="2268" w:type="dxa"/>
          </w:tcPr>
          <w:p w14:paraId="5F0B6710" w14:textId="77777777" w:rsidR="001D0B01" w:rsidRPr="001C00A6" w:rsidRDefault="001D0B01" w:rsidP="001D0B01">
            <w:pPr>
              <w:rPr>
                <w:rFonts w:cstheme="minorHAnsi"/>
                <w:sz w:val="20"/>
                <w:szCs w:val="20"/>
              </w:rPr>
            </w:pPr>
            <w:r w:rsidRPr="001C00A6">
              <w:rPr>
                <w:rFonts w:cstheme="minorHAnsi"/>
                <w:sz w:val="20"/>
                <w:szCs w:val="20"/>
              </w:rPr>
              <w:t xml:space="preserve">Prof. dr hab. Włodzimierz </w:t>
            </w:r>
            <w:proofErr w:type="spellStart"/>
            <w:r w:rsidRPr="001C00A6">
              <w:rPr>
                <w:rFonts w:cstheme="minorHAnsi"/>
                <w:sz w:val="20"/>
                <w:szCs w:val="20"/>
              </w:rPr>
              <w:t>Szpringer</w:t>
            </w:r>
            <w:proofErr w:type="spellEnd"/>
          </w:p>
        </w:tc>
        <w:tc>
          <w:tcPr>
            <w:tcW w:w="5528" w:type="dxa"/>
            <w:shd w:val="clear" w:color="auto" w:fill="BDF2FF"/>
          </w:tcPr>
          <w:p w14:paraId="5CAC9617" w14:textId="77777777" w:rsidR="001D0B01" w:rsidRPr="001C00A6" w:rsidRDefault="001D0B01" w:rsidP="001D0B01">
            <w:pPr>
              <w:rPr>
                <w:rFonts w:cstheme="minorHAnsi"/>
                <w:sz w:val="20"/>
                <w:szCs w:val="20"/>
              </w:rPr>
            </w:pPr>
            <w:r w:rsidRPr="001C00A6">
              <w:rPr>
                <w:rFonts w:cstheme="minorHAnsi"/>
                <w:sz w:val="20"/>
                <w:szCs w:val="20"/>
              </w:rPr>
              <w:t>&gt;8</w:t>
            </w:r>
          </w:p>
          <w:p w14:paraId="6406CBEA" w14:textId="77777777" w:rsidR="001D0B01" w:rsidRPr="001C00A6" w:rsidRDefault="001D0B01" w:rsidP="001D0B01">
            <w:pPr>
              <w:rPr>
                <w:rFonts w:cstheme="minorHAnsi"/>
                <w:b/>
                <w:bCs/>
                <w:sz w:val="20"/>
                <w:szCs w:val="20"/>
              </w:rPr>
            </w:pPr>
            <w:r w:rsidRPr="001C00A6">
              <w:rPr>
                <w:rFonts w:cstheme="minorHAnsi"/>
                <w:b/>
                <w:bCs/>
                <w:sz w:val="20"/>
                <w:szCs w:val="20"/>
              </w:rPr>
              <w:t>E-biznes i e-finanse. Ekonomiczne i regulacyjne uwarunkowania dla zarządzania</w:t>
            </w:r>
          </w:p>
          <w:p w14:paraId="73C9CEDC" w14:textId="77777777" w:rsidR="001D0B01" w:rsidRPr="001C00A6" w:rsidRDefault="001D0B01" w:rsidP="001D0B01">
            <w:pPr>
              <w:rPr>
                <w:rFonts w:cstheme="minorHAnsi"/>
                <w:sz w:val="20"/>
                <w:szCs w:val="20"/>
              </w:rPr>
            </w:pPr>
          </w:p>
          <w:p w14:paraId="2011BB9F"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6357733D" w14:textId="77777777" w:rsidR="001D0B01" w:rsidRPr="001C00A6" w:rsidRDefault="001D0B01" w:rsidP="001D0B01">
            <w:pPr>
              <w:rPr>
                <w:rFonts w:cstheme="minorHAnsi"/>
                <w:sz w:val="20"/>
                <w:szCs w:val="20"/>
              </w:rPr>
            </w:pPr>
            <w:r w:rsidRPr="001C00A6">
              <w:rPr>
                <w:rFonts w:cstheme="minorHAnsi"/>
                <w:sz w:val="20"/>
                <w:szCs w:val="20"/>
              </w:rPr>
              <w:t xml:space="preserve">1.Cyfryzacja a transformacja cyfrowa – przełomowe innowacje i zmiany w modelach biznesowych, system domen (adresów) internetowych, pozycjonowanie stron WWW a problem manipulowania wyszukiwarkami, handel domenami a </w:t>
            </w:r>
            <w:proofErr w:type="spellStart"/>
            <w:r w:rsidRPr="001C00A6">
              <w:rPr>
                <w:rFonts w:cstheme="minorHAnsi"/>
                <w:sz w:val="20"/>
                <w:szCs w:val="20"/>
              </w:rPr>
              <w:t>cybersqatting</w:t>
            </w:r>
            <w:proofErr w:type="spellEnd"/>
          </w:p>
          <w:p w14:paraId="2CECD902" w14:textId="77777777" w:rsidR="001D0B01" w:rsidRPr="001C00A6" w:rsidRDefault="001D0B01" w:rsidP="001D0B01">
            <w:pPr>
              <w:rPr>
                <w:rFonts w:cstheme="minorHAnsi"/>
                <w:sz w:val="20"/>
                <w:szCs w:val="20"/>
              </w:rPr>
            </w:pPr>
            <w:r w:rsidRPr="001C00A6">
              <w:rPr>
                <w:rFonts w:cstheme="minorHAnsi"/>
                <w:sz w:val="20"/>
                <w:szCs w:val="20"/>
              </w:rPr>
              <w:t xml:space="preserve">2.Platformizacja w gospodarce cyfrowej – </w:t>
            </w:r>
            <w:proofErr w:type="spellStart"/>
            <w:r w:rsidRPr="001C00A6">
              <w:rPr>
                <w:rFonts w:cstheme="minorHAnsi"/>
                <w:sz w:val="20"/>
                <w:szCs w:val="20"/>
              </w:rPr>
              <w:t>bigtechy</w:t>
            </w:r>
            <w:proofErr w:type="spellEnd"/>
            <w:r w:rsidRPr="001C00A6">
              <w:rPr>
                <w:rFonts w:cstheme="minorHAnsi"/>
                <w:sz w:val="20"/>
                <w:szCs w:val="20"/>
              </w:rPr>
              <w:t xml:space="preserve"> i </w:t>
            </w:r>
            <w:proofErr w:type="spellStart"/>
            <w:r w:rsidRPr="001C00A6">
              <w:rPr>
                <w:rFonts w:cstheme="minorHAnsi"/>
                <w:sz w:val="20"/>
                <w:szCs w:val="20"/>
              </w:rPr>
              <w:t>fintechy</w:t>
            </w:r>
            <w:proofErr w:type="spellEnd"/>
            <w:r w:rsidRPr="001C00A6">
              <w:rPr>
                <w:rFonts w:cstheme="minorHAnsi"/>
                <w:sz w:val="20"/>
                <w:szCs w:val="20"/>
              </w:rPr>
              <w:t xml:space="preserve"> w zarządzaniu, nowe regulacje </w:t>
            </w:r>
            <w:proofErr w:type="spellStart"/>
            <w:r w:rsidRPr="001C00A6">
              <w:rPr>
                <w:rFonts w:cstheme="minorHAnsi"/>
                <w:sz w:val="20"/>
                <w:szCs w:val="20"/>
              </w:rPr>
              <w:t>bigtechów</w:t>
            </w:r>
            <w:proofErr w:type="spellEnd"/>
            <w:r w:rsidRPr="001C00A6">
              <w:rPr>
                <w:rFonts w:cstheme="minorHAnsi"/>
                <w:sz w:val="20"/>
                <w:szCs w:val="20"/>
              </w:rPr>
              <w:t xml:space="preserve"> (DMA, DSA), ochrona konkurencji oraz ochrona użytkowników biznesowych działających na platformach cyfrowych</w:t>
            </w:r>
          </w:p>
          <w:p w14:paraId="154DE025" w14:textId="77777777" w:rsidR="001D0B01" w:rsidRPr="001C00A6" w:rsidRDefault="001D0B01" w:rsidP="001D0B01">
            <w:pPr>
              <w:rPr>
                <w:rFonts w:cstheme="minorHAnsi"/>
                <w:sz w:val="20"/>
                <w:szCs w:val="20"/>
              </w:rPr>
            </w:pPr>
            <w:r w:rsidRPr="001C00A6">
              <w:rPr>
                <w:rFonts w:cstheme="minorHAnsi"/>
                <w:sz w:val="20"/>
                <w:szCs w:val="20"/>
              </w:rPr>
              <w:t xml:space="preserve">3.Ochrona oprogramowania komputerowego i baz danych, praktyczne zastosowania i możliwości wykorzystania technologii </w:t>
            </w:r>
            <w:proofErr w:type="spellStart"/>
            <w:r w:rsidRPr="001C00A6">
              <w:rPr>
                <w:rFonts w:cstheme="minorHAnsi"/>
                <w:sz w:val="20"/>
                <w:szCs w:val="20"/>
              </w:rPr>
              <w:t>blockchain</w:t>
            </w:r>
            <w:proofErr w:type="spellEnd"/>
            <w:r w:rsidRPr="001C00A6">
              <w:rPr>
                <w:rFonts w:cstheme="minorHAnsi"/>
                <w:sz w:val="20"/>
                <w:szCs w:val="20"/>
              </w:rPr>
              <w:t xml:space="preserve"> i inteligentnych umów w biznesie</w:t>
            </w:r>
          </w:p>
          <w:p w14:paraId="679CAAAE" w14:textId="77777777" w:rsidR="001D0B01" w:rsidRPr="001C00A6" w:rsidRDefault="001D0B01" w:rsidP="001D0B01">
            <w:pPr>
              <w:rPr>
                <w:rFonts w:cstheme="minorHAnsi"/>
                <w:sz w:val="20"/>
                <w:szCs w:val="20"/>
              </w:rPr>
            </w:pPr>
            <w:r w:rsidRPr="001C00A6">
              <w:rPr>
                <w:rFonts w:cstheme="minorHAnsi"/>
                <w:sz w:val="20"/>
                <w:szCs w:val="20"/>
              </w:rPr>
              <w:t xml:space="preserve">4. Sztuczna inteligencja (AI), generatywna AI, kluczowe problemy tworzenia i wykorzystywania systemów AI, regulacja oparta na ryzyku (AI </w:t>
            </w:r>
            <w:proofErr w:type="spellStart"/>
            <w:r w:rsidRPr="001C00A6">
              <w:rPr>
                <w:rFonts w:cstheme="minorHAnsi"/>
                <w:sz w:val="20"/>
                <w:szCs w:val="20"/>
              </w:rPr>
              <w:t>Act</w:t>
            </w:r>
            <w:proofErr w:type="spellEnd"/>
            <w:r w:rsidRPr="001C00A6">
              <w:rPr>
                <w:rFonts w:cstheme="minorHAnsi"/>
                <w:sz w:val="20"/>
                <w:szCs w:val="20"/>
              </w:rPr>
              <w:t>), eksploracja tekstu i danych a prawo własności intelektualnej i przemysłowej w zarządzaniu</w:t>
            </w:r>
          </w:p>
          <w:p w14:paraId="004CBABE" w14:textId="77777777" w:rsidR="001D0B01" w:rsidRPr="001C00A6" w:rsidRDefault="001D0B01" w:rsidP="001D0B01">
            <w:pPr>
              <w:rPr>
                <w:rFonts w:cstheme="minorHAnsi"/>
                <w:sz w:val="20"/>
                <w:szCs w:val="20"/>
              </w:rPr>
            </w:pPr>
            <w:r w:rsidRPr="001C00A6">
              <w:rPr>
                <w:rFonts w:cstheme="minorHAnsi"/>
                <w:sz w:val="20"/>
                <w:szCs w:val="20"/>
              </w:rPr>
              <w:t xml:space="preserve">5.Umowy elektroniczne, elektroniczne oświadczenia woli, metody zawierania umów (np. ofertowa, negocjacyjna, aukcyjna), kanały komunikacji (np. sprzedaż poza lokalem przedsiębiorstwa lub na odległość, sprzedaż przez </w:t>
            </w:r>
            <w:proofErr w:type="spellStart"/>
            <w:r w:rsidRPr="001C00A6">
              <w:rPr>
                <w:rFonts w:cstheme="minorHAnsi"/>
                <w:sz w:val="20"/>
                <w:szCs w:val="20"/>
              </w:rPr>
              <w:t>internet</w:t>
            </w:r>
            <w:proofErr w:type="spellEnd"/>
            <w:r w:rsidRPr="001C00A6">
              <w:rPr>
                <w:rFonts w:cstheme="minorHAnsi"/>
                <w:sz w:val="20"/>
                <w:szCs w:val="20"/>
              </w:rPr>
              <w:t xml:space="preserve"> lub urządzenia mobilne), kontekst prawa konkurencji i prawa własności intelektualnej (przemysłowej)</w:t>
            </w:r>
          </w:p>
          <w:p w14:paraId="1AA4C339" w14:textId="77777777" w:rsidR="001D0B01" w:rsidRPr="001C00A6" w:rsidRDefault="001D0B01" w:rsidP="001D0B01">
            <w:pPr>
              <w:rPr>
                <w:rFonts w:cstheme="minorHAnsi"/>
                <w:sz w:val="20"/>
                <w:szCs w:val="20"/>
              </w:rPr>
            </w:pPr>
            <w:r w:rsidRPr="001C00A6">
              <w:rPr>
                <w:rFonts w:cstheme="minorHAnsi"/>
                <w:sz w:val="20"/>
                <w:szCs w:val="20"/>
              </w:rPr>
              <w:t>6.Podmioty handlu elektronicznego (np. e-sklepy, e-aukcje, platformy cyfrowe), regulacja handlu elektronicznego a jej wpływ na zarządzanie (pakiet regulacji rynków i usług cyfrowych w UE, ustawa o świadczeniu usług drogą elektroniczną, ustawa o prawach konsumenta i inne)</w:t>
            </w:r>
          </w:p>
          <w:p w14:paraId="3DE21E07" w14:textId="77777777" w:rsidR="001D0B01" w:rsidRPr="001C00A6" w:rsidRDefault="001D0B01" w:rsidP="001D0B01">
            <w:pPr>
              <w:rPr>
                <w:rFonts w:cstheme="minorHAnsi"/>
                <w:sz w:val="20"/>
                <w:szCs w:val="20"/>
              </w:rPr>
            </w:pPr>
            <w:r w:rsidRPr="001C00A6">
              <w:rPr>
                <w:rFonts w:cstheme="minorHAnsi"/>
                <w:sz w:val="20"/>
                <w:szCs w:val="20"/>
              </w:rPr>
              <w:t>7.Finance cyfrowe – tendencje rozwojowe pośrednictwa finansowego, zdecentralizowane finanse (</w:t>
            </w:r>
            <w:proofErr w:type="spellStart"/>
            <w:r w:rsidRPr="001C00A6">
              <w:rPr>
                <w:rFonts w:cstheme="minorHAnsi"/>
                <w:sz w:val="20"/>
                <w:szCs w:val="20"/>
              </w:rPr>
              <w:t>DeFi</w:t>
            </w:r>
            <w:proofErr w:type="spellEnd"/>
            <w:r w:rsidRPr="001C00A6">
              <w:rPr>
                <w:rFonts w:cstheme="minorHAnsi"/>
                <w:sz w:val="20"/>
                <w:szCs w:val="20"/>
              </w:rPr>
              <w:t xml:space="preserve">), </w:t>
            </w:r>
            <w:proofErr w:type="spellStart"/>
            <w:r w:rsidRPr="001C00A6">
              <w:rPr>
                <w:rFonts w:cstheme="minorHAnsi"/>
                <w:sz w:val="20"/>
                <w:szCs w:val="20"/>
              </w:rPr>
              <w:t>tokenizacja</w:t>
            </w:r>
            <w:proofErr w:type="spellEnd"/>
            <w:r w:rsidRPr="001C00A6">
              <w:rPr>
                <w:rFonts w:cstheme="minorHAnsi"/>
                <w:sz w:val="20"/>
                <w:szCs w:val="20"/>
              </w:rPr>
              <w:t xml:space="preserve"> (MICA), pakiet regulacji finansów cyfrowych, systemy płatności, otwarta bankowość (PSD i PSR), pieniądz elektroniczny, </w:t>
            </w:r>
            <w:proofErr w:type="spellStart"/>
            <w:r w:rsidRPr="001C00A6">
              <w:rPr>
                <w:rFonts w:cstheme="minorHAnsi"/>
                <w:sz w:val="20"/>
                <w:szCs w:val="20"/>
              </w:rPr>
              <w:t>kryptowaluty</w:t>
            </w:r>
            <w:proofErr w:type="spellEnd"/>
            <w:r w:rsidRPr="001C00A6">
              <w:rPr>
                <w:rFonts w:cstheme="minorHAnsi"/>
                <w:sz w:val="20"/>
                <w:szCs w:val="20"/>
              </w:rPr>
              <w:t xml:space="preserve"> i możliwości ich stosowania w biznesie</w:t>
            </w:r>
          </w:p>
          <w:p w14:paraId="26A6BCDB" w14:textId="77777777" w:rsidR="001D0B01" w:rsidRPr="001C00A6" w:rsidRDefault="001D0B01" w:rsidP="001D0B01">
            <w:pPr>
              <w:rPr>
                <w:rFonts w:cstheme="minorHAnsi"/>
                <w:sz w:val="20"/>
                <w:szCs w:val="20"/>
              </w:rPr>
            </w:pPr>
            <w:r w:rsidRPr="001C00A6">
              <w:rPr>
                <w:rFonts w:cstheme="minorHAnsi"/>
                <w:sz w:val="20"/>
                <w:szCs w:val="20"/>
              </w:rPr>
              <w:lastRenderedPageBreak/>
              <w:t xml:space="preserve">8.Obszary innowacji w dziedzinie płatności detalicznych: innowacyjne instrumenty płatnicze (np. płatności natychmiastowe), innowacyjne kanały i sposoby dokonywania płatności (np. mobilne, zbliżeniowe), innowacyjne formy pieniądza (np. pieniądz cyfrowy, </w:t>
            </w:r>
            <w:proofErr w:type="spellStart"/>
            <w:r w:rsidRPr="001C00A6">
              <w:rPr>
                <w:rFonts w:cstheme="minorHAnsi"/>
                <w:sz w:val="20"/>
                <w:szCs w:val="20"/>
              </w:rPr>
              <w:t>kryptowaluty</w:t>
            </w:r>
            <w:proofErr w:type="spellEnd"/>
            <w:r w:rsidRPr="001C00A6">
              <w:rPr>
                <w:rFonts w:cstheme="minorHAnsi"/>
                <w:sz w:val="20"/>
                <w:szCs w:val="20"/>
              </w:rPr>
              <w:t xml:space="preserve">), </w:t>
            </w:r>
            <w:proofErr w:type="spellStart"/>
            <w:r w:rsidRPr="001C00A6">
              <w:rPr>
                <w:rFonts w:cstheme="minorHAnsi"/>
                <w:sz w:val="20"/>
                <w:szCs w:val="20"/>
              </w:rPr>
              <w:t>embedded</w:t>
            </w:r>
            <w:proofErr w:type="spellEnd"/>
            <w:r w:rsidRPr="001C00A6">
              <w:rPr>
                <w:rFonts w:cstheme="minorHAnsi"/>
                <w:sz w:val="20"/>
                <w:szCs w:val="20"/>
              </w:rPr>
              <w:t xml:space="preserve"> </w:t>
            </w:r>
            <w:proofErr w:type="spellStart"/>
            <w:r w:rsidRPr="001C00A6">
              <w:rPr>
                <w:rFonts w:cstheme="minorHAnsi"/>
                <w:sz w:val="20"/>
                <w:szCs w:val="20"/>
              </w:rPr>
              <w:t>finance</w:t>
            </w:r>
            <w:proofErr w:type="spellEnd"/>
            <w:r w:rsidRPr="001C00A6">
              <w:rPr>
                <w:rFonts w:cstheme="minorHAnsi"/>
                <w:sz w:val="20"/>
                <w:szCs w:val="20"/>
              </w:rPr>
              <w:t>, „</w:t>
            </w:r>
            <w:proofErr w:type="spellStart"/>
            <w:r w:rsidRPr="001C00A6">
              <w:rPr>
                <w:rFonts w:cstheme="minorHAnsi"/>
                <w:sz w:val="20"/>
                <w:szCs w:val="20"/>
              </w:rPr>
              <w:t>buy</w:t>
            </w:r>
            <w:proofErr w:type="spellEnd"/>
            <w:r w:rsidRPr="001C00A6">
              <w:rPr>
                <w:rFonts w:cstheme="minorHAnsi"/>
                <w:sz w:val="20"/>
                <w:szCs w:val="20"/>
              </w:rPr>
              <w:t xml:space="preserve"> </w:t>
            </w:r>
            <w:proofErr w:type="spellStart"/>
            <w:r w:rsidRPr="001C00A6">
              <w:rPr>
                <w:rFonts w:cstheme="minorHAnsi"/>
                <w:sz w:val="20"/>
                <w:szCs w:val="20"/>
              </w:rPr>
              <w:t>now</w:t>
            </w:r>
            <w:proofErr w:type="spellEnd"/>
            <w:r w:rsidRPr="001C00A6">
              <w:rPr>
                <w:rFonts w:cstheme="minorHAnsi"/>
                <w:sz w:val="20"/>
                <w:szCs w:val="20"/>
              </w:rPr>
              <w:t xml:space="preserve">, </w:t>
            </w:r>
            <w:proofErr w:type="spellStart"/>
            <w:r w:rsidRPr="001C00A6">
              <w:rPr>
                <w:rFonts w:cstheme="minorHAnsi"/>
                <w:sz w:val="20"/>
                <w:szCs w:val="20"/>
              </w:rPr>
              <w:t>pay</w:t>
            </w:r>
            <w:proofErr w:type="spellEnd"/>
            <w:r w:rsidRPr="001C00A6">
              <w:rPr>
                <w:rFonts w:cstheme="minorHAnsi"/>
                <w:sz w:val="20"/>
                <w:szCs w:val="20"/>
              </w:rPr>
              <w:t xml:space="preserve"> </w:t>
            </w:r>
            <w:proofErr w:type="spellStart"/>
            <w:r w:rsidRPr="001C00A6">
              <w:rPr>
                <w:rFonts w:cstheme="minorHAnsi"/>
                <w:sz w:val="20"/>
                <w:szCs w:val="20"/>
              </w:rPr>
              <w:t>later</w:t>
            </w:r>
            <w:proofErr w:type="spellEnd"/>
            <w:r w:rsidRPr="001C00A6">
              <w:rPr>
                <w:rFonts w:cstheme="minorHAnsi"/>
                <w:sz w:val="20"/>
                <w:szCs w:val="20"/>
              </w:rPr>
              <w:t>” itp.</w:t>
            </w:r>
          </w:p>
          <w:p w14:paraId="65A7E018" w14:textId="77777777" w:rsidR="001D0B01" w:rsidRPr="001C00A6" w:rsidRDefault="001D0B01" w:rsidP="001D0B01">
            <w:pPr>
              <w:rPr>
                <w:rFonts w:cstheme="minorHAnsi"/>
                <w:sz w:val="20"/>
                <w:szCs w:val="20"/>
              </w:rPr>
            </w:pPr>
            <w:r w:rsidRPr="001C00A6">
              <w:rPr>
                <w:rFonts w:cstheme="minorHAnsi"/>
                <w:sz w:val="20"/>
                <w:szCs w:val="20"/>
              </w:rPr>
              <w:t>9.Problem ochrony konsumenta (użytkownika) dóbr i usług, informacje udzielane na rzecz konsumenta (użytkownika) usług w Internecie, ochrona prywatności, prawa konsumenta w sprzedaży na odległość, poza lokalem przedsiębiorstwa  oraz w Internecie</w:t>
            </w:r>
          </w:p>
          <w:p w14:paraId="744CDDF2" w14:textId="77777777" w:rsidR="001D0B01" w:rsidRPr="001C00A6" w:rsidRDefault="001D0B01" w:rsidP="001D0B01">
            <w:pPr>
              <w:rPr>
                <w:rFonts w:cstheme="minorHAnsi"/>
                <w:sz w:val="20"/>
                <w:szCs w:val="20"/>
              </w:rPr>
            </w:pPr>
            <w:r w:rsidRPr="001C00A6">
              <w:rPr>
                <w:rFonts w:cstheme="minorHAnsi"/>
                <w:sz w:val="20"/>
                <w:szCs w:val="20"/>
              </w:rPr>
              <w:t xml:space="preserve">10. Regulacja </w:t>
            </w:r>
            <w:proofErr w:type="spellStart"/>
            <w:r w:rsidRPr="001C00A6">
              <w:rPr>
                <w:rFonts w:cstheme="minorHAnsi"/>
                <w:sz w:val="20"/>
                <w:szCs w:val="20"/>
              </w:rPr>
              <w:t>cyberbezpieczeństwa</w:t>
            </w:r>
            <w:proofErr w:type="spellEnd"/>
            <w:r w:rsidRPr="001C00A6">
              <w:rPr>
                <w:rFonts w:cstheme="minorHAnsi"/>
                <w:sz w:val="20"/>
                <w:szCs w:val="20"/>
              </w:rPr>
              <w:t xml:space="preserve"> w gospodarce cyfrowej (np. NIS, CER, DORA, ustawa o systemie </w:t>
            </w:r>
            <w:proofErr w:type="spellStart"/>
            <w:r w:rsidRPr="001C00A6">
              <w:rPr>
                <w:rFonts w:cstheme="minorHAnsi"/>
                <w:sz w:val="20"/>
                <w:szCs w:val="20"/>
              </w:rPr>
              <w:t>cyberbezpieczeństwa</w:t>
            </w:r>
            <w:proofErr w:type="spellEnd"/>
            <w:r w:rsidRPr="001C00A6">
              <w:rPr>
                <w:rFonts w:cstheme="minorHAnsi"/>
                <w:sz w:val="20"/>
                <w:szCs w:val="20"/>
              </w:rPr>
              <w:t>), regulacja gospodarki opartej na danych (DA, DGA),  metody weryfikacji tożsamości, ochrona danych w zależności od rodzaju danych, możliwości udostępniania danych w interesie prywatnym i publicznym</w:t>
            </w:r>
          </w:p>
          <w:p w14:paraId="43EB75F7" w14:textId="77777777" w:rsidR="001D0B01" w:rsidRPr="001C00A6" w:rsidRDefault="001D0B01" w:rsidP="001D0B01">
            <w:pPr>
              <w:autoSpaceDE w:val="0"/>
              <w:autoSpaceDN w:val="0"/>
              <w:adjustRightInd w:val="0"/>
              <w:jc w:val="both"/>
              <w:rPr>
                <w:rFonts w:cstheme="minorHAnsi"/>
                <w:sz w:val="20"/>
                <w:szCs w:val="20"/>
              </w:rPr>
            </w:pPr>
            <w:r w:rsidRPr="001C00A6">
              <w:rPr>
                <w:rFonts w:cstheme="minorHAnsi"/>
                <w:sz w:val="20"/>
                <w:szCs w:val="20"/>
              </w:rPr>
              <w:t xml:space="preserve">11.Pojęcie modeli e-biznesu, podział tych modeli według innowacyjności, stosowanych technologii, grup docelowych (B2B, B2C, B2G), rodzajów działalności: (np. promocyjny, handlowy, abonamentowy, taryfowy), serwisy społecznościowe, </w:t>
            </w:r>
            <w:proofErr w:type="spellStart"/>
            <w:r w:rsidRPr="001C00A6">
              <w:rPr>
                <w:rFonts w:cstheme="minorHAnsi"/>
                <w:sz w:val="20"/>
                <w:szCs w:val="20"/>
              </w:rPr>
              <w:t>streamingowe</w:t>
            </w:r>
            <w:proofErr w:type="spellEnd"/>
            <w:r w:rsidRPr="001C00A6">
              <w:rPr>
                <w:rFonts w:cstheme="minorHAnsi"/>
                <w:sz w:val="20"/>
                <w:szCs w:val="20"/>
              </w:rPr>
              <w:t xml:space="preserve"> itd.</w:t>
            </w:r>
          </w:p>
          <w:p w14:paraId="3B1951AF" w14:textId="77777777" w:rsidR="001D0B01" w:rsidRPr="001C00A6" w:rsidRDefault="001D0B01" w:rsidP="001D0B01">
            <w:pPr>
              <w:autoSpaceDE w:val="0"/>
              <w:autoSpaceDN w:val="0"/>
              <w:adjustRightInd w:val="0"/>
              <w:rPr>
                <w:rFonts w:cstheme="minorHAnsi"/>
                <w:sz w:val="20"/>
                <w:szCs w:val="20"/>
              </w:rPr>
            </w:pPr>
            <w:r w:rsidRPr="001C00A6">
              <w:rPr>
                <w:rFonts w:cstheme="minorHAnsi"/>
                <w:sz w:val="20"/>
                <w:szCs w:val="20"/>
              </w:rPr>
              <w:t xml:space="preserve">12.Przykłady modeli biznesowych </w:t>
            </w:r>
            <w:proofErr w:type="spellStart"/>
            <w:r w:rsidRPr="001C00A6">
              <w:rPr>
                <w:rFonts w:cstheme="minorHAnsi"/>
                <w:sz w:val="20"/>
                <w:szCs w:val="20"/>
              </w:rPr>
              <w:t>fintechów</w:t>
            </w:r>
            <w:proofErr w:type="spellEnd"/>
            <w:r w:rsidRPr="001C00A6">
              <w:rPr>
                <w:rFonts w:cstheme="minorHAnsi"/>
                <w:sz w:val="20"/>
                <w:szCs w:val="20"/>
              </w:rPr>
              <w:t xml:space="preserve"> (np. </w:t>
            </w:r>
            <w:proofErr w:type="spellStart"/>
            <w:r w:rsidRPr="001C00A6">
              <w:rPr>
                <w:rFonts w:cstheme="minorHAnsi"/>
                <w:sz w:val="20"/>
                <w:szCs w:val="20"/>
              </w:rPr>
              <w:t>paytechów</w:t>
            </w:r>
            <w:proofErr w:type="spellEnd"/>
            <w:r w:rsidRPr="001C00A6">
              <w:rPr>
                <w:rFonts w:cstheme="minorHAnsi"/>
                <w:sz w:val="20"/>
                <w:szCs w:val="20"/>
              </w:rPr>
              <w:t xml:space="preserve">, </w:t>
            </w:r>
            <w:proofErr w:type="spellStart"/>
            <w:r w:rsidRPr="001C00A6">
              <w:rPr>
                <w:rFonts w:cstheme="minorHAnsi"/>
                <w:sz w:val="20"/>
                <w:szCs w:val="20"/>
              </w:rPr>
              <w:t>lendtechów</w:t>
            </w:r>
            <w:proofErr w:type="spellEnd"/>
            <w:r w:rsidRPr="001C00A6">
              <w:rPr>
                <w:rFonts w:cstheme="minorHAnsi"/>
                <w:sz w:val="20"/>
                <w:szCs w:val="20"/>
              </w:rPr>
              <w:t xml:space="preserve">, </w:t>
            </w:r>
            <w:proofErr w:type="spellStart"/>
            <w:r w:rsidRPr="001C00A6">
              <w:rPr>
                <w:rFonts w:cstheme="minorHAnsi"/>
                <w:sz w:val="20"/>
                <w:szCs w:val="20"/>
              </w:rPr>
              <w:t>insurtechów</w:t>
            </w:r>
            <w:proofErr w:type="spellEnd"/>
            <w:r w:rsidRPr="001C00A6">
              <w:rPr>
                <w:rFonts w:cstheme="minorHAnsi"/>
                <w:sz w:val="20"/>
                <w:szCs w:val="20"/>
              </w:rPr>
              <w:t xml:space="preserve">, </w:t>
            </w:r>
            <w:proofErr w:type="spellStart"/>
            <w:r w:rsidRPr="001C00A6">
              <w:rPr>
                <w:rFonts w:cstheme="minorHAnsi"/>
                <w:sz w:val="20"/>
                <w:szCs w:val="20"/>
              </w:rPr>
              <w:t>proptechów</w:t>
            </w:r>
            <w:proofErr w:type="spellEnd"/>
            <w:r w:rsidRPr="001C00A6">
              <w:rPr>
                <w:rFonts w:cstheme="minorHAnsi"/>
                <w:sz w:val="20"/>
                <w:szCs w:val="20"/>
              </w:rPr>
              <w:t xml:space="preserve">) oraz gospodarki współdzielenia (np. Uber, </w:t>
            </w:r>
            <w:proofErr w:type="spellStart"/>
            <w:r w:rsidRPr="001C00A6">
              <w:rPr>
                <w:rFonts w:cstheme="minorHAnsi"/>
                <w:sz w:val="20"/>
                <w:szCs w:val="20"/>
              </w:rPr>
              <w:t>AirBnB</w:t>
            </w:r>
            <w:proofErr w:type="spellEnd"/>
            <w:r w:rsidRPr="001C00A6">
              <w:rPr>
                <w:rFonts w:cstheme="minorHAnsi"/>
                <w:sz w:val="20"/>
                <w:szCs w:val="20"/>
              </w:rPr>
              <w:t>) czy rynku mediów (Open Access), problem równości konkurencji</w:t>
            </w:r>
          </w:p>
          <w:p w14:paraId="3628490D" w14:textId="47BCD0D4" w:rsidR="001D0B01" w:rsidRPr="001C00A6" w:rsidRDefault="001D0B01" w:rsidP="001D0B01">
            <w:pPr>
              <w:rPr>
                <w:rFonts w:cstheme="minorHAnsi"/>
                <w:sz w:val="20"/>
                <w:szCs w:val="20"/>
              </w:rPr>
            </w:pPr>
          </w:p>
        </w:tc>
        <w:tc>
          <w:tcPr>
            <w:tcW w:w="5670" w:type="dxa"/>
            <w:shd w:val="clear" w:color="auto" w:fill="CCECFF"/>
          </w:tcPr>
          <w:p w14:paraId="77CDDBD9" w14:textId="77777777" w:rsidR="001D0B01" w:rsidRPr="001C00A6" w:rsidRDefault="001D0B01" w:rsidP="001D0B01">
            <w:pPr>
              <w:rPr>
                <w:rFonts w:cstheme="minorHAnsi"/>
                <w:sz w:val="20"/>
                <w:szCs w:val="20"/>
              </w:rPr>
            </w:pPr>
            <w:r w:rsidRPr="001C00A6">
              <w:rPr>
                <w:rFonts w:cstheme="minorHAnsi"/>
                <w:sz w:val="20"/>
                <w:szCs w:val="20"/>
              </w:rPr>
              <w:lastRenderedPageBreak/>
              <w:t>&gt;8</w:t>
            </w:r>
          </w:p>
          <w:p w14:paraId="2F781802" w14:textId="77777777" w:rsidR="001D0B01" w:rsidRPr="001C00A6" w:rsidRDefault="001D0B01" w:rsidP="001D0B01">
            <w:pPr>
              <w:rPr>
                <w:rFonts w:cstheme="minorHAnsi"/>
                <w:b/>
                <w:bCs/>
                <w:sz w:val="20"/>
                <w:szCs w:val="20"/>
              </w:rPr>
            </w:pPr>
            <w:r w:rsidRPr="001C00A6">
              <w:rPr>
                <w:rFonts w:cstheme="minorHAnsi"/>
                <w:b/>
                <w:bCs/>
                <w:sz w:val="20"/>
                <w:szCs w:val="20"/>
              </w:rPr>
              <w:t>E-biznes i e-finanse. Ekonomiczne i regulacyjne uwarunkowania dla zarządzania</w:t>
            </w:r>
          </w:p>
          <w:p w14:paraId="2D3DC817" w14:textId="77777777" w:rsidR="001D0B01" w:rsidRPr="001C00A6" w:rsidRDefault="001D0B01" w:rsidP="001D0B01">
            <w:pPr>
              <w:rPr>
                <w:rFonts w:cstheme="minorHAnsi"/>
                <w:sz w:val="20"/>
                <w:szCs w:val="20"/>
              </w:rPr>
            </w:pPr>
          </w:p>
          <w:p w14:paraId="3631D925"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31644286" w14:textId="77777777" w:rsidR="001D0B01" w:rsidRPr="001C00A6" w:rsidRDefault="001D0B01" w:rsidP="001D0B01">
            <w:pPr>
              <w:rPr>
                <w:rFonts w:cstheme="minorHAnsi"/>
                <w:sz w:val="20"/>
                <w:szCs w:val="20"/>
              </w:rPr>
            </w:pPr>
            <w:r w:rsidRPr="001C00A6">
              <w:rPr>
                <w:rFonts w:cstheme="minorHAnsi"/>
                <w:sz w:val="20"/>
                <w:szCs w:val="20"/>
              </w:rPr>
              <w:t xml:space="preserve">1.Cyfryzacja a transformacja cyfrowa – przełomowe innowacje i zmiany w modelach biznesowych, system domen (adresów) internetowych, pozycjonowanie stron WWW a problem manipulowania wyszukiwarkami, handel domenami a </w:t>
            </w:r>
            <w:proofErr w:type="spellStart"/>
            <w:r w:rsidRPr="001C00A6">
              <w:rPr>
                <w:rFonts w:cstheme="minorHAnsi"/>
                <w:sz w:val="20"/>
                <w:szCs w:val="20"/>
              </w:rPr>
              <w:t>cybersqatting</w:t>
            </w:r>
            <w:proofErr w:type="spellEnd"/>
          </w:p>
          <w:p w14:paraId="6E58DF9A" w14:textId="77777777" w:rsidR="001D0B01" w:rsidRPr="001C00A6" w:rsidRDefault="001D0B01" w:rsidP="001D0B01">
            <w:pPr>
              <w:rPr>
                <w:rFonts w:cstheme="minorHAnsi"/>
                <w:sz w:val="20"/>
                <w:szCs w:val="20"/>
              </w:rPr>
            </w:pPr>
            <w:r w:rsidRPr="001C00A6">
              <w:rPr>
                <w:rFonts w:cstheme="minorHAnsi"/>
                <w:sz w:val="20"/>
                <w:szCs w:val="20"/>
              </w:rPr>
              <w:t xml:space="preserve">2.Platformizacja w gospodarce cyfrowej – </w:t>
            </w:r>
            <w:proofErr w:type="spellStart"/>
            <w:r w:rsidRPr="001C00A6">
              <w:rPr>
                <w:rFonts w:cstheme="minorHAnsi"/>
                <w:sz w:val="20"/>
                <w:szCs w:val="20"/>
              </w:rPr>
              <w:t>bigtechy</w:t>
            </w:r>
            <w:proofErr w:type="spellEnd"/>
            <w:r w:rsidRPr="001C00A6">
              <w:rPr>
                <w:rFonts w:cstheme="minorHAnsi"/>
                <w:sz w:val="20"/>
                <w:szCs w:val="20"/>
              </w:rPr>
              <w:t xml:space="preserve"> i </w:t>
            </w:r>
            <w:proofErr w:type="spellStart"/>
            <w:r w:rsidRPr="001C00A6">
              <w:rPr>
                <w:rFonts w:cstheme="minorHAnsi"/>
                <w:sz w:val="20"/>
                <w:szCs w:val="20"/>
              </w:rPr>
              <w:t>fintechy</w:t>
            </w:r>
            <w:proofErr w:type="spellEnd"/>
            <w:r w:rsidRPr="001C00A6">
              <w:rPr>
                <w:rFonts w:cstheme="minorHAnsi"/>
                <w:sz w:val="20"/>
                <w:szCs w:val="20"/>
              </w:rPr>
              <w:t xml:space="preserve"> w zarządzaniu, nowe regulacje </w:t>
            </w:r>
            <w:proofErr w:type="spellStart"/>
            <w:r w:rsidRPr="001C00A6">
              <w:rPr>
                <w:rFonts w:cstheme="minorHAnsi"/>
                <w:sz w:val="20"/>
                <w:szCs w:val="20"/>
              </w:rPr>
              <w:t>bigtechów</w:t>
            </w:r>
            <w:proofErr w:type="spellEnd"/>
            <w:r w:rsidRPr="001C00A6">
              <w:rPr>
                <w:rFonts w:cstheme="minorHAnsi"/>
                <w:sz w:val="20"/>
                <w:szCs w:val="20"/>
              </w:rPr>
              <w:t xml:space="preserve"> (DMA, DSA), ochrona konkurencji oraz ochrona użytkowników biznesowych działających na platformach cyfrowych</w:t>
            </w:r>
          </w:p>
          <w:p w14:paraId="6286F760" w14:textId="77777777" w:rsidR="001D0B01" w:rsidRPr="001C00A6" w:rsidRDefault="001D0B01" w:rsidP="001D0B01">
            <w:pPr>
              <w:rPr>
                <w:rFonts w:cstheme="minorHAnsi"/>
                <w:sz w:val="20"/>
                <w:szCs w:val="20"/>
              </w:rPr>
            </w:pPr>
            <w:r w:rsidRPr="001C00A6">
              <w:rPr>
                <w:rFonts w:cstheme="minorHAnsi"/>
                <w:sz w:val="20"/>
                <w:szCs w:val="20"/>
              </w:rPr>
              <w:t xml:space="preserve">3.Ochrona oprogramowania komputerowego i baz danych, praktyczne zastosowania i możliwości wykorzystania technologii </w:t>
            </w:r>
            <w:proofErr w:type="spellStart"/>
            <w:r w:rsidRPr="001C00A6">
              <w:rPr>
                <w:rFonts w:cstheme="minorHAnsi"/>
                <w:sz w:val="20"/>
                <w:szCs w:val="20"/>
              </w:rPr>
              <w:t>blockchain</w:t>
            </w:r>
            <w:proofErr w:type="spellEnd"/>
            <w:r w:rsidRPr="001C00A6">
              <w:rPr>
                <w:rFonts w:cstheme="minorHAnsi"/>
                <w:sz w:val="20"/>
                <w:szCs w:val="20"/>
              </w:rPr>
              <w:t xml:space="preserve"> i inteligentnych umów w biznesie</w:t>
            </w:r>
          </w:p>
          <w:p w14:paraId="6ECD1562" w14:textId="77777777" w:rsidR="001D0B01" w:rsidRPr="001C00A6" w:rsidRDefault="001D0B01" w:rsidP="001D0B01">
            <w:pPr>
              <w:rPr>
                <w:rFonts w:cstheme="minorHAnsi"/>
                <w:sz w:val="20"/>
                <w:szCs w:val="20"/>
              </w:rPr>
            </w:pPr>
            <w:r w:rsidRPr="001C00A6">
              <w:rPr>
                <w:rFonts w:cstheme="minorHAnsi"/>
                <w:sz w:val="20"/>
                <w:szCs w:val="20"/>
              </w:rPr>
              <w:t xml:space="preserve">4. Sztuczna inteligencja (AI), generatywna AI, kluczowe problemy tworzenia i wykorzystywania systemów AI, regulacja oparta na ryzyku (AI </w:t>
            </w:r>
            <w:proofErr w:type="spellStart"/>
            <w:r w:rsidRPr="001C00A6">
              <w:rPr>
                <w:rFonts w:cstheme="minorHAnsi"/>
                <w:sz w:val="20"/>
                <w:szCs w:val="20"/>
              </w:rPr>
              <w:t>Act</w:t>
            </w:r>
            <w:proofErr w:type="spellEnd"/>
            <w:r w:rsidRPr="001C00A6">
              <w:rPr>
                <w:rFonts w:cstheme="minorHAnsi"/>
                <w:sz w:val="20"/>
                <w:szCs w:val="20"/>
              </w:rPr>
              <w:t>), eksploracja tekstu i danych a prawo własności intelektualnej i przemysłowej w zarządzaniu</w:t>
            </w:r>
          </w:p>
          <w:p w14:paraId="4CBA45F0" w14:textId="77777777" w:rsidR="001D0B01" w:rsidRPr="001C00A6" w:rsidRDefault="001D0B01" w:rsidP="001D0B01">
            <w:pPr>
              <w:rPr>
                <w:rFonts w:cstheme="minorHAnsi"/>
                <w:sz w:val="20"/>
                <w:szCs w:val="20"/>
              </w:rPr>
            </w:pPr>
            <w:r w:rsidRPr="001C00A6">
              <w:rPr>
                <w:rFonts w:cstheme="minorHAnsi"/>
                <w:sz w:val="20"/>
                <w:szCs w:val="20"/>
              </w:rPr>
              <w:t xml:space="preserve">5.Umowy elektroniczne, elektroniczne oświadczenia woli, metody zawierania umów (np. ofertowa, negocjacyjna, aukcyjna), kanały komunikacji (np. sprzedaż poza lokalem przedsiębiorstwa lub na odległość, sprzedaż przez </w:t>
            </w:r>
            <w:proofErr w:type="spellStart"/>
            <w:r w:rsidRPr="001C00A6">
              <w:rPr>
                <w:rFonts w:cstheme="minorHAnsi"/>
                <w:sz w:val="20"/>
                <w:szCs w:val="20"/>
              </w:rPr>
              <w:t>internet</w:t>
            </w:r>
            <w:proofErr w:type="spellEnd"/>
            <w:r w:rsidRPr="001C00A6">
              <w:rPr>
                <w:rFonts w:cstheme="minorHAnsi"/>
                <w:sz w:val="20"/>
                <w:szCs w:val="20"/>
              </w:rPr>
              <w:t xml:space="preserve"> lub urządzenia mobilne), kontekst prawa konkurencji i prawa własności intelektualnej (przemysłowej)</w:t>
            </w:r>
          </w:p>
          <w:p w14:paraId="2119F369" w14:textId="77777777" w:rsidR="001D0B01" w:rsidRPr="001C00A6" w:rsidRDefault="001D0B01" w:rsidP="001D0B01">
            <w:pPr>
              <w:rPr>
                <w:rFonts w:cstheme="minorHAnsi"/>
                <w:sz w:val="20"/>
                <w:szCs w:val="20"/>
              </w:rPr>
            </w:pPr>
            <w:r w:rsidRPr="001C00A6">
              <w:rPr>
                <w:rFonts w:cstheme="minorHAnsi"/>
                <w:sz w:val="20"/>
                <w:szCs w:val="20"/>
              </w:rPr>
              <w:t>6.Podmioty handlu elektronicznego (np. e-sklepy, e-aukcje, platformy cyfrowe), regulacja handlu elektronicznego a jej wpływ na zarządzanie (pakiet regulacji rynków i usług cyfrowych w UE, ustawa o świadczeniu usług drogą elektroniczną, ustawa o prawach konsumenta i inne)</w:t>
            </w:r>
          </w:p>
          <w:p w14:paraId="7B9BDA35" w14:textId="77777777" w:rsidR="001D0B01" w:rsidRPr="001C00A6" w:rsidRDefault="001D0B01" w:rsidP="001D0B01">
            <w:pPr>
              <w:rPr>
                <w:rFonts w:cstheme="minorHAnsi"/>
                <w:sz w:val="20"/>
                <w:szCs w:val="20"/>
              </w:rPr>
            </w:pPr>
            <w:r w:rsidRPr="001C00A6">
              <w:rPr>
                <w:rFonts w:cstheme="minorHAnsi"/>
                <w:sz w:val="20"/>
                <w:szCs w:val="20"/>
              </w:rPr>
              <w:t>7.Finance cyfrowe – tendencje rozwojowe pośrednictwa finansowego, zdecentralizowane finanse (</w:t>
            </w:r>
            <w:proofErr w:type="spellStart"/>
            <w:r w:rsidRPr="001C00A6">
              <w:rPr>
                <w:rFonts w:cstheme="minorHAnsi"/>
                <w:sz w:val="20"/>
                <w:szCs w:val="20"/>
              </w:rPr>
              <w:t>DeFi</w:t>
            </w:r>
            <w:proofErr w:type="spellEnd"/>
            <w:r w:rsidRPr="001C00A6">
              <w:rPr>
                <w:rFonts w:cstheme="minorHAnsi"/>
                <w:sz w:val="20"/>
                <w:szCs w:val="20"/>
              </w:rPr>
              <w:t xml:space="preserve">), </w:t>
            </w:r>
            <w:proofErr w:type="spellStart"/>
            <w:r w:rsidRPr="001C00A6">
              <w:rPr>
                <w:rFonts w:cstheme="minorHAnsi"/>
                <w:sz w:val="20"/>
                <w:szCs w:val="20"/>
              </w:rPr>
              <w:t>tokenizacja</w:t>
            </w:r>
            <w:proofErr w:type="spellEnd"/>
            <w:r w:rsidRPr="001C00A6">
              <w:rPr>
                <w:rFonts w:cstheme="minorHAnsi"/>
                <w:sz w:val="20"/>
                <w:szCs w:val="20"/>
              </w:rPr>
              <w:t xml:space="preserve"> (MICA), pakiet regulacji finansów cyfrowych, systemy płatności, otwarta bankowość (PSD i PSR), pieniądz elektroniczny, </w:t>
            </w:r>
            <w:proofErr w:type="spellStart"/>
            <w:r w:rsidRPr="001C00A6">
              <w:rPr>
                <w:rFonts w:cstheme="minorHAnsi"/>
                <w:sz w:val="20"/>
                <w:szCs w:val="20"/>
              </w:rPr>
              <w:t>kryptowaluty</w:t>
            </w:r>
            <w:proofErr w:type="spellEnd"/>
            <w:r w:rsidRPr="001C00A6">
              <w:rPr>
                <w:rFonts w:cstheme="minorHAnsi"/>
                <w:sz w:val="20"/>
                <w:szCs w:val="20"/>
              </w:rPr>
              <w:t xml:space="preserve"> i możliwości ich stosowania w biznesie</w:t>
            </w:r>
          </w:p>
          <w:p w14:paraId="250F2601" w14:textId="77777777" w:rsidR="001D0B01" w:rsidRPr="001C00A6" w:rsidRDefault="001D0B01" w:rsidP="001D0B01">
            <w:pPr>
              <w:rPr>
                <w:rFonts w:cstheme="minorHAnsi"/>
                <w:sz w:val="20"/>
                <w:szCs w:val="20"/>
              </w:rPr>
            </w:pPr>
            <w:r w:rsidRPr="001C00A6">
              <w:rPr>
                <w:rFonts w:cstheme="minorHAnsi"/>
                <w:sz w:val="20"/>
                <w:szCs w:val="20"/>
              </w:rPr>
              <w:lastRenderedPageBreak/>
              <w:t xml:space="preserve">8.Obszary innowacji w dziedzinie płatności detalicznych: innowacyjne instrumenty płatnicze (np. płatności natychmiastowe), innowacyjne kanały i sposoby dokonywania płatności (np. mobilne, zbliżeniowe), innowacyjne formy pieniądza (np. pieniądz cyfrowy, </w:t>
            </w:r>
            <w:proofErr w:type="spellStart"/>
            <w:r w:rsidRPr="001C00A6">
              <w:rPr>
                <w:rFonts w:cstheme="minorHAnsi"/>
                <w:sz w:val="20"/>
                <w:szCs w:val="20"/>
              </w:rPr>
              <w:t>kryptowaluty</w:t>
            </w:r>
            <w:proofErr w:type="spellEnd"/>
            <w:r w:rsidRPr="001C00A6">
              <w:rPr>
                <w:rFonts w:cstheme="minorHAnsi"/>
                <w:sz w:val="20"/>
                <w:szCs w:val="20"/>
              </w:rPr>
              <w:t xml:space="preserve">), </w:t>
            </w:r>
            <w:proofErr w:type="spellStart"/>
            <w:r w:rsidRPr="001C00A6">
              <w:rPr>
                <w:rFonts w:cstheme="minorHAnsi"/>
                <w:sz w:val="20"/>
                <w:szCs w:val="20"/>
              </w:rPr>
              <w:t>embedded</w:t>
            </w:r>
            <w:proofErr w:type="spellEnd"/>
            <w:r w:rsidRPr="001C00A6">
              <w:rPr>
                <w:rFonts w:cstheme="minorHAnsi"/>
                <w:sz w:val="20"/>
                <w:szCs w:val="20"/>
              </w:rPr>
              <w:t xml:space="preserve"> </w:t>
            </w:r>
            <w:proofErr w:type="spellStart"/>
            <w:r w:rsidRPr="001C00A6">
              <w:rPr>
                <w:rFonts w:cstheme="minorHAnsi"/>
                <w:sz w:val="20"/>
                <w:szCs w:val="20"/>
              </w:rPr>
              <w:t>finance</w:t>
            </w:r>
            <w:proofErr w:type="spellEnd"/>
            <w:r w:rsidRPr="001C00A6">
              <w:rPr>
                <w:rFonts w:cstheme="minorHAnsi"/>
                <w:sz w:val="20"/>
                <w:szCs w:val="20"/>
              </w:rPr>
              <w:t>, „</w:t>
            </w:r>
            <w:proofErr w:type="spellStart"/>
            <w:r w:rsidRPr="001C00A6">
              <w:rPr>
                <w:rFonts w:cstheme="minorHAnsi"/>
                <w:sz w:val="20"/>
                <w:szCs w:val="20"/>
              </w:rPr>
              <w:t>buy</w:t>
            </w:r>
            <w:proofErr w:type="spellEnd"/>
            <w:r w:rsidRPr="001C00A6">
              <w:rPr>
                <w:rFonts w:cstheme="minorHAnsi"/>
                <w:sz w:val="20"/>
                <w:szCs w:val="20"/>
              </w:rPr>
              <w:t xml:space="preserve"> </w:t>
            </w:r>
            <w:proofErr w:type="spellStart"/>
            <w:r w:rsidRPr="001C00A6">
              <w:rPr>
                <w:rFonts w:cstheme="minorHAnsi"/>
                <w:sz w:val="20"/>
                <w:szCs w:val="20"/>
              </w:rPr>
              <w:t>now</w:t>
            </w:r>
            <w:proofErr w:type="spellEnd"/>
            <w:r w:rsidRPr="001C00A6">
              <w:rPr>
                <w:rFonts w:cstheme="minorHAnsi"/>
                <w:sz w:val="20"/>
                <w:szCs w:val="20"/>
              </w:rPr>
              <w:t xml:space="preserve">, </w:t>
            </w:r>
            <w:proofErr w:type="spellStart"/>
            <w:r w:rsidRPr="001C00A6">
              <w:rPr>
                <w:rFonts w:cstheme="minorHAnsi"/>
                <w:sz w:val="20"/>
                <w:szCs w:val="20"/>
              </w:rPr>
              <w:t>pay</w:t>
            </w:r>
            <w:proofErr w:type="spellEnd"/>
            <w:r w:rsidRPr="001C00A6">
              <w:rPr>
                <w:rFonts w:cstheme="minorHAnsi"/>
                <w:sz w:val="20"/>
                <w:szCs w:val="20"/>
              </w:rPr>
              <w:t xml:space="preserve"> </w:t>
            </w:r>
            <w:proofErr w:type="spellStart"/>
            <w:r w:rsidRPr="001C00A6">
              <w:rPr>
                <w:rFonts w:cstheme="minorHAnsi"/>
                <w:sz w:val="20"/>
                <w:szCs w:val="20"/>
              </w:rPr>
              <w:t>later</w:t>
            </w:r>
            <w:proofErr w:type="spellEnd"/>
            <w:r w:rsidRPr="001C00A6">
              <w:rPr>
                <w:rFonts w:cstheme="minorHAnsi"/>
                <w:sz w:val="20"/>
                <w:szCs w:val="20"/>
              </w:rPr>
              <w:t>” itp.</w:t>
            </w:r>
          </w:p>
          <w:p w14:paraId="5131CCDA" w14:textId="77777777" w:rsidR="001D0B01" w:rsidRPr="001C00A6" w:rsidRDefault="001D0B01" w:rsidP="001D0B01">
            <w:pPr>
              <w:rPr>
                <w:rFonts w:cstheme="minorHAnsi"/>
                <w:sz w:val="20"/>
                <w:szCs w:val="20"/>
              </w:rPr>
            </w:pPr>
            <w:r w:rsidRPr="001C00A6">
              <w:rPr>
                <w:rFonts w:cstheme="minorHAnsi"/>
                <w:sz w:val="20"/>
                <w:szCs w:val="20"/>
              </w:rPr>
              <w:t>9.Problem ochrony konsumenta (użytkownika) dóbr i usług, informacje udzielane na rzecz konsumenta (użytkownika) usług w Internecie, ochrona prywatności, prawa konsumenta w sprzedaży na odległość, poza lokalem przedsiębiorstwa  oraz w Internecie</w:t>
            </w:r>
          </w:p>
          <w:p w14:paraId="7E8CB4E3" w14:textId="77777777" w:rsidR="001D0B01" w:rsidRPr="001C00A6" w:rsidRDefault="001D0B01" w:rsidP="001D0B01">
            <w:pPr>
              <w:rPr>
                <w:rFonts w:cstheme="minorHAnsi"/>
                <w:sz w:val="20"/>
                <w:szCs w:val="20"/>
              </w:rPr>
            </w:pPr>
            <w:r w:rsidRPr="001C00A6">
              <w:rPr>
                <w:rFonts w:cstheme="minorHAnsi"/>
                <w:sz w:val="20"/>
                <w:szCs w:val="20"/>
              </w:rPr>
              <w:t xml:space="preserve">10. Regulacja </w:t>
            </w:r>
            <w:proofErr w:type="spellStart"/>
            <w:r w:rsidRPr="001C00A6">
              <w:rPr>
                <w:rFonts w:cstheme="minorHAnsi"/>
                <w:sz w:val="20"/>
                <w:szCs w:val="20"/>
              </w:rPr>
              <w:t>cyberbezpieczeństwa</w:t>
            </w:r>
            <w:proofErr w:type="spellEnd"/>
            <w:r w:rsidRPr="001C00A6">
              <w:rPr>
                <w:rFonts w:cstheme="minorHAnsi"/>
                <w:sz w:val="20"/>
                <w:szCs w:val="20"/>
              </w:rPr>
              <w:t xml:space="preserve"> w gospodarce cyfrowej (np. NIS, CER, DORA, ustawa o systemie </w:t>
            </w:r>
            <w:proofErr w:type="spellStart"/>
            <w:r w:rsidRPr="001C00A6">
              <w:rPr>
                <w:rFonts w:cstheme="minorHAnsi"/>
                <w:sz w:val="20"/>
                <w:szCs w:val="20"/>
              </w:rPr>
              <w:t>cyberbezpieczeństwa</w:t>
            </w:r>
            <w:proofErr w:type="spellEnd"/>
            <w:r w:rsidRPr="001C00A6">
              <w:rPr>
                <w:rFonts w:cstheme="minorHAnsi"/>
                <w:sz w:val="20"/>
                <w:szCs w:val="20"/>
              </w:rPr>
              <w:t>), regulacja gospodarki opartej na danych (DA, DGA),  metody weryfikacji tożsamości, ochrona danych w zależności od rodzaju danych, możliwości udostępniania danych w interesie prywatnym i publicznym</w:t>
            </w:r>
          </w:p>
          <w:p w14:paraId="770465AB" w14:textId="77777777" w:rsidR="001D0B01" w:rsidRPr="001C00A6" w:rsidRDefault="001D0B01" w:rsidP="001D0B01">
            <w:pPr>
              <w:autoSpaceDE w:val="0"/>
              <w:autoSpaceDN w:val="0"/>
              <w:adjustRightInd w:val="0"/>
              <w:jc w:val="both"/>
              <w:rPr>
                <w:rFonts w:cstheme="minorHAnsi"/>
                <w:sz w:val="20"/>
                <w:szCs w:val="20"/>
              </w:rPr>
            </w:pPr>
            <w:r w:rsidRPr="001C00A6">
              <w:rPr>
                <w:rFonts w:cstheme="minorHAnsi"/>
                <w:sz w:val="20"/>
                <w:szCs w:val="20"/>
              </w:rPr>
              <w:t xml:space="preserve">11.Pojęcie modeli e-biznesu, podział tych modeli według innowacyjności, stosowanych technologii, grup docelowych (B2B, B2C, B2G), rodzajów działalności: (np. promocyjny, handlowy, abonamentowy, taryfowy), serwisy społecznościowe, </w:t>
            </w:r>
            <w:proofErr w:type="spellStart"/>
            <w:r w:rsidRPr="001C00A6">
              <w:rPr>
                <w:rFonts w:cstheme="minorHAnsi"/>
                <w:sz w:val="20"/>
                <w:szCs w:val="20"/>
              </w:rPr>
              <w:t>streamingowe</w:t>
            </w:r>
            <w:proofErr w:type="spellEnd"/>
            <w:r w:rsidRPr="001C00A6">
              <w:rPr>
                <w:rFonts w:cstheme="minorHAnsi"/>
                <w:sz w:val="20"/>
                <w:szCs w:val="20"/>
              </w:rPr>
              <w:t xml:space="preserve"> itd.</w:t>
            </w:r>
          </w:p>
          <w:p w14:paraId="7EBD3F0A" w14:textId="77777777" w:rsidR="001D0B01" w:rsidRPr="001C00A6" w:rsidRDefault="001D0B01" w:rsidP="001D0B01">
            <w:pPr>
              <w:autoSpaceDE w:val="0"/>
              <w:autoSpaceDN w:val="0"/>
              <w:adjustRightInd w:val="0"/>
              <w:rPr>
                <w:rFonts w:cstheme="minorHAnsi"/>
                <w:sz w:val="20"/>
                <w:szCs w:val="20"/>
              </w:rPr>
            </w:pPr>
            <w:r w:rsidRPr="001C00A6">
              <w:rPr>
                <w:rFonts w:cstheme="minorHAnsi"/>
                <w:sz w:val="20"/>
                <w:szCs w:val="20"/>
              </w:rPr>
              <w:t xml:space="preserve">12.Przykłady modeli biznesowych </w:t>
            </w:r>
            <w:proofErr w:type="spellStart"/>
            <w:r w:rsidRPr="001C00A6">
              <w:rPr>
                <w:rFonts w:cstheme="minorHAnsi"/>
                <w:sz w:val="20"/>
                <w:szCs w:val="20"/>
              </w:rPr>
              <w:t>fintechów</w:t>
            </w:r>
            <w:proofErr w:type="spellEnd"/>
            <w:r w:rsidRPr="001C00A6">
              <w:rPr>
                <w:rFonts w:cstheme="minorHAnsi"/>
                <w:sz w:val="20"/>
                <w:szCs w:val="20"/>
              </w:rPr>
              <w:t xml:space="preserve"> (np. </w:t>
            </w:r>
            <w:proofErr w:type="spellStart"/>
            <w:r w:rsidRPr="001C00A6">
              <w:rPr>
                <w:rFonts w:cstheme="minorHAnsi"/>
                <w:sz w:val="20"/>
                <w:szCs w:val="20"/>
              </w:rPr>
              <w:t>paytechów</w:t>
            </w:r>
            <w:proofErr w:type="spellEnd"/>
            <w:r w:rsidRPr="001C00A6">
              <w:rPr>
                <w:rFonts w:cstheme="minorHAnsi"/>
                <w:sz w:val="20"/>
                <w:szCs w:val="20"/>
              </w:rPr>
              <w:t xml:space="preserve">, </w:t>
            </w:r>
            <w:proofErr w:type="spellStart"/>
            <w:r w:rsidRPr="001C00A6">
              <w:rPr>
                <w:rFonts w:cstheme="minorHAnsi"/>
                <w:sz w:val="20"/>
                <w:szCs w:val="20"/>
              </w:rPr>
              <w:t>lendtechów</w:t>
            </w:r>
            <w:proofErr w:type="spellEnd"/>
            <w:r w:rsidRPr="001C00A6">
              <w:rPr>
                <w:rFonts w:cstheme="minorHAnsi"/>
                <w:sz w:val="20"/>
                <w:szCs w:val="20"/>
              </w:rPr>
              <w:t xml:space="preserve">, </w:t>
            </w:r>
            <w:proofErr w:type="spellStart"/>
            <w:r w:rsidRPr="001C00A6">
              <w:rPr>
                <w:rFonts w:cstheme="minorHAnsi"/>
                <w:sz w:val="20"/>
                <w:szCs w:val="20"/>
              </w:rPr>
              <w:t>insurtechów</w:t>
            </w:r>
            <w:proofErr w:type="spellEnd"/>
            <w:r w:rsidRPr="001C00A6">
              <w:rPr>
                <w:rFonts w:cstheme="minorHAnsi"/>
                <w:sz w:val="20"/>
                <w:szCs w:val="20"/>
              </w:rPr>
              <w:t xml:space="preserve">, </w:t>
            </w:r>
            <w:proofErr w:type="spellStart"/>
            <w:r w:rsidRPr="001C00A6">
              <w:rPr>
                <w:rFonts w:cstheme="minorHAnsi"/>
                <w:sz w:val="20"/>
                <w:szCs w:val="20"/>
              </w:rPr>
              <w:t>proptechów</w:t>
            </w:r>
            <w:proofErr w:type="spellEnd"/>
            <w:r w:rsidRPr="001C00A6">
              <w:rPr>
                <w:rFonts w:cstheme="minorHAnsi"/>
                <w:sz w:val="20"/>
                <w:szCs w:val="20"/>
              </w:rPr>
              <w:t xml:space="preserve">) oraz gospodarki współdzielenia (np. Uber, </w:t>
            </w:r>
            <w:proofErr w:type="spellStart"/>
            <w:r w:rsidRPr="001C00A6">
              <w:rPr>
                <w:rFonts w:cstheme="minorHAnsi"/>
                <w:sz w:val="20"/>
                <w:szCs w:val="20"/>
              </w:rPr>
              <w:t>AirBnB</w:t>
            </w:r>
            <w:proofErr w:type="spellEnd"/>
            <w:r w:rsidRPr="001C00A6">
              <w:rPr>
                <w:rFonts w:cstheme="minorHAnsi"/>
                <w:sz w:val="20"/>
                <w:szCs w:val="20"/>
              </w:rPr>
              <w:t>) czy rynku mediów (Open Access), problem równości konkurencji</w:t>
            </w:r>
          </w:p>
          <w:p w14:paraId="64E62B52" w14:textId="77777777" w:rsidR="001D0B01" w:rsidRPr="001C00A6" w:rsidRDefault="001D0B01" w:rsidP="001D0B01">
            <w:pPr>
              <w:rPr>
                <w:rFonts w:cstheme="minorHAnsi"/>
                <w:sz w:val="20"/>
                <w:szCs w:val="20"/>
              </w:rPr>
            </w:pPr>
          </w:p>
        </w:tc>
      </w:tr>
      <w:tr w:rsidR="001D0B01" w:rsidRPr="001C00A6" w14:paraId="53323DD4" w14:textId="77777777" w:rsidTr="001C00A6">
        <w:tc>
          <w:tcPr>
            <w:tcW w:w="704" w:type="dxa"/>
          </w:tcPr>
          <w:p w14:paraId="0A369533" w14:textId="32C457B7" w:rsidR="001D0B01" w:rsidRPr="001C00A6" w:rsidRDefault="001D0B01" w:rsidP="001D0B01">
            <w:pPr>
              <w:rPr>
                <w:rFonts w:cstheme="minorHAnsi"/>
                <w:sz w:val="20"/>
                <w:szCs w:val="20"/>
              </w:rPr>
            </w:pPr>
            <w:r>
              <w:rPr>
                <w:rFonts w:cstheme="minorHAnsi"/>
                <w:sz w:val="20"/>
                <w:szCs w:val="20"/>
              </w:rPr>
              <w:lastRenderedPageBreak/>
              <w:t>41.</w:t>
            </w:r>
          </w:p>
        </w:tc>
        <w:tc>
          <w:tcPr>
            <w:tcW w:w="2268" w:type="dxa"/>
          </w:tcPr>
          <w:p w14:paraId="6B0682E4" w14:textId="77777777" w:rsidR="001D0B01" w:rsidRPr="001C00A6" w:rsidRDefault="001D0B01" w:rsidP="001D0B01">
            <w:pPr>
              <w:rPr>
                <w:rFonts w:cstheme="minorHAnsi"/>
                <w:sz w:val="20"/>
                <w:szCs w:val="20"/>
              </w:rPr>
            </w:pPr>
            <w:r w:rsidRPr="001C00A6">
              <w:rPr>
                <w:rFonts w:cstheme="minorHAnsi"/>
                <w:sz w:val="20"/>
                <w:szCs w:val="20"/>
              </w:rPr>
              <w:t>Dr hab., prof. ucz. Mariusz Trojanowski</w:t>
            </w:r>
          </w:p>
        </w:tc>
        <w:tc>
          <w:tcPr>
            <w:tcW w:w="5528" w:type="dxa"/>
            <w:shd w:val="clear" w:color="auto" w:fill="BDF2FF"/>
          </w:tcPr>
          <w:p w14:paraId="6C1A7510" w14:textId="77777777" w:rsidR="001D0B01" w:rsidRPr="001C00A6" w:rsidRDefault="001D0B01" w:rsidP="001D0B01">
            <w:pPr>
              <w:rPr>
                <w:rFonts w:cstheme="minorHAnsi"/>
                <w:bCs/>
                <w:sz w:val="20"/>
                <w:szCs w:val="20"/>
              </w:rPr>
            </w:pPr>
            <w:r w:rsidRPr="001C00A6">
              <w:rPr>
                <w:rFonts w:cstheme="minorHAnsi"/>
                <w:bCs/>
                <w:sz w:val="20"/>
                <w:szCs w:val="20"/>
              </w:rPr>
              <w:t>&gt;8</w:t>
            </w:r>
          </w:p>
          <w:p w14:paraId="3A66E3B7" w14:textId="54F94B65" w:rsidR="001D0B01" w:rsidRPr="001C00A6" w:rsidRDefault="001D0B01" w:rsidP="001D0B01">
            <w:pPr>
              <w:rPr>
                <w:rFonts w:cstheme="minorHAnsi"/>
                <w:b/>
                <w:bCs/>
                <w:sz w:val="20"/>
                <w:szCs w:val="20"/>
              </w:rPr>
            </w:pPr>
            <w:r w:rsidRPr="001C00A6">
              <w:rPr>
                <w:rFonts w:cstheme="minorHAnsi"/>
                <w:b/>
                <w:bCs/>
                <w:sz w:val="20"/>
                <w:szCs w:val="20"/>
              </w:rPr>
              <w:t>Zachowania konsumenckie i komunikacja marketingowa w środowisku internetowym</w:t>
            </w:r>
          </w:p>
          <w:p w14:paraId="7ACE44AB" w14:textId="562D524D" w:rsidR="001D0B01" w:rsidRPr="001C00A6" w:rsidRDefault="001D0B01" w:rsidP="001D0B01">
            <w:pPr>
              <w:rPr>
                <w:rFonts w:cstheme="minorHAnsi"/>
                <w:b/>
                <w:bCs/>
                <w:sz w:val="20"/>
                <w:szCs w:val="20"/>
              </w:rPr>
            </w:pPr>
          </w:p>
          <w:p w14:paraId="23BB2951" w14:textId="69253CC3" w:rsidR="001D0B01" w:rsidRPr="001C00A6" w:rsidRDefault="001D0B01" w:rsidP="001D0B01">
            <w:pPr>
              <w:rPr>
                <w:rFonts w:cstheme="minorHAnsi"/>
                <w:sz w:val="20"/>
                <w:szCs w:val="20"/>
              </w:rPr>
            </w:pPr>
            <w:r w:rsidRPr="001C00A6">
              <w:rPr>
                <w:rFonts w:cstheme="minorHAnsi"/>
                <w:sz w:val="20"/>
                <w:szCs w:val="20"/>
              </w:rPr>
              <w:t>Program seminarium:</w:t>
            </w:r>
          </w:p>
          <w:p w14:paraId="238F4EA6" w14:textId="6585286E" w:rsidR="001D0B01" w:rsidRPr="001C00A6" w:rsidRDefault="001D0B01" w:rsidP="001D0B01">
            <w:pPr>
              <w:rPr>
                <w:rFonts w:cstheme="minorHAnsi"/>
                <w:sz w:val="20"/>
                <w:szCs w:val="20"/>
              </w:rPr>
            </w:pPr>
            <w:r w:rsidRPr="001C00A6">
              <w:rPr>
                <w:rFonts w:cstheme="minorHAnsi"/>
                <w:sz w:val="20"/>
                <w:szCs w:val="20"/>
              </w:rPr>
              <w:t>- Zachowania zakupowe konsumentów</w:t>
            </w:r>
          </w:p>
          <w:p w14:paraId="4BC8F877" w14:textId="2E06D64E" w:rsidR="001D0B01" w:rsidRPr="001C00A6" w:rsidRDefault="001D0B01" w:rsidP="001D0B01">
            <w:pPr>
              <w:rPr>
                <w:rFonts w:cstheme="minorHAnsi"/>
                <w:sz w:val="20"/>
                <w:szCs w:val="20"/>
              </w:rPr>
            </w:pPr>
            <w:r w:rsidRPr="001C00A6">
              <w:rPr>
                <w:rFonts w:cstheme="minorHAnsi"/>
                <w:sz w:val="20"/>
                <w:szCs w:val="20"/>
              </w:rPr>
              <w:t>- Proces kupowania w Internecie</w:t>
            </w:r>
          </w:p>
          <w:p w14:paraId="77F0D5FA" w14:textId="710695D1" w:rsidR="001D0B01" w:rsidRPr="001C00A6" w:rsidRDefault="001D0B01" w:rsidP="001D0B01">
            <w:pPr>
              <w:rPr>
                <w:rFonts w:cstheme="minorHAnsi"/>
                <w:sz w:val="20"/>
                <w:szCs w:val="20"/>
              </w:rPr>
            </w:pPr>
            <w:r w:rsidRPr="001C00A6">
              <w:rPr>
                <w:rFonts w:cstheme="minorHAnsi"/>
                <w:sz w:val="20"/>
                <w:szCs w:val="20"/>
              </w:rPr>
              <w:t>- Efekt ROPO i odwrócone ROPO</w:t>
            </w:r>
          </w:p>
          <w:p w14:paraId="6D4DD579" w14:textId="54722013" w:rsidR="001D0B01" w:rsidRPr="001C00A6" w:rsidRDefault="001D0B01" w:rsidP="001D0B01">
            <w:pPr>
              <w:rPr>
                <w:rFonts w:cstheme="minorHAnsi"/>
                <w:sz w:val="20"/>
                <w:szCs w:val="20"/>
              </w:rPr>
            </w:pPr>
            <w:r w:rsidRPr="001C00A6">
              <w:rPr>
                <w:rFonts w:cstheme="minorHAnsi"/>
                <w:sz w:val="20"/>
                <w:szCs w:val="20"/>
              </w:rPr>
              <w:t>- Emocje w zakupach internetowych</w:t>
            </w:r>
          </w:p>
          <w:p w14:paraId="5E037452" w14:textId="360517DB" w:rsidR="001D0B01" w:rsidRPr="001C00A6" w:rsidRDefault="001D0B01" w:rsidP="001D0B01">
            <w:pPr>
              <w:rPr>
                <w:rFonts w:cstheme="minorHAnsi"/>
                <w:sz w:val="20"/>
                <w:szCs w:val="20"/>
              </w:rPr>
            </w:pPr>
            <w:r w:rsidRPr="001C00A6">
              <w:rPr>
                <w:rFonts w:cstheme="minorHAnsi"/>
                <w:sz w:val="20"/>
                <w:szCs w:val="20"/>
              </w:rPr>
              <w:t>- Aktywności sklepów internetowych</w:t>
            </w:r>
          </w:p>
          <w:p w14:paraId="4592673F" w14:textId="17402688" w:rsidR="001D0B01" w:rsidRPr="001C00A6" w:rsidRDefault="001D0B01" w:rsidP="001D0B01">
            <w:pPr>
              <w:rPr>
                <w:rFonts w:cstheme="minorHAnsi"/>
                <w:sz w:val="20"/>
                <w:szCs w:val="20"/>
              </w:rPr>
            </w:pPr>
            <w:r w:rsidRPr="001C00A6">
              <w:rPr>
                <w:rFonts w:cstheme="minorHAnsi"/>
                <w:sz w:val="20"/>
                <w:szCs w:val="20"/>
              </w:rPr>
              <w:lastRenderedPageBreak/>
              <w:t>- Lojalność klientów wobec sklepów internetowych</w:t>
            </w:r>
          </w:p>
          <w:p w14:paraId="1C8FC696" w14:textId="57883EE9" w:rsidR="001D0B01" w:rsidRPr="001C00A6" w:rsidRDefault="001D0B01" w:rsidP="001D0B01">
            <w:pPr>
              <w:rPr>
                <w:rFonts w:cstheme="minorHAnsi"/>
                <w:sz w:val="20"/>
                <w:szCs w:val="20"/>
              </w:rPr>
            </w:pPr>
            <w:r w:rsidRPr="001C00A6">
              <w:rPr>
                <w:rFonts w:cstheme="minorHAnsi"/>
                <w:sz w:val="20"/>
                <w:szCs w:val="20"/>
              </w:rPr>
              <w:t>- Komunikacja marketingowa w Internecie</w:t>
            </w:r>
          </w:p>
          <w:p w14:paraId="52C23525" w14:textId="241C8B0C" w:rsidR="001D0B01" w:rsidRPr="001C00A6" w:rsidRDefault="001D0B01" w:rsidP="001D0B01">
            <w:pPr>
              <w:rPr>
                <w:rFonts w:cstheme="minorHAnsi"/>
                <w:sz w:val="20"/>
                <w:szCs w:val="20"/>
              </w:rPr>
            </w:pPr>
            <w:r w:rsidRPr="001C00A6">
              <w:rPr>
                <w:rFonts w:cstheme="minorHAnsi"/>
                <w:sz w:val="20"/>
                <w:szCs w:val="20"/>
              </w:rPr>
              <w:t>- Komunikacja w mediach społecznościowych</w:t>
            </w:r>
          </w:p>
          <w:p w14:paraId="7F7D9F4F" w14:textId="3D9FEC5F" w:rsidR="001D0B01" w:rsidRPr="001C00A6" w:rsidRDefault="001D0B01" w:rsidP="001D0B01">
            <w:pPr>
              <w:rPr>
                <w:rFonts w:cstheme="minorHAnsi"/>
                <w:sz w:val="20"/>
                <w:szCs w:val="20"/>
              </w:rPr>
            </w:pPr>
            <w:r w:rsidRPr="001C00A6">
              <w:rPr>
                <w:rFonts w:cstheme="minorHAnsi"/>
                <w:sz w:val="20"/>
                <w:szCs w:val="20"/>
              </w:rPr>
              <w:t>- Komunikacja za pomocą wideokonferencji</w:t>
            </w:r>
          </w:p>
          <w:p w14:paraId="5498F395" w14:textId="77777777" w:rsidR="001D0B01" w:rsidRPr="001C00A6" w:rsidRDefault="001D0B01" w:rsidP="001D0B01">
            <w:pPr>
              <w:rPr>
                <w:rFonts w:cstheme="minorHAnsi"/>
                <w:sz w:val="20"/>
                <w:szCs w:val="20"/>
              </w:rPr>
            </w:pPr>
          </w:p>
          <w:p w14:paraId="45B1636D" w14:textId="674F6675" w:rsidR="001D0B01" w:rsidRPr="001C00A6" w:rsidRDefault="001D0B01" w:rsidP="001D0B01">
            <w:pPr>
              <w:rPr>
                <w:rFonts w:cstheme="minorHAnsi"/>
                <w:bCs/>
                <w:sz w:val="20"/>
                <w:szCs w:val="20"/>
              </w:rPr>
            </w:pPr>
          </w:p>
        </w:tc>
        <w:tc>
          <w:tcPr>
            <w:tcW w:w="5670" w:type="dxa"/>
            <w:shd w:val="clear" w:color="auto" w:fill="CCECFF"/>
          </w:tcPr>
          <w:p w14:paraId="41401A00" w14:textId="77777777" w:rsidR="001D0B01" w:rsidRPr="001C00A6" w:rsidRDefault="001D0B01" w:rsidP="001D0B01">
            <w:pPr>
              <w:ind w:left="360"/>
              <w:rPr>
                <w:rFonts w:cstheme="minorHAnsi"/>
                <w:sz w:val="20"/>
                <w:szCs w:val="20"/>
              </w:rPr>
            </w:pPr>
          </w:p>
        </w:tc>
      </w:tr>
      <w:tr w:rsidR="001D0B01" w:rsidRPr="001C00A6" w14:paraId="0E38FE2C" w14:textId="77777777" w:rsidTr="001C00A6">
        <w:tc>
          <w:tcPr>
            <w:tcW w:w="704" w:type="dxa"/>
          </w:tcPr>
          <w:p w14:paraId="5C10FEB4" w14:textId="28D02303" w:rsidR="001D0B01" w:rsidRPr="001C00A6" w:rsidRDefault="001D0B01" w:rsidP="001D0B01">
            <w:pPr>
              <w:rPr>
                <w:rFonts w:cstheme="minorHAnsi"/>
                <w:sz w:val="20"/>
                <w:szCs w:val="20"/>
              </w:rPr>
            </w:pPr>
            <w:r>
              <w:rPr>
                <w:rFonts w:cstheme="minorHAnsi"/>
                <w:sz w:val="20"/>
                <w:szCs w:val="20"/>
              </w:rPr>
              <w:t>42.</w:t>
            </w:r>
          </w:p>
        </w:tc>
        <w:tc>
          <w:tcPr>
            <w:tcW w:w="2268" w:type="dxa"/>
          </w:tcPr>
          <w:p w14:paraId="13082AFE" w14:textId="77777777" w:rsidR="001D0B01" w:rsidRPr="001C00A6" w:rsidRDefault="001D0B01" w:rsidP="001D0B01">
            <w:pPr>
              <w:rPr>
                <w:rFonts w:cstheme="minorHAnsi"/>
                <w:sz w:val="20"/>
                <w:szCs w:val="20"/>
              </w:rPr>
            </w:pPr>
            <w:r w:rsidRPr="001C00A6">
              <w:rPr>
                <w:rFonts w:cstheme="minorHAnsi"/>
                <w:sz w:val="20"/>
                <w:szCs w:val="20"/>
              </w:rPr>
              <w:t xml:space="preserve">Dr </w:t>
            </w:r>
            <w:proofErr w:type="spellStart"/>
            <w:r w:rsidRPr="001C00A6">
              <w:rPr>
                <w:rFonts w:cstheme="minorHAnsi"/>
                <w:sz w:val="20"/>
                <w:szCs w:val="20"/>
              </w:rPr>
              <w:t>hab</w:t>
            </w:r>
            <w:proofErr w:type="spellEnd"/>
            <w:r w:rsidRPr="001C00A6">
              <w:rPr>
                <w:rFonts w:cstheme="minorHAnsi"/>
                <w:sz w:val="20"/>
                <w:szCs w:val="20"/>
              </w:rPr>
              <w:t xml:space="preserve"> Krzysztof Walczak</w:t>
            </w:r>
          </w:p>
        </w:tc>
        <w:tc>
          <w:tcPr>
            <w:tcW w:w="5528" w:type="dxa"/>
            <w:shd w:val="clear" w:color="auto" w:fill="BDF2FF"/>
          </w:tcPr>
          <w:p w14:paraId="01107409" w14:textId="77777777" w:rsidR="001D0B01" w:rsidRPr="001C00A6" w:rsidRDefault="001D0B01" w:rsidP="001D0B01">
            <w:pPr>
              <w:rPr>
                <w:rFonts w:cstheme="minorHAnsi"/>
                <w:sz w:val="20"/>
                <w:szCs w:val="20"/>
              </w:rPr>
            </w:pPr>
            <w:r w:rsidRPr="001C00A6">
              <w:rPr>
                <w:rFonts w:cstheme="minorHAnsi"/>
                <w:sz w:val="20"/>
                <w:szCs w:val="20"/>
              </w:rPr>
              <w:t>&gt;8</w:t>
            </w:r>
          </w:p>
          <w:p w14:paraId="32CEA9A6" w14:textId="77777777" w:rsidR="001D0B01" w:rsidRPr="001C00A6" w:rsidRDefault="001D0B01" w:rsidP="001D0B01">
            <w:pPr>
              <w:rPr>
                <w:rFonts w:cstheme="minorHAnsi"/>
                <w:b/>
                <w:bCs/>
                <w:sz w:val="20"/>
                <w:szCs w:val="20"/>
              </w:rPr>
            </w:pPr>
            <w:r w:rsidRPr="001C00A6">
              <w:rPr>
                <w:rFonts w:cstheme="minorHAnsi"/>
                <w:b/>
                <w:bCs/>
                <w:sz w:val="20"/>
                <w:szCs w:val="20"/>
              </w:rPr>
              <w:t xml:space="preserve">Współczesne wyzwania związane z zatrudnieniem w ujęciu mikroekonomicznym </w:t>
            </w:r>
          </w:p>
          <w:p w14:paraId="48457E60" w14:textId="77777777" w:rsidR="001D0B01" w:rsidRPr="001C00A6" w:rsidRDefault="001D0B01" w:rsidP="001D0B01">
            <w:pPr>
              <w:rPr>
                <w:rFonts w:cstheme="minorHAnsi"/>
                <w:b/>
                <w:bCs/>
                <w:sz w:val="20"/>
                <w:szCs w:val="20"/>
              </w:rPr>
            </w:pPr>
          </w:p>
          <w:p w14:paraId="6F8CA8B2"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2FA1D936" w14:textId="5E8F72FF" w:rsidR="001D0B01" w:rsidRPr="001C00A6" w:rsidRDefault="001D0B01" w:rsidP="001D0B01">
            <w:pPr>
              <w:rPr>
                <w:rFonts w:cstheme="minorHAnsi"/>
                <w:sz w:val="20"/>
                <w:szCs w:val="20"/>
              </w:rPr>
            </w:pPr>
            <w:r w:rsidRPr="001C00A6">
              <w:rPr>
                <w:rFonts w:cstheme="minorHAnsi"/>
                <w:sz w:val="20"/>
                <w:szCs w:val="20"/>
              </w:rPr>
              <w:t>- AI i zarządzanie algorytmiczne w zatrudnieniu</w:t>
            </w:r>
          </w:p>
          <w:p w14:paraId="6F16B79E" w14:textId="46C7B59E" w:rsidR="001D0B01" w:rsidRPr="001C00A6" w:rsidRDefault="001D0B01" w:rsidP="001D0B01">
            <w:pPr>
              <w:rPr>
                <w:rFonts w:cstheme="minorHAnsi"/>
                <w:sz w:val="20"/>
                <w:szCs w:val="20"/>
              </w:rPr>
            </w:pPr>
            <w:r w:rsidRPr="001C00A6">
              <w:rPr>
                <w:rFonts w:cstheme="minorHAnsi"/>
                <w:sz w:val="20"/>
                <w:szCs w:val="20"/>
              </w:rPr>
              <w:t xml:space="preserve">- Formy zatrudnienia (umowy prawa pracy, umowy cywilnoprawne, samozatrudnienie) </w:t>
            </w:r>
          </w:p>
          <w:p w14:paraId="558F21C8" w14:textId="7426230F" w:rsidR="001D0B01" w:rsidRPr="001C00A6" w:rsidRDefault="001D0B01" w:rsidP="001D0B01">
            <w:pPr>
              <w:rPr>
                <w:rFonts w:cstheme="minorHAnsi"/>
                <w:sz w:val="20"/>
                <w:szCs w:val="20"/>
              </w:rPr>
            </w:pPr>
            <w:r w:rsidRPr="001C00A6">
              <w:rPr>
                <w:rFonts w:cstheme="minorHAnsi"/>
                <w:sz w:val="20"/>
                <w:szCs w:val="20"/>
              </w:rPr>
              <w:t>- Zatrudnienie zewnętrzne (outsourcing, agencje pracy tymczasowej)</w:t>
            </w:r>
          </w:p>
          <w:p w14:paraId="6F0FD962" w14:textId="286806B6" w:rsidR="001D0B01" w:rsidRPr="001C00A6" w:rsidRDefault="001D0B01" w:rsidP="001D0B01">
            <w:pPr>
              <w:rPr>
                <w:rFonts w:cstheme="minorHAnsi"/>
                <w:sz w:val="20"/>
                <w:szCs w:val="20"/>
              </w:rPr>
            </w:pPr>
            <w:r w:rsidRPr="001C00A6">
              <w:rPr>
                <w:rFonts w:cstheme="minorHAnsi"/>
                <w:sz w:val="20"/>
                <w:szCs w:val="20"/>
              </w:rPr>
              <w:t>- Zatrudnienie platformowe</w:t>
            </w:r>
          </w:p>
          <w:p w14:paraId="4E137BBD" w14:textId="6BCA5513" w:rsidR="001D0B01" w:rsidRPr="001C00A6" w:rsidRDefault="001D0B01" w:rsidP="001D0B01">
            <w:pPr>
              <w:rPr>
                <w:rFonts w:cstheme="minorHAnsi"/>
                <w:sz w:val="20"/>
                <w:szCs w:val="20"/>
              </w:rPr>
            </w:pPr>
            <w:r w:rsidRPr="001C00A6">
              <w:rPr>
                <w:rFonts w:cstheme="minorHAnsi"/>
                <w:sz w:val="20"/>
                <w:szCs w:val="20"/>
              </w:rPr>
              <w:t>- Zatrudnienie cudzoziemców i delegowanie do pracy za granicą</w:t>
            </w:r>
          </w:p>
          <w:p w14:paraId="5C7ED44E" w14:textId="327C2B0C" w:rsidR="001D0B01" w:rsidRPr="001C00A6" w:rsidRDefault="001D0B01" w:rsidP="001D0B01">
            <w:pPr>
              <w:rPr>
                <w:rFonts w:cstheme="minorHAnsi"/>
                <w:sz w:val="20"/>
                <w:szCs w:val="20"/>
              </w:rPr>
            </w:pPr>
            <w:r w:rsidRPr="001C00A6">
              <w:rPr>
                <w:rFonts w:cstheme="minorHAnsi"/>
                <w:sz w:val="20"/>
                <w:szCs w:val="20"/>
              </w:rPr>
              <w:t>- Zatrudnienie w grupach kapitałowych w tym w korporacjach międzynarodowych</w:t>
            </w:r>
          </w:p>
          <w:p w14:paraId="08A39B97" w14:textId="7DE342BE" w:rsidR="001D0B01" w:rsidRPr="001C00A6" w:rsidRDefault="001D0B01" w:rsidP="001D0B01">
            <w:pPr>
              <w:rPr>
                <w:rFonts w:cstheme="minorHAnsi"/>
                <w:sz w:val="20"/>
                <w:szCs w:val="20"/>
              </w:rPr>
            </w:pPr>
            <w:r w:rsidRPr="001C00A6">
              <w:rPr>
                <w:rFonts w:cstheme="minorHAnsi"/>
                <w:sz w:val="20"/>
                <w:szCs w:val="20"/>
              </w:rPr>
              <w:t>- Praca zdalna</w:t>
            </w:r>
          </w:p>
          <w:p w14:paraId="0794AEE0" w14:textId="7D84B267" w:rsidR="001D0B01" w:rsidRPr="001C00A6" w:rsidRDefault="001D0B01" w:rsidP="001D0B01">
            <w:pPr>
              <w:rPr>
                <w:rFonts w:cstheme="minorHAnsi"/>
                <w:sz w:val="20"/>
                <w:szCs w:val="20"/>
              </w:rPr>
            </w:pPr>
            <w:r w:rsidRPr="001C00A6">
              <w:rPr>
                <w:rFonts w:cstheme="minorHAnsi"/>
                <w:sz w:val="20"/>
                <w:szCs w:val="20"/>
              </w:rPr>
              <w:t>- Przeciwdziałanie patologiom w zatrudnieniu (</w:t>
            </w:r>
            <w:proofErr w:type="spellStart"/>
            <w:r w:rsidRPr="001C00A6">
              <w:rPr>
                <w:rFonts w:cstheme="minorHAnsi"/>
                <w:sz w:val="20"/>
                <w:szCs w:val="20"/>
              </w:rPr>
              <w:t>compliance</w:t>
            </w:r>
            <w:proofErr w:type="spellEnd"/>
            <w:r w:rsidRPr="001C00A6">
              <w:rPr>
                <w:rFonts w:cstheme="minorHAnsi"/>
                <w:sz w:val="20"/>
                <w:szCs w:val="20"/>
              </w:rPr>
              <w:t>, sygnaliści)</w:t>
            </w:r>
          </w:p>
          <w:p w14:paraId="6E0571A2" w14:textId="009DCE4D" w:rsidR="001D0B01" w:rsidRPr="001C00A6" w:rsidRDefault="001D0B01" w:rsidP="001D0B01">
            <w:pPr>
              <w:rPr>
                <w:rFonts w:cstheme="minorHAnsi"/>
                <w:sz w:val="20"/>
                <w:szCs w:val="20"/>
                <w:lang w:val="en-US"/>
              </w:rPr>
            </w:pPr>
            <w:r w:rsidRPr="001C00A6">
              <w:rPr>
                <w:rFonts w:cstheme="minorHAnsi"/>
                <w:sz w:val="20"/>
                <w:szCs w:val="20"/>
                <w:lang w:val="en-US"/>
              </w:rPr>
              <w:t xml:space="preserve">- Work life balance, work life blending </w:t>
            </w:r>
          </w:p>
          <w:p w14:paraId="61E53EC6" w14:textId="3BCE8AC0" w:rsidR="001D0B01" w:rsidRPr="001C00A6" w:rsidRDefault="001D0B01" w:rsidP="001D0B01">
            <w:pPr>
              <w:rPr>
                <w:rFonts w:cstheme="minorHAnsi"/>
                <w:sz w:val="20"/>
                <w:szCs w:val="20"/>
              </w:rPr>
            </w:pPr>
            <w:r w:rsidRPr="001C00A6">
              <w:rPr>
                <w:rFonts w:cstheme="minorHAnsi"/>
                <w:sz w:val="20"/>
                <w:szCs w:val="20"/>
              </w:rPr>
              <w:t xml:space="preserve">- </w:t>
            </w:r>
            <w:proofErr w:type="spellStart"/>
            <w:r w:rsidRPr="001C00A6">
              <w:rPr>
                <w:rFonts w:cstheme="minorHAnsi"/>
                <w:sz w:val="20"/>
                <w:szCs w:val="20"/>
              </w:rPr>
              <w:t>Work</w:t>
            </w:r>
            <w:proofErr w:type="spellEnd"/>
            <w:r w:rsidRPr="001C00A6">
              <w:rPr>
                <w:rFonts w:cstheme="minorHAnsi"/>
                <w:sz w:val="20"/>
                <w:szCs w:val="20"/>
              </w:rPr>
              <w:t xml:space="preserve"> family </w:t>
            </w:r>
            <w:proofErr w:type="spellStart"/>
            <w:r w:rsidRPr="001C00A6">
              <w:rPr>
                <w:rFonts w:cstheme="minorHAnsi"/>
                <w:sz w:val="20"/>
                <w:szCs w:val="20"/>
              </w:rPr>
              <w:t>balance</w:t>
            </w:r>
            <w:proofErr w:type="spellEnd"/>
            <w:r w:rsidRPr="001C00A6">
              <w:rPr>
                <w:rFonts w:cstheme="minorHAnsi"/>
                <w:sz w:val="20"/>
                <w:szCs w:val="20"/>
              </w:rPr>
              <w:t xml:space="preserve"> w tym uprawnienia opiekunów</w:t>
            </w:r>
          </w:p>
          <w:p w14:paraId="32A61390" w14:textId="0F3BC045" w:rsidR="001D0B01" w:rsidRPr="001C00A6" w:rsidRDefault="001D0B01" w:rsidP="001D0B01">
            <w:pPr>
              <w:rPr>
                <w:rFonts w:cstheme="minorHAnsi"/>
                <w:sz w:val="20"/>
                <w:szCs w:val="20"/>
              </w:rPr>
            </w:pPr>
            <w:r w:rsidRPr="001C00A6">
              <w:rPr>
                <w:rFonts w:cstheme="minorHAnsi"/>
                <w:sz w:val="20"/>
                <w:szCs w:val="20"/>
              </w:rPr>
              <w:t>- CSR w zatrudnieniu</w:t>
            </w:r>
          </w:p>
          <w:p w14:paraId="284948CA" w14:textId="3271F37A" w:rsidR="001D0B01" w:rsidRPr="001C00A6" w:rsidRDefault="001D0B01" w:rsidP="001D0B01">
            <w:pPr>
              <w:rPr>
                <w:rFonts w:cstheme="minorHAnsi"/>
                <w:sz w:val="20"/>
                <w:szCs w:val="20"/>
              </w:rPr>
            </w:pPr>
            <w:r w:rsidRPr="001C00A6">
              <w:rPr>
                <w:rFonts w:cstheme="minorHAnsi"/>
                <w:sz w:val="20"/>
                <w:szCs w:val="20"/>
              </w:rPr>
              <w:t>- Wynagradzanie i motywowanie z uwzględnieniem transparentności wynagrodzeń</w:t>
            </w:r>
          </w:p>
          <w:p w14:paraId="1E7A402E" w14:textId="1C27FFC3" w:rsidR="001D0B01" w:rsidRPr="001C00A6" w:rsidRDefault="001D0B01" w:rsidP="001D0B01">
            <w:pPr>
              <w:spacing w:line="259" w:lineRule="auto"/>
              <w:rPr>
                <w:rFonts w:cstheme="minorHAnsi"/>
                <w:sz w:val="20"/>
                <w:szCs w:val="20"/>
              </w:rPr>
            </w:pPr>
            <w:r w:rsidRPr="001C00A6">
              <w:rPr>
                <w:rFonts w:cstheme="minorHAnsi"/>
                <w:sz w:val="20"/>
                <w:szCs w:val="20"/>
              </w:rPr>
              <w:t xml:space="preserve">- Restrukturyzacja zatrudnienia (zwolnienia grupowe, przejście zakładu pracy lub jego części na innego pracodawcę) </w:t>
            </w:r>
          </w:p>
          <w:p w14:paraId="52FCF389" w14:textId="1A195928" w:rsidR="001D0B01" w:rsidRPr="001C00A6" w:rsidRDefault="001D0B01" w:rsidP="001D0B01">
            <w:pPr>
              <w:spacing w:line="259" w:lineRule="auto"/>
              <w:rPr>
                <w:rFonts w:cstheme="minorHAnsi"/>
                <w:sz w:val="20"/>
                <w:szCs w:val="20"/>
              </w:rPr>
            </w:pPr>
            <w:r w:rsidRPr="001C00A6">
              <w:rPr>
                <w:rFonts w:cstheme="minorHAnsi"/>
                <w:sz w:val="20"/>
                <w:szCs w:val="20"/>
              </w:rPr>
              <w:t>- Zarządzanie czasem pracy i urlopami</w:t>
            </w:r>
          </w:p>
          <w:p w14:paraId="4D17ABE8" w14:textId="52D709C9" w:rsidR="001D0B01" w:rsidRPr="001C00A6" w:rsidRDefault="001D0B01" w:rsidP="001D0B01">
            <w:pPr>
              <w:rPr>
                <w:rFonts w:cstheme="minorHAnsi"/>
                <w:sz w:val="20"/>
                <w:szCs w:val="20"/>
              </w:rPr>
            </w:pPr>
            <w:r w:rsidRPr="001C00A6">
              <w:rPr>
                <w:rFonts w:cstheme="minorHAnsi"/>
                <w:sz w:val="20"/>
                <w:szCs w:val="20"/>
              </w:rPr>
              <w:t>- Współpraca pracodawcy z przedstawicielstwami zatrudnionych (związki zawodowe, rady pracowników, europejskie rady zakładowe)</w:t>
            </w:r>
          </w:p>
          <w:p w14:paraId="202AB4A8" w14:textId="77777777" w:rsidR="001D0B01" w:rsidRPr="001C00A6" w:rsidRDefault="001D0B01" w:rsidP="001D0B01">
            <w:pPr>
              <w:ind w:left="720"/>
              <w:rPr>
                <w:rFonts w:cstheme="minorHAnsi"/>
                <w:sz w:val="20"/>
                <w:szCs w:val="20"/>
              </w:rPr>
            </w:pPr>
          </w:p>
          <w:p w14:paraId="21614E8D" w14:textId="77777777" w:rsidR="001D0B01" w:rsidRPr="001C00A6" w:rsidRDefault="001D0B01" w:rsidP="001D0B01">
            <w:pPr>
              <w:rPr>
                <w:rFonts w:cstheme="minorHAnsi"/>
                <w:b/>
                <w:bCs/>
                <w:sz w:val="20"/>
                <w:szCs w:val="20"/>
              </w:rPr>
            </w:pPr>
            <w:r w:rsidRPr="001C00A6">
              <w:rPr>
                <w:rFonts w:cstheme="minorHAnsi"/>
                <w:b/>
                <w:bCs/>
                <w:sz w:val="20"/>
                <w:szCs w:val="20"/>
              </w:rPr>
              <w:t>SZCZEGÓŁOWE ZAGADNIENIA</w:t>
            </w:r>
          </w:p>
          <w:p w14:paraId="2D0F2F92" w14:textId="77777777" w:rsidR="001D0B01" w:rsidRPr="001C00A6" w:rsidRDefault="001D0B01" w:rsidP="001D0B01">
            <w:pPr>
              <w:rPr>
                <w:rFonts w:cstheme="minorHAnsi"/>
                <w:b/>
                <w:bCs/>
                <w:sz w:val="20"/>
                <w:szCs w:val="20"/>
              </w:rPr>
            </w:pPr>
          </w:p>
          <w:p w14:paraId="3AA0BE4B" w14:textId="4F03A551" w:rsidR="001D0B01" w:rsidRPr="001C00A6" w:rsidRDefault="001D0B01" w:rsidP="001D0B01">
            <w:pPr>
              <w:rPr>
                <w:rFonts w:cstheme="minorHAnsi"/>
                <w:sz w:val="20"/>
                <w:szCs w:val="20"/>
              </w:rPr>
            </w:pPr>
            <w:r w:rsidRPr="001C00A6">
              <w:rPr>
                <w:rFonts w:cstheme="minorHAnsi"/>
                <w:sz w:val="20"/>
                <w:szCs w:val="20"/>
              </w:rPr>
              <w:t>- Transparentność wynagrodzeń w praktyce działania organizacji</w:t>
            </w:r>
          </w:p>
          <w:p w14:paraId="43B11D4F" w14:textId="000745A0" w:rsidR="001D0B01" w:rsidRPr="001C00A6" w:rsidRDefault="001D0B01" w:rsidP="001D0B01">
            <w:pPr>
              <w:rPr>
                <w:rFonts w:cstheme="minorHAnsi"/>
                <w:sz w:val="20"/>
                <w:szCs w:val="20"/>
              </w:rPr>
            </w:pPr>
            <w:r w:rsidRPr="001C00A6">
              <w:rPr>
                <w:rFonts w:cstheme="minorHAnsi"/>
                <w:sz w:val="20"/>
                <w:szCs w:val="20"/>
              </w:rPr>
              <w:t>- Procedury przeciwdziałania patologiom w zatrudnieniu stosowane w organizacji</w:t>
            </w:r>
          </w:p>
          <w:p w14:paraId="7CBE4646" w14:textId="4A297055" w:rsidR="001D0B01" w:rsidRPr="001C00A6" w:rsidRDefault="001D0B01" w:rsidP="001D0B01">
            <w:pPr>
              <w:rPr>
                <w:rFonts w:cstheme="minorHAnsi"/>
                <w:sz w:val="20"/>
                <w:szCs w:val="20"/>
              </w:rPr>
            </w:pPr>
            <w:r w:rsidRPr="001C00A6">
              <w:rPr>
                <w:rFonts w:cstheme="minorHAnsi"/>
                <w:sz w:val="20"/>
                <w:szCs w:val="20"/>
              </w:rPr>
              <w:t>- Dopasowanie form zatrudnienia do potrzeb organizacji i oczekiwań kandydatów do pracy</w:t>
            </w:r>
          </w:p>
          <w:p w14:paraId="2A9ADED2" w14:textId="201687DB" w:rsidR="001D0B01" w:rsidRPr="001C00A6" w:rsidRDefault="001D0B01" w:rsidP="001D0B01">
            <w:pPr>
              <w:rPr>
                <w:rFonts w:cstheme="minorHAnsi"/>
                <w:sz w:val="20"/>
                <w:szCs w:val="20"/>
              </w:rPr>
            </w:pPr>
            <w:r w:rsidRPr="001C00A6">
              <w:rPr>
                <w:rFonts w:cstheme="minorHAnsi"/>
                <w:sz w:val="20"/>
                <w:szCs w:val="20"/>
              </w:rPr>
              <w:t>- Efektywność i zgodność z prawem procesów rekrutacji</w:t>
            </w:r>
          </w:p>
          <w:p w14:paraId="1262EDA4" w14:textId="4CC9ABBD" w:rsidR="001D0B01" w:rsidRPr="001C00A6" w:rsidRDefault="001D0B01" w:rsidP="001D0B01">
            <w:pPr>
              <w:rPr>
                <w:rFonts w:cstheme="minorHAnsi"/>
                <w:sz w:val="20"/>
                <w:szCs w:val="20"/>
              </w:rPr>
            </w:pPr>
            <w:r w:rsidRPr="001C00A6">
              <w:rPr>
                <w:rFonts w:cstheme="minorHAnsi"/>
                <w:sz w:val="20"/>
                <w:szCs w:val="20"/>
              </w:rPr>
              <w:t>- Nowe trendy w zatrudnieniu i sposoby ich wdrażania w organizacjach</w:t>
            </w:r>
          </w:p>
          <w:p w14:paraId="45336D5D" w14:textId="74B8C5E4" w:rsidR="001D0B01" w:rsidRPr="001C00A6" w:rsidRDefault="001D0B01" w:rsidP="001D0B01">
            <w:pPr>
              <w:rPr>
                <w:rFonts w:cstheme="minorHAnsi"/>
                <w:sz w:val="20"/>
                <w:szCs w:val="20"/>
              </w:rPr>
            </w:pPr>
          </w:p>
        </w:tc>
        <w:tc>
          <w:tcPr>
            <w:tcW w:w="5670" w:type="dxa"/>
            <w:shd w:val="clear" w:color="auto" w:fill="CCECFF"/>
          </w:tcPr>
          <w:p w14:paraId="03E6BE94" w14:textId="77777777" w:rsidR="001D0B01" w:rsidRPr="001C00A6" w:rsidRDefault="001D0B01" w:rsidP="001D0B01">
            <w:pPr>
              <w:rPr>
                <w:rFonts w:cstheme="minorHAnsi"/>
                <w:sz w:val="20"/>
                <w:szCs w:val="20"/>
              </w:rPr>
            </w:pPr>
            <w:r w:rsidRPr="001C00A6">
              <w:rPr>
                <w:rFonts w:cstheme="minorHAnsi"/>
                <w:sz w:val="20"/>
                <w:szCs w:val="20"/>
              </w:rPr>
              <w:lastRenderedPageBreak/>
              <w:t>&gt;8</w:t>
            </w:r>
          </w:p>
          <w:p w14:paraId="4629F554" w14:textId="77777777" w:rsidR="001D0B01" w:rsidRPr="001C00A6" w:rsidRDefault="001D0B01" w:rsidP="001D0B01">
            <w:pPr>
              <w:rPr>
                <w:rFonts w:cstheme="minorHAnsi"/>
                <w:b/>
                <w:bCs/>
                <w:sz w:val="20"/>
                <w:szCs w:val="20"/>
              </w:rPr>
            </w:pPr>
            <w:r w:rsidRPr="001C00A6">
              <w:rPr>
                <w:rFonts w:cstheme="minorHAnsi"/>
                <w:b/>
                <w:bCs/>
                <w:sz w:val="20"/>
                <w:szCs w:val="20"/>
              </w:rPr>
              <w:t xml:space="preserve">Współczesne wyzwania związane z zatrudnieniem w ujęciu mikroekonomicznym </w:t>
            </w:r>
          </w:p>
          <w:p w14:paraId="52B56EE2" w14:textId="77777777" w:rsidR="001D0B01" w:rsidRPr="001C00A6" w:rsidRDefault="001D0B01" w:rsidP="001D0B01">
            <w:pPr>
              <w:rPr>
                <w:rFonts w:cstheme="minorHAnsi"/>
                <w:b/>
                <w:bCs/>
                <w:sz w:val="20"/>
                <w:szCs w:val="20"/>
              </w:rPr>
            </w:pPr>
          </w:p>
          <w:p w14:paraId="156BA600"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5DCC15EE" w14:textId="77777777" w:rsidR="001D0B01" w:rsidRPr="001C00A6" w:rsidRDefault="001D0B01" w:rsidP="001D0B01">
            <w:pPr>
              <w:rPr>
                <w:rFonts w:cstheme="minorHAnsi"/>
                <w:sz w:val="20"/>
                <w:szCs w:val="20"/>
              </w:rPr>
            </w:pPr>
            <w:r w:rsidRPr="001C00A6">
              <w:rPr>
                <w:rFonts w:cstheme="minorHAnsi"/>
                <w:sz w:val="20"/>
                <w:szCs w:val="20"/>
              </w:rPr>
              <w:t>- AI i zarządzanie algorytmiczne w zatrudnieniu</w:t>
            </w:r>
          </w:p>
          <w:p w14:paraId="797233AF" w14:textId="77777777" w:rsidR="001D0B01" w:rsidRPr="001C00A6" w:rsidRDefault="001D0B01" w:rsidP="001D0B01">
            <w:pPr>
              <w:rPr>
                <w:rFonts w:cstheme="minorHAnsi"/>
                <w:sz w:val="20"/>
                <w:szCs w:val="20"/>
              </w:rPr>
            </w:pPr>
            <w:r w:rsidRPr="001C00A6">
              <w:rPr>
                <w:rFonts w:cstheme="minorHAnsi"/>
                <w:sz w:val="20"/>
                <w:szCs w:val="20"/>
              </w:rPr>
              <w:t xml:space="preserve">- Formy zatrudnienia (umowy prawa pracy, umowy cywilnoprawne, samozatrudnienie) </w:t>
            </w:r>
          </w:p>
          <w:p w14:paraId="2D35B3D1" w14:textId="77777777" w:rsidR="001D0B01" w:rsidRPr="001C00A6" w:rsidRDefault="001D0B01" w:rsidP="001D0B01">
            <w:pPr>
              <w:rPr>
                <w:rFonts w:cstheme="minorHAnsi"/>
                <w:sz w:val="20"/>
                <w:szCs w:val="20"/>
              </w:rPr>
            </w:pPr>
            <w:r w:rsidRPr="001C00A6">
              <w:rPr>
                <w:rFonts w:cstheme="minorHAnsi"/>
                <w:sz w:val="20"/>
                <w:szCs w:val="20"/>
              </w:rPr>
              <w:t>- Zatrudnienie zewnętrzne (outsourcing, agencje pracy tymczasowej)</w:t>
            </w:r>
          </w:p>
          <w:p w14:paraId="00401A7E" w14:textId="77777777" w:rsidR="001D0B01" w:rsidRPr="001C00A6" w:rsidRDefault="001D0B01" w:rsidP="001D0B01">
            <w:pPr>
              <w:rPr>
                <w:rFonts w:cstheme="minorHAnsi"/>
                <w:sz w:val="20"/>
                <w:szCs w:val="20"/>
              </w:rPr>
            </w:pPr>
            <w:r w:rsidRPr="001C00A6">
              <w:rPr>
                <w:rFonts w:cstheme="minorHAnsi"/>
                <w:sz w:val="20"/>
                <w:szCs w:val="20"/>
              </w:rPr>
              <w:t>- Zatrudnienie platformowe</w:t>
            </w:r>
          </w:p>
          <w:p w14:paraId="364504C7" w14:textId="77777777" w:rsidR="001D0B01" w:rsidRPr="001C00A6" w:rsidRDefault="001D0B01" w:rsidP="001D0B01">
            <w:pPr>
              <w:rPr>
                <w:rFonts w:cstheme="minorHAnsi"/>
                <w:sz w:val="20"/>
                <w:szCs w:val="20"/>
              </w:rPr>
            </w:pPr>
            <w:r w:rsidRPr="001C00A6">
              <w:rPr>
                <w:rFonts w:cstheme="minorHAnsi"/>
                <w:sz w:val="20"/>
                <w:szCs w:val="20"/>
              </w:rPr>
              <w:t>- Zatrudnienie cudzoziemców i delegowanie do pracy za granicą</w:t>
            </w:r>
          </w:p>
          <w:p w14:paraId="10D51832" w14:textId="77777777" w:rsidR="001D0B01" w:rsidRPr="001C00A6" w:rsidRDefault="001D0B01" w:rsidP="001D0B01">
            <w:pPr>
              <w:rPr>
                <w:rFonts w:cstheme="minorHAnsi"/>
                <w:sz w:val="20"/>
                <w:szCs w:val="20"/>
              </w:rPr>
            </w:pPr>
            <w:r w:rsidRPr="001C00A6">
              <w:rPr>
                <w:rFonts w:cstheme="minorHAnsi"/>
                <w:sz w:val="20"/>
                <w:szCs w:val="20"/>
              </w:rPr>
              <w:t>- Zatrudnienie w grupach kapitałowych w tym w korporacjach międzynarodowych</w:t>
            </w:r>
          </w:p>
          <w:p w14:paraId="5A0DE61E" w14:textId="77777777" w:rsidR="001D0B01" w:rsidRPr="001C00A6" w:rsidRDefault="001D0B01" w:rsidP="001D0B01">
            <w:pPr>
              <w:rPr>
                <w:rFonts w:cstheme="minorHAnsi"/>
                <w:sz w:val="20"/>
                <w:szCs w:val="20"/>
              </w:rPr>
            </w:pPr>
            <w:r w:rsidRPr="001C00A6">
              <w:rPr>
                <w:rFonts w:cstheme="minorHAnsi"/>
                <w:sz w:val="20"/>
                <w:szCs w:val="20"/>
              </w:rPr>
              <w:t>- Praca zdalna</w:t>
            </w:r>
          </w:p>
          <w:p w14:paraId="6241F054" w14:textId="77777777" w:rsidR="001D0B01" w:rsidRPr="001C00A6" w:rsidRDefault="001D0B01" w:rsidP="001D0B01">
            <w:pPr>
              <w:rPr>
                <w:rFonts w:cstheme="minorHAnsi"/>
                <w:sz w:val="20"/>
                <w:szCs w:val="20"/>
              </w:rPr>
            </w:pPr>
            <w:r w:rsidRPr="001C00A6">
              <w:rPr>
                <w:rFonts w:cstheme="minorHAnsi"/>
                <w:sz w:val="20"/>
                <w:szCs w:val="20"/>
              </w:rPr>
              <w:t>- Przeciwdziałanie patologiom w zatrudnieniu (</w:t>
            </w:r>
            <w:proofErr w:type="spellStart"/>
            <w:r w:rsidRPr="001C00A6">
              <w:rPr>
                <w:rFonts w:cstheme="minorHAnsi"/>
                <w:sz w:val="20"/>
                <w:szCs w:val="20"/>
              </w:rPr>
              <w:t>compliance</w:t>
            </w:r>
            <w:proofErr w:type="spellEnd"/>
            <w:r w:rsidRPr="001C00A6">
              <w:rPr>
                <w:rFonts w:cstheme="minorHAnsi"/>
                <w:sz w:val="20"/>
                <w:szCs w:val="20"/>
              </w:rPr>
              <w:t>, sygnaliści)</w:t>
            </w:r>
          </w:p>
          <w:p w14:paraId="16ADA1C8" w14:textId="77777777" w:rsidR="001D0B01" w:rsidRPr="001C00A6" w:rsidRDefault="001D0B01" w:rsidP="001D0B01">
            <w:pPr>
              <w:rPr>
                <w:rFonts w:cstheme="minorHAnsi"/>
                <w:sz w:val="20"/>
                <w:szCs w:val="20"/>
                <w:lang w:val="en-US"/>
              </w:rPr>
            </w:pPr>
            <w:r w:rsidRPr="001C00A6">
              <w:rPr>
                <w:rFonts w:cstheme="minorHAnsi"/>
                <w:sz w:val="20"/>
                <w:szCs w:val="20"/>
                <w:lang w:val="en-US"/>
              </w:rPr>
              <w:t xml:space="preserve">- Work life balance, work life blending </w:t>
            </w:r>
          </w:p>
          <w:p w14:paraId="1E243247" w14:textId="77777777" w:rsidR="001D0B01" w:rsidRPr="001C00A6" w:rsidRDefault="001D0B01" w:rsidP="001D0B01">
            <w:pPr>
              <w:rPr>
                <w:rFonts w:cstheme="minorHAnsi"/>
                <w:sz w:val="20"/>
                <w:szCs w:val="20"/>
              </w:rPr>
            </w:pPr>
            <w:r w:rsidRPr="001C00A6">
              <w:rPr>
                <w:rFonts w:cstheme="minorHAnsi"/>
                <w:sz w:val="20"/>
                <w:szCs w:val="20"/>
              </w:rPr>
              <w:t xml:space="preserve">- </w:t>
            </w:r>
            <w:proofErr w:type="spellStart"/>
            <w:r w:rsidRPr="001C00A6">
              <w:rPr>
                <w:rFonts w:cstheme="minorHAnsi"/>
                <w:sz w:val="20"/>
                <w:szCs w:val="20"/>
              </w:rPr>
              <w:t>Work</w:t>
            </w:r>
            <w:proofErr w:type="spellEnd"/>
            <w:r w:rsidRPr="001C00A6">
              <w:rPr>
                <w:rFonts w:cstheme="minorHAnsi"/>
                <w:sz w:val="20"/>
                <w:szCs w:val="20"/>
              </w:rPr>
              <w:t xml:space="preserve"> family </w:t>
            </w:r>
            <w:proofErr w:type="spellStart"/>
            <w:r w:rsidRPr="001C00A6">
              <w:rPr>
                <w:rFonts w:cstheme="minorHAnsi"/>
                <w:sz w:val="20"/>
                <w:szCs w:val="20"/>
              </w:rPr>
              <w:t>balance</w:t>
            </w:r>
            <w:proofErr w:type="spellEnd"/>
            <w:r w:rsidRPr="001C00A6">
              <w:rPr>
                <w:rFonts w:cstheme="minorHAnsi"/>
                <w:sz w:val="20"/>
                <w:szCs w:val="20"/>
              </w:rPr>
              <w:t xml:space="preserve"> w tym uprawnienia opiekunów</w:t>
            </w:r>
          </w:p>
          <w:p w14:paraId="6DA97F3E" w14:textId="77777777" w:rsidR="001D0B01" w:rsidRPr="001C00A6" w:rsidRDefault="001D0B01" w:rsidP="001D0B01">
            <w:pPr>
              <w:rPr>
                <w:rFonts w:cstheme="minorHAnsi"/>
                <w:sz w:val="20"/>
                <w:szCs w:val="20"/>
              </w:rPr>
            </w:pPr>
            <w:r w:rsidRPr="001C00A6">
              <w:rPr>
                <w:rFonts w:cstheme="minorHAnsi"/>
                <w:sz w:val="20"/>
                <w:szCs w:val="20"/>
              </w:rPr>
              <w:t>- CSR w zatrudnieniu</w:t>
            </w:r>
          </w:p>
          <w:p w14:paraId="1A83693C" w14:textId="77777777" w:rsidR="001D0B01" w:rsidRPr="001C00A6" w:rsidRDefault="001D0B01" w:rsidP="001D0B01">
            <w:pPr>
              <w:rPr>
                <w:rFonts w:cstheme="minorHAnsi"/>
                <w:sz w:val="20"/>
                <w:szCs w:val="20"/>
              </w:rPr>
            </w:pPr>
            <w:r w:rsidRPr="001C00A6">
              <w:rPr>
                <w:rFonts w:cstheme="minorHAnsi"/>
                <w:sz w:val="20"/>
                <w:szCs w:val="20"/>
              </w:rPr>
              <w:t>- Wynagradzanie i motywowanie z uwzględnieniem transparentności wynagrodzeń</w:t>
            </w:r>
          </w:p>
          <w:p w14:paraId="3E68D214" w14:textId="77777777" w:rsidR="001D0B01" w:rsidRPr="001C00A6" w:rsidRDefault="001D0B01" w:rsidP="001D0B01">
            <w:pPr>
              <w:spacing w:line="259" w:lineRule="auto"/>
              <w:rPr>
                <w:rFonts w:cstheme="minorHAnsi"/>
                <w:sz w:val="20"/>
                <w:szCs w:val="20"/>
              </w:rPr>
            </w:pPr>
            <w:r w:rsidRPr="001C00A6">
              <w:rPr>
                <w:rFonts w:cstheme="minorHAnsi"/>
                <w:sz w:val="20"/>
                <w:szCs w:val="20"/>
              </w:rPr>
              <w:t xml:space="preserve">- Restrukturyzacja zatrudnienia (zwolnienia grupowe, przejście zakładu pracy lub jego części na innego pracodawcę) </w:t>
            </w:r>
          </w:p>
          <w:p w14:paraId="56501458" w14:textId="77777777" w:rsidR="001D0B01" w:rsidRPr="001C00A6" w:rsidRDefault="001D0B01" w:rsidP="001D0B01">
            <w:pPr>
              <w:spacing w:line="259" w:lineRule="auto"/>
              <w:rPr>
                <w:rFonts w:cstheme="minorHAnsi"/>
                <w:sz w:val="20"/>
                <w:szCs w:val="20"/>
              </w:rPr>
            </w:pPr>
            <w:r w:rsidRPr="001C00A6">
              <w:rPr>
                <w:rFonts w:cstheme="minorHAnsi"/>
                <w:sz w:val="20"/>
                <w:szCs w:val="20"/>
              </w:rPr>
              <w:t>- Zarządzanie czasem pracy i urlopami</w:t>
            </w:r>
          </w:p>
          <w:p w14:paraId="59294DF5" w14:textId="77777777" w:rsidR="001D0B01" w:rsidRPr="001C00A6" w:rsidRDefault="001D0B01" w:rsidP="001D0B01">
            <w:pPr>
              <w:rPr>
                <w:rFonts w:cstheme="minorHAnsi"/>
                <w:sz w:val="20"/>
                <w:szCs w:val="20"/>
              </w:rPr>
            </w:pPr>
            <w:r w:rsidRPr="001C00A6">
              <w:rPr>
                <w:rFonts w:cstheme="minorHAnsi"/>
                <w:sz w:val="20"/>
                <w:szCs w:val="20"/>
              </w:rPr>
              <w:t>- Współpraca pracodawcy z przedstawicielstwami zatrudnionych (związki zawodowe, rady pracowników, europejskie rady zakładowe)</w:t>
            </w:r>
          </w:p>
          <w:p w14:paraId="20A08F9D" w14:textId="77777777" w:rsidR="001D0B01" w:rsidRPr="001C00A6" w:rsidRDefault="001D0B01" w:rsidP="001D0B01">
            <w:pPr>
              <w:ind w:left="720"/>
              <w:rPr>
                <w:rFonts w:cstheme="minorHAnsi"/>
                <w:sz w:val="20"/>
                <w:szCs w:val="20"/>
              </w:rPr>
            </w:pPr>
          </w:p>
          <w:p w14:paraId="4AB24B2F" w14:textId="77777777" w:rsidR="001D0B01" w:rsidRPr="001C00A6" w:rsidRDefault="001D0B01" w:rsidP="001D0B01">
            <w:pPr>
              <w:rPr>
                <w:rFonts w:cstheme="minorHAnsi"/>
                <w:b/>
                <w:bCs/>
                <w:sz w:val="20"/>
                <w:szCs w:val="20"/>
              </w:rPr>
            </w:pPr>
            <w:r w:rsidRPr="001C00A6">
              <w:rPr>
                <w:rFonts w:cstheme="minorHAnsi"/>
                <w:b/>
                <w:bCs/>
                <w:sz w:val="20"/>
                <w:szCs w:val="20"/>
              </w:rPr>
              <w:t>SZCZEGÓŁOWE ZAGADNIENIA</w:t>
            </w:r>
          </w:p>
          <w:p w14:paraId="34FB190D" w14:textId="77777777" w:rsidR="001D0B01" w:rsidRPr="001C00A6" w:rsidRDefault="001D0B01" w:rsidP="001D0B01">
            <w:pPr>
              <w:rPr>
                <w:rFonts w:cstheme="minorHAnsi"/>
                <w:b/>
                <w:bCs/>
                <w:sz w:val="20"/>
                <w:szCs w:val="20"/>
              </w:rPr>
            </w:pPr>
          </w:p>
          <w:p w14:paraId="1FFCCC6F" w14:textId="77777777" w:rsidR="001D0B01" w:rsidRPr="001C00A6" w:rsidRDefault="001D0B01" w:rsidP="001D0B01">
            <w:pPr>
              <w:rPr>
                <w:rFonts w:cstheme="minorHAnsi"/>
                <w:sz w:val="20"/>
                <w:szCs w:val="20"/>
              </w:rPr>
            </w:pPr>
            <w:r w:rsidRPr="001C00A6">
              <w:rPr>
                <w:rFonts w:cstheme="minorHAnsi"/>
                <w:sz w:val="20"/>
                <w:szCs w:val="20"/>
              </w:rPr>
              <w:t>- Transparentność wynagrodzeń w praktyce działania organizacji</w:t>
            </w:r>
          </w:p>
          <w:p w14:paraId="403B8774" w14:textId="77777777" w:rsidR="001D0B01" w:rsidRPr="001C00A6" w:rsidRDefault="001D0B01" w:rsidP="001D0B01">
            <w:pPr>
              <w:rPr>
                <w:rFonts w:cstheme="minorHAnsi"/>
                <w:sz w:val="20"/>
                <w:szCs w:val="20"/>
              </w:rPr>
            </w:pPr>
            <w:r w:rsidRPr="001C00A6">
              <w:rPr>
                <w:rFonts w:cstheme="minorHAnsi"/>
                <w:sz w:val="20"/>
                <w:szCs w:val="20"/>
              </w:rPr>
              <w:t>- Procedury przeciwdziałania patologiom w zatrudnieniu stosowane w organizacji</w:t>
            </w:r>
          </w:p>
          <w:p w14:paraId="46C851C5" w14:textId="77777777" w:rsidR="001D0B01" w:rsidRPr="001C00A6" w:rsidRDefault="001D0B01" w:rsidP="001D0B01">
            <w:pPr>
              <w:rPr>
                <w:rFonts w:cstheme="minorHAnsi"/>
                <w:sz w:val="20"/>
                <w:szCs w:val="20"/>
              </w:rPr>
            </w:pPr>
            <w:r w:rsidRPr="001C00A6">
              <w:rPr>
                <w:rFonts w:cstheme="minorHAnsi"/>
                <w:sz w:val="20"/>
                <w:szCs w:val="20"/>
              </w:rPr>
              <w:t>- Dopasowanie form zatrudnienia do potrzeb organizacji i oczekiwań kandydatów do pracy</w:t>
            </w:r>
          </w:p>
          <w:p w14:paraId="0DF5CA3C" w14:textId="77777777" w:rsidR="001D0B01" w:rsidRPr="001C00A6" w:rsidRDefault="001D0B01" w:rsidP="001D0B01">
            <w:pPr>
              <w:rPr>
                <w:rFonts w:cstheme="minorHAnsi"/>
                <w:sz w:val="20"/>
                <w:szCs w:val="20"/>
              </w:rPr>
            </w:pPr>
            <w:r w:rsidRPr="001C00A6">
              <w:rPr>
                <w:rFonts w:cstheme="minorHAnsi"/>
                <w:sz w:val="20"/>
                <w:szCs w:val="20"/>
              </w:rPr>
              <w:t>- Efektywność i zgodność z prawem procesów rekrutacji</w:t>
            </w:r>
          </w:p>
          <w:p w14:paraId="295C2735" w14:textId="77777777" w:rsidR="001D0B01" w:rsidRPr="001C00A6" w:rsidRDefault="001D0B01" w:rsidP="001D0B01">
            <w:pPr>
              <w:rPr>
                <w:rFonts w:cstheme="minorHAnsi"/>
                <w:sz w:val="20"/>
                <w:szCs w:val="20"/>
              </w:rPr>
            </w:pPr>
            <w:r w:rsidRPr="001C00A6">
              <w:rPr>
                <w:rFonts w:cstheme="minorHAnsi"/>
                <w:sz w:val="20"/>
                <w:szCs w:val="20"/>
              </w:rPr>
              <w:t>- Nowe trendy w zatrudnieniu i sposoby ich wdrażania w organizacjach</w:t>
            </w:r>
          </w:p>
          <w:p w14:paraId="60F7670B" w14:textId="77777777" w:rsidR="001D0B01" w:rsidRPr="001C00A6" w:rsidRDefault="001D0B01" w:rsidP="001D0B01">
            <w:pPr>
              <w:ind w:left="360"/>
              <w:rPr>
                <w:rFonts w:cstheme="minorHAnsi"/>
                <w:sz w:val="20"/>
                <w:szCs w:val="20"/>
              </w:rPr>
            </w:pPr>
          </w:p>
        </w:tc>
      </w:tr>
      <w:tr w:rsidR="001D0B01" w:rsidRPr="001C00A6" w14:paraId="7F367BB4" w14:textId="77777777" w:rsidTr="001C00A6">
        <w:tc>
          <w:tcPr>
            <w:tcW w:w="704" w:type="dxa"/>
          </w:tcPr>
          <w:p w14:paraId="3B7B840C" w14:textId="36B59F7E" w:rsidR="001D0B01" w:rsidRPr="001C00A6" w:rsidRDefault="001D0B01" w:rsidP="001D0B01">
            <w:pPr>
              <w:rPr>
                <w:rFonts w:cstheme="minorHAnsi"/>
                <w:sz w:val="20"/>
                <w:szCs w:val="20"/>
              </w:rPr>
            </w:pPr>
            <w:r>
              <w:rPr>
                <w:rFonts w:cstheme="minorHAnsi"/>
                <w:sz w:val="20"/>
                <w:szCs w:val="20"/>
              </w:rPr>
              <w:lastRenderedPageBreak/>
              <w:t>43.</w:t>
            </w:r>
          </w:p>
        </w:tc>
        <w:tc>
          <w:tcPr>
            <w:tcW w:w="2268" w:type="dxa"/>
          </w:tcPr>
          <w:p w14:paraId="0C85A4B1" w14:textId="77777777" w:rsidR="001D0B01" w:rsidRPr="001C00A6" w:rsidRDefault="001D0B01" w:rsidP="001D0B01">
            <w:pPr>
              <w:rPr>
                <w:rFonts w:cstheme="minorHAnsi"/>
                <w:sz w:val="20"/>
                <w:szCs w:val="20"/>
              </w:rPr>
            </w:pPr>
            <w:r w:rsidRPr="001C00A6">
              <w:rPr>
                <w:rFonts w:cstheme="minorHAnsi"/>
                <w:sz w:val="20"/>
                <w:szCs w:val="20"/>
              </w:rPr>
              <w:t>Dr hab. Aleksandra Wąsowska</w:t>
            </w:r>
          </w:p>
        </w:tc>
        <w:tc>
          <w:tcPr>
            <w:tcW w:w="5528" w:type="dxa"/>
            <w:shd w:val="clear" w:color="auto" w:fill="BDF2FF"/>
          </w:tcPr>
          <w:p w14:paraId="302F790B" w14:textId="77777777" w:rsidR="001D0B01" w:rsidRPr="001C00A6" w:rsidRDefault="001D0B01" w:rsidP="001D0B01">
            <w:pPr>
              <w:rPr>
                <w:rFonts w:cstheme="minorHAnsi"/>
                <w:sz w:val="20"/>
                <w:szCs w:val="20"/>
              </w:rPr>
            </w:pPr>
            <w:r w:rsidRPr="001C00A6">
              <w:rPr>
                <w:rFonts w:cstheme="minorHAnsi"/>
                <w:sz w:val="20"/>
                <w:szCs w:val="20"/>
              </w:rPr>
              <w:t>&lt;8</w:t>
            </w:r>
          </w:p>
          <w:p w14:paraId="284375A9" w14:textId="77777777" w:rsidR="001D0B01" w:rsidRPr="001C00A6" w:rsidRDefault="001D0B01" w:rsidP="001D0B01">
            <w:pPr>
              <w:rPr>
                <w:rFonts w:cstheme="minorHAnsi"/>
                <w:b/>
                <w:bCs/>
                <w:sz w:val="20"/>
                <w:szCs w:val="20"/>
              </w:rPr>
            </w:pPr>
            <w:r w:rsidRPr="001C00A6">
              <w:rPr>
                <w:rFonts w:cstheme="minorHAnsi"/>
                <w:b/>
                <w:bCs/>
                <w:sz w:val="20"/>
                <w:szCs w:val="20"/>
              </w:rPr>
              <w:t>Relacje międzyludzkie w organizacjach</w:t>
            </w:r>
          </w:p>
          <w:p w14:paraId="3F05A5FE"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56BDD3B2" w14:textId="77777777" w:rsidR="001D0B01" w:rsidRPr="001C00A6" w:rsidRDefault="001D0B01" w:rsidP="001D0B01">
            <w:pPr>
              <w:rPr>
                <w:rFonts w:cstheme="minorHAnsi"/>
                <w:sz w:val="20"/>
                <w:szCs w:val="20"/>
              </w:rPr>
            </w:pPr>
            <w:r w:rsidRPr="001C00A6">
              <w:rPr>
                <w:rFonts w:cstheme="minorHAnsi"/>
                <w:sz w:val="20"/>
                <w:szCs w:val="20"/>
              </w:rPr>
              <w:t>Przykładowe obszary, których mogą dotyczyć prace przygotowywane w ramach seminarium to:</w:t>
            </w:r>
          </w:p>
          <w:p w14:paraId="4B6F2603" w14:textId="77777777" w:rsidR="001D0B01" w:rsidRPr="001C00A6" w:rsidRDefault="001D0B01" w:rsidP="001D0B01">
            <w:pPr>
              <w:rPr>
                <w:rFonts w:cstheme="minorHAnsi"/>
                <w:sz w:val="20"/>
                <w:szCs w:val="20"/>
              </w:rPr>
            </w:pPr>
            <w:r w:rsidRPr="001C00A6">
              <w:rPr>
                <w:rFonts w:cstheme="minorHAnsi"/>
                <w:sz w:val="20"/>
                <w:szCs w:val="20"/>
              </w:rPr>
              <w:t>- Przywództwo (np. narracje o przywództwie, biografie liderów, teorie przywództwa i ich krytyka)</w:t>
            </w:r>
          </w:p>
          <w:p w14:paraId="02120C79" w14:textId="77777777" w:rsidR="001D0B01" w:rsidRPr="001C00A6" w:rsidRDefault="001D0B01" w:rsidP="001D0B01">
            <w:pPr>
              <w:rPr>
                <w:rFonts w:cstheme="minorHAnsi"/>
                <w:sz w:val="20"/>
                <w:szCs w:val="20"/>
              </w:rPr>
            </w:pPr>
            <w:r w:rsidRPr="001C00A6">
              <w:rPr>
                <w:rFonts w:cstheme="minorHAnsi"/>
                <w:sz w:val="20"/>
                <w:szCs w:val="20"/>
              </w:rPr>
              <w:t xml:space="preserve">- Psychologiczne uwarunkowania </w:t>
            </w:r>
            <w:proofErr w:type="spellStart"/>
            <w:r w:rsidRPr="001C00A6">
              <w:rPr>
                <w:rFonts w:cstheme="minorHAnsi"/>
                <w:sz w:val="20"/>
                <w:szCs w:val="20"/>
              </w:rPr>
              <w:t>zachowań</w:t>
            </w:r>
            <w:proofErr w:type="spellEnd"/>
            <w:r w:rsidRPr="001C00A6">
              <w:rPr>
                <w:rFonts w:cstheme="minorHAnsi"/>
                <w:sz w:val="20"/>
                <w:szCs w:val="20"/>
              </w:rPr>
              <w:t xml:space="preserve"> organizacyjnych (np. emocje, procesy nieświadome, </w:t>
            </w:r>
            <w:proofErr w:type="spellStart"/>
            <w:r w:rsidRPr="001C00A6">
              <w:rPr>
                <w:rFonts w:cstheme="minorHAnsi"/>
                <w:sz w:val="20"/>
                <w:szCs w:val="20"/>
              </w:rPr>
              <w:t>mentalizowanie</w:t>
            </w:r>
            <w:proofErr w:type="spellEnd"/>
            <w:r w:rsidRPr="001C00A6">
              <w:rPr>
                <w:rFonts w:cstheme="minorHAnsi"/>
                <w:sz w:val="20"/>
                <w:szCs w:val="20"/>
              </w:rPr>
              <w:t xml:space="preserve"> w organizacjach) </w:t>
            </w:r>
          </w:p>
          <w:p w14:paraId="09752719" w14:textId="77777777" w:rsidR="001D0B01" w:rsidRPr="001C00A6" w:rsidRDefault="001D0B01" w:rsidP="001D0B01">
            <w:pPr>
              <w:rPr>
                <w:rFonts w:cstheme="minorHAnsi"/>
                <w:sz w:val="20"/>
                <w:szCs w:val="20"/>
              </w:rPr>
            </w:pPr>
            <w:r w:rsidRPr="001C00A6">
              <w:rPr>
                <w:rFonts w:cstheme="minorHAnsi"/>
                <w:sz w:val="20"/>
                <w:szCs w:val="20"/>
              </w:rPr>
              <w:t xml:space="preserve">- Zdrowie psychiczne w ludzi w organizacjach </w:t>
            </w:r>
          </w:p>
          <w:p w14:paraId="6E6992D8" w14:textId="77777777" w:rsidR="001D0B01" w:rsidRPr="001C00A6" w:rsidRDefault="001D0B01" w:rsidP="001D0B01">
            <w:pPr>
              <w:rPr>
                <w:rFonts w:cstheme="minorHAnsi"/>
                <w:sz w:val="20"/>
                <w:szCs w:val="20"/>
              </w:rPr>
            </w:pPr>
            <w:r w:rsidRPr="001C00A6">
              <w:rPr>
                <w:rFonts w:cstheme="minorHAnsi"/>
                <w:sz w:val="20"/>
                <w:szCs w:val="20"/>
              </w:rPr>
              <w:t xml:space="preserve">- Język i komunikacja w organizacji </w:t>
            </w:r>
          </w:p>
          <w:p w14:paraId="6333521B" w14:textId="77777777" w:rsidR="001D0B01" w:rsidRPr="001C00A6" w:rsidRDefault="001D0B01" w:rsidP="001D0B01">
            <w:pPr>
              <w:ind w:left="708"/>
              <w:rPr>
                <w:rFonts w:cstheme="minorHAnsi"/>
                <w:sz w:val="20"/>
                <w:szCs w:val="20"/>
              </w:rPr>
            </w:pPr>
          </w:p>
          <w:p w14:paraId="65F2992B" w14:textId="77777777" w:rsidR="001D0B01" w:rsidRPr="001C00A6" w:rsidRDefault="001D0B01" w:rsidP="001D0B01">
            <w:pPr>
              <w:ind w:left="708"/>
              <w:rPr>
                <w:rFonts w:cstheme="minorHAnsi"/>
                <w:i/>
                <w:iCs/>
                <w:sz w:val="20"/>
                <w:szCs w:val="20"/>
              </w:rPr>
            </w:pPr>
            <w:r w:rsidRPr="001C00A6">
              <w:rPr>
                <w:rFonts w:cstheme="minorHAnsi"/>
                <w:i/>
                <w:iCs/>
                <w:sz w:val="20"/>
                <w:szCs w:val="20"/>
              </w:rPr>
              <w:t>Plan seminarium:</w:t>
            </w:r>
          </w:p>
          <w:p w14:paraId="6B3E1562" w14:textId="50BC616E" w:rsidR="001D0B01" w:rsidRPr="001C00A6" w:rsidRDefault="001D0B01" w:rsidP="001D0B01">
            <w:pPr>
              <w:rPr>
                <w:rFonts w:cstheme="minorHAnsi"/>
                <w:i/>
                <w:iCs/>
                <w:sz w:val="20"/>
                <w:szCs w:val="20"/>
              </w:rPr>
            </w:pPr>
            <w:r w:rsidRPr="001C00A6">
              <w:rPr>
                <w:rFonts w:cstheme="minorHAnsi"/>
                <w:sz w:val="20"/>
                <w:szCs w:val="20"/>
              </w:rPr>
              <w:t xml:space="preserve">- W pierwszym semestrze uczestnicy i uczestniczki seminarium ustalają temat swojej pracy magisterskiej oraz pracują nad konspektem pracy (w oparciu o wskazówki i współpracę z promotorką), formułują pytania badawcze, dobierają stosowne metody badawcze oraz opracowują wstępną wersję pierwszego (teoretycznego) rozdziału pracy. </w:t>
            </w:r>
          </w:p>
          <w:p w14:paraId="764C4370" w14:textId="47C73BF9" w:rsidR="001D0B01" w:rsidRPr="001C00A6" w:rsidRDefault="001D0B01" w:rsidP="001D0B01">
            <w:pPr>
              <w:rPr>
                <w:rFonts w:cstheme="minorHAnsi"/>
                <w:sz w:val="20"/>
                <w:szCs w:val="20"/>
              </w:rPr>
            </w:pPr>
            <w:r w:rsidRPr="001C00A6">
              <w:rPr>
                <w:rFonts w:cstheme="minorHAnsi"/>
                <w:sz w:val="20"/>
                <w:szCs w:val="20"/>
              </w:rPr>
              <w:t>- W drugim semestrze, w oparciu o zgromadzony materiał empiryczny, opracowują wnioski z badań własnych oraz przygotowują ostateczną wersję całości pracy</w:t>
            </w:r>
          </w:p>
        </w:tc>
        <w:tc>
          <w:tcPr>
            <w:tcW w:w="5670" w:type="dxa"/>
            <w:shd w:val="clear" w:color="auto" w:fill="CCECFF"/>
          </w:tcPr>
          <w:p w14:paraId="0912E6FE" w14:textId="77777777" w:rsidR="001D0B01" w:rsidRPr="001C00A6" w:rsidRDefault="001D0B01" w:rsidP="001D0B01">
            <w:pPr>
              <w:rPr>
                <w:rFonts w:cstheme="minorHAnsi"/>
                <w:sz w:val="20"/>
                <w:szCs w:val="20"/>
              </w:rPr>
            </w:pPr>
            <w:r w:rsidRPr="001C00A6">
              <w:rPr>
                <w:rFonts w:cstheme="minorHAnsi"/>
                <w:sz w:val="20"/>
                <w:szCs w:val="20"/>
              </w:rPr>
              <w:t>&lt;8</w:t>
            </w:r>
          </w:p>
          <w:p w14:paraId="3534575F" w14:textId="77777777" w:rsidR="001D0B01" w:rsidRPr="001C00A6" w:rsidRDefault="001D0B01" w:rsidP="001D0B01">
            <w:pPr>
              <w:rPr>
                <w:rFonts w:cstheme="minorHAnsi"/>
                <w:b/>
                <w:bCs/>
                <w:sz w:val="20"/>
                <w:szCs w:val="20"/>
              </w:rPr>
            </w:pPr>
            <w:r w:rsidRPr="001C00A6">
              <w:rPr>
                <w:rFonts w:cstheme="minorHAnsi"/>
                <w:b/>
                <w:bCs/>
                <w:sz w:val="20"/>
                <w:szCs w:val="20"/>
              </w:rPr>
              <w:t>Relacje międzyludzkie w organizacjach</w:t>
            </w:r>
          </w:p>
          <w:p w14:paraId="34089AB9"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4924826C" w14:textId="77777777" w:rsidR="001D0B01" w:rsidRPr="001C00A6" w:rsidRDefault="001D0B01" w:rsidP="001D0B01">
            <w:pPr>
              <w:rPr>
                <w:rFonts w:cstheme="minorHAnsi"/>
                <w:sz w:val="20"/>
                <w:szCs w:val="20"/>
              </w:rPr>
            </w:pPr>
            <w:r w:rsidRPr="001C00A6">
              <w:rPr>
                <w:rFonts w:cstheme="minorHAnsi"/>
                <w:sz w:val="20"/>
                <w:szCs w:val="20"/>
              </w:rPr>
              <w:t>Przykładowe obszary, których mogą dotyczyć prace przygotowywane w ramach seminarium to:</w:t>
            </w:r>
          </w:p>
          <w:p w14:paraId="18AC538F" w14:textId="77777777" w:rsidR="001D0B01" w:rsidRPr="001C00A6" w:rsidRDefault="001D0B01" w:rsidP="001D0B01">
            <w:pPr>
              <w:rPr>
                <w:rFonts w:cstheme="minorHAnsi"/>
                <w:sz w:val="20"/>
                <w:szCs w:val="20"/>
              </w:rPr>
            </w:pPr>
            <w:r w:rsidRPr="001C00A6">
              <w:rPr>
                <w:rFonts w:cstheme="minorHAnsi"/>
                <w:sz w:val="20"/>
                <w:szCs w:val="20"/>
              </w:rPr>
              <w:t>- Przywództwo (np. narracje o przywództwie, biografie liderów, teorie przywództwa i ich krytyka)</w:t>
            </w:r>
          </w:p>
          <w:p w14:paraId="260E6520" w14:textId="77777777" w:rsidR="001D0B01" w:rsidRPr="001C00A6" w:rsidRDefault="001D0B01" w:rsidP="001D0B01">
            <w:pPr>
              <w:rPr>
                <w:rFonts w:cstheme="minorHAnsi"/>
                <w:sz w:val="20"/>
                <w:szCs w:val="20"/>
              </w:rPr>
            </w:pPr>
            <w:r w:rsidRPr="001C00A6">
              <w:rPr>
                <w:rFonts w:cstheme="minorHAnsi"/>
                <w:sz w:val="20"/>
                <w:szCs w:val="20"/>
              </w:rPr>
              <w:t xml:space="preserve">- Psychologiczne uwarunkowania </w:t>
            </w:r>
            <w:proofErr w:type="spellStart"/>
            <w:r w:rsidRPr="001C00A6">
              <w:rPr>
                <w:rFonts w:cstheme="minorHAnsi"/>
                <w:sz w:val="20"/>
                <w:szCs w:val="20"/>
              </w:rPr>
              <w:t>zachowań</w:t>
            </w:r>
            <w:proofErr w:type="spellEnd"/>
            <w:r w:rsidRPr="001C00A6">
              <w:rPr>
                <w:rFonts w:cstheme="minorHAnsi"/>
                <w:sz w:val="20"/>
                <w:szCs w:val="20"/>
              </w:rPr>
              <w:t xml:space="preserve"> organizacyjnych (np. emocje, procesy nieświadome, </w:t>
            </w:r>
            <w:proofErr w:type="spellStart"/>
            <w:r w:rsidRPr="001C00A6">
              <w:rPr>
                <w:rFonts w:cstheme="minorHAnsi"/>
                <w:sz w:val="20"/>
                <w:szCs w:val="20"/>
              </w:rPr>
              <w:t>mentalizowanie</w:t>
            </w:r>
            <w:proofErr w:type="spellEnd"/>
            <w:r w:rsidRPr="001C00A6">
              <w:rPr>
                <w:rFonts w:cstheme="minorHAnsi"/>
                <w:sz w:val="20"/>
                <w:szCs w:val="20"/>
              </w:rPr>
              <w:t xml:space="preserve"> w organizacjach) </w:t>
            </w:r>
          </w:p>
          <w:p w14:paraId="114A3DBE" w14:textId="77777777" w:rsidR="001D0B01" w:rsidRPr="001C00A6" w:rsidRDefault="001D0B01" w:rsidP="001D0B01">
            <w:pPr>
              <w:rPr>
                <w:rFonts w:cstheme="minorHAnsi"/>
                <w:sz w:val="20"/>
                <w:szCs w:val="20"/>
              </w:rPr>
            </w:pPr>
            <w:r w:rsidRPr="001C00A6">
              <w:rPr>
                <w:rFonts w:cstheme="minorHAnsi"/>
                <w:sz w:val="20"/>
                <w:szCs w:val="20"/>
              </w:rPr>
              <w:t xml:space="preserve">- Zdrowie psychiczne w ludzi w organizacjach </w:t>
            </w:r>
          </w:p>
          <w:p w14:paraId="682F4F94" w14:textId="77777777" w:rsidR="001D0B01" w:rsidRPr="001C00A6" w:rsidRDefault="001D0B01" w:rsidP="001D0B01">
            <w:pPr>
              <w:rPr>
                <w:rFonts w:cstheme="minorHAnsi"/>
                <w:sz w:val="20"/>
                <w:szCs w:val="20"/>
              </w:rPr>
            </w:pPr>
            <w:r w:rsidRPr="001C00A6">
              <w:rPr>
                <w:rFonts w:cstheme="minorHAnsi"/>
                <w:sz w:val="20"/>
                <w:szCs w:val="20"/>
              </w:rPr>
              <w:t xml:space="preserve">- Język i komunikacja w organizacji </w:t>
            </w:r>
          </w:p>
          <w:p w14:paraId="7A0CCB63" w14:textId="77777777" w:rsidR="001D0B01" w:rsidRPr="001C00A6" w:rsidRDefault="001D0B01" w:rsidP="001D0B01">
            <w:pPr>
              <w:ind w:left="708"/>
              <w:rPr>
                <w:rFonts w:cstheme="minorHAnsi"/>
                <w:sz w:val="20"/>
                <w:szCs w:val="20"/>
              </w:rPr>
            </w:pPr>
          </w:p>
          <w:p w14:paraId="57E38103" w14:textId="77777777" w:rsidR="001D0B01" w:rsidRPr="001C00A6" w:rsidRDefault="001D0B01" w:rsidP="001D0B01">
            <w:pPr>
              <w:ind w:left="708"/>
              <w:rPr>
                <w:rFonts w:cstheme="minorHAnsi"/>
                <w:i/>
                <w:iCs/>
                <w:sz w:val="20"/>
                <w:szCs w:val="20"/>
              </w:rPr>
            </w:pPr>
            <w:r w:rsidRPr="001C00A6">
              <w:rPr>
                <w:rFonts w:cstheme="minorHAnsi"/>
                <w:i/>
                <w:iCs/>
                <w:sz w:val="20"/>
                <w:szCs w:val="20"/>
              </w:rPr>
              <w:t>Plan seminarium:</w:t>
            </w:r>
          </w:p>
          <w:p w14:paraId="4DD9273B" w14:textId="77777777" w:rsidR="001D0B01" w:rsidRPr="001C00A6" w:rsidRDefault="001D0B01" w:rsidP="001D0B01">
            <w:pPr>
              <w:rPr>
                <w:rFonts w:cstheme="minorHAnsi"/>
                <w:i/>
                <w:iCs/>
                <w:sz w:val="20"/>
                <w:szCs w:val="20"/>
              </w:rPr>
            </w:pPr>
            <w:r w:rsidRPr="001C00A6">
              <w:rPr>
                <w:rFonts w:cstheme="minorHAnsi"/>
                <w:sz w:val="20"/>
                <w:szCs w:val="20"/>
              </w:rPr>
              <w:t xml:space="preserve">- W pierwszym semestrze uczestnicy i uczestniczki seminarium ustalają temat swojej pracy magisterskiej oraz pracują nad konspektem pracy (w oparciu o wskazówki i współpracę z promotorką), formułują pytania badawcze, dobierają stosowne metody badawcze oraz opracowują wstępną wersję pierwszego (teoretycznego) rozdziału pracy. </w:t>
            </w:r>
          </w:p>
          <w:p w14:paraId="3D519E66" w14:textId="1EC2E5CA" w:rsidR="001D0B01" w:rsidRPr="001C00A6" w:rsidRDefault="001D0B01" w:rsidP="001D0B01">
            <w:pPr>
              <w:rPr>
                <w:rFonts w:cstheme="minorHAnsi"/>
                <w:sz w:val="20"/>
                <w:szCs w:val="20"/>
              </w:rPr>
            </w:pPr>
            <w:r w:rsidRPr="001C00A6">
              <w:rPr>
                <w:rFonts w:cstheme="minorHAnsi"/>
                <w:sz w:val="20"/>
                <w:szCs w:val="20"/>
              </w:rPr>
              <w:t>- W drugim semestrze, w oparciu o zgromadzony materiał empiryczny, opracowują wnioski z badań własnych oraz przygotowują ostateczną wersję całości pracy</w:t>
            </w:r>
          </w:p>
        </w:tc>
      </w:tr>
      <w:tr w:rsidR="001D0B01" w:rsidRPr="001C00A6" w14:paraId="3C32933C" w14:textId="77777777" w:rsidTr="001C00A6">
        <w:tc>
          <w:tcPr>
            <w:tcW w:w="704" w:type="dxa"/>
          </w:tcPr>
          <w:p w14:paraId="547025C6" w14:textId="267E9182" w:rsidR="001D0B01" w:rsidRPr="001C00A6" w:rsidRDefault="001D0B01" w:rsidP="001D0B01">
            <w:pPr>
              <w:rPr>
                <w:rFonts w:cstheme="minorHAnsi"/>
                <w:sz w:val="20"/>
                <w:szCs w:val="20"/>
              </w:rPr>
            </w:pPr>
            <w:r>
              <w:rPr>
                <w:rFonts w:cstheme="minorHAnsi"/>
                <w:sz w:val="20"/>
                <w:szCs w:val="20"/>
              </w:rPr>
              <w:t>4</w:t>
            </w:r>
            <w:r w:rsidR="00C62BB1">
              <w:rPr>
                <w:rFonts w:cstheme="minorHAnsi"/>
                <w:sz w:val="20"/>
                <w:szCs w:val="20"/>
              </w:rPr>
              <w:t>4</w:t>
            </w:r>
            <w:r>
              <w:rPr>
                <w:rFonts w:cstheme="minorHAnsi"/>
                <w:sz w:val="20"/>
                <w:szCs w:val="20"/>
              </w:rPr>
              <w:t>.</w:t>
            </w:r>
          </w:p>
        </w:tc>
        <w:tc>
          <w:tcPr>
            <w:tcW w:w="2268" w:type="dxa"/>
          </w:tcPr>
          <w:p w14:paraId="6D6601B5" w14:textId="77777777" w:rsidR="001D0B01" w:rsidRPr="001C00A6" w:rsidRDefault="001D0B01" w:rsidP="001D0B01">
            <w:pPr>
              <w:rPr>
                <w:rFonts w:cstheme="minorHAnsi"/>
                <w:sz w:val="20"/>
                <w:szCs w:val="20"/>
              </w:rPr>
            </w:pPr>
            <w:r w:rsidRPr="001C00A6">
              <w:rPr>
                <w:rFonts w:cstheme="minorHAnsi"/>
                <w:sz w:val="20"/>
                <w:szCs w:val="20"/>
              </w:rPr>
              <w:t>Dr Radosław Winiarski</w:t>
            </w:r>
          </w:p>
        </w:tc>
        <w:tc>
          <w:tcPr>
            <w:tcW w:w="5528" w:type="dxa"/>
            <w:shd w:val="clear" w:color="auto" w:fill="BDF2FF"/>
          </w:tcPr>
          <w:p w14:paraId="18B133F2" w14:textId="77777777" w:rsidR="001D0B01" w:rsidRPr="001C00A6" w:rsidRDefault="001D0B01" w:rsidP="001D0B01">
            <w:pPr>
              <w:rPr>
                <w:rFonts w:cstheme="minorHAnsi"/>
                <w:sz w:val="20"/>
                <w:szCs w:val="20"/>
              </w:rPr>
            </w:pPr>
            <w:r w:rsidRPr="001C00A6">
              <w:rPr>
                <w:rFonts w:cstheme="minorHAnsi"/>
                <w:sz w:val="20"/>
                <w:szCs w:val="20"/>
              </w:rPr>
              <w:t>&gt;8</w:t>
            </w:r>
          </w:p>
          <w:p w14:paraId="61229970" w14:textId="77777777" w:rsidR="001D0B01" w:rsidRPr="001C00A6" w:rsidRDefault="001D0B01" w:rsidP="001D0B01">
            <w:pPr>
              <w:rPr>
                <w:rFonts w:cstheme="minorHAnsi"/>
                <w:b/>
                <w:bCs/>
                <w:iCs/>
                <w:sz w:val="20"/>
                <w:szCs w:val="20"/>
              </w:rPr>
            </w:pPr>
            <w:r w:rsidRPr="001C00A6">
              <w:rPr>
                <w:rFonts w:cstheme="minorHAnsi"/>
                <w:b/>
                <w:iCs/>
                <w:sz w:val="20"/>
                <w:szCs w:val="20"/>
              </w:rPr>
              <w:t>pośrednicy finansowi, rynek finansowy, instrumenty finansowe, wycena</w:t>
            </w:r>
          </w:p>
          <w:p w14:paraId="07654551" w14:textId="77777777" w:rsidR="001D0B01" w:rsidRPr="001C00A6" w:rsidRDefault="001D0B01" w:rsidP="001D0B01">
            <w:pPr>
              <w:rPr>
                <w:rFonts w:cstheme="minorHAnsi"/>
                <w:sz w:val="20"/>
                <w:szCs w:val="20"/>
              </w:rPr>
            </w:pPr>
          </w:p>
          <w:p w14:paraId="5320EFEB" w14:textId="77777777" w:rsidR="001D0B01" w:rsidRPr="001C00A6" w:rsidRDefault="001D0B01" w:rsidP="001D0B01">
            <w:pPr>
              <w:rPr>
                <w:rFonts w:cstheme="minorHAnsi"/>
                <w:sz w:val="20"/>
                <w:szCs w:val="20"/>
              </w:rPr>
            </w:pPr>
          </w:p>
          <w:p w14:paraId="31A0ECC1"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05A76E8D" w14:textId="77777777" w:rsidR="001D0B01" w:rsidRPr="001C00A6" w:rsidRDefault="001D0B01" w:rsidP="001D0B01">
            <w:pPr>
              <w:rPr>
                <w:rFonts w:cstheme="minorHAnsi"/>
                <w:sz w:val="20"/>
                <w:szCs w:val="20"/>
              </w:rPr>
            </w:pPr>
            <w:r w:rsidRPr="001C00A6">
              <w:rPr>
                <w:rFonts w:cstheme="minorHAnsi"/>
                <w:sz w:val="20"/>
                <w:szCs w:val="20"/>
              </w:rPr>
              <w:t>- Ocena efektywności funduszy inwestycyjnych;</w:t>
            </w:r>
          </w:p>
          <w:p w14:paraId="0348C0D0" w14:textId="77777777" w:rsidR="001D0B01" w:rsidRPr="001C00A6" w:rsidRDefault="001D0B01" w:rsidP="001D0B01">
            <w:pPr>
              <w:rPr>
                <w:rFonts w:cstheme="minorHAnsi"/>
                <w:sz w:val="20"/>
                <w:szCs w:val="20"/>
              </w:rPr>
            </w:pPr>
            <w:r w:rsidRPr="001C00A6">
              <w:rPr>
                <w:rFonts w:cstheme="minorHAnsi"/>
                <w:sz w:val="20"/>
                <w:szCs w:val="20"/>
              </w:rPr>
              <w:t>- Inwestycje w aktywa alternatywne;</w:t>
            </w:r>
          </w:p>
          <w:p w14:paraId="191997C6" w14:textId="77777777" w:rsidR="001D0B01" w:rsidRPr="001C00A6" w:rsidRDefault="001D0B01" w:rsidP="001D0B01">
            <w:pPr>
              <w:rPr>
                <w:rFonts w:cstheme="minorHAnsi"/>
                <w:sz w:val="20"/>
                <w:szCs w:val="20"/>
              </w:rPr>
            </w:pPr>
            <w:r w:rsidRPr="001C00A6">
              <w:rPr>
                <w:rFonts w:cstheme="minorHAnsi"/>
                <w:sz w:val="20"/>
                <w:szCs w:val="20"/>
              </w:rPr>
              <w:t>- Wycena akcji spółki z wykorzystaniem rynku kapitałowego;</w:t>
            </w:r>
          </w:p>
          <w:p w14:paraId="05E040DB" w14:textId="77777777" w:rsidR="001D0B01" w:rsidRPr="001C00A6" w:rsidRDefault="001D0B01" w:rsidP="001D0B01">
            <w:pPr>
              <w:rPr>
                <w:rFonts w:cstheme="minorHAnsi"/>
                <w:sz w:val="20"/>
                <w:szCs w:val="20"/>
              </w:rPr>
            </w:pPr>
            <w:r w:rsidRPr="001C00A6">
              <w:rPr>
                <w:rFonts w:cstheme="minorHAnsi"/>
                <w:sz w:val="20"/>
                <w:szCs w:val="20"/>
              </w:rPr>
              <w:t>- Oszacowanie wartości spółki nie notowanej na rynku regulowanym.</w:t>
            </w:r>
          </w:p>
          <w:p w14:paraId="0724C556" w14:textId="77777777" w:rsidR="001D0B01" w:rsidRPr="001C00A6" w:rsidRDefault="001D0B01" w:rsidP="001D0B01">
            <w:pPr>
              <w:rPr>
                <w:rFonts w:cstheme="minorHAnsi"/>
                <w:sz w:val="20"/>
                <w:szCs w:val="20"/>
              </w:rPr>
            </w:pPr>
            <w:r w:rsidRPr="001C00A6">
              <w:rPr>
                <w:rFonts w:cstheme="minorHAnsi"/>
                <w:sz w:val="20"/>
                <w:szCs w:val="20"/>
              </w:rPr>
              <w:t xml:space="preserve">- Specyfika funduszu venture </w:t>
            </w:r>
            <w:proofErr w:type="spellStart"/>
            <w:r w:rsidRPr="001C00A6">
              <w:rPr>
                <w:rFonts w:cstheme="minorHAnsi"/>
                <w:sz w:val="20"/>
                <w:szCs w:val="20"/>
              </w:rPr>
              <w:t>capital</w:t>
            </w:r>
            <w:proofErr w:type="spellEnd"/>
            <w:r w:rsidRPr="001C00A6">
              <w:rPr>
                <w:rFonts w:cstheme="minorHAnsi"/>
                <w:sz w:val="20"/>
                <w:szCs w:val="20"/>
              </w:rPr>
              <w:t xml:space="preserve"> i </w:t>
            </w:r>
            <w:proofErr w:type="spellStart"/>
            <w:r w:rsidRPr="001C00A6">
              <w:rPr>
                <w:rFonts w:cstheme="minorHAnsi"/>
                <w:sz w:val="20"/>
                <w:szCs w:val="20"/>
              </w:rPr>
              <w:t>private</w:t>
            </w:r>
            <w:proofErr w:type="spellEnd"/>
            <w:r w:rsidRPr="001C00A6">
              <w:rPr>
                <w:rFonts w:cstheme="minorHAnsi"/>
                <w:sz w:val="20"/>
                <w:szCs w:val="20"/>
              </w:rPr>
              <w:t xml:space="preserve"> equity jako inwestora na rynku </w:t>
            </w:r>
            <w:r w:rsidRPr="001C00A6">
              <w:rPr>
                <w:rFonts w:cstheme="minorHAnsi"/>
                <w:sz w:val="20"/>
                <w:szCs w:val="20"/>
              </w:rPr>
              <w:tab/>
              <w:t>kapitałowym.</w:t>
            </w:r>
          </w:p>
          <w:p w14:paraId="28B33B6D" w14:textId="77777777" w:rsidR="001D0B01" w:rsidRPr="001C00A6" w:rsidRDefault="001D0B01" w:rsidP="001D0B01">
            <w:pPr>
              <w:rPr>
                <w:rFonts w:cstheme="minorHAnsi"/>
                <w:sz w:val="20"/>
                <w:szCs w:val="20"/>
              </w:rPr>
            </w:pPr>
            <w:r w:rsidRPr="001C00A6">
              <w:rPr>
                <w:rFonts w:cstheme="minorHAnsi"/>
                <w:sz w:val="20"/>
                <w:szCs w:val="20"/>
              </w:rPr>
              <w:t>- Analiza porównawcza sektorów na GPW w Warszawie</w:t>
            </w:r>
          </w:p>
          <w:p w14:paraId="3D719E45" w14:textId="3282D106" w:rsidR="001D0B01" w:rsidRPr="001C00A6" w:rsidRDefault="001D0B01" w:rsidP="001D0B01">
            <w:pPr>
              <w:rPr>
                <w:rFonts w:cstheme="minorHAnsi"/>
                <w:sz w:val="20"/>
                <w:szCs w:val="20"/>
              </w:rPr>
            </w:pPr>
          </w:p>
        </w:tc>
        <w:tc>
          <w:tcPr>
            <w:tcW w:w="5670" w:type="dxa"/>
            <w:shd w:val="clear" w:color="auto" w:fill="CCECFF"/>
          </w:tcPr>
          <w:p w14:paraId="71113531" w14:textId="5B1E3FCF" w:rsidR="001D0B01" w:rsidRPr="001C00A6" w:rsidRDefault="001D0B01" w:rsidP="001D0B01">
            <w:pPr>
              <w:rPr>
                <w:rFonts w:cstheme="minorHAnsi"/>
                <w:sz w:val="20"/>
                <w:szCs w:val="20"/>
              </w:rPr>
            </w:pPr>
          </w:p>
        </w:tc>
      </w:tr>
      <w:tr w:rsidR="001D0B01" w:rsidRPr="001C00A6" w14:paraId="0ACAAD96" w14:textId="77777777" w:rsidTr="001C00A6">
        <w:tc>
          <w:tcPr>
            <w:tcW w:w="704" w:type="dxa"/>
          </w:tcPr>
          <w:p w14:paraId="6845AA2A" w14:textId="1B82DBBB" w:rsidR="001D0B01" w:rsidRPr="001C00A6" w:rsidRDefault="001D0B01" w:rsidP="001D0B01">
            <w:pPr>
              <w:rPr>
                <w:rFonts w:cstheme="minorHAnsi"/>
                <w:sz w:val="20"/>
                <w:szCs w:val="20"/>
              </w:rPr>
            </w:pPr>
            <w:r>
              <w:rPr>
                <w:rFonts w:cstheme="minorHAnsi"/>
                <w:sz w:val="20"/>
                <w:szCs w:val="20"/>
              </w:rPr>
              <w:t>4</w:t>
            </w:r>
            <w:r w:rsidR="00C62BB1">
              <w:rPr>
                <w:rFonts w:cstheme="minorHAnsi"/>
                <w:sz w:val="20"/>
                <w:szCs w:val="20"/>
              </w:rPr>
              <w:t>5</w:t>
            </w:r>
            <w:r>
              <w:rPr>
                <w:rFonts w:cstheme="minorHAnsi"/>
                <w:sz w:val="20"/>
                <w:szCs w:val="20"/>
              </w:rPr>
              <w:t>.</w:t>
            </w:r>
          </w:p>
        </w:tc>
        <w:tc>
          <w:tcPr>
            <w:tcW w:w="2268" w:type="dxa"/>
          </w:tcPr>
          <w:p w14:paraId="539DF5A2" w14:textId="77777777" w:rsidR="001D0B01" w:rsidRPr="001C00A6" w:rsidRDefault="001D0B01" w:rsidP="001D0B01">
            <w:pPr>
              <w:rPr>
                <w:rFonts w:cstheme="minorHAnsi"/>
                <w:sz w:val="20"/>
                <w:szCs w:val="20"/>
              </w:rPr>
            </w:pPr>
            <w:r w:rsidRPr="001C00A6">
              <w:rPr>
                <w:rFonts w:cstheme="minorHAnsi"/>
                <w:sz w:val="20"/>
                <w:szCs w:val="20"/>
              </w:rPr>
              <w:t>Dr Agnieszka Wiśniewska</w:t>
            </w:r>
          </w:p>
        </w:tc>
        <w:tc>
          <w:tcPr>
            <w:tcW w:w="5528" w:type="dxa"/>
            <w:shd w:val="clear" w:color="auto" w:fill="BDF2FF"/>
          </w:tcPr>
          <w:p w14:paraId="6CFAA0EC" w14:textId="77777777" w:rsidR="001D0B01" w:rsidRPr="001C00A6" w:rsidRDefault="001D0B01" w:rsidP="001D0B01">
            <w:pPr>
              <w:rPr>
                <w:rFonts w:cstheme="minorHAnsi"/>
                <w:sz w:val="20"/>
                <w:szCs w:val="20"/>
              </w:rPr>
            </w:pPr>
            <w:r w:rsidRPr="001C00A6">
              <w:rPr>
                <w:rFonts w:cstheme="minorHAnsi"/>
                <w:sz w:val="20"/>
                <w:szCs w:val="20"/>
              </w:rPr>
              <w:t>&gt;8</w:t>
            </w:r>
          </w:p>
          <w:p w14:paraId="65FC77DE" w14:textId="77777777" w:rsidR="001D0B01" w:rsidRPr="001C00A6" w:rsidRDefault="001D0B01" w:rsidP="001D0B01">
            <w:pPr>
              <w:rPr>
                <w:rFonts w:cstheme="minorHAnsi"/>
                <w:b/>
                <w:bCs/>
                <w:sz w:val="20"/>
                <w:szCs w:val="20"/>
              </w:rPr>
            </w:pPr>
            <w:r w:rsidRPr="001C00A6">
              <w:rPr>
                <w:rFonts w:cstheme="minorHAnsi"/>
                <w:b/>
                <w:bCs/>
                <w:sz w:val="20"/>
                <w:szCs w:val="20"/>
              </w:rPr>
              <w:t>Zachowania konsumentów w warunkach zielonej i cyfrowej transformacji: uwarunkowania, mechanizmy decyzyjne konsumentów i odpowiedź marketingowa przedsiębiorstw</w:t>
            </w:r>
          </w:p>
          <w:p w14:paraId="218F5C7D" w14:textId="77777777" w:rsidR="001D0B01" w:rsidRPr="001C00A6" w:rsidRDefault="001D0B01" w:rsidP="001D0B01">
            <w:pPr>
              <w:rPr>
                <w:rFonts w:cstheme="minorHAnsi"/>
                <w:sz w:val="20"/>
                <w:szCs w:val="20"/>
              </w:rPr>
            </w:pPr>
          </w:p>
          <w:p w14:paraId="13DBDCE9"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74B6A4A4" w14:textId="77777777" w:rsidR="001D0B01" w:rsidRPr="001C00A6" w:rsidRDefault="001D0B01" w:rsidP="001D0B01">
            <w:pPr>
              <w:rPr>
                <w:rFonts w:cstheme="minorHAnsi"/>
                <w:sz w:val="20"/>
                <w:szCs w:val="20"/>
              </w:rPr>
            </w:pPr>
            <w:r w:rsidRPr="001C00A6">
              <w:rPr>
                <w:rFonts w:cstheme="minorHAnsi"/>
                <w:sz w:val="20"/>
                <w:szCs w:val="20"/>
              </w:rPr>
              <w:t xml:space="preserve">- Założenia i cele zrównoważonego rozwoju jako rama normatywna </w:t>
            </w:r>
            <w:proofErr w:type="spellStart"/>
            <w:r w:rsidRPr="001C00A6">
              <w:rPr>
                <w:rFonts w:cstheme="minorHAnsi"/>
                <w:sz w:val="20"/>
                <w:szCs w:val="20"/>
              </w:rPr>
              <w:t>zachowań</w:t>
            </w:r>
            <w:proofErr w:type="spellEnd"/>
            <w:r w:rsidRPr="001C00A6">
              <w:rPr>
                <w:rFonts w:cstheme="minorHAnsi"/>
                <w:sz w:val="20"/>
                <w:szCs w:val="20"/>
              </w:rPr>
              <w:t xml:space="preserve"> konsumentów i producentów</w:t>
            </w:r>
          </w:p>
          <w:p w14:paraId="1DD72B28" w14:textId="77777777" w:rsidR="001D0B01" w:rsidRPr="001C00A6" w:rsidRDefault="001D0B01" w:rsidP="001D0B01">
            <w:pPr>
              <w:rPr>
                <w:rFonts w:cstheme="minorHAnsi"/>
                <w:sz w:val="20"/>
                <w:szCs w:val="20"/>
              </w:rPr>
            </w:pPr>
            <w:r w:rsidRPr="001C00A6">
              <w:rPr>
                <w:rFonts w:cstheme="minorHAnsi"/>
                <w:sz w:val="20"/>
                <w:szCs w:val="20"/>
              </w:rPr>
              <w:t>- Postawy konsumentów wobec sztucznej inteligencji w marketingu</w:t>
            </w:r>
          </w:p>
          <w:p w14:paraId="629F4F82" w14:textId="77777777" w:rsidR="001D0B01" w:rsidRPr="001C00A6" w:rsidRDefault="001D0B01" w:rsidP="001D0B01">
            <w:pPr>
              <w:rPr>
                <w:rFonts w:cstheme="minorHAnsi"/>
                <w:sz w:val="20"/>
                <w:szCs w:val="20"/>
              </w:rPr>
            </w:pPr>
            <w:r w:rsidRPr="001C00A6">
              <w:rPr>
                <w:rFonts w:cstheme="minorHAnsi"/>
                <w:sz w:val="20"/>
                <w:szCs w:val="20"/>
              </w:rPr>
              <w:t>- Postawy konsumentów wobec wyzwań środowiskowych i społecznych</w:t>
            </w:r>
          </w:p>
          <w:p w14:paraId="14BA0DFD" w14:textId="77777777" w:rsidR="001D0B01" w:rsidRPr="001C00A6" w:rsidRDefault="001D0B01" w:rsidP="001D0B01">
            <w:pPr>
              <w:rPr>
                <w:rFonts w:cstheme="minorHAnsi"/>
                <w:sz w:val="20"/>
                <w:szCs w:val="20"/>
              </w:rPr>
            </w:pPr>
            <w:r w:rsidRPr="001C00A6">
              <w:rPr>
                <w:rFonts w:cstheme="minorHAnsi"/>
                <w:sz w:val="20"/>
                <w:szCs w:val="20"/>
              </w:rPr>
              <w:t>- Luka postawa-zachowanie w konsumpcji zrównoważonej - bariery ograniczające realizację deklarowanych wartości</w:t>
            </w:r>
          </w:p>
          <w:p w14:paraId="40B75BA2" w14:textId="77777777" w:rsidR="001D0B01" w:rsidRPr="001C00A6" w:rsidRDefault="001D0B01" w:rsidP="001D0B01">
            <w:pPr>
              <w:rPr>
                <w:rFonts w:cstheme="minorHAnsi"/>
                <w:sz w:val="20"/>
                <w:szCs w:val="20"/>
              </w:rPr>
            </w:pPr>
            <w:r w:rsidRPr="001C00A6">
              <w:rPr>
                <w:rFonts w:cstheme="minorHAnsi"/>
                <w:sz w:val="20"/>
                <w:szCs w:val="20"/>
              </w:rPr>
              <w:t>- Teoria wartości konsumenckiej w warunkach zielonej i cyfrowej transformacji</w:t>
            </w:r>
          </w:p>
          <w:p w14:paraId="55431C95" w14:textId="77777777" w:rsidR="001D0B01" w:rsidRPr="001C00A6" w:rsidRDefault="001D0B01" w:rsidP="001D0B01">
            <w:pPr>
              <w:rPr>
                <w:rFonts w:cstheme="minorHAnsi"/>
                <w:sz w:val="20"/>
                <w:szCs w:val="20"/>
              </w:rPr>
            </w:pPr>
            <w:r w:rsidRPr="001C00A6">
              <w:rPr>
                <w:rFonts w:cstheme="minorHAnsi"/>
                <w:sz w:val="20"/>
                <w:szCs w:val="20"/>
              </w:rPr>
              <w:t>- Współtworzenie wartości w środowisku cyfrowym, współtworzenie projektowaniu produktów i komunikacji marek.</w:t>
            </w:r>
          </w:p>
          <w:p w14:paraId="0AAC6BF4" w14:textId="77777777" w:rsidR="001D0B01" w:rsidRPr="001C00A6" w:rsidRDefault="001D0B01" w:rsidP="001D0B01">
            <w:pPr>
              <w:rPr>
                <w:rFonts w:cstheme="minorHAnsi"/>
                <w:sz w:val="20"/>
                <w:szCs w:val="20"/>
              </w:rPr>
            </w:pPr>
            <w:r w:rsidRPr="001C00A6">
              <w:rPr>
                <w:rFonts w:cstheme="minorHAnsi"/>
                <w:sz w:val="20"/>
                <w:szCs w:val="20"/>
              </w:rPr>
              <w:t>- Instrumenty zielonego marketingu i reakcje konsumentów</w:t>
            </w:r>
            <w:r w:rsidRPr="001C00A6">
              <w:rPr>
                <w:rFonts w:cstheme="minorHAnsi"/>
                <w:sz w:val="20"/>
                <w:szCs w:val="20"/>
              </w:rPr>
              <w:br/>
              <w:t>- Skuteczność komunikacji środowiskowej a percepcja wiarygodności marki</w:t>
            </w:r>
          </w:p>
          <w:p w14:paraId="13B631BB" w14:textId="77777777" w:rsidR="001D0B01" w:rsidRPr="001C00A6" w:rsidRDefault="001D0B01" w:rsidP="001D0B01">
            <w:pPr>
              <w:rPr>
                <w:rFonts w:cstheme="minorHAnsi"/>
                <w:b/>
                <w:bCs/>
                <w:sz w:val="20"/>
                <w:szCs w:val="20"/>
              </w:rPr>
            </w:pPr>
            <w:r w:rsidRPr="001C00A6">
              <w:rPr>
                <w:rFonts w:cstheme="minorHAnsi"/>
                <w:sz w:val="20"/>
                <w:szCs w:val="20"/>
              </w:rPr>
              <w:t>- Akceptacja innowacji zielonych i opartych na AI</w:t>
            </w:r>
          </w:p>
          <w:p w14:paraId="7DEC4F55" w14:textId="4F9E8E5A" w:rsidR="001D0B01" w:rsidRPr="001C00A6" w:rsidRDefault="001D0B01" w:rsidP="001D0B01">
            <w:pPr>
              <w:pStyle w:val="Akapitzlist"/>
              <w:rPr>
                <w:rFonts w:cstheme="minorHAnsi"/>
                <w:sz w:val="20"/>
                <w:szCs w:val="20"/>
              </w:rPr>
            </w:pPr>
            <w:r w:rsidRPr="001C00A6">
              <w:rPr>
                <w:rFonts w:cstheme="minorHAnsi"/>
                <w:sz w:val="20"/>
                <w:szCs w:val="20"/>
              </w:rPr>
              <w:t xml:space="preserve">- </w:t>
            </w:r>
            <w:proofErr w:type="spellStart"/>
            <w:r w:rsidRPr="001C00A6">
              <w:rPr>
                <w:rFonts w:cstheme="minorHAnsi"/>
                <w:sz w:val="20"/>
                <w:szCs w:val="20"/>
              </w:rPr>
              <w:t>Greenwashing</w:t>
            </w:r>
            <w:proofErr w:type="spellEnd"/>
            <w:r w:rsidRPr="001C00A6">
              <w:rPr>
                <w:rFonts w:cstheme="minorHAnsi"/>
                <w:sz w:val="20"/>
                <w:szCs w:val="20"/>
              </w:rPr>
              <w:t xml:space="preserve"> i AI-</w:t>
            </w:r>
            <w:proofErr w:type="spellStart"/>
            <w:r w:rsidRPr="001C00A6">
              <w:rPr>
                <w:rFonts w:cstheme="minorHAnsi"/>
                <w:sz w:val="20"/>
                <w:szCs w:val="20"/>
              </w:rPr>
              <w:t>washing</w:t>
            </w:r>
            <w:proofErr w:type="spellEnd"/>
            <w:r w:rsidRPr="001C00A6">
              <w:rPr>
                <w:rFonts w:cstheme="minorHAnsi"/>
                <w:sz w:val="20"/>
                <w:szCs w:val="20"/>
              </w:rPr>
              <w:t xml:space="preserve"> jako zagrożenie dla kapitału relacyjnego marki</w:t>
            </w:r>
          </w:p>
        </w:tc>
        <w:tc>
          <w:tcPr>
            <w:tcW w:w="5670" w:type="dxa"/>
            <w:shd w:val="clear" w:color="auto" w:fill="CCECFF"/>
          </w:tcPr>
          <w:p w14:paraId="6DAC6C7B" w14:textId="77777777" w:rsidR="001D0B01" w:rsidRPr="001C00A6" w:rsidRDefault="001D0B01" w:rsidP="001D0B01">
            <w:pPr>
              <w:ind w:left="360"/>
              <w:rPr>
                <w:rFonts w:cstheme="minorHAnsi"/>
                <w:sz w:val="20"/>
                <w:szCs w:val="20"/>
              </w:rPr>
            </w:pPr>
          </w:p>
        </w:tc>
      </w:tr>
      <w:tr w:rsidR="001D0B01" w:rsidRPr="001C00A6" w14:paraId="2A9AD42F" w14:textId="77777777" w:rsidTr="001C00A6">
        <w:tc>
          <w:tcPr>
            <w:tcW w:w="704" w:type="dxa"/>
          </w:tcPr>
          <w:p w14:paraId="11E0BFD8" w14:textId="200127DA" w:rsidR="001D0B01" w:rsidRPr="001C00A6" w:rsidRDefault="001D0B01" w:rsidP="001D0B01">
            <w:pPr>
              <w:rPr>
                <w:rFonts w:cstheme="minorHAnsi"/>
                <w:sz w:val="20"/>
                <w:szCs w:val="20"/>
              </w:rPr>
            </w:pPr>
            <w:r>
              <w:rPr>
                <w:rFonts w:cstheme="minorHAnsi"/>
                <w:sz w:val="20"/>
                <w:szCs w:val="20"/>
              </w:rPr>
              <w:lastRenderedPageBreak/>
              <w:t>4</w:t>
            </w:r>
            <w:r w:rsidR="00C62BB1">
              <w:rPr>
                <w:rFonts w:cstheme="minorHAnsi"/>
                <w:sz w:val="20"/>
                <w:szCs w:val="20"/>
              </w:rPr>
              <w:t>6</w:t>
            </w:r>
            <w:r>
              <w:rPr>
                <w:rFonts w:cstheme="minorHAnsi"/>
                <w:sz w:val="20"/>
                <w:szCs w:val="20"/>
              </w:rPr>
              <w:t>.</w:t>
            </w:r>
          </w:p>
        </w:tc>
        <w:tc>
          <w:tcPr>
            <w:tcW w:w="2268" w:type="dxa"/>
          </w:tcPr>
          <w:p w14:paraId="762C71CC" w14:textId="45C51DE6" w:rsidR="001D0B01" w:rsidRPr="001C00A6" w:rsidRDefault="001D0B01" w:rsidP="001D0B01">
            <w:pPr>
              <w:rPr>
                <w:rFonts w:cstheme="minorHAnsi"/>
                <w:sz w:val="20"/>
                <w:szCs w:val="20"/>
              </w:rPr>
            </w:pPr>
            <w:r w:rsidRPr="001C00A6">
              <w:rPr>
                <w:rFonts w:cstheme="minorHAnsi"/>
                <w:sz w:val="20"/>
                <w:szCs w:val="20"/>
              </w:rPr>
              <w:t>Dr Sylwia Wojciechowska-Filipek</w:t>
            </w:r>
          </w:p>
        </w:tc>
        <w:tc>
          <w:tcPr>
            <w:tcW w:w="5528" w:type="dxa"/>
            <w:shd w:val="clear" w:color="auto" w:fill="BDF2FF"/>
          </w:tcPr>
          <w:p w14:paraId="052336C5" w14:textId="77777777" w:rsidR="001D0B01" w:rsidRPr="001C00A6" w:rsidRDefault="001D0B01" w:rsidP="001D0B01">
            <w:pPr>
              <w:rPr>
                <w:rFonts w:cstheme="minorHAnsi"/>
                <w:b/>
                <w:sz w:val="20"/>
                <w:szCs w:val="20"/>
              </w:rPr>
            </w:pPr>
            <w:r w:rsidRPr="001C00A6">
              <w:rPr>
                <w:rFonts w:cstheme="minorHAnsi"/>
                <w:b/>
                <w:sz w:val="20"/>
                <w:szCs w:val="20"/>
              </w:rPr>
              <w:t>&gt;8</w:t>
            </w:r>
          </w:p>
          <w:p w14:paraId="4650784C" w14:textId="77777777" w:rsidR="001D0B01" w:rsidRPr="001C00A6" w:rsidRDefault="001D0B01" w:rsidP="001D0B01">
            <w:pPr>
              <w:rPr>
                <w:rFonts w:cstheme="minorHAnsi"/>
                <w:b/>
                <w:bCs/>
                <w:sz w:val="20"/>
                <w:szCs w:val="20"/>
              </w:rPr>
            </w:pPr>
            <w:r w:rsidRPr="001C00A6">
              <w:rPr>
                <w:rFonts w:cstheme="minorHAnsi"/>
                <w:b/>
                <w:bCs/>
                <w:sz w:val="20"/>
                <w:szCs w:val="20"/>
              </w:rPr>
              <w:t>Technologie i innowacje w produktach i usługach finansowych</w:t>
            </w:r>
          </w:p>
          <w:p w14:paraId="33F0F53B" w14:textId="77777777" w:rsidR="001D0B01" w:rsidRPr="001C00A6" w:rsidRDefault="001D0B01" w:rsidP="001D0B01">
            <w:pPr>
              <w:rPr>
                <w:rFonts w:cstheme="minorHAnsi"/>
                <w:b/>
                <w:bCs/>
                <w:sz w:val="20"/>
                <w:szCs w:val="20"/>
              </w:rPr>
            </w:pPr>
          </w:p>
          <w:p w14:paraId="0CEAF01F"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3D304ECB" w14:textId="77777777" w:rsidR="001D0B01" w:rsidRPr="001C00A6" w:rsidRDefault="001D0B01" w:rsidP="001D0B01">
            <w:pPr>
              <w:rPr>
                <w:rFonts w:cstheme="minorHAnsi"/>
                <w:sz w:val="20"/>
                <w:szCs w:val="20"/>
              </w:rPr>
            </w:pPr>
            <w:r w:rsidRPr="001C00A6">
              <w:rPr>
                <w:rFonts w:cstheme="minorHAnsi"/>
                <w:sz w:val="20"/>
                <w:szCs w:val="20"/>
              </w:rPr>
              <w:t>- Rozwój rynku płatności bezgotówkowych w Polsce.</w:t>
            </w:r>
          </w:p>
          <w:p w14:paraId="014B8A5B" w14:textId="77777777" w:rsidR="001D0B01" w:rsidRPr="001C00A6" w:rsidRDefault="001D0B01" w:rsidP="001D0B01">
            <w:pPr>
              <w:rPr>
                <w:rFonts w:cstheme="minorHAnsi"/>
                <w:sz w:val="20"/>
                <w:szCs w:val="20"/>
              </w:rPr>
            </w:pPr>
            <w:r w:rsidRPr="001C00A6">
              <w:rPr>
                <w:rFonts w:cstheme="minorHAnsi"/>
                <w:sz w:val="20"/>
                <w:szCs w:val="20"/>
              </w:rPr>
              <w:t>- Płatności mobilne jako element transformacji cyfrowej banków.</w:t>
            </w:r>
          </w:p>
          <w:p w14:paraId="4A0778E9" w14:textId="77777777" w:rsidR="001D0B01" w:rsidRPr="001C00A6" w:rsidRDefault="001D0B01" w:rsidP="001D0B01">
            <w:pPr>
              <w:rPr>
                <w:rFonts w:cstheme="minorHAnsi"/>
                <w:sz w:val="20"/>
                <w:szCs w:val="20"/>
              </w:rPr>
            </w:pPr>
            <w:r w:rsidRPr="001C00A6">
              <w:rPr>
                <w:rFonts w:cstheme="minorHAnsi"/>
                <w:sz w:val="20"/>
                <w:szCs w:val="20"/>
              </w:rPr>
              <w:t>- Bezpieczeństwo transakcji bezgotówkowych.</w:t>
            </w:r>
          </w:p>
          <w:p w14:paraId="1BB650CC" w14:textId="77777777" w:rsidR="001D0B01" w:rsidRPr="001C00A6" w:rsidRDefault="001D0B01" w:rsidP="001D0B01">
            <w:pPr>
              <w:rPr>
                <w:rFonts w:cstheme="minorHAnsi"/>
                <w:sz w:val="20"/>
                <w:szCs w:val="20"/>
              </w:rPr>
            </w:pPr>
            <w:r w:rsidRPr="001C00A6">
              <w:rPr>
                <w:rFonts w:cstheme="minorHAnsi"/>
                <w:sz w:val="20"/>
                <w:szCs w:val="20"/>
              </w:rPr>
              <w:t>- Sztuczna inteligencja w wykrywaniu oszustw finansowych.</w:t>
            </w:r>
          </w:p>
          <w:p w14:paraId="3C46725C" w14:textId="77777777" w:rsidR="001D0B01" w:rsidRPr="001C00A6" w:rsidRDefault="001D0B01" w:rsidP="001D0B01">
            <w:pPr>
              <w:rPr>
                <w:rFonts w:cstheme="minorHAnsi"/>
                <w:sz w:val="20"/>
                <w:szCs w:val="20"/>
              </w:rPr>
            </w:pPr>
            <w:r w:rsidRPr="001C00A6">
              <w:rPr>
                <w:rFonts w:cstheme="minorHAnsi"/>
                <w:sz w:val="20"/>
                <w:szCs w:val="20"/>
              </w:rPr>
              <w:t>- Zarządzanie jakością usług finansowych.</w:t>
            </w:r>
          </w:p>
          <w:p w14:paraId="759DFB80" w14:textId="77777777" w:rsidR="001D0B01" w:rsidRPr="001C00A6" w:rsidRDefault="001D0B01" w:rsidP="001D0B01">
            <w:pPr>
              <w:rPr>
                <w:rFonts w:cstheme="minorHAnsi"/>
                <w:sz w:val="20"/>
                <w:szCs w:val="20"/>
              </w:rPr>
            </w:pPr>
            <w:r w:rsidRPr="001C00A6">
              <w:rPr>
                <w:rFonts w:cstheme="minorHAnsi"/>
                <w:sz w:val="20"/>
                <w:szCs w:val="20"/>
              </w:rPr>
              <w:t>- Wpływ cyfryzacji na jakość usług finansowych.</w:t>
            </w:r>
          </w:p>
          <w:p w14:paraId="22168D63" w14:textId="1C5BE849" w:rsidR="001D0B01" w:rsidRPr="001C00A6" w:rsidRDefault="001D0B01" w:rsidP="001D0B01">
            <w:pPr>
              <w:rPr>
                <w:rFonts w:cstheme="minorHAnsi"/>
                <w:sz w:val="20"/>
                <w:szCs w:val="20"/>
              </w:rPr>
            </w:pPr>
          </w:p>
        </w:tc>
        <w:tc>
          <w:tcPr>
            <w:tcW w:w="5670" w:type="dxa"/>
            <w:shd w:val="clear" w:color="auto" w:fill="CCECFF"/>
          </w:tcPr>
          <w:p w14:paraId="0722B3AC" w14:textId="77777777" w:rsidR="001D0B01" w:rsidRPr="001C00A6" w:rsidRDefault="001D0B01" w:rsidP="001D0B01">
            <w:pPr>
              <w:rPr>
                <w:rFonts w:cstheme="minorHAnsi"/>
                <w:b/>
                <w:sz w:val="20"/>
                <w:szCs w:val="20"/>
              </w:rPr>
            </w:pPr>
            <w:r w:rsidRPr="001C00A6">
              <w:rPr>
                <w:rFonts w:cstheme="minorHAnsi"/>
                <w:b/>
                <w:sz w:val="20"/>
                <w:szCs w:val="20"/>
              </w:rPr>
              <w:t>&gt;8</w:t>
            </w:r>
          </w:p>
          <w:p w14:paraId="5953769F" w14:textId="77777777" w:rsidR="001D0B01" w:rsidRPr="001C00A6" w:rsidRDefault="001D0B01" w:rsidP="001D0B01">
            <w:pPr>
              <w:rPr>
                <w:rFonts w:cstheme="minorHAnsi"/>
                <w:b/>
                <w:bCs/>
                <w:sz w:val="20"/>
                <w:szCs w:val="20"/>
              </w:rPr>
            </w:pPr>
            <w:r w:rsidRPr="001C00A6">
              <w:rPr>
                <w:rFonts w:cstheme="minorHAnsi"/>
                <w:b/>
                <w:bCs/>
                <w:sz w:val="20"/>
                <w:szCs w:val="20"/>
              </w:rPr>
              <w:t>Technologie i innowacje w produktach i usługach finansowych</w:t>
            </w:r>
          </w:p>
          <w:p w14:paraId="71FA8C62" w14:textId="77777777" w:rsidR="001D0B01" w:rsidRPr="001C00A6" w:rsidRDefault="001D0B01" w:rsidP="001D0B01">
            <w:pPr>
              <w:rPr>
                <w:rFonts w:cstheme="minorHAnsi"/>
                <w:b/>
                <w:bCs/>
                <w:sz w:val="20"/>
                <w:szCs w:val="20"/>
              </w:rPr>
            </w:pPr>
          </w:p>
          <w:p w14:paraId="33E89339"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7C64C2DA" w14:textId="77777777" w:rsidR="001D0B01" w:rsidRPr="001C00A6" w:rsidRDefault="001D0B01" w:rsidP="001D0B01">
            <w:pPr>
              <w:rPr>
                <w:rFonts w:cstheme="minorHAnsi"/>
                <w:sz w:val="20"/>
                <w:szCs w:val="20"/>
              </w:rPr>
            </w:pPr>
            <w:r w:rsidRPr="001C00A6">
              <w:rPr>
                <w:rFonts w:cstheme="minorHAnsi"/>
                <w:sz w:val="20"/>
                <w:szCs w:val="20"/>
              </w:rPr>
              <w:t>- Rozwój rynku płatności bezgotówkowych w Polsce.</w:t>
            </w:r>
          </w:p>
          <w:p w14:paraId="40941A89" w14:textId="77777777" w:rsidR="001D0B01" w:rsidRPr="001C00A6" w:rsidRDefault="001D0B01" w:rsidP="001D0B01">
            <w:pPr>
              <w:rPr>
                <w:rFonts w:cstheme="minorHAnsi"/>
                <w:sz w:val="20"/>
                <w:szCs w:val="20"/>
              </w:rPr>
            </w:pPr>
            <w:r w:rsidRPr="001C00A6">
              <w:rPr>
                <w:rFonts w:cstheme="minorHAnsi"/>
                <w:sz w:val="20"/>
                <w:szCs w:val="20"/>
              </w:rPr>
              <w:t>- Płatności mobilne jako element transformacji cyfrowej banków.</w:t>
            </w:r>
          </w:p>
          <w:p w14:paraId="0CCABEA2" w14:textId="77777777" w:rsidR="001D0B01" w:rsidRPr="001C00A6" w:rsidRDefault="001D0B01" w:rsidP="001D0B01">
            <w:pPr>
              <w:rPr>
                <w:rFonts w:cstheme="minorHAnsi"/>
                <w:sz w:val="20"/>
                <w:szCs w:val="20"/>
              </w:rPr>
            </w:pPr>
            <w:r w:rsidRPr="001C00A6">
              <w:rPr>
                <w:rFonts w:cstheme="minorHAnsi"/>
                <w:sz w:val="20"/>
                <w:szCs w:val="20"/>
              </w:rPr>
              <w:t>- Bezpieczeństwo transakcji bezgotówkowych.</w:t>
            </w:r>
          </w:p>
          <w:p w14:paraId="58FFFD8E" w14:textId="77777777" w:rsidR="001D0B01" w:rsidRPr="001C00A6" w:rsidRDefault="001D0B01" w:rsidP="001D0B01">
            <w:pPr>
              <w:rPr>
                <w:rFonts w:cstheme="minorHAnsi"/>
                <w:sz w:val="20"/>
                <w:szCs w:val="20"/>
              </w:rPr>
            </w:pPr>
            <w:r w:rsidRPr="001C00A6">
              <w:rPr>
                <w:rFonts w:cstheme="minorHAnsi"/>
                <w:sz w:val="20"/>
                <w:szCs w:val="20"/>
              </w:rPr>
              <w:t>- Sztuczna inteligencja w wykrywaniu oszustw finansowych.</w:t>
            </w:r>
          </w:p>
          <w:p w14:paraId="6FAF0CF8" w14:textId="77777777" w:rsidR="001D0B01" w:rsidRPr="001C00A6" w:rsidRDefault="001D0B01" w:rsidP="001D0B01">
            <w:pPr>
              <w:rPr>
                <w:rFonts w:cstheme="minorHAnsi"/>
                <w:sz w:val="20"/>
                <w:szCs w:val="20"/>
              </w:rPr>
            </w:pPr>
            <w:r w:rsidRPr="001C00A6">
              <w:rPr>
                <w:rFonts w:cstheme="minorHAnsi"/>
                <w:sz w:val="20"/>
                <w:szCs w:val="20"/>
              </w:rPr>
              <w:t>- Zarządzanie jakością usług finansowych.</w:t>
            </w:r>
          </w:p>
          <w:p w14:paraId="299184E0" w14:textId="77777777" w:rsidR="001D0B01" w:rsidRPr="001C00A6" w:rsidRDefault="001D0B01" w:rsidP="001D0B01">
            <w:pPr>
              <w:rPr>
                <w:rFonts w:cstheme="minorHAnsi"/>
                <w:sz w:val="20"/>
                <w:szCs w:val="20"/>
              </w:rPr>
            </w:pPr>
            <w:r w:rsidRPr="001C00A6">
              <w:rPr>
                <w:rFonts w:cstheme="minorHAnsi"/>
                <w:sz w:val="20"/>
                <w:szCs w:val="20"/>
              </w:rPr>
              <w:t>- Wpływ cyfryzacji na jakość usług finansowych.</w:t>
            </w:r>
          </w:p>
          <w:p w14:paraId="563AD8C5" w14:textId="77777777" w:rsidR="001D0B01" w:rsidRPr="001C00A6" w:rsidRDefault="001D0B01" w:rsidP="001D0B01">
            <w:pPr>
              <w:ind w:left="360"/>
              <w:rPr>
                <w:rFonts w:cstheme="minorHAnsi"/>
                <w:sz w:val="20"/>
                <w:szCs w:val="20"/>
              </w:rPr>
            </w:pPr>
          </w:p>
        </w:tc>
      </w:tr>
      <w:tr w:rsidR="001D0B01" w:rsidRPr="001C00A6" w14:paraId="55317A69" w14:textId="77777777" w:rsidTr="001C00A6">
        <w:tc>
          <w:tcPr>
            <w:tcW w:w="704" w:type="dxa"/>
          </w:tcPr>
          <w:p w14:paraId="1E1F7065" w14:textId="4C81838D" w:rsidR="001D0B01" w:rsidRPr="001C00A6" w:rsidRDefault="001D0B01" w:rsidP="001D0B01">
            <w:pPr>
              <w:rPr>
                <w:rFonts w:cstheme="minorHAnsi"/>
                <w:sz w:val="20"/>
                <w:szCs w:val="20"/>
              </w:rPr>
            </w:pPr>
            <w:r>
              <w:rPr>
                <w:rFonts w:cstheme="minorHAnsi"/>
                <w:sz w:val="20"/>
                <w:szCs w:val="20"/>
              </w:rPr>
              <w:t>4</w:t>
            </w:r>
            <w:r w:rsidR="00C62BB1">
              <w:rPr>
                <w:rFonts w:cstheme="minorHAnsi"/>
                <w:sz w:val="20"/>
                <w:szCs w:val="20"/>
              </w:rPr>
              <w:t>7</w:t>
            </w:r>
            <w:r>
              <w:rPr>
                <w:rFonts w:cstheme="minorHAnsi"/>
                <w:sz w:val="20"/>
                <w:szCs w:val="20"/>
              </w:rPr>
              <w:t>.</w:t>
            </w:r>
          </w:p>
        </w:tc>
        <w:tc>
          <w:tcPr>
            <w:tcW w:w="2268" w:type="dxa"/>
          </w:tcPr>
          <w:p w14:paraId="37279D05" w14:textId="77777777" w:rsidR="001D0B01" w:rsidRPr="001C00A6" w:rsidRDefault="001D0B01" w:rsidP="001D0B01">
            <w:pPr>
              <w:rPr>
                <w:rFonts w:cstheme="minorHAnsi"/>
                <w:sz w:val="20"/>
                <w:szCs w:val="20"/>
              </w:rPr>
            </w:pPr>
            <w:r w:rsidRPr="001C00A6">
              <w:rPr>
                <w:rFonts w:cstheme="minorHAnsi"/>
                <w:sz w:val="20"/>
                <w:szCs w:val="20"/>
              </w:rPr>
              <w:t>Dr Paweł Wójcik</w:t>
            </w:r>
          </w:p>
        </w:tc>
        <w:tc>
          <w:tcPr>
            <w:tcW w:w="5528" w:type="dxa"/>
            <w:shd w:val="clear" w:color="auto" w:fill="BDF2FF"/>
          </w:tcPr>
          <w:p w14:paraId="440BFCAC" w14:textId="7AD53751" w:rsidR="001D0B01" w:rsidRPr="001C00A6" w:rsidRDefault="001D0B01" w:rsidP="001D0B01">
            <w:pPr>
              <w:rPr>
                <w:rFonts w:cstheme="minorHAnsi"/>
                <w:sz w:val="20"/>
                <w:szCs w:val="20"/>
              </w:rPr>
            </w:pPr>
          </w:p>
        </w:tc>
        <w:tc>
          <w:tcPr>
            <w:tcW w:w="5670" w:type="dxa"/>
            <w:shd w:val="clear" w:color="auto" w:fill="CCECFF"/>
          </w:tcPr>
          <w:p w14:paraId="311C05C6" w14:textId="77777777" w:rsidR="001D0B01" w:rsidRPr="001C00A6" w:rsidRDefault="001D0B01" w:rsidP="001D0B01">
            <w:pPr>
              <w:rPr>
                <w:rFonts w:cstheme="minorHAnsi"/>
                <w:sz w:val="20"/>
                <w:szCs w:val="20"/>
              </w:rPr>
            </w:pPr>
            <w:r w:rsidRPr="001C00A6">
              <w:rPr>
                <w:rFonts w:cstheme="minorHAnsi"/>
                <w:sz w:val="20"/>
                <w:szCs w:val="20"/>
              </w:rPr>
              <w:t>&gt;8</w:t>
            </w:r>
          </w:p>
          <w:p w14:paraId="1B1639A0" w14:textId="77777777" w:rsidR="001D0B01" w:rsidRPr="001C00A6" w:rsidRDefault="001D0B01" w:rsidP="001D0B01">
            <w:pPr>
              <w:rPr>
                <w:rFonts w:cstheme="minorHAnsi"/>
                <w:b/>
                <w:bCs/>
                <w:sz w:val="20"/>
                <w:szCs w:val="20"/>
              </w:rPr>
            </w:pPr>
            <w:r w:rsidRPr="001C00A6">
              <w:rPr>
                <w:rFonts w:cstheme="minorHAnsi"/>
                <w:b/>
                <w:bCs/>
                <w:sz w:val="20"/>
                <w:szCs w:val="20"/>
              </w:rPr>
              <w:t>Psychografia a zachowania rynkowe konsumentów</w:t>
            </w:r>
          </w:p>
          <w:p w14:paraId="3EAD678C" w14:textId="77777777" w:rsidR="001D0B01" w:rsidRPr="001C00A6" w:rsidRDefault="001D0B01" w:rsidP="001D0B01">
            <w:pPr>
              <w:rPr>
                <w:rFonts w:cstheme="minorHAnsi"/>
                <w:b/>
                <w:bCs/>
                <w:sz w:val="20"/>
                <w:szCs w:val="20"/>
              </w:rPr>
            </w:pPr>
          </w:p>
          <w:p w14:paraId="1D6A3716"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0ECFF693" w14:textId="77777777" w:rsidR="001D0B01" w:rsidRPr="001C00A6" w:rsidRDefault="001D0B01" w:rsidP="001D0B01">
            <w:pPr>
              <w:rPr>
                <w:rFonts w:cstheme="minorHAnsi"/>
                <w:sz w:val="20"/>
                <w:szCs w:val="20"/>
              </w:rPr>
            </w:pPr>
            <w:r w:rsidRPr="001C00A6">
              <w:rPr>
                <w:rFonts w:cstheme="minorHAnsi"/>
                <w:sz w:val="20"/>
                <w:szCs w:val="20"/>
              </w:rPr>
              <w:t>Słowo „psychografia” oznacza w dosłownym tłumaczeniu „grafikę” (</w:t>
            </w:r>
            <w:r w:rsidRPr="001C00A6">
              <w:rPr>
                <w:rFonts w:cstheme="minorHAnsi"/>
                <w:i/>
                <w:sz w:val="20"/>
                <w:szCs w:val="20"/>
              </w:rPr>
              <w:t xml:space="preserve">łac. </w:t>
            </w:r>
            <w:proofErr w:type="spellStart"/>
            <w:r w:rsidRPr="001C00A6">
              <w:rPr>
                <w:rFonts w:cstheme="minorHAnsi"/>
                <w:i/>
                <w:sz w:val="20"/>
                <w:szCs w:val="20"/>
              </w:rPr>
              <w:t>graphics</w:t>
            </w:r>
            <w:proofErr w:type="spellEnd"/>
            <w:r w:rsidRPr="001C00A6">
              <w:rPr>
                <w:rFonts w:cstheme="minorHAnsi"/>
                <w:sz w:val="20"/>
                <w:szCs w:val="20"/>
              </w:rPr>
              <w:t>) „psychiki” (</w:t>
            </w:r>
            <w:r w:rsidRPr="001C00A6">
              <w:rPr>
                <w:rFonts w:cstheme="minorHAnsi"/>
                <w:i/>
                <w:sz w:val="20"/>
                <w:szCs w:val="20"/>
              </w:rPr>
              <w:t>łac. psyche</w:t>
            </w:r>
            <w:r w:rsidRPr="001C00A6">
              <w:rPr>
                <w:rFonts w:cstheme="minorHAnsi"/>
                <w:sz w:val="20"/>
                <w:szCs w:val="20"/>
              </w:rPr>
              <w:t xml:space="preserve">) człowieka. Analiza psychograficzna oznacza więc opis psychiki konsumenta pod względem kilku kluczowych wymiarów psychologicznych, z których najważniejsze, z marketingowego punktu widzenia, to potrzeby i motywacje, osobowość oraz jak postrzega on samego siebie (obraz samego siebie). Te wymiary okazują się być w największym stopniu związane z </w:t>
            </w:r>
            <w:proofErr w:type="spellStart"/>
            <w:r w:rsidRPr="001C00A6">
              <w:rPr>
                <w:rFonts w:cstheme="minorHAnsi"/>
                <w:sz w:val="20"/>
                <w:szCs w:val="20"/>
              </w:rPr>
              <w:t>zachowaniami</w:t>
            </w:r>
            <w:proofErr w:type="spellEnd"/>
            <w:r w:rsidRPr="001C00A6">
              <w:rPr>
                <w:rFonts w:cstheme="minorHAnsi"/>
                <w:sz w:val="20"/>
                <w:szCs w:val="20"/>
              </w:rPr>
              <w:t xml:space="preserve"> rynkowym konsumentów.</w:t>
            </w:r>
          </w:p>
          <w:p w14:paraId="5B3325FD" w14:textId="77777777" w:rsidR="001D0B01" w:rsidRPr="001C00A6" w:rsidRDefault="001D0B01" w:rsidP="001D0B01">
            <w:pPr>
              <w:rPr>
                <w:rFonts w:cstheme="minorHAnsi"/>
                <w:sz w:val="20"/>
                <w:szCs w:val="20"/>
              </w:rPr>
            </w:pPr>
          </w:p>
          <w:p w14:paraId="54454AC7" w14:textId="22D29DDD" w:rsidR="001D0B01" w:rsidRPr="001C00A6" w:rsidRDefault="001D0B01" w:rsidP="001D0B01">
            <w:pPr>
              <w:rPr>
                <w:rFonts w:cstheme="minorHAnsi"/>
                <w:sz w:val="20"/>
                <w:szCs w:val="20"/>
              </w:rPr>
            </w:pPr>
            <w:r w:rsidRPr="001C00A6">
              <w:rPr>
                <w:rFonts w:cstheme="minorHAnsi"/>
                <w:sz w:val="20"/>
                <w:szCs w:val="20"/>
              </w:rPr>
              <w:t>- czy konsumenci o skłonnościach narcystycznych częściej korzystają z portali społecznościowych?</w:t>
            </w:r>
          </w:p>
          <w:p w14:paraId="01529567" w14:textId="42C47DDD" w:rsidR="001D0B01" w:rsidRPr="001C00A6" w:rsidRDefault="001D0B01" w:rsidP="001D0B01">
            <w:pPr>
              <w:rPr>
                <w:rFonts w:cstheme="minorHAnsi"/>
                <w:sz w:val="20"/>
                <w:szCs w:val="20"/>
              </w:rPr>
            </w:pPr>
            <w:r w:rsidRPr="001C00A6">
              <w:rPr>
                <w:rFonts w:cstheme="minorHAnsi"/>
                <w:sz w:val="20"/>
                <w:szCs w:val="20"/>
              </w:rPr>
              <w:t xml:space="preserve">- czy wysoka  ekstrawersja konsumentów ma związek z lojalnością wobec marek produktów?; </w:t>
            </w:r>
          </w:p>
          <w:p w14:paraId="583A537A" w14:textId="0A6F1978" w:rsidR="001D0B01" w:rsidRPr="001C00A6" w:rsidRDefault="001D0B01" w:rsidP="001D0B01">
            <w:pPr>
              <w:rPr>
                <w:rFonts w:cstheme="minorHAnsi"/>
                <w:sz w:val="20"/>
                <w:szCs w:val="20"/>
              </w:rPr>
            </w:pPr>
            <w:r w:rsidRPr="001C00A6">
              <w:rPr>
                <w:rFonts w:cstheme="minorHAnsi"/>
                <w:sz w:val="20"/>
                <w:szCs w:val="20"/>
              </w:rPr>
              <w:t>- czy obraz samego siebie może mieć wpływ na wybór marki telefonu komórkowego</w:t>
            </w:r>
          </w:p>
          <w:p w14:paraId="50A15EF7" w14:textId="6029A05B" w:rsidR="001D0B01" w:rsidRPr="001C00A6" w:rsidRDefault="001D0B01" w:rsidP="001D0B01">
            <w:pPr>
              <w:rPr>
                <w:rFonts w:cstheme="minorHAnsi"/>
                <w:sz w:val="20"/>
                <w:szCs w:val="20"/>
              </w:rPr>
            </w:pPr>
            <w:r w:rsidRPr="001C00A6">
              <w:rPr>
                <w:rFonts w:cstheme="minorHAnsi"/>
                <w:sz w:val="20"/>
                <w:szCs w:val="20"/>
              </w:rPr>
              <w:t>- profil osobowości konsumenta a skuteczna komunikacja marketingowa</w:t>
            </w:r>
          </w:p>
          <w:p w14:paraId="59C50165" w14:textId="6B4B4EB3" w:rsidR="001D0B01" w:rsidRPr="001C00A6" w:rsidRDefault="001D0B01" w:rsidP="001D0B01">
            <w:pPr>
              <w:rPr>
                <w:rFonts w:cstheme="minorHAnsi"/>
                <w:sz w:val="20"/>
                <w:szCs w:val="20"/>
              </w:rPr>
            </w:pPr>
            <w:r w:rsidRPr="001C00A6">
              <w:rPr>
                <w:rFonts w:cstheme="minorHAnsi"/>
                <w:sz w:val="20"/>
                <w:szCs w:val="20"/>
              </w:rPr>
              <w:t>- wpływ systemu wartości konsumentów na postawy wobec reklamy</w:t>
            </w:r>
          </w:p>
          <w:p w14:paraId="59FCE030" w14:textId="77777777" w:rsidR="001D0B01" w:rsidRPr="001C00A6" w:rsidRDefault="001D0B01" w:rsidP="001D0B01">
            <w:pPr>
              <w:rPr>
                <w:rFonts w:cstheme="minorHAnsi"/>
                <w:sz w:val="20"/>
                <w:szCs w:val="20"/>
              </w:rPr>
            </w:pPr>
          </w:p>
        </w:tc>
      </w:tr>
      <w:tr w:rsidR="001D0B01" w:rsidRPr="001C00A6" w14:paraId="4A2EE8D5" w14:textId="77777777" w:rsidTr="001C00A6">
        <w:tc>
          <w:tcPr>
            <w:tcW w:w="704" w:type="dxa"/>
          </w:tcPr>
          <w:p w14:paraId="1DCEBCF4" w14:textId="6C72541B" w:rsidR="001D0B01" w:rsidRPr="001C00A6" w:rsidRDefault="001D0B01" w:rsidP="001D0B01">
            <w:pPr>
              <w:rPr>
                <w:rFonts w:cstheme="minorHAnsi"/>
                <w:sz w:val="20"/>
                <w:szCs w:val="20"/>
              </w:rPr>
            </w:pPr>
            <w:r>
              <w:rPr>
                <w:rFonts w:cstheme="minorHAnsi"/>
                <w:sz w:val="20"/>
                <w:szCs w:val="20"/>
              </w:rPr>
              <w:t>4</w:t>
            </w:r>
            <w:r w:rsidR="00C62BB1">
              <w:rPr>
                <w:rFonts w:cstheme="minorHAnsi"/>
                <w:sz w:val="20"/>
                <w:szCs w:val="20"/>
              </w:rPr>
              <w:t>8</w:t>
            </w:r>
            <w:r>
              <w:rPr>
                <w:rFonts w:cstheme="minorHAnsi"/>
                <w:sz w:val="20"/>
                <w:szCs w:val="20"/>
              </w:rPr>
              <w:t>.</w:t>
            </w:r>
          </w:p>
        </w:tc>
        <w:tc>
          <w:tcPr>
            <w:tcW w:w="2268" w:type="dxa"/>
          </w:tcPr>
          <w:p w14:paraId="1F33AC71" w14:textId="751D11C1" w:rsidR="001D0B01" w:rsidRPr="001C00A6" w:rsidRDefault="001D0B01" w:rsidP="001D0B01">
            <w:pPr>
              <w:rPr>
                <w:rFonts w:cstheme="minorHAnsi"/>
                <w:sz w:val="20"/>
                <w:szCs w:val="20"/>
              </w:rPr>
            </w:pPr>
            <w:r w:rsidRPr="001C00A6">
              <w:rPr>
                <w:rFonts w:cstheme="minorHAnsi"/>
                <w:sz w:val="20"/>
                <w:szCs w:val="20"/>
              </w:rPr>
              <w:t>Dr Jan Zadrożny</w:t>
            </w:r>
          </w:p>
        </w:tc>
        <w:tc>
          <w:tcPr>
            <w:tcW w:w="5528" w:type="dxa"/>
            <w:shd w:val="clear" w:color="auto" w:fill="BDF2FF"/>
          </w:tcPr>
          <w:p w14:paraId="18ECAD20" w14:textId="0310BA13" w:rsidR="001D0B01" w:rsidRPr="001C00A6" w:rsidRDefault="001D0B01" w:rsidP="001D0B01">
            <w:pPr>
              <w:jc w:val="both"/>
              <w:rPr>
                <w:rFonts w:cstheme="minorHAnsi"/>
                <w:sz w:val="20"/>
                <w:szCs w:val="20"/>
              </w:rPr>
            </w:pPr>
            <w:r w:rsidRPr="001C00A6">
              <w:rPr>
                <w:rFonts w:cstheme="minorHAnsi"/>
                <w:sz w:val="20"/>
                <w:szCs w:val="20"/>
              </w:rPr>
              <w:t>&gt;8</w:t>
            </w:r>
          </w:p>
          <w:p w14:paraId="49354AC5" w14:textId="77777777" w:rsidR="001D0B01" w:rsidRPr="001C00A6" w:rsidRDefault="001D0B01" w:rsidP="001D0B01">
            <w:pPr>
              <w:rPr>
                <w:rFonts w:cstheme="minorHAnsi"/>
                <w:sz w:val="20"/>
                <w:szCs w:val="20"/>
              </w:rPr>
            </w:pPr>
            <w:r w:rsidRPr="001C00A6">
              <w:rPr>
                <w:rFonts w:cstheme="minorHAnsi"/>
                <w:b/>
                <w:bCs/>
                <w:sz w:val="20"/>
                <w:szCs w:val="20"/>
              </w:rPr>
              <w:lastRenderedPageBreak/>
              <w:t xml:space="preserve">Modele biznesowe jutra: </w:t>
            </w:r>
            <w:proofErr w:type="spellStart"/>
            <w:r w:rsidRPr="001C00A6">
              <w:rPr>
                <w:rFonts w:cstheme="minorHAnsi"/>
                <w:b/>
                <w:bCs/>
                <w:sz w:val="20"/>
                <w:szCs w:val="20"/>
              </w:rPr>
              <w:t>tokenizacja</w:t>
            </w:r>
            <w:proofErr w:type="spellEnd"/>
            <w:r w:rsidRPr="001C00A6">
              <w:rPr>
                <w:rFonts w:cstheme="minorHAnsi"/>
                <w:b/>
                <w:bCs/>
                <w:sz w:val="20"/>
                <w:szCs w:val="20"/>
              </w:rPr>
              <w:t xml:space="preserve">, </w:t>
            </w:r>
            <w:proofErr w:type="spellStart"/>
            <w:r w:rsidRPr="001C00A6">
              <w:rPr>
                <w:rFonts w:cstheme="minorHAnsi"/>
                <w:b/>
                <w:bCs/>
                <w:sz w:val="20"/>
                <w:szCs w:val="20"/>
              </w:rPr>
              <w:t>DeFi</w:t>
            </w:r>
            <w:proofErr w:type="spellEnd"/>
            <w:r w:rsidRPr="001C00A6">
              <w:rPr>
                <w:rFonts w:cstheme="minorHAnsi"/>
                <w:b/>
                <w:bCs/>
                <w:sz w:val="20"/>
                <w:szCs w:val="20"/>
              </w:rPr>
              <w:t xml:space="preserve"> i organizacje zdecentralizowane</w:t>
            </w:r>
          </w:p>
          <w:p w14:paraId="33BF17B6" w14:textId="2F7F3C62" w:rsidR="001D0B01" w:rsidRPr="001C00A6" w:rsidRDefault="001D0B01" w:rsidP="001D0B01">
            <w:pPr>
              <w:jc w:val="both"/>
              <w:rPr>
                <w:rFonts w:cstheme="minorHAnsi"/>
                <w:sz w:val="20"/>
                <w:szCs w:val="20"/>
              </w:rPr>
            </w:pPr>
          </w:p>
          <w:p w14:paraId="3F3C4841" w14:textId="04AA2F08" w:rsidR="001D0B01" w:rsidRPr="001C00A6" w:rsidRDefault="001D0B01" w:rsidP="001D0B01">
            <w:pPr>
              <w:jc w:val="both"/>
              <w:rPr>
                <w:rFonts w:cstheme="minorHAnsi"/>
                <w:sz w:val="20"/>
                <w:szCs w:val="20"/>
              </w:rPr>
            </w:pPr>
            <w:r w:rsidRPr="001C00A6">
              <w:rPr>
                <w:rFonts w:cstheme="minorHAnsi"/>
                <w:sz w:val="20"/>
                <w:szCs w:val="20"/>
              </w:rPr>
              <w:t>Program seminarium:</w:t>
            </w:r>
          </w:p>
          <w:p w14:paraId="5C922814" w14:textId="77777777" w:rsidR="001D0B01" w:rsidRPr="001C00A6" w:rsidRDefault="001D0B01" w:rsidP="001D0B01">
            <w:pPr>
              <w:rPr>
                <w:rFonts w:cstheme="minorHAnsi"/>
                <w:sz w:val="20"/>
                <w:szCs w:val="20"/>
              </w:rPr>
            </w:pPr>
            <w:r w:rsidRPr="001C00A6">
              <w:rPr>
                <w:rFonts w:cstheme="minorHAnsi"/>
                <w:b/>
                <w:bCs/>
                <w:sz w:val="20"/>
                <w:szCs w:val="20"/>
              </w:rPr>
              <w:t>- Modele biznesowe w gospodarce cyfrowej</w:t>
            </w:r>
            <w:r w:rsidRPr="001C00A6">
              <w:rPr>
                <w:rFonts w:cstheme="minorHAnsi"/>
                <w:sz w:val="20"/>
                <w:szCs w:val="20"/>
              </w:rPr>
              <w:br/>
              <w:t>nowe formy tworzenia wartości w przedsiębiorstwach działających w środowisku cyfrowym.</w:t>
            </w:r>
          </w:p>
          <w:p w14:paraId="6E18812C" w14:textId="77777777" w:rsidR="001D0B01" w:rsidRPr="001C00A6" w:rsidRDefault="001D0B01" w:rsidP="001D0B01">
            <w:pPr>
              <w:rPr>
                <w:rFonts w:cstheme="minorHAnsi"/>
                <w:sz w:val="20"/>
                <w:szCs w:val="20"/>
              </w:rPr>
            </w:pPr>
            <w:r w:rsidRPr="001C00A6">
              <w:rPr>
                <w:rFonts w:cstheme="minorHAnsi"/>
                <w:b/>
                <w:bCs/>
                <w:sz w:val="20"/>
                <w:szCs w:val="20"/>
              </w:rPr>
              <w:t>- Zdecentralizowane finanse (</w:t>
            </w:r>
            <w:proofErr w:type="spellStart"/>
            <w:r w:rsidRPr="001C00A6">
              <w:rPr>
                <w:rFonts w:cstheme="minorHAnsi"/>
                <w:b/>
                <w:bCs/>
                <w:sz w:val="20"/>
                <w:szCs w:val="20"/>
              </w:rPr>
              <w:t>DeFi</w:t>
            </w:r>
            <w:proofErr w:type="spellEnd"/>
            <w:r w:rsidRPr="001C00A6">
              <w:rPr>
                <w:rFonts w:cstheme="minorHAnsi"/>
                <w:b/>
                <w:bCs/>
                <w:sz w:val="20"/>
                <w:szCs w:val="20"/>
              </w:rPr>
              <w:t>)</w:t>
            </w:r>
            <w:r w:rsidRPr="001C00A6">
              <w:rPr>
                <w:rFonts w:cstheme="minorHAnsi"/>
                <w:sz w:val="20"/>
                <w:szCs w:val="20"/>
              </w:rPr>
              <w:br/>
              <w:t>funkcjonowanie zdecentralizowanych usług finansowych i ich rola w gospodarce cyfrowej.</w:t>
            </w:r>
          </w:p>
          <w:p w14:paraId="3D206321" w14:textId="77777777" w:rsidR="001D0B01" w:rsidRPr="001C00A6" w:rsidRDefault="001D0B01" w:rsidP="001D0B01">
            <w:pPr>
              <w:rPr>
                <w:rFonts w:cstheme="minorHAnsi"/>
                <w:sz w:val="20"/>
                <w:szCs w:val="20"/>
              </w:rPr>
            </w:pPr>
            <w:r w:rsidRPr="001C00A6">
              <w:rPr>
                <w:rFonts w:cstheme="minorHAnsi"/>
                <w:b/>
                <w:bCs/>
                <w:sz w:val="20"/>
                <w:szCs w:val="20"/>
              </w:rPr>
              <w:t xml:space="preserve">- </w:t>
            </w:r>
            <w:proofErr w:type="spellStart"/>
            <w:r w:rsidRPr="001C00A6">
              <w:rPr>
                <w:rFonts w:cstheme="minorHAnsi"/>
                <w:b/>
                <w:bCs/>
                <w:sz w:val="20"/>
                <w:szCs w:val="20"/>
              </w:rPr>
              <w:t>Governance</w:t>
            </w:r>
            <w:proofErr w:type="spellEnd"/>
            <w:r w:rsidRPr="001C00A6">
              <w:rPr>
                <w:rFonts w:cstheme="minorHAnsi"/>
                <w:b/>
                <w:bCs/>
                <w:sz w:val="20"/>
                <w:szCs w:val="20"/>
              </w:rPr>
              <w:t xml:space="preserve"> w systemach zdecentralizowanych</w:t>
            </w:r>
            <w:r w:rsidRPr="001C00A6">
              <w:rPr>
                <w:rFonts w:cstheme="minorHAnsi"/>
                <w:sz w:val="20"/>
                <w:szCs w:val="20"/>
              </w:rPr>
              <w:br/>
              <w:t>mechanizmy podejmowania decyzji i zarządzania społecznościami w projektach Web3.</w:t>
            </w:r>
          </w:p>
          <w:p w14:paraId="1E87C36E" w14:textId="77777777" w:rsidR="001D0B01" w:rsidRPr="001C00A6" w:rsidRDefault="001D0B01" w:rsidP="001D0B01">
            <w:pPr>
              <w:rPr>
                <w:rFonts w:cstheme="minorHAnsi"/>
                <w:sz w:val="20"/>
                <w:szCs w:val="20"/>
              </w:rPr>
            </w:pPr>
            <w:r w:rsidRPr="001C00A6">
              <w:rPr>
                <w:rFonts w:cstheme="minorHAnsi"/>
                <w:b/>
                <w:bCs/>
                <w:sz w:val="20"/>
                <w:szCs w:val="20"/>
              </w:rPr>
              <w:t>- Modele inwestowania w aktywa cyfrowe</w:t>
            </w:r>
            <w:r w:rsidRPr="001C00A6">
              <w:rPr>
                <w:rFonts w:cstheme="minorHAnsi"/>
                <w:sz w:val="20"/>
                <w:szCs w:val="20"/>
              </w:rPr>
              <w:br/>
              <w:t xml:space="preserve">strategie inwestycyjne na rynku </w:t>
            </w:r>
            <w:proofErr w:type="spellStart"/>
            <w:r w:rsidRPr="001C00A6">
              <w:rPr>
                <w:rFonts w:cstheme="minorHAnsi"/>
                <w:sz w:val="20"/>
                <w:szCs w:val="20"/>
              </w:rPr>
              <w:t>kryptowalut</w:t>
            </w:r>
            <w:proofErr w:type="spellEnd"/>
            <w:r w:rsidRPr="001C00A6">
              <w:rPr>
                <w:rFonts w:cstheme="minorHAnsi"/>
                <w:sz w:val="20"/>
                <w:szCs w:val="20"/>
              </w:rPr>
              <w:t xml:space="preserve"> oraz cyfrowych aktywów.</w:t>
            </w:r>
          </w:p>
          <w:p w14:paraId="59610FA7" w14:textId="77777777" w:rsidR="001D0B01" w:rsidRPr="001C00A6" w:rsidRDefault="001D0B01" w:rsidP="001D0B01">
            <w:pPr>
              <w:rPr>
                <w:rFonts w:cstheme="minorHAnsi"/>
                <w:sz w:val="20"/>
                <w:szCs w:val="20"/>
              </w:rPr>
            </w:pPr>
            <w:r w:rsidRPr="001C00A6">
              <w:rPr>
                <w:rFonts w:cstheme="minorHAnsi"/>
                <w:b/>
                <w:bCs/>
                <w:sz w:val="20"/>
                <w:szCs w:val="20"/>
              </w:rPr>
              <w:t xml:space="preserve">- </w:t>
            </w:r>
            <w:proofErr w:type="spellStart"/>
            <w:r w:rsidRPr="001C00A6">
              <w:rPr>
                <w:rFonts w:cstheme="minorHAnsi"/>
                <w:b/>
                <w:bCs/>
                <w:sz w:val="20"/>
                <w:szCs w:val="20"/>
              </w:rPr>
              <w:t>Tokenizacja</w:t>
            </w:r>
            <w:proofErr w:type="spellEnd"/>
            <w:r w:rsidRPr="001C00A6">
              <w:rPr>
                <w:rFonts w:cstheme="minorHAnsi"/>
                <w:b/>
                <w:bCs/>
                <w:sz w:val="20"/>
                <w:szCs w:val="20"/>
              </w:rPr>
              <w:t xml:space="preserve"> aktywów i nowe modele własności</w:t>
            </w:r>
            <w:r w:rsidRPr="001C00A6">
              <w:rPr>
                <w:rFonts w:cstheme="minorHAnsi"/>
                <w:sz w:val="20"/>
                <w:szCs w:val="20"/>
              </w:rPr>
              <w:br/>
              <w:t>cyfrowa reprezentacja aktywów oraz zmiany w sposobach posiadania i transferu wartości.</w:t>
            </w:r>
          </w:p>
          <w:p w14:paraId="7BA25873" w14:textId="77777777" w:rsidR="001D0B01" w:rsidRPr="001C00A6" w:rsidRDefault="001D0B01" w:rsidP="001D0B01">
            <w:pPr>
              <w:rPr>
                <w:rFonts w:cstheme="minorHAnsi"/>
                <w:sz w:val="20"/>
                <w:szCs w:val="20"/>
              </w:rPr>
            </w:pPr>
            <w:r w:rsidRPr="001C00A6">
              <w:rPr>
                <w:rFonts w:cstheme="minorHAnsi"/>
                <w:b/>
                <w:bCs/>
                <w:sz w:val="20"/>
                <w:szCs w:val="20"/>
              </w:rPr>
              <w:t xml:space="preserve">- Modele finansowania projektów poprzez emisję </w:t>
            </w:r>
            <w:proofErr w:type="spellStart"/>
            <w:r w:rsidRPr="001C00A6">
              <w:rPr>
                <w:rFonts w:cstheme="minorHAnsi"/>
                <w:b/>
                <w:bCs/>
                <w:sz w:val="20"/>
                <w:szCs w:val="20"/>
              </w:rPr>
              <w:t>tokenów</w:t>
            </w:r>
            <w:proofErr w:type="spellEnd"/>
            <w:r w:rsidRPr="001C00A6">
              <w:rPr>
                <w:rFonts w:cstheme="minorHAnsi"/>
                <w:sz w:val="20"/>
                <w:szCs w:val="20"/>
              </w:rPr>
              <w:br/>
            </w:r>
            <w:proofErr w:type="spellStart"/>
            <w:r w:rsidRPr="001C00A6">
              <w:rPr>
                <w:rFonts w:cstheme="minorHAnsi"/>
                <w:sz w:val="20"/>
                <w:szCs w:val="20"/>
              </w:rPr>
              <w:t>token-based</w:t>
            </w:r>
            <w:proofErr w:type="spellEnd"/>
            <w:r w:rsidRPr="001C00A6">
              <w:rPr>
                <w:rFonts w:cstheme="minorHAnsi"/>
                <w:sz w:val="20"/>
                <w:szCs w:val="20"/>
              </w:rPr>
              <w:t xml:space="preserve"> </w:t>
            </w:r>
            <w:proofErr w:type="spellStart"/>
            <w:r w:rsidRPr="001C00A6">
              <w:rPr>
                <w:rFonts w:cstheme="minorHAnsi"/>
                <w:sz w:val="20"/>
                <w:szCs w:val="20"/>
              </w:rPr>
              <w:t>fundraising</w:t>
            </w:r>
            <w:proofErr w:type="spellEnd"/>
            <w:r w:rsidRPr="001C00A6">
              <w:rPr>
                <w:rFonts w:cstheme="minorHAnsi"/>
                <w:sz w:val="20"/>
                <w:szCs w:val="20"/>
              </w:rPr>
              <w:t>, ICO, nowe mechanizmy finansowania przedsięwzięć.</w:t>
            </w:r>
          </w:p>
          <w:p w14:paraId="1E282B5E" w14:textId="77777777" w:rsidR="001D0B01" w:rsidRPr="001C00A6" w:rsidRDefault="001D0B01" w:rsidP="001D0B01">
            <w:pPr>
              <w:rPr>
                <w:rFonts w:cstheme="minorHAnsi"/>
                <w:sz w:val="20"/>
                <w:szCs w:val="20"/>
              </w:rPr>
            </w:pPr>
            <w:r w:rsidRPr="001C00A6">
              <w:rPr>
                <w:rFonts w:cstheme="minorHAnsi"/>
                <w:b/>
                <w:bCs/>
                <w:sz w:val="20"/>
                <w:szCs w:val="20"/>
              </w:rPr>
              <w:t>- DAO – zdecentralizowane organizacje autonomiczne</w:t>
            </w:r>
            <w:r w:rsidRPr="001C00A6">
              <w:rPr>
                <w:rFonts w:cstheme="minorHAnsi"/>
                <w:sz w:val="20"/>
                <w:szCs w:val="20"/>
              </w:rPr>
              <w:br/>
              <w:t xml:space="preserve">nowe modele zarządzania i organizacji opartych na technologii </w:t>
            </w:r>
            <w:proofErr w:type="spellStart"/>
            <w:r w:rsidRPr="001C00A6">
              <w:rPr>
                <w:rFonts w:cstheme="minorHAnsi"/>
                <w:sz w:val="20"/>
                <w:szCs w:val="20"/>
              </w:rPr>
              <w:t>blockchain</w:t>
            </w:r>
            <w:proofErr w:type="spellEnd"/>
            <w:r w:rsidRPr="001C00A6">
              <w:rPr>
                <w:rFonts w:cstheme="minorHAnsi"/>
                <w:sz w:val="20"/>
                <w:szCs w:val="20"/>
              </w:rPr>
              <w:t>.</w:t>
            </w:r>
          </w:p>
          <w:p w14:paraId="061464BB" w14:textId="77777777" w:rsidR="001D0B01" w:rsidRPr="001C00A6" w:rsidRDefault="001D0B01" w:rsidP="001D0B01">
            <w:pPr>
              <w:rPr>
                <w:rFonts w:cstheme="minorHAnsi"/>
                <w:sz w:val="20"/>
                <w:szCs w:val="20"/>
              </w:rPr>
            </w:pPr>
            <w:r w:rsidRPr="001C00A6">
              <w:rPr>
                <w:rFonts w:cstheme="minorHAnsi"/>
                <w:b/>
                <w:bCs/>
                <w:sz w:val="20"/>
                <w:szCs w:val="20"/>
              </w:rPr>
              <w:t xml:space="preserve">- </w:t>
            </w:r>
            <w:proofErr w:type="spellStart"/>
            <w:r w:rsidRPr="001C00A6">
              <w:rPr>
                <w:rFonts w:cstheme="minorHAnsi"/>
                <w:b/>
                <w:bCs/>
                <w:sz w:val="20"/>
                <w:szCs w:val="20"/>
              </w:rPr>
              <w:t>Kryptowaluty</w:t>
            </w:r>
            <w:proofErr w:type="spellEnd"/>
            <w:r w:rsidRPr="001C00A6">
              <w:rPr>
                <w:rFonts w:cstheme="minorHAnsi"/>
                <w:b/>
                <w:bCs/>
                <w:sz w:val="20"/>
                <w:szCs w:val="20"/>
              </w:rPr>
              <w:t xml:space="preserve"> i infrastruktura </w:t>
            </w:r>
            <w:proofErr w:type="spellStart"/>
            <w:r w:rsidRPr="001C00A6">
              <w:rPr>
                <w:rFonts w:cstheme="minorHAnsi"/>
                <w:b/>
                <w:bCs/>
                <w:sz w:val="20"/>
                <w:szCs w:val="20"/>
              </w:rPr>
              <w:t>blockchain</w:t>
            </w:r>
            <w:proofErr w:type="spellEnd"/>
            <w:r w:rsidRPr="001C00A6">
              <w:rPr>
                <w:rFonts w:cstheme="minorHAnsi"/>
                <w:sz w:val="20"/>
                <w:szCs w:val="20"/>
              </w:rPr>
              <w:br/>
              <w:t xml:space="preserve">podstawy technologii </w:t>
            </w:r>
            <w:proofErr w:type="spellStart"/>
            <w:r w:rsidRPr="001C00A6">
              <w:rPr>
                <w:rFonts w:cstheme="minorHAnsi"/>
                <w:sz w:val="20"/>
                <w:szCs w:val="20"/>
              </w:rPr>
              <w:t>blockchain</w:t>
            </w:r>
            <w:proofErr w:type="spellEnd"/>
            <w:r w:rsidRPr="001C00A6">
              <w:rPr>
                <w:rFonts w:cstheme="minorHAnsi"/>
                <w:sz w:val="20"/>
                <w:szCs w:val="20"/>
              </w:rPr>
              <w:t xml:space="preserve"> oraz funkcjonowanie cyfrowych aktywów w gospodarce.</w:t>
            </w:r>
          </w:p>
          <w:p w14:paraId="57691A85" w14:textId="77777777" w:rsidR="001D0B01" w:rsidRPr="001C00A6" w:rsidRDefault="001D0B01" w:rsidP="001D0B01">
            <w:pPr>
              <w:rPr>
                <w:rFonts w:cstheme="minorHAnsi"/>
                <w:sz w:val="20"/>
                <w:szCs w:val="20"/>
              </w:rPr>
            </w:pPr>
            <w:r w:rsidRPr="001C00A6">
              <w:rPr>
                <w:rFonts w:cstheme="minorHAnsi"/>
                <w:b/>
                <w:bCs/>
                <w:sz w:val="20"/>
                <w:szCs w:val="20"/>
              </w:rPr>
              <w:t xml:space="preserve">- Zarządzanie ryzykiem na rynku </w:t>
            </w:r>
            <w:proofErr w:type="spellStart"/>
            <w:r w:rsidRPr="001C00A6">
              <w:rPr>
                <w:rFonts w:cstheme="minorHAnsi"/>
                <w:b/>
                <w:bCs/>
                <w:sz w:val="20"/>
                <w:szCs w:val="20"/>
              </w:rPr>
              <w:t>kryptowalut</w:t>
            </w:r>
            <w:proofErr w:type="spellEnd"/>
            <w:r w:rsidRPr="001C00A6">
              <w:rPr>
                <w:rFonts w:cstheme="minorHAnsi"/>
                <w:sz w:val="20"/>
                <w:szCs w:val="20"/>
              </w:rPr>
              <w:br/>
              <w:t xml:space="preserve">identyfikacja oraz ograniczanie </w:t>
            </w:r>
            <w:proofErr w:type="spellStart"/>
            <w:r w:rsidRPr="001C00A6">
              <w:rPr>
                <w:rFonts w:cstheme="minorHAnsi"/>
                <w:sz w:val="20"/>
                <w:szCs w:val="20"/>
              </w:rPr>
              <w:t>ryzyk</w:t>
            </w:r>
            <w:proofErr w:type="spellEnd"/>
            <w:r w:rsidRPr="001C00A6">
              <w:rPr>
                <w:rFonts w:cstheme="minorHAnsi"/>
                <w:sz w:val="20"/>
                <w:szCs w:val="20"/>
              </w:rPr>
              <w:t xml:space="preserve"> związanych z cyfrowymi aktywami.</w:t>
            </w:r>
          </w:p>
          <w:p w14:paraId="762B502E" w14:textId="77777777" w:rsidR="001D0B01" w:rsidRPr="001C00A6" w:rsidRDefault="001D0B01" w:rsidP="001D0B01">
            <w:pPr>
              <w:rPr>
                <w:rFonts w:cstheme="minorHAnsi"/>
                <w:sz w:val="20"/>
                <w:szCs w:val="20"/>
              </w:rPr>
            </w:pPr>
            <w:r w:rsidRPr="001C00A6">
              <w:rPr>
                <w:rFonts w:cstheme="minorHAnsi"/>
                <w:b/>
                <w:bCs/>
                <w:sz w:val="20"/>
                <w:szCs w:val="20"/>
              </w:rPr>
              <w:t>- Ryzyka i regulacje w gospodarce zdecentralizowanej oraz integracja rynku krypto z tradycyjnym systemem finansowym</w:t>
            </w:r>
          </w:p>
          <w:p w14:paraId="1C6B2FB0" w14:textId="0AB33B0A" w:rsidR="001D0B01" w:rsidRPr="001C00A6" w:rsidRDefault="001D0B01" w:rsidP="001D0B01">
            <w:pPr>
              <w:jc w:val="both"/>
              <w:rPr>
                <w:rFonts w:cstheme="minorHAnsi"/>
                <w:sz w:val="20"/>
                <w:szCs w:val="20"/>
              </w:rPr>
            </w:pPr>
          </w:p>
        </w:tc>
        <w:tc>
          <w:tcPr>
            <w:tcW w:w="5670" w:type="dxa"/>
            <w:shd w:val="clear" w:color="auto" w:fill="CCECFF"/>
          </w:tcPr>
          <w:p w14:paraId="57113519" w14:textId="77777777" w:rsidR="001D0B01" w:rsidRPr="001C00A6" w:rsidRDefault="001D0B01" w:rsidP="001D0B01">
            <w:pPr>
              <w:ind w:left="360"/>
              <w:rPr>
                <w:rFonts w:cstheme="minorHAnsi"/>
                <w:sz w:val="20"/>
                <w:szCs w:val="20"/>
              </w:rPr>
            </w:pPr>
          </w:p>
        </w:tc>
      </w:tr>
      <w:tr w:rsidR="001D0B01" w:rsidRPr="001C00A6" w14:paraId="04ECEC2E" w14:textId="77777777" w:rsidTr="001C00A6">
        <w:tc>
          <w:tcPr>
            <w:tcW w:w="704" w:type="dxa"/>
          </w:tcPr>
          <w:p w14:paraId="6631FA57" w14:textId="2EAF78CA" w:rsidR="001D0B01" w:rsidRPr="001C00A6" w:rsidRDefault="001D0B01" w:rsidP="001D0B01">
            <w:pPr>
              <w:rPr>
                <w:rFonts w:cstheme="minorHAnsi"/>
                <w:sz w:val="20"/>
                <w:szCs w:val="20"/>
              </w:rPr>
            </w:pPr>
            <w:r>
              <w:rPr>
                <w:rFonts w:cstheme="minorHAnsi"/>
                <w:sz w:val="20"/>
                <w:szCs w:val="20"/>
              </w:rPr>
              <w:t>4</w:t>
            </w:r>
            <w:r w:rsidR="00C62BB1">
              <w:rPr>
                <w:rFonts w:cstheme="minorHAnsi"/>
                <w:sz w:val="20"/>
                <w:szCs w:val="20"/>
              </w:rPr>
              <w:t>9</w:t>
            </w:r>
            <w:r>
              <w:rPr>
                <w:rFonts w:cstheme="minorHAnsi"/>
                <w:sz w:val="20"/>
                <w:szCs w:val="20"/>
              </w:rPr>
              <w:t>.</w:t>
            </w:r>
          </w:p>
        </w:tc>
        <w:tc>
          <w:tcPr>
            <w:tcW w:w="2268" w:type="dxa"/>
          </w:tcPr>
          <w:p w14:paraId="265DC089" w14:textId="77777777" w:rsidR="001D0B01" w:rsidRPr="001C00A6" w:rsidRDefault="001D0B01" w:rsidP="001D0B01">
            <w:pPr>
              <w:rPr>
                <w:rFonts w:cstheme="minorHAnsi"/>
                <w:sz w:val="20"/>
                <w:szCs w:val="20"/>
              </w:rPr>
            </w:pPr>
            <w:r w:rsidRPr="001C00A6">
              <w:rPr>
                <w:rFonts w:cstheme="minorHAnsi"/>
                <w:sz w:val="20"/>
                <w:szCs w:val="20"/>
              </w:rPr>
              <w:t>Dr hab., prof. ucz. Tomasz Zalega</w:t>
            </w:r>
          </w:p>
        </w:tc>
        <w:tc>
          <w:tcPr>
            <w:tcW w:w="5528" w:type="dxa"/>
            <w:shd w:val="clear" w:color="auto" w:fill="BDF2FF"/>
          </w:tcPr>
          <w:p w14:paraId="08FE20B5" w14:textId="77777777" w:rsidR="001D0B01" w:rsidRPr="001C00A6" w:rsidRDefault="001D0B01" w:rsidP="001D0B01">
            <w:pPr>
              <w:jc w:val="both"/>
              <w:rPr>
                <w:rFonts w:cstheme="minorHAnsi"/>
                <w:sz w:val="20"/>
                <w:szCs w:val="20"/>
              </w:rPr>
            </w:pPr>
            <w:r w:rsidRPr="001C00A6">
              <w:rPr>
                <w:rFonts w:cstheme="minorHAnsi"/>
                <w:sz w:val="20"/>
                <w:szCs w:val="20"/>
              </w:rPr>
              <w:t>&gt;8</w:t>
            </w:r>
          </w:p>
          <w:p w14:paraId="18397422" w14:textId="77777777" w:rsidR="001D0B01" w:rsidRPr="001C00A6" w:rsidRDefault="001D0B01" w:rsidP="001D0B01">
            <w:pPr>
              <w:ind w:left="708"/>
              <w:rPr>
                <w:rFonts w:cstheme="minorHAnsi"/>
                <w:sz w:val="20"/>
                <w:szCs w:val="20"/>
              </w:rPr>
            </w:pPr>
          </w:p>
          <w:p w14:paraId="6F28EE8D" w14:textId="77777777" w:rsidR="001D0B01" w:rsidRPr="001C00A6" w:rsidRDefault="001D0B01" w:rsidP="001D0B01">
            <w:pPr>
              <w:jc w:val="both"/>
              <w:rPr>
                <w:rFonts w:cstheme="minorHAnsi"/>
                <w:b/>
                <w:sz w:val="20"/>
                <w:szCs w:val="20"/>
              </w:rPr>
            </w:pPr>
            <w:r w:rsidRPr="001C00A6">
              <w:rPr>
                <w:rFonts w:cstheme="minorHAnsi"/>
                <w:b/>
                <w:sz w:val="20"/>
                <w:szCs w:val="20"/>
              </w:rPr>
              <w:lastRenderedPageBreak/>
              <w:t>I Systemy motywacyjne i strategie wynagrodzeń w przedsiębiorstwie</w:t>
            </w:r>
          </w:p>
          <w:p w14:paraId="10548BE4" w14:textId="77777777" w:rsidR="001D0B01" w:rsidRPr="001C00A6" w:rsidRDefault="001D0B01" w:rsidP="001D0B01">
            <w:pPr>
              <w:jc w:val="both"/>
              <w:rPr>
                <w:rFonts w:cstheme="minorHAnsi"/>
                <w:sz w:val="20"/>
                <w:szCs w:val="20"/>
              </w:rPr>
            </w:pPr>
            <w:r w:rsidRPr="001C00A6">
              <w:rPr>
                <w:rFonts w:cstheme="minorHAnsi"/>
                <w:sz w:val="20"/>
                <w:szCs w:val="20"/>
              </w:rPr>
              <w:t>- Motywowanie pracowników przez wynagrodzenia.</w:t>
            </w:r>
          </w:p>
          <w:p w14:paraId="16875643" w14:textId="77777777" w:rsidR="001D0B01" w:rsidRPr="001C00A6" w:rsidRDefault="001D0B01" w:rsidP="001D0B01">
            <w:pPr>
              <w:jc w:val="both"/>
              <w:rPr>
                <w:rFonts w:cstheme="minorHAnsi"/>
                <w:sz w:val="20"/>
                <w:szCs w:val="20"/>
              </w:rPr>
            </w:pPr>
            <w:r w:rsidRPr="001C00A6">
              <w:rPr>
                <w:rFonts w:cstheme="minorHAnsi"/>
                <w:sz w:val="20"/>
                <w:szCs w:val="20"/>
              </w:rPr>
              <w:t>- Nowoczesne formy wynagradzania pracowników (</w:t>
            </w:r>
            <w:r w:rsidRPr="001C00A6">
              <w:rPr>
                <w:rFonts w:cstheme="minorHAnsi"/>
                <w:i/>
                <w:sz w:val="20"/>
                <w:szCs w:val="20"/>
              </w:rPr>
              <w:t>bodźce krótkoterminowe</w:t>
            </w:r>
            <w:r w:rsidRPr="001C00A6">
              <w:rPr>
                <w:rFonts w:cstheme="minorHAnsi"/>
                <w:sz w:val="20"/>
                <w:szCs w:val="20"/>
              </w:rPr>
              <w:t xml:space="preserve"> – indywidualne, grupowe i zespołowe formy wynagrodzeń, premiowanie, wynagrodzenia </w:t>
            </w:r>
            <w:proofErr w:type="spellStart"/>
            <w:r w:rsidRPr="001C00A6">
              <w:rPr>
                <w:rFonts w:cstheme="minorHAnsi"/>
                <w:sz w:val="20"/>
                <w:szCs w:val="20"/>
              </w:rPr>
              <w:t>kafeteryjne</w:t>
            </w:r>
            <w:proofErr w:type="spellEnd"/>
            <w:r w:rsidRPr="001C00A6">
              <w:rPr>
                <w:rFonts w:cstheme="minorHAnsi"/>
                <w:sz w:val="20"/>
                <w:szCs w:val="20"/>
              </w:rPr>
              <w:t xml:space="preserve">, udziałowe formy wynagrodzeń; </w:t>
            </w:r>
            <w:r w:rsidRPr="001C00A6">
              <w:rPr>
                <w:rFonts w:cstheme="minorHAnsi"/>
                <w:i/>
                <w:sz w:val="20"/>
                <w:szCs w:val="20"/>
              </w:rPr>
              <w:t>wynagrodzenia długoterminowe</w:t>
            </w:r>
            <w:r w:rsidRPr="001C00A6">
              <w:rPr>
                <w:rFonts w:cstheme="minorHAnsi"/>
                <w:sz w:val="20"/>
                <w:szCs w:val="20"/>
              </w:rPr>
              <w:t xml:space="preserve"> – oparte na własności, własnościowe powiązane z efektami, finansowe i ubezpieczeniowe).</w:t>
            </w:r>
          </w:p>
          <w:p w14:paraId="6105172A" w14:textId="77777777" w:rsidR="001D0B01" w:rsidRPr="001C00A6" w:rsidRDefault="001D0B01" w:rsidP="001D0B01">
            <w:pPr>
              <w:jc w:val="both"/>
              <w:rPr>
                <w:rFonts w:cstheme="minorHAnsi"/>
                <w:sz w:val="20"/>
                <w:szCs w:val="20"/>
              </w:rPr>
            </w:pPr>
            <w:r w:rsidRPr="001C00A6">
              <w:rPr>
                <w:rFonts w:cstheme="minorHAnsi"/>
                <w:sz w:val="20"/>
                <w:szCs w:val="20"/>
              </w:rPr>
              <w:t>- Strategie wynagrodzeń (projektowanie systemu wynagrodzeń, wynagrodzenia pakietowe, wartościowanie pracy).</w:t>
            </w:r>
          </w:p>
          <w:p w14:paraId="1B568365" w14:textId="77777777" w:rsidR="001D0B01" w:rsidRPr="001C00A6" w:rsidRDefault="001D0B01" w:rsidP="001D0B01">
            <w:pPr>
              <w:jc w:val="both"/>
              <w:rPr>
                <w:rFonts w:cstheme="minorHAnsi"/>
                <w:b/>
                <w:sz w:val="20"/>
                <w:szCs w:val="20"/>
              </w:rPr>
            </w:pPr>
            <w:r w:rsidRPr="001C00A6">
              <w:rPr>
                <w:rFonts w:cstheme="minorHAnsi"/>
                <w:b/>
                <w:sz w:val="20"/>
                <w:szCs w:val="20"/>
              </w:rPr>
              <w:t>II Rynek pracy w Polsce</w:t>
            </w:r>
          </w:p>
          <w:p w14:paraId="60FB8B10" w14:textId="77777777" w:rsidR="001D0B01" w:rsidRPr="001C00A6" w:rsidRDefault="001D0B01" w:rsidP="001D0B01">
            <w:pPr>
              <w:jc w:val="both"/>
              <w:rPr>
                <w:rFonts w:cstheme="minorHAnsi"/>
                <w:sz w:val="20"/>
                <w:szCs w:val="20"/>
              </w:rPr>
            </w:pPr>
            <w:r w:rsidRPr="001C00A6">
              <w:rPr>
                <w:rFonts w:cstheme="minorHAnsi"/>
                <w:sz w:val="20"/>
                <w:szCs w:val="20"/>
              </w:rPr>
              <w:t>- Rynek pracy w Polsce.</w:t>
            </w:r>
          </w:p>
          <w:p w14:paraId="2D12C8B2" w14:textId="77777777" w:rsidR="001D0B01" w:rsidRPr="001C00A6" w:rsidRDefault="001D0B01" w:rsidP="001D0B01">
            <w:pPr>
              <w:jc w:val="both"/>
              <w:rPr>
                <w:rFonts w:cstheme="minorHAnsi"/>
                <w:sz w:val="20"/>
                <w:szCs w:val="20"/>
              </w:rPr>
            </w:pPr>
            <w:r w:rsidRPr="001C00A6">
              <w:rPr>
                <w:rFonts w:cstheme="minorHAnsi"/>
                <w:sz w:val="20"/>
                <w:szCs w:val="20"/>
              </w:rPr>
              <w:t>- Bezrobocie – struktura bezrobotnych według cech demograficzno-społecznych (np. bezrobocie wśród kobiet, bezrobocie wśród młodzieży itp.), bezrobocie w ujęciu przestrzennym (na przykładzie powiatu, województwa, kraju).</w:t>
            </w:r>
          </w:p>
          <w:p w14:paraId="44AA0D03" w14:textId="77777777" w:rsidR="001D0B01" w:rsidRPr="001C00A6" w:rsidRDefault="001D0B01" w:rsidP="001D0B01">
            <w:pPr>
              <w:jc w:val="both"/>
              <w:rPr>
                <w:rFonts w:cstheme="minorHAnsi"/>
                <w:sz w:val="20"/>
                <w:szCs w:val="20"/>
              </w:rPr>
            </w:pPr>
            <w:r w:rsidRPr="001C00A6">
              <w:rPr>
                <w:rFonts w:cstheme="minorHAnsi"/>
                <w:sz w:val="20"/>
                <w:szCs w:val="20"/>
              </w:rPr>
              <w:t>- Aktywna polityka państwa na rynku pracy (np. publiczne programy przeciwdziałania bezrobociu, subsydiowanie płac, pośrednictwo pracy, kredyty na działalność gospodarczą itd.).</w:t>
            </w:r>
          </w:p>
          <w:p w14:paraId="4AC1F658" w14:textId="77777777" w:rsidR="001D0B01" w:rsidRPr="001C00A6" w:rsidRDefault="001D0B01" w:rsidP="001D0B01">
            <w:pPr>
              <w:jc w:val="both"/>
              <w:rPr>
                <w:rFonts w:cstheme="minorHAnsi"/>
                <w:sz w:val="20"/>
                <w:szCs w:val="20"/>
              </w:rPr>
            </w:pPr>
            <w:r w:rsidRPr="001C00A6">
              <w:rPr>
                <w:rFonts w:cstheme="minorHAnsi"/>
                <w:sz w:val="20"/>
                <w:szCs w:val="20"/>
              </w:rPr>
              <w:t>- Elastyczne (niestandardowe) formy zatrudnienia.</w:t>
            </w:r>
          </w:p>
          <w:p w14:paraId="0E146809" w14:textId="77777777" w:rsidR="001D0B01" w:rsidRPr="001C00A6" w:rsidRDefault="001D0B01" w:rsidP="001D0B01">
            <w:pPr>
              <w:jc w:val="both"/>
              <w:rPr>
                <w:rFonts w:cstheme="minorHAnsi"/>
                <w:sz w:val="20"/>
                <w:szCs w:val="20"/>
              </w:rPr>
            </w:pPr>
            <w:r w:rsidRPr="001C00A6">
              <w:rPr>
                <w:rFonts w:cstheme="minorHAnsi"/>
                <w:sz w:val="20"/>
                <w:szCs w:val="20"/>
              </w:rPr>
              <w:t>- Ubóstwo – rodzaje i metody jego przeciwdziałania w Polsce i krajach UE.</w:t>
            </w:r>
          </w:p>
          <w:p w14:paraId="3FE7E17C" w14:textId="77777777" w:rsidR="001D0B01" w:rsidRPr="001C00A6" w:rsidRDefault="001D0B01" w:rsidP="001D0B01">
            <w:pPr>
              <w:jc w:val="both"/>
              <w:rPr>
                <w:rFonts w:cstheme="minorHAnsi"/>
                <w:b/>
                <w:sz w:val="20"/>
                <w:szCs w:val="20"/>
              </w:rPr>
            </w:pPr>
            <w:r w:rsidRPr="001C00A6">
              <w:rPr>
                <w:rFonts w:cstheme="minorHAnsi"/>
                <w:b/>
                <w:sz w:val="20"/>
                <w:szCs w:val="20"/>
              </w:rPr>
              <w:t>III Tendencje rozwojowe konsumpcji</w:t>
            </w:r>
          </w:p>
          <w:p w14:paraId="3DC21F13" w14:textId="77777777" w:rsidR="001D0B01" w:rsidRPr="001C00A6" w:rsidRDefault="001D0B01" w:rsidP="001D0B01">
            <w:pPr>
              <w:jc w:val="both"/>
              <w:rPr>
                <w:rFonts w:cstheme="minorHAnsi"/>
                <w:sz w:val="20"/>
                <w:szCs w:val="20"/>
              </w:rPr>
            </w:pPr>
            <w:r w:rsidRPr="001C00A6">
              <w:rPr>
                <w:rFonts w:cstheme="minorHAnsi"/>
                <w:sz w:val="20"/>
                <w:szCs w:val="20"/>
              </w:rPr>
              <w:t>- Konsument i konsumpcja we współczesnej gospodarce.</w:t>
            </w:r>
          </w:p>
          <w:p w14:paraId="5B2EEB40" w14:textId="77777777" w:rsidR="001D0B01" w:rsidRPr="001C00A6" w:rsidRDefault="001D0B01" w:rsidP="001D0B01">
            <w:pPr>
              <w:jc w:val="both"/>
              <w:rPr>
                <w:rFonts w:cstheme="minorHAnsi"/>
                <w:sz w:val="20"/>
                <w:szCs w:val="20"/>
              </w:rPr>
            </w:pPr>
            <w:r w:rsidRPr="001C00A6">
              <w:rPr>
                <w:rFonts w:cstheme="minorHAnsi"/>
                <w:sz w:val="20"/>
                <w:szCs w:val="20"/>
              </w:rPr>
              <w:t>- Single i seniorzy jako przykłady segmentów konsumentów charakterystycznych dla współczesnych społeczeństw.</w:t>
            </w:r>
          </w:p>
          <w:p w14:paraId="3203DDCD" w14:textId="77777777" w:rsidR="001D0B01" w:rsidRPr="001C00A6" w:rsidRDefault="001D0B01" w:rsidP="001D0B01">
            <w:pPr>
              <w:jc w:val="both"/>
              <w:rPr>
                <w:rFonts w:cstheme="minorHAnsi"/>
                <w:sz w:val="20"/>
                <w:szCs w:val="20"/>
              </w:rPr>
            </w:pPr>
            <w:r w:rsidRPr="001C00A6">
              <w:rPr>
                <w:rFonts w:cstheme="minorHAnsi"/>
                <w:sz w:val="20"/>
                <w:szCs w:val="20"/>
              </w:rPr>
              <w:t>- Przestrzenne zróżnicowanie konsumpcji w Polsce i krajach UE.</w:t>
            </w:r>
          </w:p>
          <w:p w14:paraId="5960DC5C" w14:textId="77777777" w:rsidR="001D0B01" w:rsidRPr="001C00A6" w:rsidRDefault="001D0B01" w:rsidP="001D0B01">
            <w:pPr>
              <w:jc w:val="both"/>
              <w:rPr>
                <w:rFonts w:cstheme="minorHAnsi"/>
                <w:sz w:val="20"/>
                <w:szCs w:val="20"/>
              </w:rPr>
            </w:pPr>
            <w:r w:rsidRPr="001C00A6">
              <w:rPr>
                <w:rFonts w:cstheme="minorHAnsi"/>
                <w:sz w:val="20"/>
                <w:szCs w:val="20"/>
              </w:rPr>
              <w:t xml:space="preserve">- Alternatywne trendy konsumenckie (np. zrównoważona konsumpcja, świadoma konsumpcja, sprytne zakupy, konsumpcja kolaboracyjna, </w:t>
            </w:r>
            <w:proofErr w:type="spellStart"/>
            <w:r w:rsidRPr="001C00A6">
              <w:rPr>
                <w:rFonts w:cstheme="minorHAnsi"/>
                <w:sz w:val="20"/>
                <w:szCs w:val="20"/>
              </w:rPr>
              <w:t>prosumpcja</w:t>
            </w:r>
            <w:proofErr w:type="spellEnd"/>
            <w:r w:rsidRPr="001C00A6">
              <w:rPr>
                <w:rFonts w:cstheme="minorHAnsi"/>
                <w:sz w:val="20"/>
                <w:szCs w:val="20"/>
              </w:rPr>
              <w:t xml:space="preserve">, </w:t>
            </w:r>
            <w:proofErr w:type="spellStart"/>
            <w:r w:rsidRPr="001C00A6">
              <w:rPr>
                <w:rFonts w:cstheme="minorHAnsi"/>
                <w:sz w:val="20"/>
                <w:szCs w:val="20"/>
              </w:rPr>
              <w:t>domocentryzm</w:t>
            </w:r>
            <w:proofErr w:type="spellEnd"/>
            <w:r w:rsidRPr="001C00A6">
              <w:rPr>
                <w:rFonts w:cstheme="minorHAnsi"/>
                <w:sz w:val="20"/>
                <w:szCs w:val="20"/>
              </w:rPr>
              <w:t>) a zachowania konsumentów.</w:t>
            </w:r>
          </w:p>
          <w:p w14:paraId="73F29BEC" w14:textId="77777777" w:rsidR="001D0B01" w:rsidRPr="001C00A6" w:rsidRDefault="001D0B01" w:rsidP="001D0B01">
            <w:pPr>
              <w:jc w:val="both"/>
              <w:rPr>
                <w:rFonts w:cstheme="minorHAnsi"/>
                <w:sz w:val="20"/>
                <w:szCs w:val="20"/>
              </w:rPr>
            </w:pPr>
            <w:r w:rsidRPr="001C00A6">
              <w:rPr>
                <w:rFonts w:cstheme="minorHAnsi"/>
                <w:sz w:val="20"/>
                <w:szCs w:val="20"/>
              </w:rPr>
              <w:t xml:space="preserve">- Racjonalność konsumpcji i </w:t>
            </w:r>
            <w:proofErr w:type="spellStart"/>
            <w:r w:rsidRPr="001C00A6">
              <w:rPr>
                <w:rFonts w:cstheme="minorHAnsi"/>
                <w:sz w:val="20"/>
                <w:szCs w:val="20"/>
              </w:rPr>
              <w:t>zachowań</w:t>
            </w:r>
            <w:proofErr w:type="spellEnd"/>
            <w:r w:rsidRPr="001C00A6">
              <w:rPr>
                <w:rFonts w:cstheme="minorHAnsi"/>
                <w:sz w:val="20"/>
                <w:szCs w:val="20"/>
              </w:rPr>
              <w:t xml:space="preserve"> konsumentów.</w:t>
            </w:r>
          </w:p>
          <w:p w14:paraId="3D549928" w14:textId="77777777" w:rsidR="001D0B01" w:rsidRPr="001C00A6" w:rsidRDefault="001D0B01" w:rsidP="001D0B01">
            <w:pPr>
              <w:jc w:val="both"/>
              <w:rPr>
                <w:rFonts w:cstheme="minorHAnsi"/>
                <w:sz w:val="20"/>
                <w:szCs w:val="20"/>
              </w:rPr>
            </w:pPr>
            <w:r w:rsidRPr="001C00A6">
              <w:rPr>
                <w:rFonts w:cstheme="minorHAnsi"/>
                <w:sz w:val="20"/>
                <w:szCs w:val="20"/>
              </w:rPr>
              <w:t xml:space="preserve">- </w:t>
            </w:r>
            <w:proofErr w:type="spellStart"/>
            <w:r w:rsidRPr="001C00A6">
              <w:rPr>
                <w:rFonts w:cstheme="minorHAnsi"/>
                <w:sz w:val="20"/>
                <w:szCs w:val="20"/>
              </w:rPr>
              <w:t>Magatrendy</w:t>
            </w:r>
            <w:proofErr w:type="spellEnd"/>
            <w:r w:rsidRPr="001C00A6">
              <w:rPr>
                <w:rFonts w:cstheme="minorHAnsi"/>
                <w:sz w:val="20"/>
                <w:szCs w:val="20"/>
              </w:rPr>
              <w:t xml:space="preserve"> a zachowania współczesnych konsumentów.</w:t>
            </w:r>
          </w:p>
          <w:p w14:paraId="71846713" w14:textId="77777777" w:rsidR="001D0B01" w:rsidRPr="001C00A6" w:rsidRDefault="001D0B01" w:rsidP="001D0B01">
            <w:pPr>
              <w:jc w:val="both"/>
              <w:rPr>
                <w:rFonts w:cstheme="minorHAnsi"/>
                <w:sz w:val="20"/>
                <w:szCs w:val="20"/>
              </w:rPr>
            </w:pPr>
            <w:r w:rsidRPr="001C00A6">
              <w:rPr>
                <w:rFonts w:cstheme="minorHAnsi"/>
                <w:sz w:val="20"/>
                <w:szCs w:val="20"/>
              </w:rPr>
              <w:t>- Zachowania konsumentów w okresie kryzysu gospodarczego.</w:t>
            </w:r>
          </w:p>
          <w:p w14:paraId="7F73320B" w14:textId="77777777" w:rsidR="001D0B01" w:rsidRPr="001C00A6" w:rsidRDefault="001D0B01" w:rsidP="001D0B01">
            <w:pPr>
              <w:jc w:val="both"/>
              <w:rPr>
                <w:rFonts w:cstheme="minorHAnsi"/>
                <w:sz w:val="20"/>
                <w:szCs w:val="20"/>
              </w:rPr>
            </w:pPr>
            <w:r w:rsidRPr="001C00A6">
              <w:rPr>
                <w:rFonts w:cstheme="minorHAnsi"/>
                <w:sz w:val="20"/>
                <w:szCs w:val="20"/>
              </w:rPr>
              <w:t>- Bezpieczeństwo konsumentów na rynku tradycyjnym i wirtualnym.</w:t>
            </w:r>
          </w:p>
          <w:p w14:paraId="0153D0CD" w14:textId="77777777" w:rsidR="001D0B01" w:rsidRPr="001C00A6" w:rsidRDefault="001D0B01" w:rsidP="001D0B01">
            <w:pPr>
              <w:jc w:val="both"/>
              <w:rPr>
                <w:rFonts w:cstheme="minorHAnsi"/>
                <w:sz w:val="20"/>
                <w:szCs w:val="20"/>
              </w:rPr>
            </w:pPr>
            <w:r w:rsidRPr="001C00A6">
              <w:rPr>
                <w:rFonts w:cstheme="minorHAnsi"/>
                <w:sz w:val="20"/>
                <w:szCs w:val="20"/>
              </w:rPr>
              <w:lastRenderedPageBreak/>
              <w:t>- Zachowania konsumentów na rynku usług bankowych.</w:t>
            </w:r>
          </w:p>
          <w:p w14:paraId="077E053E" w14:textId="77777777" w:rsidR="001D0B01" w:rsidRPr="001C00A6" w:rsidRDefault="001D0B01" w:rsidP="001D0B01">
            <w:pPr>
              <w:jc w:val="both"/>
              <w:rPr>
                <w:rFonts w:cstheme="minorHAnsi"/>
                <w:sz w:val="20"/>
                <w:szCs w:val="20"/>
              </w:rPr>
            </w:pPr>
            <w:r w:rsidRPr="001C00A6">
              <w:rPr>
                <w:rFonts w:cstheme="minorHAnsi"/>
                <w:sz w:val="20"/>
                <w:szCs w:val="20"/>
              </w:rPr>
              <w:t>- Młodzi konsumenci na rynku e-usług.</w:t>
            </w:r>
          </w:p>
          <w:p w14:paraId="089BDAEB" w14:textId="77777777" w:rsidR="001D0B01" w:rsidRPr="001C00A6" w:rsidRDefault="001D0B01" w:rsidP="001D0B01">
            <w:pPr>
              <w:jc w:val="both"/>
              <w:rPr>
                <w:rFonts w:cstheme="minorHAnsi"/>
                <w:sz w:val="20"/>
                <w:szCs w:val="20"/>
              </w:rPr>
            </w:pPr>
            <w:r w:rsidRPr="001C00A6">
              <w:rPr>
                <w:rFonts w:cstheme="minorHAnsi"/>
                <w:sz w:val="20"/>
                <w:szCs w:val="20"/>
              </w:rPr>
              <w:t xml:space="preserve">- </w:t>
            </w:r>
            <w:proofErr w:type="spellStart"/>
            <w:r w:rsidRPr="001C00A6">
              <w:rPr>
                <w:rFonts w:cstheme="minorHAnsi"/>
                <w:sz w:val="20"/>
                <w:szCs w:val="20"/>
              </w:rPr>
              <w:t>Neuromarketing</w:t>
            </w:r>
            <w:proofErr w:type="spellEnd"/>
            <w:r w:rsidRPr="001C00A6">
              <w:rPr>
                <w:rFonts w:cstheme="minorHAnsi"/>
                <w:sz w:val="20"/>
                <w:szCs w:val="20"/>
              </w:rPr>
              <w:t xml:space="preserve"> a zachowania konsumenckie współczesnych konsumentów.</w:t>
            </w:r>
          </w:p>
          <w:p w14:paraId="5E2A1B9C" w14:textId="77777777" w:rsidR="001D0B01" w:rsidRPr="001C00A6" w:rsidRDefault="001D0B01" w:rsidP="001D0B01">
            <w:pPr>
              <w:jc w:val="both"/>
              <w:rPr>
                <w:rFonts w:cstheme="minorHAnsi"/>
                <w:sz w:val="20"/>
                <w:szCs w:val="20"/>
              </w:rPr>
            </w:pPr>
            <w:r w:rsidRPr="001C00A6">
              <w:rPr>
                <w:rFonts w:cstheme="minorHAnsi"/>
                <w:sz w:val="20"/>
                <w:szCs w:val="20"/>
              </w:rPr>
              <w:t>- Wpływ AI na rozwój tzw. domyślnych trendów konsumenckich bazujących na bodźcach emocjonalnych konsumentów.</w:t>
            </w:r>
          </w:p>
          <w:p w14:paraId="107214A4" w14:textId="77777777" w:rsidR="001D0B01" w:rsidRPr="001C00A6" w:rsidRDefault="001D0B01" w:rsidP="001D0B01">
            <w:pPr>
              <w:jc w:val="both"/>
              <w:rPr>
                <w:rFonts w:cstheme="minorHAnsi"/>
                <w:sz w:val="20"/>
                <w:szCs w:val="20"/>
              </w:rPr>
            </w:pPr>
            <w:r w:rsidRPr="001C00A6">
              <w:rPr>
                <w:rFonts w:cstheme="minorHAnsi"/>
                <w:sz w:val="20"/>
                <w:szCs w:val="20"/>
              </w:rPr>
              <w:t>- Wpływ nowych trendów i kanałów zakupowych na zachowania konsumenckie współczesnych konsumentów.</w:t>
            </w:r>
          </w:p>
          <w:p w14:paraId="038E9506" w14:textId="77777777" w:rsidR="001D0B01" w:rsidRPr="001C00A6" w:rsidRDefault="001D0B01" w:rsidP="001D0B01">
            <w:pPr>
              <w:jc w:val="both"/>
              <w:rPr>
                <w:rFonts w:cstheme="minorHAnsi"/>
                <w:sz w:val="20"/>
                <w:szCs w:val="20"/>
              </w:rPr>
            </w:pPr>
          </w:p>
          <w:p w14:paraId="0FF7B890" w14:textId="77777777" w:rsidR="001D0B01" w:rsidRPr="001C00A6" w:rsidRDefault="001D0B01" w:rsidP="001D0B01">
            <w:pPr>
              <w:jc w:val="both"/>
              <w:rPr>
                <w:rFonts w:cstheme="minorHAnsi"/>
                <w:b/>
                <w:sz w:val="20"/>
                <w:szCs w:val="20"/>
              </w:rPr>
            </w:pPr>
            <w:r w:rsidRPr="001C00A6">
              <w:rPr>
                <w:rFonts w:cstheme="minorHAnsi"/>
                <w:b/>
                <w:sz w:val="20"/>
                <w:szCs w:val="20"/>
              </w:rPr>
              <w:t>IV Ekonomiczne aspekty funkcjonowania przedsiębiorstwa</w:t>
            </w:r>
          </w:p>
          <w:p w14:paraId="5C95350C" w14:textId="10257B76" w:rsidR="001D0B01" w:rsidRPr="001C00A6" w:rsidRDefault="001D0B01" w:rsidP="001D0B01">
            <w:pPr>
              <w:jc w:val="both"/>
              <w:rPr>
                <w:rFonts w:cstheme="minorHAnsi"/>
                <w:sz w:val="20"/>
                <w:szCs w:val="20"/>
              </w:rPr>
            </w:pPr>
          </w:p>
        </w:tc>
        <w:tc>
          <w:tcPr>
            <w:tcW w:w="5670" w:type="dxa"/>
            <w:shd w:val="clear" w:color="auto" w:fill="CCECFF"/>
          </w:tcPr>
          <w:p w14:paraId="632105EB" w14:textId="77777777" w:rsidR="001D0B01" w:rsidRPr="001C00A6" w:rsidRDefault="001D0B01" w:rsidP="001D0B01">
            <w:pPr>
              <w:ind w:left="360"/>
              <w:rPr>
                <w:rFonts w:cstheme="minorHAnsi"/>
                <w:sz w:val="20"/>
                <w:szCs w:val="20"/>
              </w:rPr>
            </w:pPr>
          </w:p>
        </w:tc>
      </w:tr>
      <w:tr w:rsidR="001D0B01" w:rsidRPr="001C00A6" w14:paraId="5A425FF9" w14:textId="77777777" w:rsidTr="001C00A6">
        <w:tc>
          <w:tcPr>
            <w:tcW w:w="704" w:type="dxa"/>
          </w:tcPr>
          <w:p w14:paraId="6AEDEC95" w14:textId="684AFB5C" w:rsidR="001D0B01" w:rsidRPr="001C00A6" w:rsidRDefault="00C62BB1" w:rsidP="001D0B01">
            <w:pPr>
              <w:rPr>
                <w:rFonts w:cstheme="minorHAnsi"/>
                <w:sz w:val="20"/>
                <w:szCs w:val="20"/>
              </w:rPr>
            </w:pPr>
            <w:r>
              <w:rPr>
                <w:rFonts w:cstheme="minorHAnsi"/>
                <w:sz w:val="20"/>
                <w:szCs w:val="20"/>
              </w:rPr>
              <w:lastRenderedPageBreak/>
              <w:t>50</w:t>
            </w:r>
            <w:r w:rsidR="001D0B01">
              <w:rPr>
                <w:rFonts w:cstheme="minorHAnsi"/>
                <w:sz w:val="20"/>
                <w:szCs w:val="20"/>
              </w:rPr>
              <w:t>.</w:t>
            </w:r>
          </w:p>
        </w:tc>
        <w:tc>
          <w:tcPr>
            <w:tcW w:w="2268" w:type="dxa"/>
          </w:tcPr>
          <w:p w14:paraId="449A077D" w14:textId="72E7EB74" w:rsidR="001D0B01" w:rsidRPr="001C00A6" w:rsidRDefault="001D0B01" w:rsidP="001D0B01">
            <w:pPr>
              <w:rPr>
                <w:rFonts w:cstheme="minorHAnsi"/>
                <w:sz w:val="20"/>
                <w:szCs w:val="20"/>
              </w:rPr>
            </w:pPr>
            <w:r w:rsidRPr="001C00A6">
              <w:rPr>
                <w:rFonts w:cstheme="minorHAnsi"/>
                <w:sz w:val="20"/>
                <w:szCs w:val="20"/>
              </w:rPr>
              <w:t>Dr Mariola Zalewska</w:t>
            </w:r>
          </w:p>
        </w:tc>
        <w:tc>
          <w:tcPr>
            <w:tcW w:w="5528" w:type="dxa"/>
            <w:shd w:val="clear" w:color="auto" w:fill="BDF2FF"/>
          </w:tcPr>
          <w:p w14:paraId="4D5BDB74" w14:textId="77777777" w:rsidR="001D0B01" w:rsidRPr="001C00A6" w:rsidRDefault="001D0B01" w:rsidP="001D0B01">
            <w:pPr>
              <w:rPr>
                <w:rFonts w:cstheme="minorHAnsi"/>
                <w:bCs/>
                <w:sz w:val="20"/>
                <w:szCs w:val="20"/>
              </w:rPr>
            </w:pPr>
            <w:r w:rsidRPr="001C00A6">
              <w:rPr>
                <w:rFonts w:cstheme="minorHAnsi"/>
                <w:bCs/>
                <w:sz w:val="20"/>
                <w:szCs w:val="20"/>
              </w:rPr>
              <w:t>&gt;8</w:t>
            </w:r>
          </w:p>
          <w:p w14:paraId="57FED29F" w14:textId="77777777" w:rsidR="001D0B01" w:rsidRPr="001C00A6" w:rsidRDefault="001D0B01" w:rsidP="001D0B01">
            <w:pPr>
              <w:rPr>
                <w:rFonts w:cstheme="minorHAnsi"/>
                <w:sz w:val="20"/>
                <w:szCs w:val="20"/>
              </w:rPr>
            </w:pPr>
            <w:r w:rsidRPr="001C00A6">
              <w:rPr>
                <w:rFonts w:cstheme="minorHAnsi"/>
                <w:b/>
                <w:bCs/>
                <w:sz w:val="20"/>
                <w:szCs w:val="20"/>
              </w:rPr>
              <w:t>Podejścia do dekarbonizacji i gospodarki obiegu zamkniętego w przedsiębiorstwach</w:t>
            </w:r>
          </w:p>
          <w:p w14:paraId="65E303AA" w14:textId="77777777" w:rsidR="001D0B01" w:rsidRPr="001C00A6" w:rsidRDefault="001D0B01" w:rsidP="001D0B01">
            <w:pPr>
              <w:rPr>
                <w:rFonts w:cstheme="minorHAnsi"/>
                <w:bCs/>
                <w:sz w:val="20"/>
                <w:szCs w:val="20"/>
              </w:rPr>
            </w:pPr>
          </w:p>
          <w:p w14:paraId="51106BCC" w14:textId="77777777" w:rsidR="001D0B01" w:rsidRPr="001C00A6" w:rsidRDefault="001D0B01" w:rsidP="001D0B01">
            <w:pPr>
              <w:rPr>
                <w:rFonts w:cstheme="minorHAnsi"/>
                <w:bCs/>
                <w:sz w:val="20"/>
                <w:szCs w:val="20"/>
              </w:rPr>
            </w:pPr>
            <w:r w:rsidRPr="001C00A6">
              <w:rPr>
                <w:rFonts w:cstheme="minorHAnsi"/>
                <w:bCs/>
                <w:sz w:val="20"/>
                <w:szCs w:val="20"/>
              </w:rPr>
              <w:t>Program seminarium:</w:t>
            </w:r>
          </w:p>
          <w:p w14:paraId="7E043F2E" w14:textId="77777777" w:rsidR="001D0B01" w:rsidRPr="001C00A6" w:rsidRDefault="001D0B01" w:rsidP="001D0B01">
            <w:pPr>
              <w:ind w:firstLine="708"/>
              <w:rPr>
                <w:rFonts w:cstheme="minorHAnsi"/>
                <w:sz w:val="20"/>
                <w:szCs w:val="20"/>
              </w:rPr>
            </w:pPr>
            <w:r w:rsidRPr="001C00A6">
              <w:rPr>
                <w:rFonts w:cstheme="minorHAnsi"/>
                <w:sz w:val="20"/>
                <w:szCs w:val="20"/>
              </w:rPr>
              <w:t xml:space="preserve">1. </w:t>
            </w:r>
            <w:r w:rsidRPr="001C00A6">
              <w:rPr>
                <w:rFonts w:eastAsia="Times New Roman" w:cstheme="minorHAnsi"/>
                <w:b/>
                <w:bCs/>
                <w:sz w:val="20"/>
                <w:szCs w:val="20"/>
                <w:lang w:eastAsia="zh-CN"/>
              </w:rPr>
              <w:t>Modele dekarbonizacji w przedsiębiorstwach</w:t>
            </w:r>
          </w:p>
          <w:p w14:paraId="03F8D242" w14:textId="77777777" w:rsidR="001D0B01" w:rsidRPr="001C00A6" w:rsidRDefault="001D0B01" w:rsidP="001D0B01">
            <w:pPr>
              <w:pStyle w:val="Tekstpodstawowy"/>
              <w:numPr>
                <w:ilvl w:val="0"/>
                <w:numId w:val="57"/>
              </w:numPr>
              <w:tabs>
                <w:tab w:val="left" w:pos="0"/>
              </w:tabs>
              <w:suppressAutoHyphens/>
              <w:spacing w:after="0"/>
              <w:rPr>
                <w:rFonts w:asciiTheme="minorHAnsi" w:hAnsiTheme="minorHAnsi" w:cstheme="minorHAnsi"/>
                <w:sz w:val="20"/>
                <w:szCs w:val="20"/>
              </w:rPr>
            </w:pPr>
            <w:r w:rsidRPr="001C00A6">
              <w:rPr>
                <w:rFonts w:asciiTheme="minorHAnsi" w:hAnsiTheme="minorHAnsi" w:cstheme="minorHAnsi"/>
                <w:sz w:val="20"/>
                <w:szCs w:val="20"/>
                <w:lang w:eastAsia="zh-CN"/>
              </w:rPr>
              <w:t>model efektywności energetycznej</w:t>
            </w:r>
          </w:p>
          <w:p w14:paraId="7BA6DBE7" w14:textId="77777777" w:rsidR="001D0B01" w:rsidRPr="001C00A6" w:rsidRDefault="001D0B01" w:rsidP="001D0B01">
            <w:pPr>
              <w:pStyle w:val="Tekstpodstawowy"/>
              <w:numPr>
                <w:ilvl w:val="0"/>
                <w:numId w:val="57"/>
              </w:numPr>
              <w:tabs>
                <w:tab w:val="left" w:pos="0"/>
              </w:tabs>
              <w:suppressAutoHyphens/>
              <w:spacing w:after="0"/>
              <w:rPr>
                <w:rFonts w:asciiTheme="minorHAnsi" w:hAnsiTheme="minorHAnsi" w:cstheme="minorHAnsi"/>
                <w:sz w:val="20"/>
                <w:szCs w:val="20"/>
              </w:rPr>
            </w:pPr>
            <w:r w:rsidRPr="001C00A6">
              <w:rPr>
                <w:rFonts w:asciiTheme="minorHAnsi" w:hAnsiTheme="minorHAnsi" w:cstheme="minorHAnsi"/>
                <w:sz w:val="20"/>
                <w:szCs w:val="20"/>
                <w:lang w:eastAsia="zh-CN"/>
              </w:rPr>
              <w:t>model przejścia na odnawialne źródła energii (OZE)</w:t>
            </w:r>
          </w:p>
          <w:p w14:paraId="4B4F3A62" w14:textId="77777777" w:rsidR="001D0B01" w:rsidRPr="001C00A6" w:rsidRDefault="001D0B01" w:rsidP="001D0B01">
            <w:pPr>
              <w:pStyle w:val="Tekstpodstawowy"/>
              <w:numPr>
                <w:ilvl w:val="0"/>
                <w:numId w:val="57"/>
              </w:numPr>
              <w:tabs>
                <w:tab w:val="left" w:pos="0"/>
              </w:tabs>
              <w:suppressAutoHyphens/>
              <w:spacing w:after="0"/>
              <w:rPr>
                <w:rFonts w:asciiTheme="minorHAnsi" w:hAnsiTheme="minorHAnsi" w:cstheme="minorHAnsi"/>
                <w:sz w:val="20"/>
                <w:szCs w:val="20"/>
              </w:rPr>
            </w:pPr>
            <w:r w:rsidRPr="001C00A6">
              <w:rPr>
                <w:rFonts w:asciiTheme="minorHAnsi" w:hAnsiTheme="minorHAnsi" w:cstheme="minorHAnsi"/>
                <w:sz w:val="20"/>
                <w:szCs w:val="20"/>
                <w:lang w:eastAsia="zh-CN"/>
              </w:rPr>
              <w:t>model elektryfikacji procesów</w:t>
            </w:r>
          </w:p>
          <w:p w14:paraId="397F990B" w14:textId="77777777" w:rsidR="001D0B01" w:rsidRPr="001C00A6" w:rsidRDefault="001D0B01" w:rsidP="001D0B01">
            <w:pPr>
              <w:pStyle w:val="Tekstpodstawowy"/>
              <w:numPr>
                <w:ilvl w:val="0"/>
                <w:numId w:val="57"/>
              </w:numPr>
              <w:tabs>
                <w:tab w:val="left" w:pos="0"/>
              </w:tabs>
              <w:suppressAutoHyphens/>
              <w:spacing w:after="0"/>
              <w:rPr>
                <w:rFonts w:asciiTheme="minorHAnsi" w:hAnsiTheme="minorHAnsi" w:cstheme="minorHAnsi"/>
                <w:sz w:val="20"/>
                <w:szCs w:val="20"/>
              </w:rPr>
            </w:pPr>
            <w:r w:rsidRPr="001C00A6">
              <w:rPr>
                <w:rFonts w:asciiTheme="minorHAnsi" w:hAnsiTheme="minorHAnsi" w:cstheme="minorHAnsi"/>
                <w:sz w:val="20"/>
                <w:szCs w:val="20"/>
                <w:lang w:eastAsia="zh-CN"/>
              </w:rPr>
              <w:t>model optymalizacji łańcucha dostaw</w:t>
            </w:r>
          </w:p>
          <w:p w14:paraId="6F1F13DC" w14:textId="77777777" w:rsidR="001D0B01" w:rsidRPr="001C00A6" w:rsidRDefault="001D0B01" w:rsidP="001D0B01">
            <w:pPr>
              <w:pStyle w:val="Tekstpodstawowy"/>
              <w:numPr>
                <w:ilvl w:val="0"/>
                <w:numId w:val="57"/>
              </w:numPr>
              <w:tabs>
                <w:tab w:val="left" w:pos="0"/>
              </w:tabs>
              <w:suppressAutoHyphens/>
              <w:spacing w:after="0"/>
              <w:rPr>
                <w:rFonts w:asciiTheme="minorHAnsi" w:hAnsiTheme="minorHAnsi" w:cstheme="minorHAnsi"/>
                <w:sz w:val="20"/>
                <w:szCs w:val="20"/>
              </w:rPr>
            </w:pPr>
            <w:r w:rsidRPr="001C00A6">
              <w:rPr>
                <w:rFonts w:asciiTheme="minorHAnsi" w:hAnsiTheme="minorHAnsi" w:cstheme="minorHAnsi"/>
                <w:sz w:val="20"/>
                <w:szCs w:val="20"/>
                <w:lang w:eastAsia="zh-CN"/>
              </w:rPr>
              <w:t>model offsetowy (kompensacyjny</w:t>
            </w:r>
            <w:r w:rsidRPr="001C00A6">
              <w:rPr>
                <w:rFonts w:asciiTheme="minorHAnsi" w:hAnsiTheme="minorHAnsi" w:cstheme="minorHAnsi"/>
                <w:sz w:val="20"/>
                <w:szCs w:val="20"/>
              </w:rPr>
              <w:t>)</w:t>
            </w:r>
          </w:p>
          <w:p w14:paraId="1649C919" w14:textId="77777777" w:rsidR="001D0B01" w:rsidRPr="001C00A6" w:rsidRDefault="001D0B01" w:rsidP="001D0B01">
            <w:pPr>
              <w:pStyle w:val="Tekstpodstawowy"/>
              <w:tabs>
                <w:tab w:val="left" w:pos="0"/>
              </w:tabs>
              <w:spacing w:after="0"/>
              <w:rPr>
                <w:rFonts w:asciiTheme="minorHAnsi" w:hAnsiTheme="minorHAnsi" w:cstheme="minorHAnsi"/>
                <w:sz w:val="20"/>
                <w:szCs w:val="20"/>
              </w:rPr>
            </w:pPr>
            <w:r w:rsidRPr="001C00A6">
              <w:rPr>
                <w:rFonts w:asciiTheme="minorHAnsi" w:hAnsiTheme="minorHAnsi" w:cstheme="minorHAnsi"/>
                <w:b/>
                <w:bCs/>
                <w:sz w:val="20"/>
                <w:szCs w:val="20"/>
                <w:lang w:eastAsia="zh-CN"/>
              </w:rPr>
              <w:t>2. Modele gospodarki o obiegu zamkniętym (GOZ)</w:t>
            </w:r>
          </w:p>
          <w:p w14:paraId="27B48665" w14:textId="77777777" w:rsidR="001D0B01" w:rsidRPr="001C00A6" w:rsidRDefault="001D0B01" w:rsidP="001D0B01">
            <w:pPr>
              <w:pStyle w:val="Tekstpodstawowy"/>
              <w:numPr>
                <w:ilvl w:val="0"/>
                <w:numId w:val="58"/>
              </w:numPr>
              <w:tabs>
                <w:tab w:val="left" w:pos="0"/>
              </w:tabs>
              <w:suppressAutoHyphens/>
              <w:spacing w:after="0"/>
              <w:rPr>
                <w:rFonts w:asciiTheme="minorHAnsi" w:hAnsiTheme="minorHAnsi" w:cstheme="minorHAnsi"/>
                <w:sz w:val="20"/>
                <w:szCs w:val="20"/>
              </w:rPr>
            </w:pPr>
            <w:r w:rsidRPr="001C00A6">
              <w:rPr>
                <w:rFonts w:asciiTheme="minorHAnsi" w:hAnsiTheme="minorHAnsi" w:cstheme="minorHAnsi"/>
                <w:sz w:val="20"/>
                <w:szCs w:val="20"/>
              </w:rPr>
              <w:t>model 3R / 5R</w:t>
            </w:r>
          </w:p>
          <w:p w14:paraId="5394A103" w14:textId="77777777" w:rsidR="001D0B01" w:rsidRPr="001C00A6" w:rsidRDefault="001D0B01" w:rsidP="001D0B01">
            <w:pPr>
              <w:pStyle w:val="Tekstpodstawowy"/>
              <w:numPr>
                <w:ilvl w:val="0"/>
                <w:numId w:val="58"/>
              </w:numPr>
              <w:tabs>
                <w:tab w:val="left" w:pos="0"/>
              </w:tabs>
              <w:suppressAutoHyphens/>
              <w:spacing w:after="0"/>
              <w:rPr>
                <w:rFonts w:asciiTheme="minorHAnsi" w:hAnsiTheme="minorHAnsi" w:cstheme="minorHAnsi"/>
                <w:sz w:val="20"/>
                <w:szCs w:val="20"/>
              </w:rPr>
            </w:pPr>
            <w:r w:rsidRPr="001C00A6">
              <w:rPr>
                <w:rFonts w:asciiTheme="minorHAnsi" w:hAnsiTheme="minorHAnsi" w:cstheme="minorHAnsi"/>
                <w:sz w:val="20"/>
                <w:szCs w:val="20"/>
              </w:rPr>
              <w:t>model projektowania cyrkularnego (</w:t>
            </w:r>
            <w:proofErr w:type="spellStart"/>
            <w:r w:rsidRPr="001C00A6">
              <w:rPr>
                <w:rFonts w:asciiTheme="minorHAnsi" w:hAnsiTheme="minorHAnsi" w:cstheme="minorHAnsi"/>
                <w:sz w:val="20"/>
                <w:szCs w:val="20"/>
              </w:rPr>
              <w:t>eco</w:t>
            </w:r>
            <w:proofErr w:type="spellEnd"/>
            <w:r w:rsidRPr="001C00A6">
              <w:rPr>
                <w:rFonts w:asciiTheme="minorHAnsi" w:hAnsiTheme="minorHAnsi" w:cstheme="minorHAnsi"/>
                <w:sz w:val="20"/>
                <w:szCs w:val="20"/>
              </w:rPr>
              <w:t>-design)</w:t>
            </w:r>
          </w:p>
          <w:p w14:paraId="07F1E582" w14:textId="77777777" w:rsidR="001D0B01" w:rsidRPr="001C00A6" w:rsidRDefault="001D0B01" w:rsidP="001D0B01">
            <w:pPr>
              <w:pStyle w:val="Tekstpodstawowy"/>
              <w:numPr>
                <w:ilvl w:val="0"/>
                <w:numId w:val="58"/>
              </w:numPr>
              <w:tabs>
                <w:tab w:val="left" w:pos="0"/>
              </w:tabs>
              <w:suppressAutoHyphens/>
              <w:spacing w:after="0"/>
              <w:rPr>
                <w:rFonts w:asciiTheme="minorHAnsi" w:hAnsiTheme="minorHAnsi" w:cstheme="minorHAnsi"/>
                <w:sz w:val="20"/>
                <w:szCs w:val="20"/>
              </w:rPr>
            </w:pPr>
            <w:r w:rsidRPr="001C00A6">
              <w:rPr>
                <w:rFonts w:asciiTheme="minorHAnsi" w:hAnsiTheme="minorHAnsi" w:cstheme="minorHAnsi"/>
                <w:sz w:val="20"/>
                <w:szCs w:val="20"/>
              </w:rPr>
              <w:t>model zamkniętych pętli materiałowych</w:t>
            </w:r>
          </w:p>
          <w:p w14:paraId="65FE518A" w14:textId="77777777" w:rsidR="001D0B01" w:rsidRPr="001C00A6" w:rsidRDefault="001D0B01" w:rsidP="001D0B01">
            <w:pPr>
              <w:pStyle w:val="Tekstpodstawowy"/>
              <w:numPr>
                <w:ilvl w:val="0"/>
                <w:numId w:val="58"/>
              </w:numPr>
              <w:tabs>
                <w:tab w:val="left" w:pos="0"/>
              </w:tabs>
              <w:suppressAutoHyphens/>
              <w:spacing w:after="0"/>
              <w:rPr>
                <w:rFonts w:asciiTheme="minorHAnsi" w:hAnsiTheme="minorHAnsi" w:cstheme="minorHAnsi"/>
                <w:sz w:val="20"/>
                <w:szCs w:val="20"/>
              </w:rPr>
            </w:pPr>
            <w:r w:rsidRPr="001C00A6">
              <w:rPr>
                <w:rFonts w:asciiTheme="minorHAnsi" w:hAnsiTheme="minorHAnsi" w:cstheme="minorHAnsi"/>
                <w:sz w:val="20"/>
                <w:szCs w:val="20"/>
              </w:rPr>
              <w:t xml:space="preserve">model </w:t>
            </w:r>
            <w:proofErr w:type="spellStart"/>
            <w:r w:rsidRPr="001C00A6">
              <w:rPr>
                <w:rStyle w:val="Uwydatnienie"/>
                <w:rFonts w:asciiTheme="minorHAnsi" w:hAnsiTheme="minorHAnsi" w:cstheme="minorHAnsi"/>
                <w:sz w:val="20"/>
                <w:szCs w:val="20"/>
              </w:rPr>
              <w:t>product</w:t>
            </w:r>
            <w:proofErr w:type="spellEnd"/>
            <w:r w:rsidRPr="001C00A6">
              <w:rPr>
                <w:rStyle w:val="Uwydatnienie"/>
                <w:rFonts w:asciiTheme="minorHAnsi" w:hAnsiTheme="minorHAnsi" w:cstheme="minorHAnsi"/>
                <w:sz w:val="20"/>
                <w:szCs w:val="20"/>
              </w:rPr>
              <w:t>-as-a-service</w:t>
            </w:r>
          </w:p>
          <w:p w14:paraId="688B0681" w14:textId="77777777" w:rsidR="001D0B01" w:rsidRPr="001C00A6" w:rsidRDefault="001D0B01" w:rsidP="001D0B01">
            <w:pPr>
              <w:pStyle w:val="Tekstpodstawowy"/>
              <w:numPr>
                <w:ilvl w:val="0"/>
                <w:numId w:val="58"/>
              </w:numPr>
              <w:tabs>
                <w:tab w:val="left" w:pos="0"/>
              </w:tabs>
              <w:suppressAutoHyphens/>
              <w:spacing w:after="0"/>
              <w:rPr>
                <w:rFonts w:asciiTheme="minorHAnsi" w:hAnsiTheme="minorHAnsi" w:cstheme="minorHAnsi"/>
                <w:sz w:val="20"/>
                <w:szCs w:val="20"/>
              </w:rPr>
            </w:pPr>
            <w:r w:rsidRPr="001C00A6">
              <w:rPr>
                <w:rFonts w:asciiTheme="minorHAnsi" w:hAnsiTheme="minorHAnsi" w:cstheme="minorHAnsi"/>
                <w:sz w:val="20"/>
                <w:szCs w:val="20"/>
              </w:rPr>
              <w:t>model symbiozy przemysłowej</w:t>
            </w:r>
          </w:p>
          <w:p w14:paraId="388567DE" w14:textId="77777777" w:rsidR="001D0B01" w:rsidRPr="001C00A6" w:rsidRDefault="001D0B01" w:rsidP="001D0B01">
            <w:pPr>
              <w:pStyle w:val="Tekstpodstawowy"/>
              <w:tabs>
                <w:tab w:val="left" w:pos="0"/>
              </w:tabs>
              <w:spacing w:after="0"/>
              <w:rPr>
                <w:rFonts w:asciiTheme="minorHAnsi" w:hAnsiTheme="minorHAnsi" w:cstheme="minorHAnsi"/>
                <w:sz w:val="20"/>
                <w:szCs w:val="20"/>
              </w:rPr>
            </w:pPr>
            <w:r w:rsidRPr="001C00A6">
              <w:rPr>
                <w:rFonts w:asciiTheme="minorHAnsi" w:hAnsiTheme="minorHAnsi" w:cstheme="minorHAnsi"/>
                <w:b/>
                <w:bCs/>
                <w:sz w:val="20"/>
                <w:szCs w:val="20"/>
                <w:lang w:eastAsia="zh-CN"/>
              </w:rPr>
              <w:t>3. Modele zintegrowane</w:t>
            </w:r>
          </w:p>
          <w:p w14:paraId="70EE83CA" w14:textId="77777777" w:rsidR="001D0B01" w:rsidRPr="001C00A6" w:rsidRDefault="001D0B01" w:rsidP="001D0B01">
            <w:pPr>
              <w:pStyle w:val="Tekstpodstawowy"/>
              <w:numPr>
                <w:ilvl w:val="0"/>
                <w:numId w:val="64"/>
              </w:numPr>
              <w:tabs>
                <w:tab w:val="left" w:pos="0"/>
              </w:tabs>
              <w:suppressAutoHyphens/>
              <w:spacing w:after="140"/>
              <w:rPr>
                <w:rFonts w:asciiTheme="minorHAnsi" w:hAnsiTheme="minorHAnsi" w:cstheme="minorHAnsi"/>
                <w:sz w:val="20"/>
                <w:szCs w:val="20"/>
              </w:rPr>
            </w:pPr>
            <w:r w:rsidRPr="001C00A6">
              <w:rPr>
                <w:rFonts w:asciiTheme="minorHAnsi" w:hAnsiTheme="minorHAnsi" w:cstheme="minorHAnsi"/>
                <w:sz w:val="20"/>
                <w:szCs w:val="20"/>
                <w:lang w:eastAsia="zh-CN"/>
              </w:rPr>
              <w:t>model strategiczny ESG</w:t>
            </w:r>
          </w:p>
          <w:p w14:paraId="0942DBEA" w14:textId="77777777" w:rsidR="001D0B01" w:rsidRPr="001C00A6" w:rsidRDefault="001D0B01" w:rsidP="001D0B01">
            <w:pPr>
              <w:pStyle w:val="Tekstpodstawowy"/>
              <w:numPr>
                <w:ilvl w:val="0"/>
                <w:numId w:val="64"/>
              </w:numPr>
              <w:tabs>
                <w:tab w:val="left" w:pos="0"/>
              </w:tabs>
              <w:suppressAutoHyphens/>
              <w:spacing w:after="140"/>
              <w:rPr>
                <w:rFonts w:asciiTheme="minorHAnsi" w:hAnsiTheme="minorHAnsi" w:cstheme="minorHAnsi"/>
                <w:sz w:val="20"/>
                <w:szCs w:val="20"/>
              </w:rPr>
            </w:pPr>
            <w:r w:rsidRPr="001C00A6">
              <w:rPr>
                <w:rFonts w:asciiTheme="minorHAnsi" w:hAnsiTheme="minorHAnsi" w:cstheme="minorHAnsi"/>
                <w:sz w:val="20"/>
                <w:szCs w:val="20"/>
                <w:lang w:eastAsia="zh-CN"/>
              </w:rPr>
              <w:t>model etapowego wdrażania dekarbonizacji i GOZ</w:t>
            </w:r>
          </w:p>
          <w:p w14:paraId="64FB597A" w14:textId="77777777" w:rsidR="001D0B01" w:rsidRPr="001C00A6" w:rsidRDefault="001D0B01" w:rsidP="001D0B01">
            <w:pPr>
              <w:pStyle w:val="Tekstpodstawowy"/>
              <w:numPr>
                <w:ilvl w:val="0"/>
                <w:numId w:val="64"/>
              </w:numPr>
              <w:tabs>
                <w:tab w:val="left" w:pos="0"/>
              </w:tabs>
              <w:suppressAutoHyphens/>
              <w:spacing w:after="140"/>
              <w:rPr>
                <w:rFonts w:asciiTheme="minorHAnsi" w:hAnsiTheme="minorHAnsi" w:cstheme="minorHAnsi"/>
                <w:sz w:val="20"/>
                <w:szCs w:val="20"/>
              </w:rPr>
            </w:pPr>
            <w:r w:rsidRPr="001C00A6">
              <w:rPr>
                <w:rFonts w:asciiTheme="minorHAnsi" w:hAnsiTheme="minorHAnsi" w:cstheme="minorHAnsi"/>
                <w:sz w:val="20"/>
                <w:szCs w:val="20"/>
                <w:lang w:eastAsia="zh-CN"/>
              </w:rPr>
              <w:t>model innowacyjny (technologie i modele biznesowe)</w:t>
            </w:r>
          </w:p>
          <w:p w14:paraId="19A48360" w14:textId="77777777" w:rsidR="001D0B01" w:rsidRPr="001C00A6" w:rsidRDefault="001D0B01" w:rsidP="001D0B01">
            <w:pPr>
              <w:pStyle w:val="Tekstpodstawowy"/>
              <w:rPr>
                <w:rFonts w:asciiTheme="minorHAnsi" w:hAnsiTheme="minorHAnsi" w:cstheme="minorHAnsi"/>
                <w:sz w:val="20"/>
                <w:szCs w:val="20"/>
              </w:rPr>
            </w:pPr>
            <w:r w:rsidRPr="001C00A6">
              <w:rPr>
                <w:rFonts w:asciiTheme="minorHAnsi" w:hAnsiTheme="minorHAnsi" w:cstheme="minorHAnsi"/>
                <w:sz w:val="20"/>
                <w:szCs w:val="20"/>
                <w:lang w:eastAsia="zh-CN"/>
              </w:rPr>
              <w:t xml:space="preserve">W pracy magisterskiej należy dokonać wyboru 2–3 modeli dekarbonizacji i gospodarki o obiegu zamkniętym, przeanalizować przykłady ich wdrożeń w przedsiębiorstwach lub </w:t>
            </w:r>
            <w:r w:rsidRPr="001C00A6">
              <w:rPr>
                <w:rFonts w:asciiTheme="minorHAnsi" w:hAnsiTheme="minorHAnsi" w:cstheme="minorHAnsi"/>
                <w:sz w:val="20"/>
                <w:szCs w:val="20"/>
                <w:lang w:eastAsia="zh-CN"/>
              </w:rPr>
              <w:lastRenderedPageBreak/>
              <w:t>wybranej branży oraz ocenić wynikające z nich korzyści i bariery implementacyjne</w:t>
            </w:r>
          </w:p>
          <w:p w14:paraId="651A6739" w14:textId="6B0CC606" w:rsidR="001D0B01" w:rsidRPr="001C00A6" w:rsidRDefault="001D0B01" w:rsidP="001D0B01">
            <w:pPr>
              <w:rPr>
                <w:rFonts w:cstheme="minorHAnsi"/>
                <w:bCs/>
                <w:sz w:val="20"/>
                <w:szCs w:val="20"/>
              </w:rPr>
            </w:pPr>
          </w:p>
        </w:tc>
        <w:tc>
          <w:tcPr>
            <w:tcW w:w="5670" w:type="dxa"/>
            <w:shd w:val="clear" w:color="auto" w:fill="CCECFF"/>
          </w:tcPr>
          <w:p w14:paraId="75D0F065" w14:textId="77777777" w:rsidR="001D0B01" w:rsidRPr="001C00A6" w:rsidRDefault="001D0B01" w:rsidP="001D0B01">
            <w:pPr>
              <w:rPr>
                <w:rFonts w:cstheme="minorHAnsi"/>
                <w:bCs/>
                <w:sz w:val="20"/>
                <w:szCs w:val="20"/>
              </w:rPr>
            </w:pPr>
            <w:r w:rsidRPr="001C00A6">
              <w:rPr>
                <w:rFonts w:cstheme="minorHAnsi"/>
                <w:bCs/>
                <w:sz w:val="20"/>
                <w:szCs w:val="20"/>
              </w:rPr>
              <w:lastRenderedPageBreak/>
              <w:t>&gt;8</w:t>
            </w:r>
          </w:p>
          <w:p w14:paraId="6BA342B5" w14:textId="77777777" w:rsidR="001D0B01" w:rsidRPr="001C00A6" w:rsidRDefault="001D0B01" w:rsidP="001D0B01">
            <w:pPr>
              <w:rPr>
                <w:rFonts w:cstheme="minorHAnsi"/>
                <w:sz w:val="20"/>
                <w:szCs w:val="20"/>
              </w:rPr>
            </w:pPr>
            <w:r w:rsidRPr="001C00A6">
              <w:rPr>
                <w:rFonts w:cstheme="minorHAnsi"/>
                <w:b/>
                <w:bCs/>
                <w:sz w:val="20"/>
                <w:szCs w:val="20"/>
              </w:rPr>
              <w:t>Podejścia do dekarbonizacji i gospodarki obiegu zamkniętego w przedsiębiorstwach</w:t>
            </w:r>
          </w:p>
          <w:p w14:paraId="714308DF" w14:textId="77777777" w:rsidR="001D0B01" w:rsidRPr="001C00A6" w:rsidRDefault="001D0B01" w:rsidP="001D0B01">
            <w:pPr>
              <w:rPr>
                <w:rFonts w:cstheme="minorHAnsi"/>
                <w:bCs/>
                <w:sz w:val="20"/>
                <w:szCs w:val="20"/>
              </w:rPr>
            </w:pPr>
          </w:p>
          <w:p w14:paraId="33B83B3D" w14:textId="77777777" w:rsidR="001D0B01" w:rsidRPr="001C00A6" w:rsidRDefault="001D0B01" w:rsidP="001D0B01">
            <w:pPr>
              <w:rPr>
                <w:rFonts w:cstheme="minorHAnsi"/>
                <w:bCs/>
                <w:sz w:val="20"/>
                <w:szCs w:val="20"/>
              </w:rPr>
            </w:pPr>
            <w:r w:rsidRPr="001C00A6">
              <w:rPr>
                <w:rFonts w:cstheme="minorHAnsi"/>
                <w:bCs/>
                <w:sz w:val="20"/>
                <w:szCs w:val="20"/>
              </w:rPr>
              <w:t>Program seminarium:</w:t>
            </w:r>
          </w:p>
          <w:p w14:paraId="3DC5601D" w14:textId="77777777" w:rsidR="001D0B01" w:rsidRPr="001C00A6" w:rsidRDefault="001D0B01" w:rsidP="001D0B01">
            <w:pPr>
              <w:ind w:firstLine="708"/>
              <w:rPr>
                <w:rFonts w:cstheme="minorHAnsi"/>
                <w:sz w:val="20"/>
                <w:szCs w:val="20"/>
              </w:rPr>
            </w:pPr>
            <w:r w:rsidRPr="001C00A6">
              <w:rPr>
                <w:rFonts w:cstheme="minorHAnsi"/>
                <w:sz w:val="20"/>
                <w:szCs w:val="20"/>
              </w:rPr>
              <w:t xml:space="preserve">1. </w:t>
            </w:r>
            <w:r w:rsidRPr="001C00A6">
              <w:rPr>
                <w:rFonts w:eastAsia="Times New Roman" w:cstheme="minorHAnsi"/>
                <w:b/>
                <w:bCs/>
                <w:sz w:val="20"/>
                <w:szCs w:val="20"/>
                <w:lang w:eastAsia="zh-CN"/>
              </w:rPr>
              <w:t>Modele dekarbonizacji w przedsiębiorstwach</w:t>
            </w:r>
          </w:p>
          <w:p w14:paraId="580500EA" w14:textId="77777777" w:rsidR="001D0B01" w:rsidRPr="001C00A6" w:rsidRDefault="001D0B01" w:rsidP="001D0B01">
            <w:pPr>
              <w:pStyle w:val="Tekstpodstawowy"/>
              <w:numPr>
                <w:ilvl w:val="0"/>
                <w:numId w:val="57"/>
              </w:numPr>
              <w:tabs>
                <w:tab w:val="left" w:pos="0"/>
              </w:tabs>
              <w:suppressAutoHyphens/>
              <w:spacing w:after="0"/>
              <w:rPr>
                <w:rFonts w:asciiTheme="minorHAnsi" w:hAnsiTheme="minorHAnsi" w:cstheme="minorHAnsi"/>
                <w:sz w:val="20"/>
                <w:szCs w:val="20"/>
              </w:rPr>
            </w:pPr>
            <w:r w:rsidRPr="001C00A6">
              <w:rPr>
                <w:rFonts w:asciiTheme="minorHAnsi" w:hAnsiTheme="minorHAnsi" w:cstheme="minorHAnsi"/>
                <w:sz w:val="20"/>
                <w:szCs w:val="20"/>
                <w:lang w:eastAsia="zh-CN"/>
              </w:rPr>
              <w:t>model efektywności energetycznej</w:t>
            </w:r>
          </w:p>
          <w:p w14:paraId="5300FCAE" w14:textId="77777777" w:rsidR="001D0B01" w:rsidRPr="001C00A6" w:rsidRDefault="001D0B01" w:rsidP="001D0B01">
            <w:pPr>
              <w:pStyle w:val="Tekstpodstawowy"/>
              <w:numPr>
                <w:ilvl w:val="0"/>
                <w:numId w:val="57"/>
              </w:numPr>
              <w:tabs>
                <w:tab w:val="left" w:pos="0"/>
              </w:tabs>
              <w:suppressAutoHyphens/>
              <w:spacing w:after="0"/>
              <w:rPr>
                <w:rFonts w:asciiTheme="minorHAnsi" w:hAnsiTheme="minorHAnsi" w:cstheme="minorHAnsi"/>
                <w:sz w:val="20"/>
                <w:szCs w:val="20"/>
              </w:rPr>
            </w:pPr>
            <w:r w:rsidRPr="001C00A6">
              <w:rPr>
                <w:rFonts w:asciiTheme="minorHAnsi" w:hAnsiTheme="minorHAnsi" w:cstheme="minorHAnsi"/>
                <w:sz w:val="20"/>
                <w:szCs w:val="20"/>
                <w:lang w:eastAsia="zh-CN"/>
              </w:rPr>
              <w:t>model przejścia na odnawialne źródła energii (OZE)</w:t>
            </w:r>
          </w:p>
          <w:p w14:paraId="67EA79B9" w14:textId="77777777" w:rsidR="001D0B01" w:rsidRPr="001C00A6" w:rsidRDefault="001D0B01" w:rsidP="001D0B01">
            <w:pPr>
              <w:pStyle w:val="Tekstpodstawowy"/>
              <w:numPr>
                <w:ilvl w:val="0"/>
                <w:numId w:val="57"/>
              </w:numPr>
              <w:tabs>
                <w:tab w:val="left" w:pos="0"/>
              </w:tabs>
              <w:suppressAutoHyphens/>
              <w:spacing w:after="0"/>
              <w:rPr>
                <w:rFonts w:asciiTheme="minorHAnsi" w:hAnsiTheme="minorHAnsi" w:cstheme="minorHAnsi"/>
                <w:sz w:val="20"/>
                <w:szCs w:val="20"/>
              </w:rPr>
            </w:pPr>
            <w:r w:rsidRPr="001C00A6">
              <w:rPr>
                <w:rFonts w:asciiTheme="minorHAnsi" w:hAnsiTheme="minorHAnsi" w:cstheme="minorHAnsi"/>
                <w:sz w:val="20"/>
                <w:szCs w:val="20"/>
                <w:lang w:eastAsia="zh-CN"/>
              </w:rPr>
              <w:t>model elektryfikacji procesów</w:t>
            </w:r>
          </w:p>
          <w:p w14:paraId="294C983B" w14:textId="77777777" w:rsidR="001D0B01" w:rsidRPr="001C00A6" w:rsidRDefault="001D0B01" w:rsidP="001D0B01">
            <w:pPr>
              <w:pStyle w:val="Tekstpodstawowy"/>
              <w:numPr>
                <w:ilvl w:val="0"/>
                <w:numId w:val="57"/>
              </w:numPr>
              <w:tabs>
                <w:tab w:val="left" w:pos="0"/>
              </w:tabs>
              <w:suppressAutoHyphens/>
              <w:spacing w:after="0"/>
              <w:rPr>
                <w:rFonts w:asciiTheme="minorHAnsi" w:hAnsiTheme="minorHAnsi" w:cstheme="minorHAnsi"/>
                <w:sz w:val="20"/>
                <w:szCs w:val="20"/>
              </w:rPr>
            </w:pPr>
            <w:r w:rsidRPr="001C00A6">
              <w:rPr>
                <w:rFonts w:asciiTheme="minorHAnsi" w:hAnsiTheme="minorHAnsi" w:cstheme="minorHAnsi"/>
                <w:sz w:val="20"/>
                <w:szCs w:val="20"/>
                <w:lang w:eastAsia="zh-CN"/>
              </w:rPr>
              <w:t>model optymalizacji łańcucha dostaw</w:t>
            </w:r>
          </w:p>
          <w:p w14:paraId="7A78EA18" w14:textId="77777777" w:rsidR="001D0B01" w:rsidRPr="001C00A6" w:rsidRDefault="001D0B01" w:rsidP="001D0B01">
            <w:pPr>
              <w:pStyle w:val="Tekstpodstawowy"/>
              <w:numPr>
                <w:ilvl w:val="0"/>
                <w:numId w:val="57"/>
              </w:numPr>
              <w:tabs>
                <w:tab w:val="left" w:pos="0"/>
              </w:tabs>
              <w:suppressAutoHyphens/>
              <w:spacing w:after="0"/>
              <w:rPr>
                <w:rFonts w:asciiTheme="minorHAnsi" w:hAnsiTheme="minorHAnsi" w:cstheme="minorHAnsi"/>
                <w:sz w:val="20"/>
                <w:szCs w:val="20"/>
              </w:rPr>
            </w:pPr>
            <w:r w:rsidRPr="001C00A6">
              <w:rPr>
                <w:rFonts w:asciiTheme="minorHAnsi" w:hAnsiTheme="minorHAnsi" w:cstheme="minorHAnsi"/>
                <w:sz w:val="20"/>
                <w:szCs w:val="20"/>
                <w:lang w:eastAsia="zh-CN"/>
              </w:rPr>
              <w:t>model offsetowy (kompensacyjny</w:t>
            </w:r>
            <w:r w:rsidRPr="001C00A6">
              <w:rPr>
                <w:rFonts w:asciiTheme="minorHAnsi" w:hAnsiTheme="minorHAnsi" w:cstheme="minorHAnsi"/>
                <w:sz w:val="20"/>
                <w:szCs w:val="20"/>
              </w:rPr>
              <w:t>)</w:t>
            </w:r>
          </w:p>
          <w:p w14:paraId="0BB992AF" w14:textId="77777777" w:rsidR="001D0B01" w:rsidRPr="001C00A6" w:rsidRDefault="001D0B01" w:rsidP="001D0B01">
            <w:pPr>
              <w:pStyle w:val="Tekstpodstawowy"/>
              <w:tabs>
                <w:tab w:val="left" w:pos="0"/>
              </w:tabs>
              <w:spacing w:after="0"/>
              <w:rPr>
                <w:rFonts w:asciiTheme="minorHAnsi" w:hAnsiTheme="minorHAnsi" w:cstheme="minorHAnsi"/>
                <w:sz w:val="20"/>
                <w:szCs w:val="20"/>
              </w:rPr>
            </w:pPr>
            <w:r w:rsidRPr="001C00A6">
              <w:rPr>
                <w:rFonts w:asciiTheme="minorHAnsi" w:hAnsiTheme="minorHAnsi" w:cstheme="minorHAnsi"/>
                <w:b/>
                <w:bCs/>
                <w:sz w:val="20"/>
                <w:szCs w:val="20"/>
                <w:lang w:eastAsia="zh-CN"/>
              </w:rPr>
              <w:t>2. Modele gospodarki o obiegu zamkniętym (GOZ)</w:t>
            </w:r>
          </w:p>
          <w:p w14:paraId="693CEFB4" w14:textId="77777777" w:rsidR="001D0B01" w:rsidRPr="001C00A6" w:rsidRDefault="001D0B01" w:rsidP="001D0B01">
            <w:pPr>
              <w:pStyle w:val="Tekstpodstawowy"/>
              <w:numPr>
                <w:ilvl w:val="0"/>
                <w:numId w:val="58"/>
              </w:numPr>
              <w:tabs>
                <w:tab w:val="left" w:pos="0"/>
              </w:tabs>
              <w:suppressAutoHyphens/>
              <w:spacing w:after="0"/>
              <w:rPr>
                <w:rFonts w:asciiTheme="minorHAnsi" w:hAnsiTheme="minorHAnsi" w:cstheme="minorHAnsi"/>
                <w:sz w:val="20"/>
                <w:szCs w:val="20"/>
              </w:rPr>
            </w:pPr>
            <w:r w:rsidRPr="001C00A6">
              <w:rPr>
                <w:rFonts w:asciiTheme="minorHAnsi" w:hAnsiTheme="minorHAnsi" w:cstheme="minorHAnsi"/>
                <w:sz w:val="20"/>
                <w:szCs w:val="20"/>
              </w:rPr>
              <w:t>model 3R / 5R</w:t>
            </w:r>
          </w:p>
          <w:p w14:paraId="61C4CC11" w14:textId="77777777" w:rsidR="001D0B01" w:rsidRPr="001C00A6" w:rsidRDefault="001D0B01" w:rsidP="001D0B01">
            <w:pPr>
              <w:pStyle w:val="Tekstpodstawowy"/>
              <w:numPr>
                <w:ilvl w:val="0"/>
                <w:numId w:val="58"/>
              </w:numPr>
              <w:tabs>
                <w:tab w:val="left" w:pos="0"/>
              </w:tabs>
              <w:suppressAutoHyphens/>
              <w:spacing w:after="0"/>
              <w:rPr>
                <w:rFonts w:asciiTheme="minorHAnsi" w:hAnsiTheme="minorHAnsi" w:cstheme="minorHAnsi"/>
                <w:sz w:val="20"/>
                <w:szCs w:val="20"/>
              </w:rPr>
            </w:pPr>
            <w:r w:rsidRPr="001C00A6">
              <w:rPr>
                <w:rFonts w:asciiTheme="minorHAnsi" w:hAnsiTheme="minorHAnsi" w:cstheme="minorHAnsi"/>
                <w:sz w:val="20"/>
                <w:szCs w:val="20"/>
              </w:rPr>
              <w:t>model projektowania cyrkularnego (</w:t>
            </w:r>
            <w:proofErr w:type="spellStart"/>
            <w:r w:rsidRPr="001C00A6">
              <w:rPr>
                <w:rFonts w:asciiTheme="minorHAnsi" w:hAnsiTheme="minorHAnsi" w:cstheme="minorHAnsi"/>
                <w:sz w:val="20"/>
                <w:szCs w:val="20"/>
              </w:rPr>
              <w:t>eco</w:t>
            </w:r>
            <w:proofErr w:type="spellEnd"/>
            <w:r w:rsidRPr="001C00A6">
              <w:rPr>
                <w:rFonts w:asciiTheme="minorHAnsi" w:hAnsiTheme="minorHAnsi" w:cstheme="minorHAnsi"/>
                <w:sz w:val="20"/>
                <w:szCs w:val="20"/>
              </w:rPr>
              <w:t>-design)</w:t>
            </w:r>
          </w:p>
          <w:p w14:paraId="55D595CB" w14:textId="77777777" w:rsidR="001D0B01" w:rsidRPr="001C00A6" w:rsidRDefault="001D0B01" w:rsidP="001D0B01">
            <w:pPr>
              <w:pStyle w:val="Tekstpodstawowy"/>
              <w:numPr>
                <w:ilvl w:val="0"/>
                <w:numId w:val="58"/>
              </w:numPr>
              <w:tabs>
                <w:tab w:val="left" w:pos="0"/>
              </w:tabs>
              <w:suppressAutoHyphens/>
              <w:spacing w:after="0"/>
              <w:rPr>
                <w:rFonts w:asciiTheme="minorHAnsi" w:hAnsiTheme="minorHAnsi" w:cstheme="minorHAnsi"/>
                <w:sz w:val="20"/>
                <w:szCs w:val="20"/>
              </w:rPr>
            </w:pPr>
            <w:r w:rsidRPr="001C00A6">
              <w:rPr>
                <w:rFonts w:asciiTheme="minorHAnsi" w:hAnsiTheme="minorHAnsi" w:cstheme="minorHAnsi"/>
                <w:sz w:val="20"/>
                <w:szCs w:val="20"/>
              </w:rPr>
              <w:t>model zamkniętych pętli materiałowych</w:t>
            </w:r>
          </w:p>
          <w:p w14:paraId="7DE082FB" w14:textId="77777777" w:rsidR="001D0B01" w:rsidRPr="001C00A6" w:rsidRDefault="001D0B01" w:rsidP="001D0B01">
            <w:pPr>
              <w:pStyle w:val="Tekstpodstawowy"/>
              <w:numPr>
                <w:ilvl w:val="0"/>
                <w:numId w:val="58"/>
              </w:numPr>
              <w:tabs>
                <w:tab w:val="left" w:pos="0"/>
              </w:tabs>
              <w:suppressAutoHyphens/>
              <w:spacing w:after="0"/>
              <w:rPr>
                <w:rFonts w:asciiTheme="minorHAnsi" w:hAnsiTheme="minorHAnsi" w:cstheme="minorHAnsi"/>
                <w:sz w:val="20"/>
                <w:szCs w:val="20"/>
              </w:rPr>
            </w:pPr>
            <w:r w:rsidRPr="001C00A6">
              <w:rPr>
                <w:rFonts w:asciiTheme="minorHAnsi" w:hAnsiTheme="minorHAnsi" w:cstheme="minorHAnsi"/>
                <w:sz w:val="20"/>
                <w:szCs w:val="20"/>
              </w:rPr>
              <w:t xml:space="preserve">model </w:t>
            </w:r>
            <w:proofErr w:type="spellStart"/>
            <w:r w:rsidRPr="001C00A6">
              <w:rPr>
                <w:rStyle w:val="Uwydatnienie"/>
                <w:rFonts w:asciiTheme="minorHAnsi" w:hAnsiTheme="minorHAnsi" w:cstheme="minorHAnsi"/>
                <w:sz w:val="20"/>
                <w:szCs w:val="20"/>
              </w:rPr>
              <w:t>product</w:t>
            </w:r>
            <w:proofErr w:type="spellEnd"/>
            <w:r w:rsidRPr="001C00A6">
              <w:rPr>
                <w:rStyle w:val="Uwydatnienie"/>
                <w:rFonts w:asciiTheme="minorHAnsi" w:hAnsiTheme="minorHAnsi" w:cstheme="minorHAnsi"/>
                <w:sz w:val="20"/>
                <w:szCs w:val="20"/>
              </w:rPr>
              <w:t>-as-a-service</w:t>
            </w:r>
          </w:p>
          <w:p w14:paraId="290DC927" w14:textId="77777777" w:rsidR="001D0B01" w:rsidRPr="001C00A6" w:rsidRDefault="001D0B01" w:rsidP="001D0B01">
            <w:pPr>
              <w:pStyle w:val="Tekstpodstawowy"/>
              <w:numPr>
                <w:ilvl w:val="0"/>
                <w:numId w:val="58"/>
              </w:numPr>
              <w:tabs>
                <w:tab w:val="left" w:pos="0"/>
              </w:tabs>
              <w:suppressAutoHyphens/>
              <w:spacing w:after="0"/>
              <w:rPr>
                <w:rFonts w:asciiTheme="minorHAnsi" w:hAnsiTheme="minorHAnsi" w:cstheme="minorHAnsi"/>
                <w:sz w:val="20"/>
                <w:szCs w:val="20"/>
              </w:rPr>
            </w:pPr>
            <w:r w:rsidRPr="001C00A6">
              <w:rPr>
                <w:rFonts w:asciiTheme="minorHAnsi" w:hAnsiTheme="minorHAnsi" w:cstheme="minorHAnsi"/>
                <w:sz w:val="20"/>
                <w:szCs w:val="20"/>
              </w:rPr>
              <w:t>model symbiozy przemysłowej</w:t>
            </w:r>
          </w:p>
          <w:p w14:paraId="10EA9B49" w14:textId="77777777" w:rsidR="001D0B01" w:rsidRPr="001C00A6" w:rsidRDefault="001D0B01" w:rsidP="001D0B01">
            <w:pPr>
              <w:pStyle w:val="Tekstpodstawowy"/>
              <w:tabs>
                <w:tab w:val="left" w:pos="0"/>
              </w:tabs>
              <w:spacing w:after="0"/>
              <w:rPr>
                <w:rFonts w:asciiTheme="minorHAnsi" w:hAnsiTheme="minorHAnsi" w:cstheme="minorHAnsi"/>
                <w:sz w:val="20"/>
                <w:szCs w:val="20"/>
              </w:rPr>
            </w:pPr>
            <w:r w:rsidRPr="001C00A6">
              <w:rPr>
                <w:rFonts w:asciiTheme="minorHAnsi" w:hAnsiTheme="minorHAnsi" w:cstheme="minorHAnsi"/>
                <w:b/>
                <w:bCs/>
                <w:sz w:val="20"/>
                <w:szCs w:val="20"/>
                <w:lang w:eastAsia="zh-CN"/>
              </w:rPr>
              <w:t>3. Modele zintegrowane</w:t>
            </w:r>
          </w:p>
          <w:p w14:paraId="13540941" w14:textId="77777777" w:rsidR="001D0B01" w:rsidRPr="001C00A6" w:rsidRDefault="001D0B01" w:rsidP="001D0B01">
            <w:pPr>
              <w:pStyle w:val="Tekstpodstawowy"/>
              <w:numPr>
                <w:ilvl w:val="0"/>
                <w:numId w:val="64"/>
              </w:numPr>
              <w:tabs>
                <w:tab w:val="left" w:pos="0"/>
              </w:tabs>
              <w:suppressAutoHyphens/>
              <w:spacing w:after="140"/>
              <w:rPr>
                <w:rFonts w:asciiTheme="minorHAnsi" w:hAnsiTheme="minorHAnsi" w:cstheme="minorHAnsi"/>
                <w:sz w:val="20"/>
                <w:szCs w:val="20"/>
              </w:rPr>
            </w:pPr>
            <w:r w:rsidRPr="001C00A6">
              <w:rPr>
                <w:rFonts w:asciiTheme="minorHAnsi" w:hAnsiTheme="minorHAnsi" w:cstheme="minorHAnsi"/>
                <w:sz w:val="20"/>
                <w:szCs w:val="20"/>
                <w:lang w:eastAsia="zh-CN"/>
              </w:rPr>
              <w:t>model strategiczny ESG</w:t>
            </w:r>
          </w:p>
          <w:p w14:paraId="19F3ABE7" w14:textId="77777777" w:rsidR="001D0B01" w:rsidRPr="001C00A6" w:rsidRDefault="001D0B01" w:rsidP="001D0B01">
            <w:pPr>
              <w:pStyle w:val="Tekstpodstawowy"/>
              <w:numPr>
                <w:ilvl w:val="0"/>
                <w:numId w:val="64"/>
              </w:numPr>
              <w:tabs>
                <w:tab w:val="left" w:pos="0"/>
              </w:tabs>
              <w:suppressAutoHyphens/>
              <w:spacing w:after="140"/>
              <w:rPr>
                <w:rFonts w:asciiTheme="minorHAnsi" w:hAnsiTheme="minorHAnsi" w:cstheme="minorHAnsi"/>
                <w:sz w:val="20"/>
                <w:szCs w:val="20"/>
              </w:rPr>
            </w:pPr>
            <w:r w:rsidRPr="001C00A6">
              <w:rPr>
                <w:rFonts w:asciiTheme="minorHAnsi" w:hAnsiTheme="minorHAnsi" w:cstheme="minorHAnsi"/>
                <w:sz w:val="20"/>
                <w:szCs w:val="20"/>
                <w:lang w:eastAsia="zh-CN"/>
              </w:rPr>
              <w:t>model etapowego wdrażania dekarbonizacji i GOZ</w:t>
            </w:r>
          </w:p>
          <w:p w14:paraId="3416739E" w14:textId="77777777" w:rsidR="001D0B01" w:rsidRPr="001C00A6" w:rsidRDefault="001D0B01" w:rsidP="001D0B01">
            <w:pPr>
              <w:pStyle w:val="Tekstpodstawowy"/>
              <w:numPr>
                <w:ilvl w:val="0"/>
                <w:numId w:val="64"/>
              </w:numPr>
              <w:tabs>
                <w:tab w:val="left" w:pos="0"/>
              </w:tabs>
              <w:suppressAutoHyphens/>
              <w:spacing w:after="140"/>
              <w:rPr>
                <w:rFonts w:asciiTheme="minorHAnsi" w:hAnsiTheme="minorHAnsi" w:cstheme="minorHAnsi"/>
                <w:sz w:val="20"/>
                <w:szCs w:val="20"/>
              </w:rPr>
            </w:pPr>
            <w:r w:rsidRPr="001C00A6">
              <w:rPr>
                <w:rFonts w:asciiTheme="minorHAnsi" w:hAnsiTheme="minorHAnsi" w:cstheme="minorHAnsi"/>
                <w:sz w:val="20"/>
                <w:szCs w:val="20"/>
                <w:lang w:eastAsia="zh-CN"/>
              </w:rPr>
              <w:t>model innowacyjny (technologie i modele biznesowe)</w:t>
            </w:r>
          </w:p>
          <w:p w14:paraId="5C5E3ECD" w14:textId="77777777" w:rsidR="001D0B01" w:rsidRPr="001C00A6" w:rsidRDefault="001D0B01" w:rsidP="001D0B01">
            <w:pPr>
              <w:pStyle w:val="Tekstpodstawowy"/>
              <w:rPr>
                <w:rFonts w:asciiTheme="minorHAnsi" w:hAnsiTheme="minorHAnsi" w:cstheme="minorHAnsi"/>
                <w:sz w:val="20"/>
                <w:szCs w:val="20"/>
              </w:rPr>
            </w:pPr>
            <w:r w:rsidRPr="001C00A6">
              <w:rPr>
                <w:rFonts w:asciiTheme="minorHAnsi" w:hAnsiTheme="minorHAnsi" w:cstheme="minorHAnsi"/>
                <w:sz w:val="20"/>
                <w:szCs w:val="20"/>
                <w:lang w:eastAsia="zh-CN"/>
              </w:rPr>
              <w:t xml:space="preserve">W pracy magisterskiej należy dokonać wyboru 2–3 modeli dekarbonizacji i gospodarki o obiegu zamkniętym, przeanalizować </w:t>
            </w:r>
            <w:r w:rsidRPr="001C00A6">
              <w:rPr>
                <w:rFonts w:asciiTheme="minorHAnsi" w:hAnsiTheme="minorHAnsi" w:cstheme="minorHAnsi"/>
                <w:sz w:val="20"/>
                <w:szCs w:val="20"/>
                <w:lang w:eastAsia="zh-CN"/>
              </w:rPr>
              <w:lastRenderedPageBreak/>
              <w:t>przykłady ich wdrożeń w przedsiębiorstwach lub wybranej branży oraz ocenić wynikające z nich korzyści i bariery implementacyjne</w:t>
            </w:r>
          </w:p>
          <w:p w14:paraId="40F6E1D4" w14:textId="77777777" w:rsidR="001D0B01" w:rsidRPr="001C00A6" w:rsidRDefault="001D0B01" w:rsidP="001D0B01">
            <w:pPr>
              <w:ind w:left="360"/>
              <w:rPr>
                <w:rFonts w:cstheme="minorHAnsi"/>
                <w:sz w:val="20"/>
                <w:szCs w:val="20"/>
              </w:rPr>
            </w:pPr>
          </w:p>
        </w:tc>
      </w:tr>
      <w:tr w:rsidR="001D0B01" w:rsidRPr="001C00A6" w14:paraId="0EFC6819" w14:textId="77777777" w:rsidTr="001C00A6">
        <w:tc>
          <w:tcPr>
            <w:tcW w:w="704" w:type="dxa"/>
          </w:tcPr>
          <w:p w14:paraId="102D5218" w14:textId="70C72516" w:rsidR="001D0B01" w:rsidRPr="001C00A6" w:rsidRDefault="001D0B01" w:rsidP="001D0B01">
            <w:pPr>
              <w:rPr>
                <w:rFonts w:cstheme="minorHAnsi"/>
                <w:sz w:val="20"/>
                <w:szCs w:val="20"/>
              </w:rPr>
            </w:pPr>
            <w:r>
              <w:rPr>
                <w:rFonts w:cstheme="minorHAnsi"/>
                <w:sz w:val="20"/>
                <w:szCs w:val="20"/>
              </w:rPr>
              <w:lastRenderedPageBreak/>
              <w:t>5</w:t>
            </w:r>
            <w:r w:rsidR="00C62BB1">
              <w:rPr>
                <w:rFonts w:cstheme="minorHAnsi"/>
                <w:sz w:val="20"/>
                <w:szCs w:val="20"/>
              </w:rPr>
              <w:t>1</w:t>
            </w:r>
            <w:r>
              <w:rPr>
                <w:rFonts w:cstheme="minorHAnsi"/>
                <w:sz w:val="20"/>
                <w:szCs w:val="20"/>
              </w:rPr>
              <w:t>.</w:t>
            </w:r>
          </w:p>
        </w:tc>
        <w:tc>
          <w:tcPr>
            <w:tcW w:w="2268" w:type="dxa"/>
          </w:tcPr>
          <w:p w14:paraId="35B30ABB" w14:textId="77777777" w:rsidR="001D0B01" w:rsidRPr="001C00A6" w:rsidRDefault="001D0B01" w:rsidP="001D0B01">
            <w:pPr>
              <w:rPr>
                <w:rFonts w:cstheme="minorHAnsi"/>
                <w:sz w:val="20"/>
                <w:szCs w:val="20"/>
              </w:rPr>
            </w:pPr>
            <w:r w:rsidRPr="001C00A6">
              <w:rPr>
                <w:rFonts w:cstheme="minorHAnsi"/>
                <w:sz w:val="20"/>
                <w:szCs w:val="20"/>
              </w:rPr>
              <w:t>Dr Marek Zborowski</w:t>
            </w:r>
          </w:p>
        </w:tc>
        <w:tc>
          <w:tcPr>
            <w:tcW w:w="5528" w:type="dxa"/>
            <w:shd w:val="clear" w:color="auto" w:fill="BDF2FF"/>
          </w:tcPr>
          <w:p w14:paraId="44512A91" w14:textId="77777777" w:rsidR="001D0B01" w:rsidRPr="001C00A6" w:rsidRDefault="001D0B01" w:rsidP="001D0B01">
            <w:pPr>
              <w:pStyle w:val="Nagwek1"/>
              <w:outlineLvl w:val="0"/>
              <w:rPr>
                <w:rFonts w:asciiTheme="minorHAnsi" w:hAnsiTheme="minorHAnsi" w:cstheme="minorHAnsi"/>
                <w:color w:val="000000" w:themeColor="text1"/>
                <w:szCs w:val="20"/>
                <w:lang w:val="pl-PL"/>
              </w:rPr>
            </w:pPr>
            <w:r w:rsidRPr="001C00A6">
              <w:rPr>
                <w:rFonts w:asciiTheme="minorHAnsi" w:hAnsiTheme="minorHAnsi" w:cstheme="minorHAnsi"/>
                <w:color w:val="000000" w:themeColor="text1"/>
                <w:szCs w:val="20"/>
                <w:lang w:val="pl-PL"/>
              </w:rPr>
              <w:t>&gt;8</w:t>
            </w:r>
          </w:p>
          <w:p w14:paraId="6D536F9B" w14:textId="4A694FF0" w:rsidR="001D0B01" w:rsidRPr="001C00A6" w:rsidRDefault="001D0B01" w:rsidP="001D0B01">
            <w:pPr>
              <w:rPr>
                <w:rFonts w:cstheme="minorHAnsi"/>
                <w:b/>
                <w:bCs/>
                <w:sz w:val="20"/>
                <w:szCs w:val="20"/>
              </w:rPr>
            </w:pPr>
            <w:r w:rsidRPr="001C00A6">
              <w:rPr>
                <w:rFonts w:cstheme="minorHAnsi"/>
                <w:b/>
                <w:bCs/>
                <w:sz w:val="20"/>
                <w:szCs w:val="20"/>
              </w:rPr>
              <w:t>Zastosowanie nowych technologii oraz systemów komputerowych w organizacji</w:t>
            </w:r>
          </w:p>
          <w:p w14:paraId="452C7B56" w14:textId="56846137" w:rsidR="001D0B01" w:rsidRPr="001C00A6" w:rsidRDefault="001D0B01" w:rsidP="001D0B01">
            <w:pPr>
              <w:rPr>
                <w:rFonts w:cstheme="minorHAnsi"/>
                <w:b/>
                <w:bCs/>
                <w:sz w:val="20"/>
                <w:szCs w:val="20"/>
              </w:rPr>
            </w:pPr>
          </w:p>
          <w:p w14:paraId="2F92660E" w14:textId="0AFF12D4" w:rsidR="001D0B01" w:rsidRPr="001C00A6" w:rsidRDefault="001D0B01" w:rsidP="001D0B01">
            <w:pPr>
              <w:rPr>
                <w:rFonts w:cstheme="minorHAnsi"/>
                <w:sz w:val="20"/>
                <w:szCs w:val="20"/>
              </w:rPr>
            </w:pPr>
            <w:r w:rsidRPr="001C00A6">
              <w:rPr>
                <w:rFonts w:cstheme="minorHAnsi"/>
                <w:sz w:val="20"/>
                <w:szCs w:val="20"/>
              </w:rPr>
              <w:t>Program seminarium:</w:t>
            </w:r>
          </w:p>
          <w:p w14:paraId="24FCFB4C" w14:textId="77777777" w:rsidR="001D0B01" w:rsidRPr="001C00A6" w:rsidRDefault="001D0B01" w:rsidP="001D0B01">
            <w:pPr>
              <w:rPr>
                <w:rFonts w:cstheme="minorHAnsi"/>
                <w:sz w:val="20"/>
                <w:szCs w:val="20"/>
              </w:rPr>
            </w:pPr>
            <w:r w:rsidRPr="001C00A6">
              <w:rPr>
                <w:rFonts w:cstheme="minorHAnsi"/>
                <w:sz w:val="20"/>
                <w:szCs w:val="20"/>
              </w:rPr>
              <w:t>- zastosowanie nowych technologii w biznesie,</w:t>
            </w:r>
          </w:p>
          <w:p w14:paraId="18415E11" w14:textId="77777777" w:rsidR="001D0B01" w:rsidRPr="001C00A6" w:rsidRDefault="001D0B01" w:rsidP="001D0B01">
            <w:pPr>
              <w:rPr>
                <w:rFonts w:cstheme="minorHAnsi"/>
                <w:sz w:val="20"/>
                <w:szCs w:val="20"/>
              </w:rPr>
            </w:pPr>
            <w:r w:rsidRPr="001C00A6">
              <w:rPr>
                <w:rFonts w:cstheme="minorHAnsi"/>
                <w:sz w:val="20"/>
                <w:szCs w:val="20"/>
              </w:rPr>
              <w:t>- zastosowanie systemów komputerowych wspomagających zarządzanie,</w:t>
            </w:r>
          </w:p>
          <w:p w14:paraId="1EC26248" w14:textId="77777777" w:rsidR="001D0B01" w:rsidRPr="001C00A6" w:rsidRDefault="001D0B01" w:rsidP="001D0B01">
            <w:pPr>
              <w:rPr>
                <w:rFonts w:cstheme="minorHAnsi"/>
                <w:sz w:val="20"/>
                <w:szCs w:val="20"/>
              </w:rPr>
            </w:pPr>
            <w:r w:rsidRPr="001C00A6">
              <w:rPr>
                <w:rFonts w:cstheme="minorHAnsi"/>
                <w:sz w:val="20"/>
                <w:szCs w:val="20"/>
              </w:rPr>
              <w:t>- zarządzanie procesowe i wykorzystanie modelowania procesów biznesowych,</w:t>
            </w:r>
          </w:p>
          <w:p w14:paraId="22412F29" w14:textId="77777777" w:rsidR="001D0B01" w:rsidRPr="001C00A6" w:rsidRDefault="001D0B01" w:rsidP="001D0B01">
            <w:pPr>
              <w:rPr>
                <w:rFonts w:cstheme="minorHAnsi"/>
                <w:sz w:val="20"/>
                <w:szCs w:val="20"/>
              </w:rPr>
            </w:pPr>
            <w:r w:rsidRPr="001C00A6">
              <w:rPr>
                <w:rFonts w:cstheme="minorHAnsi"/>
                <w:sz w:val="20"/>
                <w:szCs w:val="20"/>
              </w:rPr>
              <w:t>- zastosowanie technologii Big Data,</w:t>
            </w:r>
          </w:p>
          <w:p w14:paraId="39BB0AEA" w14:textId="77777777" w:rsidR="001D0B01" w:rsidRPr="001C00A6" w:rsidRDefault="001D0B01" w:rsidP="001D0B01">
            <w:pPr>
              <w:rPr>
                <w:rFonts w:cstheme="minorHAnsi"/>
                <w:sz w:val="20"/>
                <w:szCs w:val="20"/>
              </w:rPr>
            </w:pPr>
            <w:r w:rsidRPr="001C00A6">
              <w:rPr>
                <w:rFonts w:cstheme="minorHAnsi"/>
                <w:sz w:val="20"/>
                <w:szCs w:val="20"/>
              </w:rPr>
              <w:t xml:space="preserve">- Business </w:t>
            </w:r>
            <w:proofErr w:type="spellStart"/>
            <w:r w:rsidRPr="001C00A6">
              <w:rPr>
                <w:rFonts w:cstheme="minorHAnsi"/>
                <w:sz w:val="20"/>
                <w:szCs w:val="20"/>
              </w:rPr>
              <w:t>Intelligence</w:t>
            </w:r>
            <w:proofErr w:type="spellEnd"/>
            <w:r w:rsidRPr="001C00A6">
              <w:rPr>
                <w:rFonts w:cstheme="minorHAnsi"/>
                <w:sz w:val="20"/>
                <w:szCs w:val="20"/>
              </w:rPr>
              <w:t xml:space="preserve"> Systems problemy zastosowań,</w:t>
            </w:r>
          </w:p>
          <w:p w14:paraId="579E96BC" w14:textId="77777777" w:rsidR="001D0B01" w:rsidRPr="001C00A6" w:rsidRDefault="001D0B01" w:rsidP="001D0B01">
            <w:pPr>
              <w:rPr>
                <w:rFonts w:cstheme="minorHAnsi"/>
                <w:sz w:val="20"/>
                <w:szCs w:val="20"/>
              </w:rPr>
            </w:pPr>
            <w:r w:rsidRPr="001C00A6">
              <w:rPr>
                <w:rFonts w:cstheme="minorHAnsi"/>
                <w:sz w:val="20"/>
                <w:szCs w:val="20"/>
              </w:rPr>
              <w:t xml:space="preserve">- Problematyka </w:t>
            </w:r>
            <w:proofErr w:type="spellStart"/>
            <w:r w:rsidRPr="001C00A6">
              <w:rPr>
                <w:rFonts w:cstheme="minorHAnsi"/>
                <w:sz w:val="20"/>
                <w:szCs w:val="20"/>
              </w:rPr>
              <w:t>Fintech</w:t>
            </w:r>
            <w:proofErr w:type="spellEnd"/>
            <w:r w:rsidRPr="001C00A6">
              <w:rPr>
                <w:rFonts w:cstheme="minorHAnsi"/>
                <w:sz w:val="20"/>
                <w:szCs w:val="20"/>
              </w:rPr>
              <w:t>,</w:t>
            </w:r>
          </w:p>
          <w:p w14:paraId="7A09A16E" w14:textId="77777777" w:rsidR="001D0B01" w:rsidRPr="001C00A6" w:rsidRDefault="001D0B01" w:rsidP="001D0B01">
            <w:pPr>
              <w:rPr>
                <w:rFonts w:cstheme="minorHAnsi"/>
                <w:sz w:val="20"/>
                <w:szCs w:val="20"/>
              </w:rPr>
            </w:pPr>
            <w:r w:rsidRPr="001C00A6">
              <w:rPr>
                <w:rFonts w:cstheme="minorHAnsi"/>
                <w:sz w:val="20"/>
                <w:szCs w:val="20"/>
              </w:rPr>
              <w:t>- Bankowość elektroniczna,</w:t>
            </w:r>
          </w:p>
          <w:p w14:paraId="5E82F1D2" w14:textId="77777777" w:rsidR="001D0B01" w:rsidRPr="001C00A6" w:rsidRDefault="001D0B01" w:rsidP="001D0B01">
            <w:pPr>
              <w:rPr>
                <w:rFonts w:cstheme="minorHAnsi"/>
                <w:sz w:val="20"/>
                <w:szCs w:val="20"/>
              </w:rPr>
            </w:pPr>
            <w:r w:rsidRPr="001C00A6">
              <w:rPr>
                <w:rFonts w:cstheme="minorHAnsi"/>
                <w:sz w:val="20"/>
                <w:szCs w:val="20"/>
              </w:rPr>
              <w:t>- Zastosowanie e-Commerce,</w:t>
            </w:r>
          </w:p>
          <w:p w14:paraId="6083DEAD" w14:textId="77777777" w:rsidR="001D0B01" w:rsidRPr="001C00A6" w:rsidRDefault="001D0B01" w:rsidP="001D0B01">
            <w:pPr>
              <w:rPr>
                <w:rFonts w:cstheme="minorHAnsi"/>
                <w:sz w:val="20"/>
                <w:szCs w:val="20"/>
              </w:rPr>
            </w:pPr>
            <w:r w:rsidRPr="001C00A6">
              <w:rPr>
                <w:rFonts w:cstheme="minorHAnsi"/>
                <w:sz w:val="20"/>
                <w:szCs w:val="20"/>
              </w:rPr>
              <w:t>- Wykorzystanie technologii Internetu Rzeczy,</w:t>
            </w:r>
          </w:p>
          <w:p w14:paraId="3E028770" w14:textId="77777777" w:rsidR="001D0B01" w:rsidRPr="001C00A6" w:rsidRDefault="001D0B01" w:rsidP="001D0B01">
            <w:pPr>
              <w:rPr>
                <w:rFonts w:cstheme="minorHAnsi"/>
                <w:sz w:val="20"/>
                <w:szCs w:val="20"/>
              </w:rPr>
            </w:pPr>
            <w:r w:rsidRPr="001C00A6">
              <w:rPr>
                <w:rFonts w:cstheme="minorHAnsi"/>
                <w:sz w:val="20"/>
                <w:szCs w:val="20"/>
              </w:rPr>
              <w:t>- Zarządzanie projektami,</w:t>
            </w:r>
          </w:p>
          <w:p w14:paraId="02129F72" w14:textId="77777777" w:rsidR="001D0B01" w:rsidRPr="001C00A6" w:rsidRDefault="001D0B01" w:rsidP="001D0B01">
            <w:pPr>
              <w:rPr>
                <w:rFonts w:cstheme="minorHAnsi"/>
                <w:sz w:val="20"/>
                <w:szCs w:val="20"/>
              </w:rPr>
            </w:pPr>
            <w:r w:rsidRPr="001C00A6">
              <w:rPr>
                <w:rFonts w:cstheme="minorHAnsi"/>
                <w:sz w:val="20"/>
                <w:szCs w:val="20"/>
              </w:rPr>
              <w:t>- Zarządzanie procesowe w usprawnianiu organizacji,</w:t>
            </w:r>
          </w:p>
          <w:p w14:paraId="2098E2FA" w14:textId="5F3D0E0E" w:rsidR="001D0B01" w:rsidRPr="001C00A6" w:rsidRDefault="001D0B01" w:rsidP="001D0B01">
            <w:pPr>
              <w:rPr>
                <w:rFonts w:cstheme="minorHAnsi"/>
                <w:sz w:val="20"/>
                <w:szCs w:val="20"/>
                <w:lang w:eastAsia="x-none"/>
              </w:rPr>
            </w:pPr>
          </w:p>
        </w:tc>
        <w:tc>
          <w:tcPr>
            <w:tcW w:w="5670" w:type="dxa"/>
            <w:shd w:val="clear" w:color="auto" w:fill="CCECFF"/>
          </w:tcPr>
          <w:p w14:paraId="2B1E01BF" w14:textId="77777777" w:rsidR="001D0B01" w:rsidRPr="001C00A6" w:rsidRDefault="001D0B01" w:rsidP="001D0B01">
            <w:pPr>
              <w:pStyle w:val="Nagwek1"/>
              <w:outlineLvl w:val="0"/>
              <w:rPr>
                <w:rFonts w:asciiTheme="minorHAnsi" w:hAnsiTheme="minorHAnsi" w:cstheme="minorHAnsi"/>
                <w:color w:val="000000" w:themeColor="text1"/>
                <w:szCs w:val="20"/>
                <w:lang w:val="pl-PL"/>
              </w:rPr>
            </w:pPr>
            <w:r w:rsidRPr="001C00A6">
              <w:rPr>
                <w:rFonts w:asciiTheme="minorHAnsi" w:hAnsiTheme="minorHAnsi" w:cstheme="minorHAnsi"/>
                <w:color w:val="000000" w:themeColor="text1"/>
                <w:szCs w:val="20"/>
                <w:lang w:val="pl-PL"/>
              </w:rPr>
              <w:t>&gt;8</w:t>
            </w:r>
          </w:p>
          <w:p w14:paraId="3935BFE6" w14:textId="77777777" w:rsidR="001D0B01" w:rsidRPr="001C00A6" w:rsidRDefault="001D0B01" w:rsidP="001D0B01">
            <w:pPr>
              <w:rPr>
                <w:rFonts w:cstheme="minorHAnsi"/>
                <w:b/>
                <w:bCs/>
                <w:sz w:val="20"/>
                <w:szCs w:val="20"/>
              </w:rPr>
            </w:pPr>
            <w:r w:rsidRPr="001C00A6">
              <w:rPr>
                <w:rFonts w:cstheme="minorHAnsi"/>
                <w:b/>
                <w:bCs/>
                <w:sz w:val="20"/>
                <w:szCs w:val="20"/>
              </w:rPr>
              <w:t>Zastosowanie nowych technologii oraz systemów komputerowych w organizacji</w:t>
            </w:r>
          </w:p>
          <w:p w14:paraId="5E0FA748" w14:textId="77777777" w:rsidR="001D0B01" w:rsidRPr="001C00A6" w:rsidRDefault="001D0B01" w:rsidP="001D0B01">
            <w:pPr>
              <w:rPr>
                <w:rFonts w:cstheme="minorHAnsi"/>
                <w:b/>
                <w:bCs/>
                <w:sz w:val="20"/>
                <w:szCs w:val="20"/>
              </w:rPr>
            </w:pPr>
          </w:p>
          <w:p w14:paraId="19914EFF" w14:textId="77777777" w:rsidR="001D0B01" w:rsidRPr="001C00A6" w:rsidRDefault="001D0B01" w:rsidP="001D0B01">
            <w:pPr>
              <w:rPr>
                <w:rFonts w:cstheme="minorHAnsi"/>
                <w:sz w:val="20"/>
                <w:szCs w:val="20"/>
              </w:rPr>
            </w:pPr>
            <w:r w:rsidRPr="001C00A6">
              <w:rPr>
                <w:rFonts w:cstheme="minorHAnsi"/>
                <w:sz w:val="20"/>
                <w:szCs w:val="20"/>
              </w:rPr>
              <w:t>Program seminarium:</w:t>
            </w:r>
          </w:p>
          <w:p w14:paraId="76905E4E" w14:textId="77777777" w:rsidR="001D0B01" w:rsidRPr="001C00A6" w:rsidRDefault="001D0B01" w:rsidP="001D0B01">
            <w:pPr>
              <w:rPr>
                <w:rFonts w:cstheme="minorHAnsi"/>
                <w:sz w:val="20"/>
                <w:szCs w:val="20"/>
              </w:rPr>
            </w:pPr>
            <w:r w:rsidRPr="001C00A6">
              <w:rPr>
                <w:rFonts w:cstheme="minorHAnsi"/>
                <w:sz w:val="20"/>
                <w:szCs w:val="20"/>
              </w:rPr>
              <w:t>- zastosowanie nowych technologii w biznesie,</w:t>
            </w:r>
          </w:p>
          <w:p w14:paraId="1B7ED617" w14:textId="77777777" w:rsidR="001D0B01" w:rsidRPr="001C00A6" w:rsidRDefault="001D0B01" w:rsidP="001D0B01">
            <w:pPr>
              <w:rPr>
                <w:rFonts w:cstheme="minorHAnsi"/>
                <w:sz w:val="20"/>
                <w:szCs w:val="20"/>
              </w:rPr>
            </w:pPr>
            <w:r w:rsidRPr="001C00A6">
              <w:rPr>
                <w:rFonts w:cstheme="minorHAnsi"/>
                <w:sz w:val="20"/>
                <w:szCs w:val="20"/>
              </w:rPr>
              <w:t>- zastosowanie systemów komputerowych wspomagających zarządzanie,</w:t>
            </w:r>
          </w:p>
          <w:p w14:paraId="6BE7FEA7" w14:textId="77777777" w:rsidR="001D0B01" w:rsidRPr="001C00A6" w:rsidRDefault="001D0B01" w:rsidP="001D0B01">
            <w:pPr>
              <w:rPr>
                <w:rFonts w:cstheme="minorHAnsi"/>
                <w:sz w:val="20"/>
                <w:szCs w:val="20"/>
              </w:rPr>
            </w:pPr>
            <w:r w:rsidRPr="001C00A6">
              <w:rPr>
                <w:rFonts w:cstheme="minorHAnsi"/>
                <w:sz w:val="20"/>
                <w:szCs w:val="20"/>
              </w:rPr>
              <w:t>- zarządzanie procesowe i wykorzystanie modelowania procesów biznesowych,</w:t>
            </w:r>
          </w:p>
          <w:p w14:paraId="3E2145C1" w14:textId="77777777" w:rsidR="001D0B01" w:rsidRPr="001C00A6" w:rsidRDefault="001D0B01" w:rsidP="001D0B01">
            <w:pPr>
              <w:rPr>
                <w:rFonts w:cstheme="minorHAnsi"/>
                <w:sz w:val="20"/>
                <w:szCs w:val="20"/>
              </w:rPr>
            </w:pPr>
            <w:r w:rsidRPr="001C00A6">
              <w:rPr>
                <w:rFonts w:cstheme="minorHAnsi"/>
                <w:sz w:val="20"/>
                <w:szCs w:val="20"/>
              </w:rPr>
              <w:t>- zastosowanie technologii Big Data,</w:t>
            </w:r>
          </w:p>
          <w:p w14:paraId="1D7DC4F9" w14:textId="77777777" w:rsidR="001D0B01" w:rsidRPr="001C00A6" w:rsidRDefault="001D0B01" w:rsidP="001D0B01">
            <w:pPr>
              <w:rPr>
                <w:rFonts w:cstheme="minorHAnsi"/>
                <w:sz w:val="20"/>
                <w:szCs w:val="20"/>
              </w:rPr>
            </w:pPr>
            <w:r w:rsidRPr="001C00A6">
              <w:rPr>
                <w:rFonts w:cstheme="minorHAnsi"/>
                <w:sz w:val="20"/>
                <w:szCs w:val="20"/>
              </w:rPr>
              <w:t xml:space="preserve">- Business </w:t>
            </w:r>
            <w:proofErr w:type="spellStart"/>
            <w:r w:rsidRPr="001C00A6">
              <w:rPr>
                <w:rFonts w:cstheme="minorHAnsi"/>
                <w:sz w:val="20"/>
                <w:szCs w:val="20"/>
              </w:rPr>
              <w:t>Intelligence</w:t>
            </w:r>
            <w:proofErr w:type="spellEnd"/>
            <w:r w:rsidRPr="001C00A6">
              <w:rPr>
                <w:rFonts w:cstheme="minorHAnsi"/>
                <w:sz w:val="20"/>
                <w:szCs w:val="20"/>
              </w:rPr>
              <w:t xml:space="preserve"> Systems problemy zastosowań,</w:t>
            </w:r>
          </w:p>
          <w:p w14:paraId="7CFA3F59" w14:textId="77777777" w:rsidR="001D0B01" w:rsidRPr="001C00A6" w:rsidRDefault="001D0B01" w:rsidP="001D0B01">
            <w:pPr>
              <w:rPr>
                <w:rFonts w:cstheme="minorHAnsi"/>
                <w:sz w:val="20"/>
                <w:szCs w:val="20"/>
              </w:rPr>
            </w:pPr>
            <w:r w:rsidRPr="001C00A6">
              <w:rPr>
                <w:rFonts w:cstheme="minorHAnsi"/>
                <w:sz w:val="20"/>
                <w:szCs w:val="20"/>
              </w:rPr>
              <w:t xml:space="preserve">- Problematyka </w:t>
            </w:r>
            <w:proofErr w:type="spellStart"/>
            <w:r w:rsidRPr="001C00A6">
              <w:rPr>
                <w:rFonts w:cstheme="minorHAnsi"/>
                <w:sz w:val="20"/>
                <w:szCs w:val="20"/>
              </w:rPr>
              <w:t>Fintech</w:t>
            </w:r>
            <w:proofErr w:type="spellEnd"/>
            <w:r w:rsidRPr="001C00A6">
              <w:rPr>
                <w:rFonts w:cstheme="minorHAnsi"/>
                <w:sz w:val="20"/>
                <w:szCs w:val="20"/>
              </w:rPr>
              <w:t>,</w:t>
            </w:r>
          </w:p>
          <w:p w14:paraId="275D30B2" w14:textId="77777777" w:rsidR="001D0B01" w:rsidRPr="001C00A6" w:rsidRDefault="001D0B01" w:rsidP="001D0B01">
            <w:pPr>
              <w:rPr>
                <w:rFonts w:cstheme="minorHAnsi"/>
                <w:sz w:val="20"/>
                <w:szCs w:val="20"/>
              </w:rPr>
            </w:pPr>
            <w:r w:rsidRPr="001C00A6">
              <w:rPr>
                <w:rFonts w:cstheme="minorHAnsi"/>
                <w:sz w:val="20"/>
                <w:szCs w:val="20"/>
              </w:rPr>
              <w:t>- Bankowość elektroniczna,</w:t>
            </w:r>
          </w:p>
          <w:p w14:paraId="3D21DDC7" w14:textId="77777777" w:rsidR="001D0B01" w:rsidRPr="001C00A6" w:rsidRDefault="001D0B01" w:rsidP="001D0B01">
            <w:pPr>
              <w:rPr>
                <w:rFonts w:cstheme="minorHAnsi"/>
                <w:sz w:val="20"/>
                <w:szCs w:val="20"/>
              </w:rPr>
            </w:pPr>
            <w:r w:rsidRPr="001C00A6">
              <w:rPr>
                <w:rFonts w:cstheme="minorHAnsi"/>
                <w:sz w:val="20"/>
                <w:szCs w:val="20"/>
              </w:rPr>
              <w:t>- Zastosowanie e-Commerce,</w:t>
            </w:r>
          </w:p>
          <w:p w14:paraId="5745EF36" w14:textId="77777777" w:rsidR="001D0B01" w:rsidRPr="001C00A6" w:rsidRDefault="001D0B01" w:rsidP="001D0B01">
            <w:pPr>
              <w:rPr>
                <w:rFonts w:cstheme="minorHAnsi"/>
                <w:sz w:val="20"/>
                <w:szCs w:val="20"/>
              </w:rPr>
            </w:pPr>
            <w:r w:rsidRPr="001C00A6">
              <w:rPr>
                <w:rFonts w:cstheme="minorHAnsi"/>
                <w:sz w:val="20"/>
                <w:szCs w:val="20"/>
              </w:rPr>
              <w:t>- Wykorzystanie technologii Internetu Rzeczy,</w:t>
            </w:r>
          </w:p>
          <w:p w14:paraId="30F6D53E" w14:textId="77777777" w:rsidR="001D0B01" w:rsidRPr="001C00A6" w:rsidRDefault="001D0B01" w:rsidP="001D0B01">
            <w:pPr>
              <w:rPr>
                <w:rFonts w:cstheme="minorHAnsi"/>
                <w:sz w:val="20"/>
                <w:szCs w:val="20"/>
              </w:rPr>
            </w:pPr>
            <w:r w:rsidRPr="001C00A6">
              <w:rPr>
                <w:rFonts w:cstheme="minorHAnsi"/>
                <w:sz w:val="20"/>
                <w:szCs w:val="20"/>
              </w:rPr>
              <w:t>- Zarządzanie projektami,</w:t>
            </w:r>
          </w:p>
          <w:p w14:paraId="085F7136" w14:textId="77777777" w:rsidR="001D0B01" w:rsidRPr="001C00A6" w:rsidRDefault="001D0B01" w:rsidP="001D0B01">
            <w:pPr>
              <w:rPr>
                <w:rFonts w:cstheme="minorHAnsi"/>
                <w:sz w:val="20"/>
                <w:szCs w:val="20"/>
              </w:rPr>
            </w:pPr>
            <w:r w:rsidRPr="001C00A6">
              <w:rPr>
                <w:rFonts w:cstheme="minorHAnsi"/>
                <w:sz w:val="20"/>
                <w:szCs w:val="20"/>
              </w:rPr>
              <w:t>- Zarządzanie procesowe w usprawnianiu organizacji,</w:t>
            </w:r>
          </w:p>
          <w:p w14:paraId="1B906EEE" w14:textId="77777777" w:rsidR="001D0B01" w:rsidRPr="001C00A6" w:rsidRDefault="001D0B01" w:rsidP="001D0B01">
            <w:pPr>
              <w:rPr>
                <w:rFonts w:cstheme="minorHAnsi"/>
                <w:b/>
                <w:color w:val="000000" w:themeColor="text1"/>
                <w:sz w:val="20"/>
                <w:szCs w:val="20"/>
              </w:rPr>
            </w:pPr>
          </w:p>
        </w:tc>
      </w:tr>
    </w:tbl>
    <w:p w14:paraId="49775851" w14:textId="77777777" w:rsidR="00E40F4F" w:rsidRPr="001C00A6" w:rsidRDefault="00E40F4F">
      <w:pPr>
        <w:rPr>
          <w:rFonts w:cstheme="minorHAnsi"/>
          <w:sz w:val="20"/>
          <w:szCs w:val="20"/>
        </w:rPr>
      </w:pPr>
    </w:p>
    <w:sectPr w:rsidR="00E40F4F" w:rsidRPr="001C00A6" w:rsidSect="00E40F4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3A90C" w14:textId="77777777" w:rsidR="004E686A" w:rsidRDefault="004E686A" w:rsidP="00535E3A">
      <w:pPr>
        <w:spacing w:after="0" w:line="240" w:lineRule="auto"/>
      </w:pPr>
      <w:r>
        <w:separator/>
      </w:r>
    </w:p>
  </w:endnote>
  <w:endnote w:type="continuationSeparator" w:id="0">
    <w:p w14:paraId="4BDBB96D" w14:textId="77777777" w:rsidR="004E686A" w:rsidRDefault="004E686A" w:rsidP="00535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3FCB0" w14:textId="77777777" w:rsidR="004E686A" w:rsidRDefault="004E686A" w:rsidP="00535E3A">
      <w:pPr>
        <w:spacing w:after="0" w:line="240" w:lineRule="auto"/>
      </w:pPr>
      <w:r>
        <w:separator/>
      </w:r>
    </w:p>
  </w:footnote>
  <w:footnote w:type="continuationSeparator" w:id="0">
    <w:p w14:paraId="327A4672" w14:textId="77777777" w:rsidR="004E686A" w:rsidRDefault="004E686A" w:rsidP="00535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4"/>
    <w:multiLevelType w:val="multilevel"/>
    <w:tmpl w:val="00000004"/>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3814C7"/>
    <w:multiLevelType w:val="hybridMultilevel"/>
    <w:tmpl w:val="911C42E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983003"/>
    <w:multiLevelType w:val="hybridMultilevel"/>
    <w:tmpl w:val="81FC40E0"/>
    <w:lvl w:ilvl="0" w:tplc="E3C6E3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236F1E"/>
    <w:multiLevelType w:val="hybridMultilevel"/>
    <w:tmpl w:val="6290A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A256A92"/>
    <w:multiLevelType w:val="hybridMultilevel"/>
    <w:tmpl w:val="E2100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BB4C88"/>
    <w:multiLevelType w:val="hybridMultilevel"/>
    <w:tmpl w:val="73C0F4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536D56"/>
    <w:multiLevelType w:val="hybridMultilevel"/>
    <w:tmpl w:val="777082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355D58"/>
    <w:multiLevelType w:val="hybridMultilevel"/>
    <w:tmpl w:val="6B94943C"/>
    <w:lvl w:ilvl="0" w:tplc="70B65B6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144C4C4E"/>
    <w:multiLevelType w:val="multilevel"/>
    <w:tmpl w:val="3EAE07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6A611FC"/>
    <w:multiLevelType w:val="hybridMultilevel"/>
    <w:tmpl w:val="33B2BBF0"/>
    <w:lvl w:ilvl="0" w:tplc="70B65B6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15:restartNumberingAfterBreak="0">
    <w:nsid w:val="16B310CE"/>
    <w:multiLevelType w:val="multilevel"/>
    <w:tmpl w:val="FD8A5AB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70685A"/>
    <w:multiLevelType w:val="hybridMultilevel"/>
    <w:tmpl w:val="43DA70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8647C99"/>
    <w:multiLevelType w:val="hybridMultilevel"/>
    <w:tmpl w:val="A2701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8D5338"/>
    <w:multiLevelType w:val="hybridMultilevel"/>
    <w:tmpl w:val="5586845C"/>
    <w:lvl w:ilvl="0" w:tplc="4AC4C552">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7" w15:restartNumberingAfterBreak="0">
    <w:nsid w:val="1ABE2011"/>
    <w:multiLevelType w:val="hybridMultilevel"/>
    <w:tmpl w:val="AC5AA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5957CA1"/>
    <w:multiLevelType w:val="hybridMultilevel"/>
    <w:tmpl w:val="0C2443F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6303821"/>
    <w:multiLevelType w:val="hybridMultilevel"/>
    <w:tmpl w:val="EFBED4D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40103C"/>
    <w:multiLevelType w:val="hybridMultilevel"/>
    <w:tmpl w:val="25D6CCCC"/>
    <w:lvl w:ilvl="0" w:tplc="622CD0FE">
      <w:start w:val="1"/>
      <w:numFmt w:val="decimal"/>
      <w:lvlText w:val="%1."/>
      <w:lvlJc w:val="left"/>
      <w:pPr>
        <w:tabs>
          <w:tab w:val="num" w:pos="1069"/>
        </w:tabs>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79740A"/>
    <w:multiLevelType w:val="hybridMultilevel"/>
    <w:tmpl w:val="E36406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ED451D"/>
    <w:multiLevelType w:val="hybridMultilevel"/>
    <w:tmpl w:val="632E66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D5130E9"/>
    <w:multiLevelType w:val="hybridMultilevel"/>
    <w:tmpl w:val="160C46F8"/>
    <w:lvl w:ilvl="0" w:tplc="47784CA0">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4" w15:restartNumberingAfterBreak="0">
    <w:nsid w:val="2E4F4E94"/>
    <w:multiLevelType w:val="hybridMultilevel"/>
    <w:tmpl w:val="AD4852AE"/>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337BF1"/>
    <w:multiLevelType w:val="hybridMultilevel"/>
    <w:tmpl w:val="6A3C15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4B1BC6"/>
    <w:multiLevelType w:val="hybridMultilevel"/>
    <w:tmpl w:val="4A2A9C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2506DF5"/>
    <w:multiLevelType w:val="hybridMultilevel"/>
    <w:tmpl w:val="5E4AB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3D07042"/>
    <w:multiLevelType w:val="hybridMultilevel"/>
    <w:tmpl w:val="357097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48C15E2"/>
    <w:multiLevelType w:val="hybridMultilevel"/>
    <w:tmpl w:val="5BA0A406"/>
    <w:lvl w:ilvl="0" w:tplc="FD02BFD8">
      <w:start w:val="1"/>
      <w:numFmt w:val="decimal"/>
      <w:lvlText w:val="%1."/>
      <w:lvlJc w:val="left"/>
      <w:pPr>
        <w:tabs>
          <w:tab w:val="num" w:pos="1069"/>
        </w:tabs>
        <w:ind w:left="1069" w:hanging="360"/>
      </w:pPr>
      <w:rPr>
        <w:rFonts w:asciiTheme="minorHAnsi" w:eastAsiaTheme="minorHAnsi" w:hAnsiTheme="minorHAnsi" w:cstheme="minorHAnsi"/>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30" w15:restartNumberingAfterBreak="0">
    <w:nsid w:val="359C6C2A"/>
    <w:multiLevelType w:val="hybridMultilevel"/>
    <w:tmpl w:val="CF72EA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36C02561"/>
    <w:multiLevelType w:val="hybridMultilevel"/>
    <w:tmpl w:val="F4DEB28E"/>
    <w:lvl w:ilvl="0" w:tplc="0130DAF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37306E18"/>
    <w:multiLevelType w:val="hybridMultilevel"/>
    <w:tmpl w:val="DD3E4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BDE66A6"/>
    <w:multiLevelType w:val="hybridMultilevel"/>
    <w:tmpl w:val="B2C26086"/>
    <w:lvl w:ilvl="0" w:tplc="7996DAC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3BE86C9E"/>
    <w:multiLevelType w:val="hybridMultilevel"/>
    <w:tmpl w:val="3FDC2DF2"/>
    <w:lvl w:ilvl="0" w:tplc="FD7ABF7C">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E6E5160"/>
    <w:multiLevelType w:val="hybridMultilevel"/>
    <w:tmpl w:val="335CAAD4"/>
    <w:lvl w:ilvl="0" w:tplc="0415000F">
      <w:start w:val="1"/>
      <w:numFmt w:val="decimal"/>
      <w:lvlText w:val="%1."/>
      <w:lvlJc w:val="left"/>
      <w:pPr>
        <w:ind w:left="1680" w:hanging="360"/>
      </w:pPr>
    </w:lvl>
    <w:lvl w:ilvl="1" w:tplc="04150019" w:tentative="1">
      <w:start w:val="1"/>
      <w:numFmt w:val="lowerLetter"/>
      <w:lvlText w:val="%2."/>
      <w:lvlJc w:val="left"/>
      <w:pPr>
        <w:ind w:left="2400" w:hanging="360"/>
      </w:pPr>
    </w:lvl>
    <w:lvl w:ilvl="2" w:tplc="0415001B" w:tentative="1">
      <w:start w:val="1"/>
      <w:numFmt w:val="lowerRoman"/>
      <w:lvlText w:val="%3."/>
      <w:lvlJc w:val="right"/>
      <w:pPr>
        <w:ind w:left="3120" w:hanging="180"/>
      </w:pPr>
    </w:lvl>
    <w:lvl w:ilvl="3" w:tplc="0415000F" w:tentative="1">
      <w:start w:val="1"/>
      <w:numFmt w:val="decimal"/>
      <w:lvlText w:val="%4."/>
      <w:lvlJc w:val="left"/>
      <w:pPr>
        <w:ind w:left="3840" w:hanging="360"/>
      </w:pPr>
    </w:lvl>
    <w:lvl w:ilvl="4" w:tplc="04150019" w:tentative="1">
      <w:start w:val="1"/>
      <w:numFmt w:val="lowerLetter"/>
      <w:lvlText w:val="%5."/>
      <w:lvlJc w:val="left"/>
      <w:pPr>
        <w:ind w:left="4560" w:hanging="360"/>
      </w:pPr>
    </w:lvl>
    <w:lvl w:ilvl="5" w:tplc="0415001B" w:tentative="1">
      <w:start w:val="1"/>
      <w:numFmt w:val="lowerRoman"/>
      <w:lvlText w:val="%6."/>
      <w:lvlJc w:val="right"/>
      <w:pPr>
        <w:ind w:left="5280" w:hanging="180"/>
      </w:pPr>
    </w:lvl>
    <w:lvl w:ilvl="6" w:tplc="0415000F" w:tentative="1">
      <w:start w:val="1"/>
      <w:numFmt w:val="decimal"/>
      <w:lvlText w:val="%7."/>
      <w:lvlJc w:val="left"/>
      <w:pPr>
        <w:ind w:left="6000" w:hanging="360"/>
      </w:pPr>
    </w:lvl>
    <w:lvl w:ilvl="7" w:tplc="04150019" w:tentative="1">
      <w:start w:val="1"/>
      <w:numFmt w:val="lowerLetter"/>
      <w:lvlText w:val="%8."/>
      <w:lvlJc w:val="left"/>
      <w:pPr>
        <w:ind w:left="6720" w:hanging="360"/>
      </w:pPr>
    </w:lvl>
    <w:lvl w:ilvl="8" w:tplc="0415001B" w:tentative="1">
      <w:start w:val="1"/>
      <w:numFmt w:val="lowerRoman"/>
      <w:lvlText w:val="%9."/>
      <w:lvlJc w:val="right"/>
      <w:pPr>
        <w:ind w:left="7440" w:hanging="180"/>
      </w:pPr>
    </w:lvl>
  </w:abstractNum>
  <w:abstractNum w:abstractNumId="36" w15:restartNumberingAfterBreak="0">
    <w:nsid w:val="3FC22562"/>
    <w:multiLevelType w:val="hybridMultilevel"/>
    <w:tmpl w:val="CEEE2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1AF1664"/>
    <w:multiLevelType w:val="multilevel"/>
    <w:tmpl w:val="700E5E0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8" w15:restartNumberingAfterBreak="0">
    <w:nsid w:val="4D18654E"/>
    <w:multiLevelType w:val="hybridMultilevel"/>
    <w:tmpl w:val="1BD052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0E93742"/>
    <w:multiLevelType w:val="multilevel"/>
    <w:tmpl w:val="496E6F62"/>
    <w:lvl w:ilvl="0">
      <w:start w:val="1"/>
      <w:numFmt w:val="decimal"/>
      <w:lvlText w:val="%1."/>
      <w:lvlJc w:val="left"/>
      <w:pPr>
        <w:ind w:left="540" w:hanging="540"/>
      </w:pPr>
      <w:rPr>
        <w:rFonts w:ascii="Arial" w:hAnsi="Arial" w:cs="Arial" w:hint="default"/>
        <w:color w:val="000000"/>
      </w:rPr>
    </w:lvl>
    <w:lvl w:ilvl="1">
      <w:start w:val="1"/>
      <w:numFmt w:val="bullet"/>
      <w:lvlText w:val=""/>
      <w:lvlJc w:val="left"/>
      <w:pPr>
        <w:ind w:left="720" w:hanging="360"/>
      </w:pPr>
      <w:rPr>
        <w:rFonts w:ascii="Symbol" w:hAnsi="Symbol" w:hint="default"/>
      </w:rPr>
    </w:lvl>
    <w:lvl w:ilvl="2">
      <w:start w:val="1"/>
      <w:numFmt w:val="decimal"/>
      <w:lvlText w:val="%1.%2.%3."/>
      <w:lvlJc w:val="left"/>
      <w:pPr>
        <w:ind w:left="2136" w:hanging="720"/>
      </w:pPr>
      <w:rPr>
        <w:rFonts w:ascii="Arial" w:hAnsi="Arial" w:cs="Arial" w:hint="default"/>
        <w:color w:val="000000"/>
      </w:rPr>
    </w:lvl>
    <w:lvl w:ilvl="3">
      <w:start w:val="1"/>
      <w:numFmt w:val="decimal"/>
      <w:lvlText w:val="%1.%2.%3.%4."/>
      <w:lvlJc w:val="left"/>
      <w:pPr>
        <w:ind w:left="2844" w:hanging="720"/>
      </w:pPr>
      <w:rPr>
        <w:rFonts w:ascii="Arial" w:hAnsi="Arial" w:cs="Arial" w:hint="default"/>
        <w:color w:val="000000"/>
      </w:rPr>
    </w:lvl>
    <w:lvl w:ilvl="4">
      <w:start w:val="1"/>
      <w:numFmt w:val="decimal"/>
      <w:lvlText w:val="%1.%2.%3.%4.%5."/>
      <w:lvlJc w:val="left"/>
      <w:pPr>
        <w:ind w:left="3912" w:hanging="1080"/>
      </w:pPr>
      <w:rPr>
        <w:rFonts w:ascii="Arial" w:hAnsi="Arial" w:cs="Arial" w:hint="default"/>
        <w:color w:val="000000"/>
      </w:rPr>
    </w:lvl>
    <w:lvl w:ilvl="5">
      <w:start w:val="1"/>
      <w:numFmt w:val="decimal"/>
      <w:lvlText w:val="%1.%2.%3.%4.%5.%6."/>
      <w:lvlJc w:val="left"/>
      <w:pPr>
        <w:ind w:left="4620" w:hanging="1080"/>
      </w:pPr>
      <w:rPr>
        <w:rFonts w:ascii="Arial" w:hAnsi="Arial" w:cs="Arial" w:hint="default"/>
        <w:color w:val="000000"/>
      </w:rPr>
    </w:lvl>
    <w:lvl w:ilvl="6">
      <w:start w:val="1"/>
      <w:numFmt w:val="decimal"/>
      <w:lvlText w:val="%1.%2.%3.%4.%5.%6.%7."/>
      <w:lvlJc w:val="left"/>
      <w:pPr>
        <w:ind w:left="5328" w:hanging="1080"/>
      </w:pPr>
      <w:rPr>
        <w:rFonts w:ascii="Arial" w:hAnsi="Arial" w:cs="Arial" w:hint="default"/>
        <w:color w:val="000000"/>
      </w:rPr>
    </w:lvl>
    <w:lvl w:ilvl="7">
      <w:start w:val="1"/>
      <w:numFmt w:val="decimal"/>
      <w:lvlText w:val="%1.%2.%3.%4.%5.%6.%7.%8."/>
      <w:lvlJc w:val="left"/>
      <w:pPr>
        <w:ind w:left="6396" w:hanging="1440"/>
      </w:pPr>
      <w:rPr>
        <w:rFonts w:ascii="Arial" w:hAnsi="Arial" w:cs="Arial" w:hint="default"/>
        <w:color w:val="000000"/>
      </w:rPr>
    </w:lvl>
    <w:lvl w:ilvl="8">
      <w:start w:val="1"/>
      <w:numFmt w:val="decimal"/>
      <w:lvlText w:val="%1.%2.%3.%4.%5.%6.%7.%8.%9."/>
      <w:lvlJc w:val="left"/>
      <w:pPr>
        <w:ind w:left="7104" w:hanging="1440"/>
      </w:pPr>
      <w:rPr>
        <w:rFonts w:ascii="Arial" w:hAnsi="Arial" w:cs="Arial" w:hint="default"/>
        <w:color w:val="000000"/>
      </w:rPr>
    </w:lvl>
  </w:abstractNum>
  <w:abstractNum w:abstractNumId="40" w15:restartNumberingAfterBreak="0">
    <w:nsid w:val="568A4343"/>
    <w:multiLevelType w:val="hybridMultilevel"/>
    <w:tmpl w:val="DB6C5A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68D332F"/>
    <w:multiLevelType w:val="hybridMultilevel"/>
    <w:tmpl w:val="38683EF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56C33CBF"/>
    <w:multiLevelType w:val="hybridMultilevel"/>
    <w:tmpl w:val="066260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8241901"/>
    <w:multiLevelType w:val="hybridMultilevel"/>
    <w:tmpl w:val="612EA4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AFA749C"/>
    <w:multiLevelType w:val="hybridMultilevel"/>
    <w:tmpl w:val="982A2C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B0344CD"/>
    <w:multiLevelType w:val="hybridMultilevel"/>
    <w:tmpl w:val="72604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BA169F2"/>
    <w:multiLevelType w:val="hybridMultilevel"/>
    <w:tmpl w:val="8688932E"/>
    <w:lvl w:ilvl="0" w:tplc="0415000F">
      <w:start w:val="1"/>
      <w:numFmt w:val="decimal"/>
      <w:lvlText w:val="%1."/>
      <w:lvlJc w:val="left"/>
      <w:pPr>
        <w:ind w:left="-140" w:hanging="360"/>
      </w:pPr>
    </w:lvl>
    <w:lvl w:ilvl="1" w:tplc="04150019" w:tentative="1">
      <w:start w:val="1"/>
      <w:numFmt w:val="lowerLetter"/>
      <w:lvlText w:val="%2."/>
      <w:lvlJc w:val="left"/>
      <w:pPr>
        <w:ind w:left="580" w:hanging="360"/>
      </w:pPr>
    </w:lvl>
    <w:lvl w:ilvl="2" w:tplc="0415001B" w:tentative="1">
      <w:start w:val="1"/>
      <w:numFmt w:val="lowerRoman"/>
      <w:lvlText w:val="%3."/>
      <w:lvlJc w:val="right"/>
      <w:pPr>
        <w:ind w:left="1300" w:hanging="180"/>
      </w:pPr>
    </w:lvl>
    <w:lvl w:ilvl="3" w:tplc="0415000F" w:tentative="1">
      <w:start w:val="1"/>
      <w:numFmt w:val="decimal"/>
      <w:lvlText w:val="%4."/>
      <w:lvlJc w:val="left"/>
      <w:pPr>
        <w:ind w:left="2020" w:hanging="360"/>
      </w:pPr>
    </w:lvl>
    <w:lvl w:ilvl="4" w:tplc="04150019" w:tentative="1">
      <w:start w:val="1"/>
      <w:numFmt w:val="lowerLetter"/>
      <w:lvlText w:val="%5."/>
      <w:lvlJc w:val="left"/>
      <w:pPr>
        <w:ind w:left="2740" w:hanging="360"/>
      </w:pPr>
    </w:lvl>
    <w:lvl w:ilvl="5" w:tplc="0415001B" w:tentative="1">
      <w:start w:val="1"/>
      <w:numFmt w:val="lowerRoman"/>
      <w:lvlText w:val="%6."/>
      <w:lvlJc w:val="right"/>
      <w:pPr>
        <w:ind w:left="3460" w:hanging="180"/>
      </w:pPr>
    </w:lvl>
    <w:lvl w:ilvl="6" w:tplc="0415000F" w:tentative="1">
      <w:start w:val="1"/>
      <w:numFmt w:val="decimal"/>
      <w:lvlText w:val="%7."/>
      <w:lvlJc w:val="left"/>
      <w:pPr>
        <w:ind w:left="4180" w:hanging="360"/>
      </w:pPr>
    </w:lvl>
    <w:lvl w:ilvl="7" w:tplc="04150019" w:tentative="1">
      <w:start w:val="1"/>
      <w:numFmt w:val="lowerLetter"/>
      <w:lvlText w:val="%8."/>
      <w:lvlJc w:val="left"/>
      <w:pPr>
        <w:ind w:left="4900" w:hanging="360"/>
      </w:pPr>
    </w:lvl>
    <w:lvl w:ilvl="8" w:tplc="0415001B" w:tentative="1">
      <w:start w:val="1"/>
      <w:numFmt w:val="lowerRoman"/>
      <w:lvlText w:val="%9."/>
      <w:lvlJc w:val="right"/>
      <w:pPr>
        <w:ind w:left="5620" w:hanging="180"/>
      </w:pPr>
    </w:lvl>
  </w:abstractNum>
  <w:abstractNum w:abstractNumId="47" w15:restartNumberingAfterBreak="0">
    <w:nsid w:val="5C5F6E28"/>
    <w:multiLevelType w:val="hybridMultilevel"/>
    <w:tmpl w:val="A86CC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D403D48"/>
    <w:multiLevelType w:val="hybridMultilevel"/>
    <w:tmpl w:val="47EA509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EC90F8B"/>
    <w:multiLevelType w:val="hybridMultilevel"/>
    <w:tmpl w:val="066260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F55101F"/>
    <w:multiLevelType w:val="hybridMultilevel"/>
    <w:tmpl w:val="4FB2B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2646B09"/>
    <w:multiLevelType w:val="hybridMultilevel"/>
    <w:tmpl w:val="35323406"/>
    <w:lvl w:ilvl="0" w:tplc="FFFFFFFF">
      <w:start w:val="1"/>
      <w:numFmt w:val="decimal"/>
      <w:lvlText w:val="%1."/>
      <w:lvlJc w:val="left"/>
      <w:pPr>
        <w:ind w:left="1074" w:hanging="360"/>
      </w:pPr>
      <w:rPr>
        <w:rFonts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52" w15:restartNumberingAfterBreak="0">
    <w:nsid w:val="657E6A90"/>
    <w:multiLevelType w:val="hybridMultilevel"/>
    <w:tmpl w:val="1A385996"/>
    <w:lvl w:ilvl="0" w:tplc="CCF8D042">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3" w15:restartNumberingAfterBreak="0">
    <w:nsid w:val="66AB6F89"/>
    <w:multiLevelType w:val="hybridMultilevel"/>
    <w:tmpl w:val="31502A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A6023F5"/>
    <w:multiLevelType w:val="hybridMultilevel"/>
    <w:tmpl w:val="0F1C0652"/>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5" w15:restartNumberingAfterBreak="0">
    <w:nsid w:val="6BC11948"/>
    <w:multiLevelType w:val="hybridMultilevel"/>
    <w:tmpl w:val="0EDA3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0554C37"/>
    <w:multiLevelType w:val="hybridMultilevel"/>
    <w:tmpl w:val="3FDC2DF2"/>
    <w:lvl w:ilvl="0" w:tplc="FD7ABF7C">
      <w:start w:val="1"/>
      <w:numFmt w:val="decimal"/>
      <w:lvlText w:val="%1."/>
      <w:lvlJc w:val="left"/>
      <w:pPr>
        <w:ind w:left="1211"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0FD7CFC"/>
    <w:multiLevelType w:val="hybridMultilevel"/>
    <w:tmpl w:val="C9847064"/>
    <w:lvl w:ilvl="0" w:tplc="22846A98">
      <w:start w:val="1"/>
      <w:numFmt w:val="decimal"/>
      <w:lvlText w:val="%1."/>
      <w:lvlJc w:val="left"/>
      <w:pPr>
        <w:ind w:left="720" w:hanging="360"/>
      </w:pPr>
      <w:rPr>
        <w:rFonts w:asciiTheme="minorHAnsi" w:hAnsiTheme="minorHAnsi" w:cstheme="minorHAnsi"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71B150B5"/>
    <w:multiLevelType w:val="hybridMultilevel"/>
    <w:tmpl w:val="7A3E146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59" w15:restartNumberingAfterBreak="0">
    <w:nsid w:val="71CB3746"/>
    <w:multiLevelType w:val="hybridMultilevel"/>
    <w:tmpl w:val="EDD838AA"/>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72C23B5A"/>
    <w:multiLevelType w:val="hybridMultilevel"/>
    <w:tmpl w:val="06C04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5FA3CA5"/>
    <w:multiLevelType w:val="hybridMultilevel"/>
    <w:tmpl w:val="03A403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7A54BE6"/>
    <w:multiLevelType w:val="hybridMultilevel"/>
    <w:tmpl w:val="03A403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C4B102E"/>
    <w:multiLevelType w:val="hybridMultilevel"/>
    <w:tmpl w:val="814E1178"/>
    <w:lvl w:ilvl="0" w:tplc="CCDC96E6">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4" w15:restartNumberingAfterBreak="0">
    <w:nsid w:val="7F0713D0"/>
    <w:multiLevelType w:val="hybridMultilevel"/>
    <w:tmpl w:val="875E82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6"/>
  </w:num>
  <w:num w:numId="2">
    <w:abstractNumId w:val="31"/>
  </w:num>
  <w:num w:numId="3">
    <w:abstractNumId w:val="60"/>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37"/>
  </w:num>
  <w:num w:numId="7">
    <w:abstractNumId w:val="35"/>
  </w:num>
  <w:num w:numId="8">
    <w:abstractNumId w:val="45"/>
  </w:num>
  <w:num w:numId="9">
    <w:abstractNumId w:val="10"/>
  </w:num>
  <w:num w:numId="10">
    <w:abstractNumId w:val="12"/>
  </w:num>
  <w:num w:numId="11">
    <w:abstractNumId w:val="26"/>
  </w:num>
  <w:num w:numId="12">
    <w:abstractNumId w:val="32"/>
  </w:num>
  <w:num w:numId="13">
    <w:abstractNumId w:val="39"/>
  </w:num>
  <w:num w:numId="14">
    <w:abstractNumId w:val="47"/>
  </w:num>
  <w:num w:numId="15">
    <w:abstractNumId w:val="28"/>
  </w:num>
  <w:num w:numId="16">
    <w:abstractNumId w:val="27"/>
  </w:num>
  <w:num w:numId="17">
    <w:abstractNumId w:val="61"/>
  </w:num>
  <w:num w:numId="18">
    <w:abstractNumId w:val="62"/>
  </w:num>
  <w:num w:numId="19">
    <w:abstractNumId w:val="9"/>
  </w:num>
  <w:num w:numId="20">
    <w:abstractNumId w:val="7"/>
  </w:num>
  <w:num w:numId="2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4"/>
  </w:num>
  <w:num w:numId="24">
    <w:abstractNumId w:val="56"/>
  </w:num>
  <w:num w:numId="25">
    <w:abstractNumId w:val="29"/>
  </w:num>
  <w:num w:numId="26">
    <w:abstractNumId w:val="59"/>
  </w:num>
  <w:num w:numId="27">
    <w:abstractNumId w:val="18"/>
  </w:num>
  <w:num w:numId="28">
    <w:abstractNumId w:val="53"/>
  </w:num>
  <w:num w:numId="29">
    <w:abstractNumId w:val="58"/>
  </w:num>
  <w:num w:numId="30">
    <w:abstractNumId w:val="20"/>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5"/>
  </w:num>
  <w:num w:numId="33">
    <w:abstractNumId w:val="17"/>
  </w:num>
  <w:num w:numId="34">
    <w:abstractNumId w:val="22"/>
  </w:num>
  <w:num w:numId="35">
    <w:abstractNumId w:val="40"/>
  </w:num>
  <w:num w:numId="36">
    <w:abstractNumId w:val="25"/>
  </w:num>
  <w:num w:numId="37">
    <w:abstractNumId w:val="49"/>
  </w:num>
  <w:num w:numId="38">
    <w:abstractNumId w:val="42"/>
  </w:num>
  <w:num w:numId="39">
    <w:abstractNumId w:val="8"/>
  </w:num>
  <w:num w:numId="40">
    <w:abstractNumId w:val="19"/>
  </w:num>
  <w:num w:numId="41">
    <w:abstractNumId w:val="48"/>
  </w:num>
  <w:num w:numId="42">
    <w:abstractNumId w:val="54"/>
  </w:num>
  <w:num w:numId="43">
    <w:abstractNumId w:val="13"/>
  </w:num>
  <w:num w:numId="44">
    <w:abstractNumId w:val="52"/>
  </w:num>
  <w:num w:numId="45">
    <w:abstractNumId w:val="50"/>
  </w:num>
  <w:num w:numId="46">
    <w:abstractNumId w:val="24"/>
  </w:num>
  <w:num w:numId="47">
    <w:abstractNumId w:val="4"/>
  </w:num>
  <w:num w:numId="48">
    <w:abstractNumId w:val="44"/>
  </w:num>
  <w:num w:numId="49">
    <w:abstractNumId w:val="16"/>
  </w:num>
  <w:num w:numId="50">
    <w:abstractNumId w:val="30"/>
  </w:num>
  <w:num w:numId="51">
    <w:abstractNumId w:val="57"/>
  </w:num>
  <w:num w:numId="52">
    <w:abstractNumId w:val="5"/>
  </w:num>
  <w:num w:numId="53">
    <w:abstractNumId w:val="64"/>
  </w:num>
  <w:num w:numId="54">
    <w:abstractNumId w:val="63"/>
  </w:num>
  <w:num w:numId="55">
    <w:abstractNumId w:val="14"/>
  </w:num>
  <w:num w:numId="56">
    <w:abstractNumId w:val="0"/>
  </w:num>
  <w:num w:numId="57">
    <w:abstractNumId w:val="1"/>
  </w:num>
  <w:num w:numId="58">
    <w:abstractNumId w:val="2"/>
  </w:num>
  <w:num w:numId="59">
    <w:abstractNumId w:val="6"/>
  </w:num>
  <w:num w:numId="60">
    <w:abstractNumId w:val="36"/>
  </w:num>
  <w:num w:numId="61">
    <w:abstractNumId w:val="21"/>
  </w:num>
  <w:num w:numId="62">
    <w:abstractNumId w:val="33"/>
  </w:num>
  <w:num w:numId="63">
    <w:abstractNumId w:val="51"/>
  </w:num>
  <w:num w:numId="64">
    <w:abstractNumId w:val="3"/>
  </w:num>
  <w:num w:numId="65">
    <w:abstractNumId w:val="4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F4F"/>
    <w:rsid w:val="00000E59"/>
    <w:rsid w:val="00005A61"/>
    <w:rsid w:val="00007FB6"/>
    <w:rsid w:val="000110A3"/>
    <w:rsid w:val="00014D35"/>
    <w:rsid w:val="000163AD"/>
    <w:rsid w:val="00016B91"/>
    <w:rsid w:val="00023C72"/>
    <w:rsid w:val="00024578"/>
    <w:rsid w:val="0002673B"/>
    <w:rsid w:val="00026FDB"/>
    <w:rsid w:val="00030DEC"/>
    <w:rsid w:val="00036E48"/>
    <w:rsid w:val="000437C2"/>
    <w:rsid w:val="0005089C"/>
    <w:rsid w:val="0005402D"/>
    <w:rsid w:val="0005710F"/>
    <w:rsid w:val="000607F6"/>
    <w:rsid w:val="00061FBF"/>
    <w:rsid w:val="000702CB"/>
    <w:rsid w:val="000710FE"/>
    <w:rsid w:val="00076B20"/>
    <w:rsid w:val="00080AE6"/>
    <w:rsid w:val="0009071A"/>
    <w:rsid w:val="0009536C"/>
    <w:rsid w:val="000A0E22"/>
    <w:rsid w:val="000A2F51"/>
    <w:rsid w:val="000A5F62"/>
    <w:rsid w:val="000B1804"/>
    <w:rsid w:val="000C0FBF"/>
    <w:rsid w:val="000C1935"/>
    <w:rsid w:val="000C31D0"/>
    <w:rsid w:val="000D0C74"/>
    <w:rsid w:val="000D208B"/>
    <w:rsid w:val="000D2BC5"/>
    <w:rsid w:val="000D5FE9"/>
    <w:rsid w:val="000D775F"/>
    <w:rsid w:val="000E04DF"/>
    <w:rsid w:val="000E102C"/>
    <w:rsid w:val="000E443F"/>
    <w:rsid w:val="000F1048"/>
    <w:rsid w:val="000F11BE"/>
    <w:rsid w:val="000F4900"/>
    <w:rsid w:val="00102865"/>
    <w:rsid w:val="00105FC0"/>
    <w:rsid w:val="00106188"/>
    <w:rsid w:val="00107806"/>
    <w:rsid w:val="00112118"/>
    <w:rsid w:val="00113828"/>
    <w:rsid w:val="00120DFF"/>
    <w:rsid w:val="001307E8"/>
    <w:rsid w:val="001334AE"/>
    <w:rsid w:val="00133C5A"/>
    <w:rsid w:val="001340C7"/>
    <w:rsid w:val="00141D2B"/>
    <w:rsid w:val="00142B35"/>
    <w:rsid w:val="00144B01"/>
    <w:rsid w:val="00146CEC"/>
    <w:rsid w:val="001475A4"/>
    <w:rsid w:val="00151190"/>
    <w:rsid w:val="00151E52"/>
    <w:rsid w:val="001564C0"/>
    <w:rsid w:val="001604C8"/>
    <w:rsid w:val="00162950"/>
    <w:rsid w:val="00165838"/>
    <w:rsid w:val="0016651E"/>
    <w:rsid w:val="0016796D"/>
    <w:rsid w:val="0017184C"/>
    <w:rsid w:val="00172841"/>
    <w:rsid w:val="001757D0"/>
    <w:rsid w:val="00175E23"/>
    <w:rsid w:val="00177343"/>
    <w:rsid w:val="00182E8F"/>
    <w:rsid w:val="001861DC"/>
    <w:rsid w:val="00193199"/>
    <w:rsid w:val="001961D6"/>
    <w:rsid w:val="001A6331"/>
    <w:rsid w:val="001A737A"/>
    <w:rsid w:val="001B2EB2"/>
    <w:rsid w:val="001B3673"/>
    <w:rsid w:val="001B5906"/>
    <w:rsid w:val="001C00A6"/>
    <w:rsid w:val="001C655C"/>
    <w:rsid w:val="001C6C22"/>
    <w:rsid w:val="001C7B68"/>
    <w:rsid w:val="001D0B01"/>
    <w:rsid w:val="001D2471"/>
    <w:rsid w:val="001D5722"/>
    <w:rsid w:val="001E3B41"/>
    <w:rsid w:val="001E4C1D"/>
    <w:rsid w:val="001E60F8"/>
    <w:rsid w:val="001E63F7"/>
    <w:rsid w:val="001E6E06"/>
    <w:rsid w:val="00200BDC"/>
    <w:rsid w:val="00200E06"/>
    <w:rsid w:val="00203B72"/>
    <w:rsid w:val="00204268"/>
    <w:rsid w:val="00205B8F"/>
    <w:rsid w:val="00210186"/>
    <w:rsid w:val="002107B7"/>
    <w:rsid w:val="00210B84"/>
    <w:rsid w:val="00210FBA"/>
    <w:rsid w:val="0021120D"/>
    <w:rsid w:val="00211B97"/>
    <w:rsid w:val="00220C3C"/>
    <w:rsid w:val="00241138"/>
    <w:rsid w:val="00243D8F"/>
    <w:rsid w:val="0024401D"/>
    <w:rsid w:val="00245274"/>
    <w:rsid w:val="0025519C"/>
    <w:rsid w:val="00255B69"/>
    <w:rsid w:val="00257E96"/>
    <w:rsid w:val="0026311B"/>
    <w:rsid w:val="002633E9"/>
    <w:rsid w:val="00272091"/>
    <w:rsid w:val="00275AC6"/>
    <w:rsid w:val="00276389"/>
    <w:rsid w:val="00276AB9"/>
    <w:rsid w:val="00277030"/>
    <w:rsid w:val="00280AD3"/>
    <w:rsid w:val="00280E71"/>
    <w:rsid w:val="00282433"/>
    <w:rsid w:val="00283BEA"/>
    <w:rsid w:val="0028788E"/>
    <w:rsid w:val="00295DC5"/>
    <w:rsid w:val="002A184F"/>
    <w:rsid w:val="002C2A14"/>
    <w:rsid w:val="002C446D"/>
    <w:rsid w:val="002D5C06"/>
    <w:rsid w:val="002E3064"/>
    <w:rsid w:val="002E50C9"/>
    <w:rsid w:val="002E61C8"/>
    <w:rsid w:val="002F0613"/>
    <w:rsid w:val="002F26FB"/>
    <w:rsid w:val="003004D7"/>
    <w:rsid w:val="0030235B"/>
    <w:rsid w:val="003025F3"/>
    <w:rsid w:val="0030383C"/>
    <w:rsid w:val="00310930"/>
    <w:rsid w:val="0032008E"/>
    <w:rsid w:val="00334953"/>
    <w:rsid w:val="003353E9"/>
    <w:rsid w:val="003363B9"/>
    <w:rsid w:val="00344A6A"/>
    <w:rsid w:val="00350CD4"/>
    <w:rsid w:val="00353984"/>
    <w:rsid w:val="0035745A"/>
    <w:rsid w:val="003706DC"/>
    <w:rsid w:val="00371D8D"/>
    <w:rsid w:val="00375DCD"/>
    <w:rsid w:val="00380B37"/>
    <w:rsid w:val="0038414E"/>
    <w:rsid w:val="0038643E"/>
    <w:rsid w:val="00392B2B"/>
    <w:rsid w:val="0039308C"/>
    <w:rsid w:val="0039403E"/>
    <w:rsid w:val="00394856"/>
    <w:rsid w:val="00394E1C"/>
    <w:rsid w:val="003952A2"/>
    <w:rsid w:val="003A0325"/>
    <w:rsid w:val="003A5D07"/>
    <w:rsid w:val="003B039D"/>
    <w:rsid w:val="003B77D1"/>
    <w:rsid w:val="003C1FE9"/>
    <w:rsid w:val="003C3AB0"/>
    <w:rsid w:val="003D252F"/>
    <w:rsid w:val="003D4FB0"/>
    <w:rsid w:val="003D78D1"/>
    <w:rsid w:val="003E5454"/>
    <w:rsid w:val="003E5797"/>
    <w:rsid w:val="003E602A"/>
    <w:rsid w:val="003F25C0"/>
    <w:rsid w:val="003F2CCF"/>
    <w:rsid w:val="003F4348"/>
    <w:rsid w:val="003F6FCE"/>
    <w:rsid w:val="004018CD"/>
    <w:rsid w:val="004019CB"/>
    <w:rsid w:val="004105AC"/>
    <w:rsid w:val="00410636"/>
    <w:rsid w:val="00427BE9"/>
    <w:rsid w:val="00432A09"/>
    <w:rsid w:val="00441617"/>
    <w:rsid w:val="00443E46"/>
    <w:rsid w:val="0044542A"/>
    <w:rsid w:val="00446A63"/>
    <w:rsid w:val="00447634"/>
    <w:rsid w:val="00450ABF"/>
    <w:rsid w:val="004539C0"/>
    <w:rsid w:val="004605F9"/>
    <w:rsid w:val="0046203F"/>
    <w:rsid w:val="004626B0"/>
    <w:rsid w:val="0046537A"/>
    <w:rsid w:val="004704C5"/>
    <w:rsid w:val="00472AF4"/>
    <w:rsid w:val="00473F91"/>
    <w:rsid w:val="00484985"/>
    <w:rsid w:val="0048515C"/>
    <w:rsid w:val="004878E1"/>
    <w:rsid w:val="00492024"/>
    <w:rsid w:val="00493282"/>
    <w:rsid w:val="004968AD"/>
    <w:rsid w:val="004A1328"/>
    <w:rsid w:val="004A4837"/>
    <w:rsid w:val="004A6D11"/>
    <w:rsid w:val="004A72C5"/>
    <w:rsid w:val="004A7B34"/>
    <w:rsid w:val="004B7733"/>
    <w:rsid w:val="004B79D8"/>
    <w:rsid w:val="004C5214"/>
    <w:rsid w:val="004C6F18"/>
    <w:rsid w:val="004D32A4"/>
    <w:rsid w:val="004D5AC3"/>
    <w:rsid w:val="004D7407"/>
    <w:rsid w:val="004E60A9"/>
    <w:rsid w:val="004E686A"/>
    <w:rsid w:val="004F3280"/>
    <w:rsid w:val="004F3414"/>
    <w:rsid w:val="004F47B1"/>
    <w:rsid w:val="004F7AFC"/>
    <w:rsid w:val="00500788"/>
    <w:rsid w:val="005016E2"/>
    <w:rsid w:val="00501A6A"/>
    <w:rsid w:val="00502BE9"/>
    <w:rsid w:val="00503792"/>
    <w:rsid w:val="00514E0F"/>
    <w:rsid w:val="00515E24"/>
    <w:rsid w:val="0052714E"/>
    <w:rsid w:val="0053160B"/>
    <w:rsid w:val="00531894"/>
    <w:rsid w:val="0053229E"/>
    <w:rsid w:val="00532F74"/>
    <w:rsid w:val="0053459D"/>
    <w:rsid w:val="0053586A"/>
    <w:rsid w:val="00535E3A"/>
    <w:rsid w:val="0054469F"/>
    <w:rsid w:val="005456D9"/>
    <w:rsid w:val="00545F4C"/>
    <w:rsid w:val="005462D9"/>
    <w:rsid w:val="00554577"/>
    <w:rsid w:val="005564AA"/>
    <w:rsid w:val="00564EC9"/>
    <w:rsid w:val="0057107B"/>
    <w:rsid w:val="005744B5"/>
    <w:rsid w:val="00574E9A"/>
    <w:rsid w:val="00575C65"/>
    <w:rsid w:val="00580700"/>
    <w:rsid w:val="00583E2E"/>
    <w:rsid w:val="00584453"/>
    <w:rsid w:val="00585C3E"/>
    <w:rsid w:val="005931D1"/>
    <w:rsid w:val="005A07F0"/>
    <w:rsid w:val="005A35E5"/>
    <w:rsid w:val="005A640F"/>
    <w:rsid w:val="005B1180"/>
    <w:rsid w:val="005B1D09"/>
    <w:rsid w:val="005B1DCD"/>
    <w:rsid w:val="005B3619"/>
    <w:rsid w:val="005B4820"/>
    <w:rsid w:val="005B7B1E"/>
    <w:rsid w:val="005B7C31"/>
    <w:rsid w:val="005C322D"/>
    <w:rsid w:val="005C4A83"/>
    <w:rsid w:val="005C68DE"/>
    <w:rsid w:val="005C6E9A"/>
    <w:rsid w:val="005D0060"/>
    <w:rsid w:val="005D05CC"/>
    <w:rsid w:val="005D2598"/>
    <w:rsid w:val="005E3476"/>
    <w:rsid w:val="005F1179"/>
    <w:rsid w:val="00602FFD"/>
    <w:rsid w:val="00603CC5"/>
    <w:rsid w:val="00604713"/>
    <w:rsid w:val="00606972"/>
    <w:rsid w:val="00607CE4"/>
    <w:rsid w:val="006166C9"/>
    <w:rsid w:val="00616BA8"/>
    <w:rsid w:val="00620C00"/>
    <w:rsid w:val="00621E48"/>
    <w:rsid w:val="006224D5"/>
    <w:rsid w:val="006275D8"/>
    <w:rsid w:val="006275E3"/>
    <w:rsid w:val="00630570"/>
    <w:rsid w:val="00632F7B"/>
    <w:rsid w:val="0063651B"/>
    <w:rsid w:val="006370C0"/>
    <w:rsid w:val="0066093E"/>
    <w:rsid w:val="00663EF4"/>
    <w:rsid w:val="006644F7"/>
    <w:rsid w:val="006678B5"/>
    <w:rsid w:val="00672920"/>
    <w:rsid w:val="006757D8"/>
    <w:rsid w:val="00675A79"/>
    <w:rsid w:val="00676D90"/>
    <w:rsid w:val="00677735"/>
    <w:rsid w:val="00684BD5"/>
    <w:rsid w:val="00686947"/>
    <w:rsid w:val="00691139"/>
    <w:rsid w:val="0069288A"/>
    <w:rsid w:val="00692AE7"/>
    <w:rsid w:val="006A0464"/>
    <w:rsid w:val="006A2562"/>
    <w:rsid w:val="006B4A98"/>
    <w:rsid w:val="006B4F87"/>
    <w:rsid w:val="006B684C"/>
    <w:rsid w:val="006C3B09"/>
    <w:rsid w:val="006C79DC"/>
    <w:rsid w:val="006D64A4"/>
    <w:rsid w:val="006E69EE"/>
    <w:rsid w:val="006F45C2"/>
    <w:rsid w:val="006F52A6"/>
    <w:rsid w:val="007050C4"/>
    <w:rsid w:val="00705A48"/>
    <w:rsid w:val="00707D97"/>
    <w:rsid w:val="00713FA6"/>
    <w:rsid w:val="00715E96"/>
    <w:rsid w:val="007263C3"/>
    <w:rsid w:val="00731342"/>
    <w:rsid w:val="00741888"/>
    <w:rsid w:val="0074456D"/>
    <w:rsid w:val="00744585"/>
    <w:rsid w:val="00744669"/>
    <w:rsid w:val="00750482"/>
    <w:rsid w:val="00751BB7"/>
    <w:rsid w:val="00753182"/>
    <w:rsid w:val="00756AC1"/>
    <w:rsid w:val="00765995"/>
    <w:rsid w:val="0076673C"/>
    <w:rsid w:val="00780B69"/>
    <w:rsid w:val="00782EE4"/>
    <w:rsid w:val="00783D9E"/>
    <w:rsid w:val="0078531A"/>
    <w:rsid w:val="00785C77"/>
    <w:rsid w:val="0078713A"/>
    <w:rsid w:val="00791252"/>
    <w:rsid w:val="00792564"/>
    <w:rsid w:val="007A11C7"/>
    <w:rsid w:val="007A1B55"/>
    <w:rsid w:val="007A30A2"/>
    <w:rsid w:val="007A3E79"/>
    <w:rsid w:val="007A3F19"/>
    <w:rsid w:val="007A63BD"/>
    <w:rsid w:val="007A7206"/>
    <w:rsid w:val="007B5F54"/>
    <w:rsid w:val="007C1A55"/>
    <w:rsid w:val="007C22C3"/>
    <w:rsid w:val="007C7C16"/>
    <w:rsid w:val="007D48DD"/>
    <w:rsid w:val="007D5292"/>
    <w:rsid w:val="007D5E65"/>
    <w:rsid w:val="007E6AEE"/>
    <w:rsid w:val="0080266E"/>
    <w:rsid w:val="0080751F"/>
    <w:rsid w:val="00807DC1"/>
    <w:rsid w:val="00811297"/>
    <w:rsid w:val="00813CB4"/>
    <w:rsid w:val="00815515"/>
    <w:rsid w:val="00817AD0"/>
    <w:rsid w:val="00823468"/>
    <w:rsid w:val="00831797"/>
    <w:rsid w:val="00831EF3"/>
    <w:rsid w:val="00832059"/>
    <w:rsid w:val="00833286"/>
    <w:rsid w:val="00833CEF"/>
    <w:rsid w:val="00833F62"/>
    <w:rsid w:val="0083500B"/>
    <w:rsid w:val="00841BB0"/>
    <w:rsid w:val="00844152"/>
    <w:rsid w:val="008458AF"/>
    <w:rsid w:val="00847011"/>
    <w:rsid w:val="0085471A"/>
    <w:rsid w:val="00864B13"/>
    <w:rsid w:val="008673B3"/>
    <w:rsid w:val="00880698"/>
    <w:rsid w:val="00881292"/>
    <w:rsid w:val="00883234"/>
    <w:rsid w:val="00883540"/>
    <w:rsid w:val="00894FD7"/>
    <w:rsid w:val="008A1A88"/>
    <w:rsid w:val="008A26E5"/>
    <w:rsid w:val="008A6A1D"/>
    <w:rsid w:val="008B2111"/>
    <w:rsid w:val="008B467D"/>
    <w:rsid w:val="008B5437"/>
    <w:rsid w:val="008C1227"/>
    <w:rsid w:val="008C17BB"/>
    <w:rsid w:val="008C252B"/>
    <w:rsid w:val="008C68F0"/>
    <w:rsid w:val="008D345D"/>
    <w:rsid w:val="008D54B9"/>
    <w:rsid w:val="008E083B"/>
    <w:rsid w:val="008E214C"/>
    <w:rsid w:val="008E3AFC"/>
    <w:rsid w:val="008E7060"/>
    <w:rsid w:val="008E7E98"/>
    <w:rsid w:val="008F175C"/>
    <w:rsid w:val="00912EA3"/>
    <w:rsid w:val="00914D5B"/>
    <w:rsid w:val="0092327B"/>
    <w:rsid w:val="00924DD6"/>
    <w:rsid w:val="009314B0"/>
    <w:rsid w:val="0093487B"/>
    <w:rsid w:val="00935985"/>
    <w:rsid w:val="0094618B"/>
    <w:rsid w:val="00963A70"/>
    <w:rsid w:val="009669CF"/>
    <w:rsid w:val="00966BBF"/>
    <w:rsid w:val="00976E81"/>
    <w:rsid w:val="0097701B"/>
    <w:rsid w:val="0097790D"/>
    <w:rsid w:val="00977E44"/>
    <w:rsid w:val="00981557"/>
    <w:rsid w:val="00982DA1"/>
    <w:rsid w:val="00984065"/>
    <w:rsid w:val="00985BF7"/>
    <w:rsid w:val="00987676"/>
    <w:rsid w:val="00987881"/>
    <w:rsid w:val="00992EF4"/>
    <w:rsid w:val="00994981"/>
    <w:rsid w:val="00996259"/>
    <w:rsid w:val="009A0967"/>
    <w:rsid w:val="009A1057"/>
    <w:rsid w:val="009B49D5"/>
    <w:rsid w:val="009B7157"/>
    <w:rsid w:val="009C0979"/>
    <w:rsid w:val="009C1770"/>
    <w:rsid w:val="009C339C"/>
    <w:rsid w:val="009C6267"/>
    <w:rsid w:val="009C7AD0"/>
    <w:rsid w:val="009E409F"/>
    <w:rsid w:val="009F4158"/>
    <w:rsid w:val="009F6D10"/>
    <w:rsid w:val="00A013E6"/>
    <w:rsid w:val="00A1258D"/>
    <w:rsid w:val="00A1418B"/>
    <w:rsid w:val="00A145A8"/>
    <w:rsid w:val="00A163DD"/>
    <w:rsid w:val="00A257A0"/>
    <w:rsid w:val="00A30F8D"/>
    <w:rsid w:val="00A36F4A"/>
    <w:rsid w:val="00A40A58"/>
    <w:rsid w:val="00A4137F"/>
    <w:rsid w:val="00A52B37"/>
    <w:rsid w:val="00A53B23"/>
    <w:rsid w:val="00A572E5"/>
    <w:rsid w:val="00A60BBF"/>
    <w:rsid w:val="00A61BD8"/>
    <w:rsid w:val="00A64949"/>
    <w:rsid w:val="00A64A49"/>
    <w:rsid w:val="00A64A8D"/>
    <w:rsid w:val="00A65717"/>
    <w:rsid w:val="00A65857"/>
    <w:rsid w:val="00A65D34"/>
    <w:rsid w:val="00A808E1"/>
    <w:rsid w:val="00A90AFC"/>
    <w:rsid w:val="00A90C7B"/>
    <w:rsid w:val="00A922F4"/>
    <w:rsid w:val="00A9628B"/>
    <w:rsid w:val="00AA09DE"/>
    <w:rsid w:val="00AA42D3"/>
    <w:rsid w:val="00AA5A52"/>
    <w:rsid w:val="00AB0E85"/>
    <w:rsid w:val="00AB482C"/>
    <w:rsid w:val="00AB6622"/>
    <w:rsid w:val="00AB6943"/>
    <w:rsid w:val="00AC1051"/>
    <w:rsid w:val="00AC20A7"/>
    <w:rsid w:val="00AC3FD2"/>
    <w:rsid w:val="00AC594B"/>
    <w:rsid w:val="00AC7CC7"/>
    <w:rsid w:val="00AD3FE8"/>
    <w:rsid w:val="00AD7EE8"/>
    <w:rsid w:val="00AE2D52"/>
    <w:rsid w:val="00AE39A1"/>
    <w:rsid w:val="00AE6ABD"/>
    <w:rsid w:val="00AF49B8"/>
    <w:rsid w:val="00B015E3"/>
    <w:rsid w:val="00B01DB6"/>
    <w:rsid w:val="00B10016"/>
    <w:rsid w:val="00B1169D"/>
    <w:rsid w:val="00B11BA4"/>
    <w:rsid w:val="00B124F0"/>
    <w:rsid w:val="00B148E8"/>
    <w:rsid w:val="00B16194"/>
    <w:rsid w:val="00B21577"/>
    <w:rsid w:val="00B2194C"/>
    <w:rsid w:val="00B21BBB"/>
    <w:rsid w:val="00B23268"/>
    <w:rsid w:val="00B41D67"/>
    <w:rsid w:val="00B44432"/>
    <w:rsid w:val="00B4510B"/>
    <w:rsid w:val="00B4701A"/>
    <w:rsid w:val="00B56C20"/>
    <w:rsid w:val="00B63408"/>
    <w:rsid w:val="00B64157"/>
    <w:rsid w:val="00B65BAF"/>
    <w:rsid w:val="00B74EE1"/>
    <w:rsid w:val="00B86E89"/>
    <w:rsid w:val="00B871E8"/>
    <w:rsid w:val="00B87DC4"/>
    <w:rsid w:val="00B91997"/>
    <w:rsid w:val="00B92366"/>
    <w:rsid w:val="00BA3053"/>
    <w:rsid w:val="00BA4679"/>
    <w:rsid w:val="00BA4F52"/>
    <w:rsid w:val="00BA7226"/>
    <w:rsid w:val="00BA7566"/>
    <w:rsid w:val="00BB2453"/>
    <w:rsid w:val="00BB53BA"/>
    <w:rsid w:val="00BB6AB1"/>
    <w:rsid w:val="00BC2640"/>
    <w:rsid w:val="00BC567E"/>
    <w:rsid w:val="00BD4467"/>
    <w:rsid w:val="00BD5B03"/>
    <w:rsid w:val="00BD73F6"/>
    <w:rsid w:val="00BE1597"/>
    <w:rsid w:val="00BE1ABD"/>
    <w:rsid w:val="00BE393C"/>
    <w:rsid w:val="00BE4C60"/>
    <w:rsid w:val="00BE5F1A"/>
    <w:rsid w:val="00BF2150"/>
    <w:rsid w:val="00BF3D7A"/>
    <w:rsid w:val="00BF51DA"/>
    <w:rsid w:val="00BF51EB"/>
    <w:rsid w:val="00BF52E0"/>
    <w:rsid w:val="00C02BC9"/>
    <w:rsid w:val="00C04438"/>
    <w:rsid w:val="00C07ABF"/>
    <w:rsid w:val="00C14912"/>
    <w:rsid w:val="00C20839"/>
    <w:rsid w:val="00C20C3B"/>
    <w:rsid w:val="00C22621"/>
    <w:rsid w:val="00C23984"/>
    <w:rsid w:val="00C27AB9"/>
    <w:rsid w:val="00C36BC6"/>
    <w:rsid w:val="00C40229"/>
    <w:rsid w:val="00C418DC"/>
    <w:rsid w:val="00C442B1"/>
    <w:rsid w:val="00C46030"/>
    <w:rsid w:val="00C47ABA"/>
    <w:rsid w:val="00C5243D"/>
    <w:rsid w:val="00C52731"/>
    <w:rsid w:val="00C54D82"/>
    <w:rsid w:val="00C56A74"/>
    <w:rsid w:val="00C56F46"/>
    <w:rsid w:val="00C610D8"/>
    <w:rsid w:val="00C62BB1"/>
    <w:rsid w:val="00C63901"/>
    <w:rsid w:val="00C6417F"/>
    <w:rsid w:val="00C75F39"/>
    <w:rsid w:val="00C76ED6"/>
    <w:rsid w:val="00C87BAC"/>
    <w:rsid w:val="00C93802"/>
    <w:rsid w:val="00C971ED"/>
    <w:rsid w:val="00CA6F20"/>
    <w:rsid w:val="00CB0141"/>
    <w:rsid w:val="00CB65F0"/>
    <w:rsid w:val="00CC2CF6"/>
    <w:rsid w:val="00CC372C"/>
    <w:rsid w:val="00CD0235"/>
    <w:rsid w:val="00CD45FD"/>
    <w:rsid w:val="00CE0FDA"/>
    <w:rsid w:val="00CE3E2C"/>
    <w:rsid w:val="00CE4E5B"/>
    <w:rsid w:val="00CE5E82"/>
    <w:rsid w:val="00D02EC8"/>
    <w:rsid w:val="00D0781D"/>
    <w:rsid w:val="00D1310D"/>
    <w:rsid w:val="00D219E9"/>
    <w:rsid w:val="00D35C37"/>
    <w:rsid w:val="00D366EE"/>
    <w:rsid w:val="00D41578"/>
    <w:rsid w:val="00D44D9F"/>
    <w:rsid w:val="00D45997"/>
    <w:rsid w:val="00D50B77"/>
    <w:rsid w:val="00D57743"/>
    <w:rsid w:val="00D579E3"/>
    <w:rsid w:val="00D62964"/>
    <w:rsid w:val="00D66E93"/>
    <w:rsid w:val="00D7296E"/>
    <w:rsid w:val="00D73417"/>
    <w:rsid w:val="00D735BC"/>
    <w:rsid w:val="00D77345"/>
    <w:rsid w:val="00D77930"/>
    <w:rsid w:val="00D8413D"/>
    <w:rsid w:val="00D8457C"/>
    <w:rsid w:val="00D9051B"/>
    <w:rsid w:val="00D93837"/>
    <w:rsid w:val="00D95B54"/>
    <w:rsid w:val="00D95C14"/>
    <w:rsid w:val="00DA3B75"/>
    <w:rsid w:val="00DA5BC0"/>
    <w:rsid w:val="00DB28F4"/>
    <w:rsid w:val="00DC2326"/>
    <w:rsid w:val="00DC2487"/>
    <w:rsid w:val="00DC3359"/>
    <w:rsid w:val="00DC4945"/>
    <w:rsid w:val="00DD3041"/>
    <w:rsid w:val="00DD6215"/>
    <w:rsid w:val="00DD6E6D"/>
    <w:rsid w:val="00DD6EE2"/>
    <w:rsid w:val="00DD74EE"/>
    <w:rsid w:val="00DD77CA"/>
    <w:rsid w:val="00DE05CC"/>
    <w:rsid w:val="00DF457F"/>
    <w:rsid w:val="00DF51F2"/>
    <w:rsid w:val="00DF5BCC"/>
    <w:rsid w:val="00E00B65"/>
    <w:rsid w:val="00E03124"/>
    <w:rsid w:val="00E039D4"/>
    <w:rsid w:val="00E04DE1"/>
    <w:rsid w:val="00E06707"/>
    <w:rsid w:val="00E200F6"/>
    <w:rsid w:val="00E22C83"/>
    <w:rsid w:val="00E26D31"/>
    <w:rsid w:val="00E307C7"/>
    <w:rsid w:val="00E32544"/>
    <w:rsid w:val="00E40AFD"/>
    <w:rsid w:val="00E40F4F"/>
    <w:rsid w:val="00E4462D"/>
    <w:rsid w:val="00E46F1E"/>
    <w:rsid w:val="00E5246C"/>
    <w:rsid w:val="00E54E45"/>
    <w:rsid w:val="00E56464"/>
    <w:rsid w:val="00E60028"/>
    <w:rsid w:val="00E611C5"/>
    <w:rsid w:val="00E629A3"/>
    <w:rsid w:val="00E632A3"/>
    <w:rsid w:val="00E708A8"/>
    <w:rsid w:val="00E74A0B"/>
    <w:rsid w:val="00E819C1"/>
    <w:rsid w:val="00E81F2A"/>
    <w:rsid w:val="00E8200C"/>
    <w:rsid w:val="00E83D81"/>
    <w:rsid w:val="00E87283"/>
    <w:rsid w:val="00E87D26"/>
    <w:rsid w:val="00E91122"/>
    <w:rsid w:val="00E9120D"/>
    <w:rsid w:val="00E92295"/>
    <w:rsid w:val="00E926CF"/>
    <w:rsid w:val="00EA0A61"/>
    <w:rsid w:val="00EA0A73"/>
    <w:rsid w:val="00EA6C46"/>
    <w:rsid w:val="00EA7644"/>
    <w:rsid w:val="00EB503D"/>
    <w:rsid w:val="00EC5589"/>
    <w:rsid w:val="00EC5D4E"/>
    <w:rsid w:val="00ED1DBC"/>
    <w:rsid w:val="00ED25A8"/>
    <w:rsid w:val="00ED4C99"/>
    <w:rsid w:val="00ED516E"/>
    <w:rsid w:val="00ED7137"/>
    <w:rsid w:val="00EE0E21"/>
    <w:rsid w:val="00EF1101"/>
    <w:rsid w:val="00EF42B5"/>
    <w:rsid w:val="00EF4E08"/>
    <w:rsid w:val="00EF6D4D"/>
    <w:rsid w:val="00F001A6"/>
    <w:rsid w:val="00F0067B"/>
    <w:rsid w:val="00F02DD3"/>
    <w:rsid w:val="00F02FC6"/>
    <w:rsid w:val="00F03439"/>
    <w:rsid w:val="00F04982"/>
    <w:rsid w:val="00F04FC4"/>
    <w:rsid w:val="00F07AF8"/>
    <w:rsid w:val="00F07D44"/>
    <w:rsid w:val="00F136CF"/>
    <w:rsid w:val="00F1440B"/>
    <w:rsid w:val="00F15720"/>
    <w:rsid w:val="00F21754"/>
    <w:rsid w:val="00F235FD"/>
    <w:rsid w:val="00F313DD"/>
    <w:rsid w:val="00F33AC8"/>
    <w:rsid w:val="00F34414"/>
    <w:rsid w:val="00F353C9"/>
    <w:rsid w:val="00F35C22"/>
    <w:rsid w:val="00F36766"/>
    <w:rsid w:val="00F45145"/>
    <w:rsid w:val="00F45FC1"/>
    <w:rsid w:val="00F46C34"/>
    <w:rsid w:val="00F46D11"/>
    <w:rsid w:val="00F46E50"/>
    <w:rsid w:val="00F51558"/>
    <w:rsid w:val="00F553D6"/>
    <w:rsid w:val="00F57737"/>
    <w:rsid w:val="00F5785E"/>
    <w:rsid w:val="00F57A93"/>
    <w:rsid w:val="00F60A7E"/>
    <w:rsid w:val="00F61210"/>
    <w:rsid w:val="00F61B78"/>
    <w:rsid w:val="00F61F01"/>
    <w:rsid w:val="00F64C5E"/>
    <w:rsid w:val="00F65483"/>
    <w:rsid w:val="00F6567E"/>
    <w:rsid w:val="00F703F1"/>
    <w:rsid w:val="00F72E2A"/>
    <w:rsid w:val="00F72EE0"/>
    <w:rsid w:val="00F75771"/>
    <w:rsid w:val="00F77795"/>
    <w:rsid w:val="00F81F4C"/>
    <w:rsid w:val="00F82EE1"/>
    <w:rsid w:val="00F842D9"/>
    <w:rsid w:val="00F8523C"/>
    <w:rsid w:val="00F8631D"/>
    <w:rsid w:val="00F91695"/>
    <w:rsid w:val="00F91CDB"/>
    <w:rsid w:val="00F933AB"/>
    <w:rsid w:val="00F9399B"/>
    <w:rsid w:val="00F93A26"/>
    <w:rsid w:val="00F95A3B"/>
    <w:rsid w:val="00FA1AE3"/>
    <w:rsid w:val="00FA7207"/>
    <w:rsid w:val="00FB07BA"/>
    <w:rsid w:val="00FB2363"/>
    <w:rsid w:val="00FB4CF6"/>
    <w:rsid w:val="00FB5C10"/>
    <w:rsid w:val="00FC71E2"/>
    <w:rsid w:val="00FD221D"/>
    <w:rsid w:val="00FD259F"/>
    <w:rsid w:val="00FD4D38"/>
    <w:rsid w:val="00FD57BE"/>
    <w:rsid w:val="00FE58D8"/>
    <w:rsid w:val="00FF1636"/>
    <w:rsid w:val="00FF73F8"/>
    <w:rsid w:val="00FF7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A3ABB"/>
  <w15:docId w15:val="{400B9B63-E10C-490D-9F58-1EAD2871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B64157"/>
    <w:pPr>
      <w:keepNext/>
      <w:spacing w:after="0" w:line="240" w:lineRule="auto"/>
      <w:outlineLvl w:val="0"/>
    </w:pPr>
    <w:rPr>
      <w:rFonts w:ascii="Times New Roman" w:eastAsia="Times New Roman" w:hAnsi="Times New Roman" w:cs="Times New Roman"/>
      <w:b/>
      <w:sz w:val="20"/>
      <w:szCs w:val="24"/>
      <w:lang w:val="x-none" w:eastAsia="x-none"/>
    </w:rPr>
  </w:style>
  <w:style w:type="paragraph" w:styleId="Nagwek3">
    <w:name w:val="heading 3"/>
    <w:basedOn w:val="Normalny"/>
    <w:next w:val="Normalny"/>
    <w:link w:val="Nagwek3Znak"/>
    <w:uiPriority w:val="9"/>
    <w:semiHidden/>
    <w:unhideWhenUsed/>
    <w:qFormat/>
    <w:rsid w:val="004F7A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4F7AF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40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74E9A"/>
    <w:pPr>
      <w:ind w:left="720"/>
      <w:contextualSpacing/>
    </w:pPr>
  </w:style>
  <w:style w:type="paragraph" w:styleId="NormalnyWeb">
    <w:name w:val="Normal (Web)"/>
    <w:basedOn w:val="Normalny"/>
    <w:uiPriority w:val="99"/>
    <w:unhideWhenUsed/>
    <w:rsid w:val="006F52A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B64157"/>
    <w:rPr>
      <w:rFonts w:ascii="Times New Roman" w:eastAsia="Times New Roman" w:hAnsi="Times New Roman" w:cs="Times New Roman"/>
      <w:b/>
      <w:sz w:val="20"/>
      <w:szCs w:val="24"/>
      <w:lang w:val="x-none" w:eastAsia="x-none"/>
    </w:rPr>
  </w:style>
  <w:style w:type="character" w:styleId="Pogrubienie">
    <w:name w:val="Strong"/>
    <w:basedOn w:val="Domylnaczcionkaakapitu"/>
    <w:uiPriority w:val="22"/>
    <w:qFormat/>
    <w:rsid w:val="00F72EE0"/>
    <w:rPr>
      <w:b/>
      <w:bCs/>
    </w:rPr>
  </w:style>
  <w:style w:type="character" w:styleId="Hipercze">
    <w:name w:val="Hyperlink"/>
    <w:rsid w:val="0080751F"/>
    <w:rPr>
      <w:color w:val="0000FF"/>
      <w:u w:val="single"/>
    </w:rPr>
  </w:style>
  <w:style w:type="paragraph" w:styleId="Tekstpodstawowy">
    <w:name w:val="Body Text"/>
    <w:basedOn w:val="Normalny"/>
    <w:link w:val="TekstpodstawowyZnak"/>
    <w:rsid w:val="0080751F"/>
    <w:pPr>
      <w:spacing w:after="120" w:line="240" w:lineRule="auto"/>
    </w:pPr>
    <w:rPr>
      <w:rFonts w:ascii="Arial" w:eastAsia="Times New Roman" w:hAnsi="Arial" w:cs="Times New Roman"/>
      <w:sz w:val="24"/>
      <w:szCs w:val="24"/>
      <w:lang w:eastAsia="pl-PL"/>
    </w:rPr>
  </w:style>
  <w:style w:type="character" w:customStyle="1" w:styleId="TekstpodstawowyZnak">
    <w:name w:val="Tekst podstawowy Znak"/>
    <w:basedOn w:val="Domylnaczcionkaakapitu"/>
    <w:link w:val="Tekstpodstawowy"/>
    <w:rsid w:val="0080751F"/>
    <w:rPr>
      <w:rFonts w:ascii="Arial" w:eastAsia="Times New Roman" w:hAnsi="Arial" w:cs="Times New Roman"/>
      <w:sz w:val="24"/>
      <w:szCs w:val="24"/>
      <w:lang w:eastAsia="pl-PL"/>
    </w:rPr>
  </w:style>
  <w:style w:type="paragraph" w:styleId="Bezodstpw">
    <w:name w:val="No Spacing"/>
    <w:uiPriority w:val="1"/>
    <w:qFormat/>
    <w:rsid w:val="005B1D09"/>
    <w:pPr>
      <w:spacing w:after="0" w:line="240" w:lineRule="auto"/>
    </w:pPr>
  </w:style>
  <w:style w:type="paragraph" w:customStyle="1" w:styleId="Default">
    <w:name w:val="Default"/>
    <w:rsid w:val="004539C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Normalny"/>
    <w:next w:val="Normalny"/>
    <w:uiPriority w:val="99"/>
    <w:rsid w:val="00E00B65"/>
    <w:pPr>
      <w:autoSpaceDE w:val="0"/>
      <w:autoSpaceDN w:val="0"/>
      <w:adjustRightInd w:val="0"/>
      <w:spacing w:after="0" w:line="240" w:lineRule="auto"/>
    </w:pPr>
    <w:rPr>
      <w:rFonts w:ascii="Arial" w:hAnsi="Arial" w:cs="Arial"/>
      <w:b/>
      <w:bCs/>
      <w:sz w:val="24"/>
      <w:szCs w:val="24"/>
    </w:rPr>
  </w:style>
  <w:style w:type="character" w:styleId="Odwoanieprzypisukocowego">
    <w:name w:val="endnote reference"/>
    <w:semiHidden/>
    <w:rsid w:val="00D02EC8"/>
    <w:rPr>
      <w:vertAlign w:val="superscript"/>
    </w:rPr>
  </w:style>
  <w:style w:type="character" w:customStyle="1" w:styleId="apple-converted-space">
    <w:name w:val="apple-converted-space"/>
    <w:basedOn w:val="Domylnaczcionkaakapitu"/>
    <w:rsid w:val="00731342"/>
  </w:style>
  <w:style w:type="character" w:customStyle="1" w:styleId="Nagwek3Znak">
    <w:name w:val="Nagłówek 3 Znak"/>
    <w:basedOn w:val="Domylnaczcionkaakapitu"/>
    <w:link w:val="Nagwek3"/>
    <w:uiPriority w:val="9"/>
    <w:semiHidden/>
    <w:rsid w:val="004F7AFC"/>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rsid w:val="004F7AFC"/>
    <w:rPr>
      <w:rFonts w:asciiTheme="majorHAnsi" w:eastAsiaTheme="majorEastAsia" w:hAnsiTheme="majorHAnsi" w:cstheme="majorBidi"/>
      <w:i/>
      <w:iCs/>
      <w:color w:val="365F91" w:themeColor="accent1" w:themeShade="BF"/>
    </w:rPr>
  </w:style>
  <w:style w:type="paragraph" w:styleId="Tekstprzypisukocowego">
    <w:name w:val="endnote text"/>
    <w:basedOn w:val="Normalny"/>
    <w:link w:val="TekstprzypisukocowegoZnak"/>
    <w:semiHidden/>
    <w:rsid w:val="005B7B1E"/>
    <w:pPr>
      <w:spacing w:after="0" w:line="240" w:lineRule="auto"/>
    </w:pPr>
    <w:rPr>
      <w:rFonts w:ascii="Arial" w:eastAsia="Times New Roman" w:hAnsi="Arial" w:cs="Times New Roman"/>
      <w:sz w:val="20"/>
      <w:szCs w:val="20"/>
      <w:lang w:eastAsia="pl-PL"/>
    </w:rPr>
  </w:style>
  <w:style w:type="character" w:customStyle="1" w:styleId="TekstprzypisukocowegoZnak">
    <w:name w:val="Tekst przypisu końcowego Znak"/>
    <w:basedOn w:val="Domylnaczcionkaakapitu"/>
    <w:link w:val="Tekstprzypisukocowego"/>
    <w:semiHidden/>
    <w:rsid w:val="005B7B1E"/>
    <w:rPr>
      <w:rFonts w:ascii="Arial" w:eastAsia="Times New Roman" w:hAnsi="Arial" w:cs="Times New Roman"/>
      <w:sz w:val="20"/>
      <w:szCs w:val="20"/>
      <w:lang w:eastAsia="pl-PL"/>
    </w:rPr>
  </w:style>
  <w:style w:type="character" w:styleId="Uwydatnienie">
    <w:name w:val="Emphasis"/>
    <w:qFormat/>
    <w:rsid w:val="00982D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18294">
      <w:bodyDiv w:val="1"/>
      <w:marLeft w:val="240"/>
      <w:marRight w:val="240"/>
      <w:marTop w:val="240"/>
      <w:marBottom w:val="60"/>
      <w:divBdr>
        <w:top w:val="none" w:sz="0" w:space="0" w:color="auto"/>
        <w:left w:val="none" w:sz="0" w:space="0" w:color="auto"/>
        <w:bottom w:val="none" w:sz="0" w:space="0" w:color="auto"/>
        <w:right w:val="none" w:sz="0" w:space="0" w:color="auto"/>
      </w:divBdr>
      <w:divsChild>
        <w:div w:id="310062724">
          <w:marLeft w:val="0"/>
          <w:marRight w:val="0"/>
          <w:marTop w:val="0"/>
          <w:marBottom w:val="0"/>
          <w:divBdr>
            <w:top w:val="none" w:sz="0" w:space="0" w:color="auto"/>
            <w:left w:val="none" w:sz="0" w:space="0" w:color="auto"/>
            <w:bottom w:val="single" w:sz="6" w:space="9" w:color="C8C8C8"/>
            <w:right w:val="none" w:sz="0" w:space="0" w:color="auto"/>
          </w:divBdr>
          <w:divsChild>
            <w:div w:id="3532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65347">
      <w:bodyDiv w:val="1"/>
      <w:marLeft w:val="240"/>
      <w:marRight w:val="240"/>
      <w:marTop w:val="240"/>
      <w:marBottom w:val="60"/>
      <w:divBdr>
        <w:top w:val="none" w:sz="0" w:space="0" w:color="auto"/>
        <w:left w:val="none" w:sz="0" w:space="0" w:color="auto"/>
        <w:bottom w:val="none" w:sz="0" w:space="0" w:color="auto"/>
        <w:right w:val="none" w:sz="0" w:space="0" w:color="auto"/>
      </w:divBdr>
      <w:divsChild>
        <w:div w:id="77947298">
          <w:marLeft w:val="0"/>
          <w:marRight w:val="0"/>
          <w:marTop w:val="0"/>
          <w:marBottom w:val="0"/>
          <w:divBdr>
            <w:top w:val="none" w:sz="0" w:space="0" w:color="auto"/>
            <w:left w:val="none" w:sz="0" w:space="0" w:color="auto"/>
            <w:bottom w:val="single" w:sz="6" w:space="9" w:color="C8C8C8"/>
            <w:right w:val="none" w:sz="0" w:space="0" w:color="auto"/>
          </w:divBdr>
          <w:divsChild>
            <w:div w:id="200928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83616">
      <w:bodyDiv w:val="1"/>
      <w:marLeft w:val="240"/>
      <w:marRight w:val="240"/>
      <w:marTop w:val="240"/>
      <w:marBottom w:val="60"/>
      <w:divBdr>
        <w:top w:val="none" w:sz="0" w:space="0" w:color="auto"/>
        <w:left w:val="none" w:sz="0" w:space="0" w:color="auto"/>
        <w:bottom w:val="none" w:sz="0" w:space="0" w:color="auto"/>
        <w:right w:val="none" w:sz="0" w:space="0" w:color="auto"/>
      </w:divBdr>
      <w:divsChild>
        <w:div w:id="999693563">
          <w:marLeft w:val="0"/>
          <w:marRight w:val="0"/>
          <w:marTop w:val="0"/>
          <w:marBottom w:val="0"/>
          <w:divBdr>
            <w:top w:val="none" w:sz="0" w:space="0" w:color="auto"/>
            <w:left w:val="none" w:sz="0" w:space="0" w:color="auto"/>
            <w:bottom w:val="single" w:sz="6" w:space="9" w:color="C8C8C8"/>
            <w:right w:val="none" w:sz="0" w:space="0" w:color="auto"/>
          </w:divBdr>
          <w:divsChild>
            <w:div w:id="2073574359">
              <w:marLeft w:val="0"/>
              <w:marRight w:val="0"/>
              <w:marTop w:val="0"/>
              <w:marBottom w:val="0"/>
              <w:divBdr>
                <w:top w:val="none" w:sz="0" w:space="0" w:color="auto"/>
                <w:left w:val="none" w:sz="0" w:space="0" w:color="auto"/>
                <w:bottom w:val="none" w:sz="0" w:space="0" w:color="auto"/>
                <w:right w:val="none" w:sz="0" w:space="0" w:color="auto"/>
              </w:divBdr>
              <w:divsChild>
                <w:div w:id="1885290727">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s.wz.uw.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rs.wz.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38C72-58C3-4F42-8CDC-5C8BA8E0B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45</Pages>
  <Words>13051</Words>
  <Characters>78311</Characters>
  <Application>Microsoft Office Word</Application>
  <DocSecurity>0</DocSecurity>
  <Lines>652</Lines>
  <Paragraphs>182</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91180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VDanilczuk</dc:creator>
  <cp:lastModifiedBy>Katarzyna Łuczak</cp:lastModifiedBy>
  <cp:revision>65</cp:revision>
  <cp:lastPrinted>2021-04-08T11:32:00Z</cp:lastPrinted>
  <dcterms:created xsi:type="dcterms:W3CDTF">2026-02-26T08:28:00Z</dcterms:created>
  <dcterms:modified xsi:type="dcterms:W3CDTF">2026-03-27T07:31:00Z</dcterms:modified>
</cp:coreProperties>
</file>