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B39E6" w14:textId="64F458FB" w:rsidR="00DE5D83" w:rsidRPr="00E17319" w:rsidRDefault="00DE5D83" w:rsidP="00DE5D83">
      <w:pPr>
        <w:spacing w:line="240" w:lineRule="auto"/>
        <w:jc w:val="center"/>
        <w:rPr>
          <w:color w:val="000000" w:themeColor="text1"/>
          <w:sz w:val="24"/>
          <w:szCs w:val="24"/>
        </w:rPr>
      </w:pPr>
      <w:r w:rsidRPr="00E17319">
        <w:rPr>
          <w:b/>
          <w:bCs/>
          <w:color w:val="000000" w:themeColor="text1"/>
          <w:sz w:val="24"/>
          <w:szCs w:val="24"/>
        </w:rPr>
        <w:t xml:space="preserve">Regulamin konkursu </w:t>
      </w:r>
      <w:proofErr w:type="spellStart"/>
      <w:r w:rsidRPr="00E17319">
        <w:rPr>
          <w:b/>
          <w:bCs/>
          <w:color w:val="000000" w:themeColor="text1"/>
          <w:sz w:val="24"/>
          <w:szCs w:val="24"/>
        </w:rPr>
        <w:t>Kahoot</w:t>
      </w:r>
      <w:proofErr w:type="spellEnd"/>
      <w:r w:rsidRPr="00E17319">
        <w:rPr>
          <w:b/>
          <w:bCs/>
          <w:color w:val="000000" w:themeColor="text1"/>
          <w:sz w:val="24"/>
          <w:szCs w:val="24"/>
        </w:rPr>
        <w:t xml:space="preserve">! </w:t>
      </w:r>
      <w:r w:rsidR="004B0BF8">
        <w:rPr>
          <w:b/>
          <w:bCs/>
          <w:color w:val="000000" w:themeColor="text1"/>
          <w:sz w:val="24"/>
          <w:szCs w:val="24"/>
        </w:rPr>
        <w:t>– GRADUACJA WZ UW</w:t>
      </w:r>
      <w:r w:rsidRPr="00E17319">
        <w:rPr>
          <w:b/>
          <w:bCs/>
          <w:color w:val="000000" w:themeColor="text1"/>
          <w:sz w:val="24"/>
          <w:szCs w:val="24"/>
        </w:rPr>
        <w:t xml:space="preserve"> 202</w:t>
      </w:r>
      <w:r w:rsidR="006929E6">
        <w:rPr>
          <w:b/>
          <w:bCs/>
          <w:color w:val="000000" w:themeColor="text1"/>
          <w:sz w:val="24"/>
          <w:szCs w:val="24"/>
        </w:rPr>
        <w:t>6</w:t>
      </w:r>
    </w:p>
    <w:p w14:paraId="70C9032B" w14:textId="77777777" w:rsidR="00DE5D83" w:rsidRPr="006657B4" w:rsidRDefault="00DE5D83" w:rsidP="00DE5D83">
      <w:pPr>
        <w:spacing w:line="240" w:lineRule="auto"/>
        <w:rPr>
          <w:color w:val="000000" w:themeColor="text1"/>
          <w:sz w:val="21"/>
          <w:szCs w:val="21"/>
        </w:rPr>
      </w:pPr>
      <w:r w:rsidRPr="006657B4">
        <w:rPr>
          <w:color w:val="000000" w:themeColor="text1"/>
          <w:sz w:val="21"/>
          <w:szCs w:val="21"/>
        </w:rPr>
        <w:t>§1 Postanowienia ogólne</w:t>
      </w:r>
    </w:p>
    <w:p w14:paraId="6A8B87EC" w14:textId="308EBB1C" w:rsidR="00DE5D83" w:rsidRPr="006657B4" w:rsidRDefault="00DE5D83" w:rsidP="00DE5D83">
      <w:pPr>
        <w:numPr>
          <w:ilvl w:val="0"/>
          <w:numId w:val="1"/>
        </w:numPr>
        <w:spacing w:line="240" w:lineRule="auto"/>
        <w:rPr>
          <w:color w:val="000000" w:themeColor="text1"/>
          <w:sz w:val="21"/>
          <w:szCs w:val="21"/>
        </w:rPr>
      </w:pPr>
      <w:r w:rsidRPr="006657B4">
        <w:rPr>
          <w:color w:val="000000" w:themeColor="text1"/>
          <w:sz w:val="21"/>
          <w:szCs w:val="21"/>
        </w:rPr>
        <w:t xml:space="preserve">Niniejszy regulamin określa zasady uczestnictwa w konkursie </w:t>
      </w:r>
      <w:proofErr w:type="spellStart"/>
      <w:r w:rsidRPr="006657B4">
        <w:rPr>
          <w:color w:val="000000" w:themeColor="text1"/>
          <w:sz w:val="21"/>
          <w:szCs w:val="21"/>
        </w:rPr>
        <w:t>Kahoot</w:t>
      </w:r>
      <w:proofErr w:type="spellEnd"/>
      <w:r w:rsidRPr="006657B4">
        <w:rPr>
          <w:color w:val="000000" w:themeColor="text1"/>
          <w:sz w:val="21"/>
          <w:szCs w:val="21"/>
        </w:rPr>
        <w:t xml:space="preserve">! organizowanym podczas </w:t>
      </w:r>
      <w:r w:rsidR="004B0BF8">
        <w:rPr>
          <w:color w:val="000000" w:themeColor="text1"/>
          <w:sz w:val="21"/>
          <w:szCs w:val="21"/>
        </w:rPr>
        <w:t>Graduacji WZ UW</w:t>
      </w:r>
      <w:r w:rsidRPr="006657B4">
        <w:rPr>
          <w:color w:val="000000" w:themeColor="text1"/>
          <w:sz w:val="21"/>
          <w:szCs w:val="21"/>
        </w:rPr>
        <w:t xml:space="preserve"> 202</w:t>
      </w:r>
      <w:r w:rsidR="006929E6">
        <w:rPr>
          <w:color w:val="000000" w:themeColor="text1"/>
          <w:sz w:val="21"/>
          <w:szCs w:val="21"/>
        </w:rPr>
        <w:t>6</w:t>
      </w:r>
      <w:r w:rsidRPr="006657B4">
        <w:rPr>
          <w:color w:val="000000" w:themeColor="text1"/>
          <w:sz w:val="21"/>
          <w:szCs w:val="21"/>
        </w:rPr>
        <w:t>.</w:t>
      </w:r>
    </w:p>
    <w:p w14:paraId="05EA59F4" w14:textId="77777777" w:rsidR="00DE5D83" w:rsidRPr="006657B4" w:rsidRDefault="00DE5D83" w:rsidP="00DE5D83">
      <w:pPr>
        <w:numPr>
          <w:ilvl w:val="0"/>
          <w:numId w:val="1"/>
        </w:numPr>
        <w:spacing w:line="240" w:lineRule="auto"/>
        <w:rPr>
          <w:color w:val="000000" w:themeColor="text1"/>
          <w:sz w:val="21"/>
          <w:szCs w:val="21"/>
        </w:rPr>
      </w:pPr>
      <w:r w:rsidRPr="006657B4">
        <w:rPr>
          <w:color w:val="000000" w:themeColor="text1"/>
          <w:sz w:val="21"/>
          <w:szCs w:val="21"/>
        </w:rPr>
        <w:t>Organizatorem konkursu jest Wydział Zarządzania Uniwersytetu Warszawskiego, z siedzibą przy ul. Szturmowa 1/3, 02-678 Warszawa.</w:t>
      </w:r>
    </w:p>
    <w:p w14:paraId="0A89AABA" w14:textId="01381156" w:rsidR="00DE5D83" w:rsidRPr="006657B4" w:rsidRDefault="00DE5D83" w:rsidP="00DE5D83">
      <w:pPr>
        <w:numPr>
          <w:ilvl w:val="0"/>
          <w:numId w:val="1"/>
        </w:numPr>
        <w:spacing w:line="240" w:lineRule="auto"/>
        <w:rPr>
          <w:color w:val="000000" w:themeColor="text1"/>
          <w:sz w:val="21"/>
          <w:szCs w:val="21"/>
        </w:rPr>
      </w:pPr>
      <w:r w:rsidRPr="006657B4">
        <w:rPr>
          <w:color w:val="000000" w:themeColor="text1"/>
          <w:sz w:val="21"/>
          <w:szCs w:val="21"/>
        </w:rPr>
        <w:t xml:space="preserve">Konkurs odbędzie się </w:t>
      </w:r>
      <w:r w:rsidR="004B0BF8">
        <w:rPr>
          <w:color w:val="000000" w:themeColor="text1"/>
          <w:sz w:val="21"/>
          <w:szCs w:val="21"/>
        </w:rPr>
        <w:t>2</w:t>
      </w:r>
      <w:r w:rsidR="006929E6">
        <w:rPr>
          <w:color w:val="000000" w:themeColor="text1"/>
          <w:sz w:val="21"/>
          <w:szCs w:val="21"/>
        </w:rPr>
        <w:t>6</w:t>
      </w:r>
      <w:r w:rsidR="004B0BF8">
        <w:rPr>
          <w:color w:val="000000" w:themeColor="text1"/>
          <w:sz w:val="21"/>
          <w:szCs w:val="21"/>
        </w:rPr>
        <w:t xml:space="preserve"> czerwca</w:t>
      </w:r>
      <w:r w:rsidRPr="006657B4">
        <w:rPr>
          <w:color w:val="000000" w:themeColor="text1"/>
          <w:sz w:val="21"/>
          <w:szCs w:val="21"/>
        </w:rPr>
        <w:t xml:space="preserve"> 202</w:t>
      </w:r>
      <w:r w:rsidR="006929E6">
        <w:rPr>
          <w:color w:val="000000" w:themeColor="text1"/>
          <w:sz w:val="21"/>
          <w:szCs w:val="21"/>
        </w:rPr>
        <w:t>6</w:t>
      </w:r>
      <w:r w:rsidRPr="006657B4">
        <w:rPr>
          <w:color w:val="000000" w:themeColor="text1"/>
          <w:sz w:val="21"/>
          <w:szCs w:val="21"/>
        </w:rPr>
        <w:t xml:space="preserve"> roku w godzinach trwania wydarzenia.</w:t>
      </w:r>
    </w:p>
    <w:p w14:paraId="5E67672D" w14:textId="77777777" w:rsidR="00DE5D83" w:rsidRPr="006657B4" w:rsidRDefault="00DE5D83" w:rsidP="00DE5D83">
      <w:pPr>
        <w:numPr>
          <w:ilvl w:val="0"/>
          <w:numId w:val="1"/>
        </w:numPr>
        <w:spacing w:line="240" w:lineRule="auto"/>
        <w:rPr>
          <w:color w:val="000000" w:themeColor="text1"/>
          <w:sz w:val="21"/>
          <w:szCs w:val="21"/>
        </w:rPr>
      </w:pPr>
      <w:r w:rsidRPr="006657B4">
        <w:rPr>
          <w:color w:val="000000" w:themeColor="text1"/>
          <w:sz w:val="21"/>
          <w:szCs w:val="21"/>
        </w:rPr>
        <w:t>Udział w konkursie jest bezpłatny i dobrowolny.</w:t>
      </w:r>
    </w:p>
    <w:p w14:paraId="3FEE1FBC" w14:textId="77777777" w:rsidR="00DE5D83" w:rsidRPr="006657B4" w:rsidRDefault="00DE5D83" w:rsidP="00DE5D83">
      <w:pPr>
        <w:spacing w:line="240" w:lineRule="auto"/>
        <w:rPr>
          <w:color w:val="000000" w:themeColor="text1"/>
          <w:sz w:val="21"/>
          <w:szCs w:val="21"/>
        </w:rPr>
      </w:pPr>
      <w:r w:rsidRPr="006657B4">
        <w:rPr>
          <w:color w:val="000000" w:themeColor="text1"/>
          <w:sz w:val="21"/>
          <w:szCs w:val="21"/>
        </w:rPr>
        <w:t>§2 Uczestnictwo w konkursie</w:t>
      </w:r>
    </w:p>
    <w:p w14:paraId="2D4448D6" w14:textId="4B2D9F4B" w:rsidR="00DE5D83" w:rsidRPr="006657B4" w:rsidRDefault="00DE5D83" w:rsidP="00DE5D83">
      <w:pPr>
        <w:numPr>
          <w:ilvl w:val="0"/>
          <w:numId w:val="2"/>
        </w:numPr>
        <w:spacing w:line="240" w:lineRule="auto"/>
        <w:rPr>
          <w:color w:val="000000" w:themeColor="text1"/>
          <w:sz w:val="21"/>
          <w:szCs w:val="21"/>
        </w:rPr>
      </w:pPr>
      <w:r w:rsidRPr="006657B4">
        <w:rPr>
          <w:color w:val="000000" w:themeColor="text1"/>
          <w:sz w:val="21"/>
          <w:szCs w:val="21"/>
        </w:rPr>
        <w:t xml:space="preserve">W konkursie mogą wziąć udział osoby uczestniczące </w:t>
      </w:r>
      <w:r w:rsidR="004B0BF8">
        <w:rPr>
          <w:color w:val="000000" w:themeColor="text1"/>
          <w:sz w:val="21"/>
          <w:szCs w:val="21"/>
        </w:rPr>
        <w:t>Graduacji WZ</w:t>
      </w:r>
      <w:r w:rsidRPr="006657B4">
        <w:rPr>
          <w:color w:val="000000" w:themeColor="text1"/>
          <w:sz w:val="21"/>
          <w:szCs w:val="21"/>
        </w:rPr>
        <w:t xml:space="preserve"> UW 202</w:t>
      </w:r>
      <w:r w:rsidR="006929E6">
        <w:rPr>
          <w:color w:val="000000" w:themeColor="text1"/>
          <w:sz w:val="21"/>
          <w:szCs w:val="21"/>
        </w:rPr>
        <w:t>6</w:t>
      </w:r>
      <w:r w:rsidR="004B0BF8">
        <w:rPr>
          <w:color w:val="000000" w:themeColor="text1"/>
          <w:sz w:val="21"/>
          <w:szCs w:val="21"/>
        </w:rPr>
        <w:t xml:space="preserve">- </w:t>
      </w:r>
      <w:proofErr w:type="spellStart"/>
      <w:r w:rsidR="004B0BF8">
        <w:rPr>
          <w:color w:val="000000" w:themeColor="text1"/>
          <w:sz w:val="21"/>
          <w:szCs w:val="21"/>
        </w:rPr>
        <w:t>graduowani</w:t>
      </w:r>
      <w:proofErr w:type="spellEnd"/>
      <w:r w:rsidR="004B0BF8">
        <w:rPr>
          <w:color w:val="000000" w:themeColor="text1"/>
          <w:sz w:val="21"/>
          <w:szCs w:val="21"/>
        </w:rPr>
        <w:t xml:space="preserve">, goście, pracownicy, wykładowcy, rodzina i bliscy </w:t>
      </w:r>
      <w:proofErr w:type="spellStart"/>
      <w:r w:rsidR="004B0BF8">
        <w:rPr>
          <w:color w:val="000000" w:themeColor="text1"/>
          <w:sz w:val="21"/>
          <w:szCs w:val="21"/>
        </w:rPr>
        <w:t>graduowanych</w:t>
      </w:r>
      <w:proofErr w:type="spellEnd"/>
      <w:r w:rsidR="006929E6">
        <w:rPr>
          <w:color w:val="000000" w:themeColor="text1"/>
          <w:sz w:val="21"/>
          <w:szCs w:val="21"/>
        </w:rPr>
        <w:t>.</w:t>
      </w:r>
    </w:p>
    <w:p w14:paraId="2FAB15E8" w14:textId="77777777" w:rsidR="00DE5D83" w:rsidRPr="006657B4" w:rsidRDefault="00DE5D83" w:rsidP="00DE5D83">
      <w:pPr>
        <w:numPr>
          <w:ilvl w:val="0"/>
          <w:numId w:val="2"/>
        </w:numPr>
        <w:spacing w:line="240" w:lineRule="auto"/>
        <w:rPr>
          <w:color w:val="000000" w:themeColor="text1"/>
          <w:sz w:val="21"/>
          <w:szCs w:val="21"/>
        </w:rPr>
      </w:pPr>
      <w:r w:rsidRPr="006657B4">
        <w:rPr>
          <w:color w:val="000000" w:themeColor="text1"/>
          <w:sz w:val="21"/>
          <w:szCs w:val="21"/>
        </w:rPr>
        <w:t>Uczestnicy biorą udział indywidualnie za pomocą własnych urządzeń mobilnych (smartfony, tablety), które mają dostęp do Internetu.</w:t>
      </w:r>
    </w:p>
    <w:p w14:paraId="517428CA" w14:textId="3044CF12" w:rsidR="00DE5D83" w:rsidRPr="006657B4" w:rsidRDefault="00DE5D83" w:rsidP="00DE5D83">
      <w:pPr>
        <w:numPr>
          <w:ilvl w:val="0"/>
          <w:numId w:val="2"/>
        </w:numPr>
        <w:spacing w:line="240" w:lineRule="auto"/>
        <w:rPr>
          <w:color w:val="000000" w:themeColor="text1"/>
          <w:sz w:val="21"/>
          <w:szCs w:val="21"/>
        </w:rPr>
      </w:pPr>
      <w:r w:rsidRPr="006657B4">
        <w:rPr>
          <w:color w:val="000000" w:themeColor="text1"/>
          <w:sz w:val="21"/>
          <w:szCs w:val="21"/>
        </w:rPr>
        <w:t xml:space="preserve">Warunkiem uczestnictwa jest dołączenie do gry </w:t>
      </w:r>
      <w:proofErr w:type="spellStart"/>
      <w:r w:rsidRPr="006657B4">
        <w:rPr>
          <w:color w:val="000000" w:themeColor="text1"/>
          <w:sz w:val="21"/>
          <w:szCs w:val="21"/>
        </w:rPr>
        <w:t>Kahoot</w:t>
      </w:r>
      <w:proofErr w:type="spellEnd"/>
      <w:r w:rsidRPr="006657B4">
        <w:rPr>
          <w:color w:val="000000" w:themeColor="text1"/>
          <w:sz w:val="21"/>
          <w:szCs w:val="21"/>
        </w:rPr>
        <w:t>! za pomocą kodu podanego przez organizatora</w:t>
      </w:r>
      <w:r w:rsidR="004B0BF8">
        <w:rPr>
          <w:color w:val="000000" w:themeColor="text1"/>
          <w:sz w:val="21"/>
          <w:szCs w:val="21"/>
        </w:rPr>
        <w:t xml:space="preserve"> lub zeskanowania kodu</w:t>
      </w:r>
      <w:r w:rsidR="006929E6">
        <w:rPr>
          <w:color w:val="000000" w:themeColor="text1"/>
          <w:sz w:val="21"/>
          <w:szCs w:val="21"/>
        </w:rPr>
        <w:t>.</w:t>
      </w:r>
    </w:p>
    <w:p w14:paraId="704DC078" w14:textId="77777777" w:rsidR="00DE5D83" w:rsidRPr="006657B4" w:rsidRDefault="00DE5D83" w:rsidP="00DE5D83">
      <w:pPr>
        <w:numPr>
          <w:ilvl w:val="0"/>
          <w:numId w:val="2"/>
        </w:numPr>
        <w:spacing w:line="240" w:lineRule="auto"/>
        <w:rPr>
          <w:color w:val="000000" w:themeColor="text1"/>
          <w:sz w:val="21"/>
          <w:szCs w:val="21"/>
        </w:rPr>
      </w:pPr>
      <w:r w:rsidRPr="006657B4">
        <w:rPr>
          <w:color w:val="000000" w:themeColor="text1"/>
          <w:sz w:val="21"/>
          <w:szCs w:val="21"/>
        </w:rPr>
        <w:t>Uczestnicy wyrażają zgodę na przestrzeganie niniejszego regulaminu.</w:t>
      </w:r>
    </w:p>
    <w:p w14:paraId="71DDBBCB" w14:textId="77777777" w:rsidR="00DE5D83" w:rsidRPr="006657B4" w:rsidRDefault="00DE5D83" w:rsidP="00DE5D83">
      <w:pPr>
        <w:spacing w:line="240" w:lineRule="auto"/>
        <w:rPr>
          <w:color w:val="000000" w:themeColor="text1"/>
          <w:sz w:val="21"/>
          <w:szCs w:val="21"/>
        </w:rPr>
      </w:pPr>
      <w:r w:rsidRPr="006657B4">
        <w:rPr>
          <w:color w:val="000000" w:themeColor="text1"/>
          <w:sz w:val="21"/>
          <w:szCs w:val="21"/>
        </w:rPr>
        <w:t>§3 Zasady konkursu</w:t>
      </w:r>
    </w:p>
    <w:p w14:paraId="627A52DB" w14:textId="77777777" w:rsidR="00DE5D83" w:rsidRPr="006657B4" w:rsidRDefault="00DE5D83" w:rsidP="00DE5D83">
      <w:pPr>
        <w:numPr>
          <w:ilvl w:val="0"/>
          <w:numId w:val="3"/>
        </w:numPr>
        <w:spacing w:line="240" w:lineRule="auto"/>
        <w:rPr>
          <w:color w:val="000000" w:themeColor="text1"/>
          <w:sz w:val="21"/>
          <w:szCs w:val="21"/>
        </w:rPr>
      </w:pPr>
      <w:r w:rsidRPr="006657B4">
        <w:rPr>
          <w:color w:val="000000" w:themeColor="text1"/>
          <w:sz w:val="21"/>
          <w:szCs w:val="21"/>
        </w:rPr>
        <w:t xml:space="preserve">Konkurs odbywa się w formie quizu w aplikacji </w:t>
      </w:r>
      <w:proofErr w:type="spellStart"/>
      <w:r w:rsidRPr="006657B4">
        <w:rPr>
          <w:color w:val="000000" w:themeColor="text1"/>
          <w:sz w:val="21"/>
          <w:szCs w:val="21"/>
        </w:rPr>
        <w:t>Kahoot</w:t>
      </w:r>
      <w:proofErr w:type="spellEnd"/>
      <w:r w:rsidRPr="006657B4">
        <w:rPr>
          <w:color w:val="000000" w:themeColor="text1"/>
          <w:sz w:val="21"/>
          <w:szCs w:val="21"/>
        </w:rPr>
        <w:t>!.</w:t>
      </w:r>
    </w:p>
    <w:p w14:paraId="09C97BFF" w14:textId="72D8AE0C" w:rsidR="00DE5D83" w:rsidRPr="006657B4" w:rsidRDefault="00DE5D83" w:rsidP="00DE5D83">
      <w:pPr>
        <w:numPr>
          <w:ilvl w:val="0"/>
          <w:numId w:val="3"/>
        </w:numPr>
        <w:spacing w:line="240" w:lineRule="auto"/>
        <w:rPr>
          <w:color w:val="000000" w:themeColor="text1"/>
          <w:sz w:val="21"/>
          <w:szCs w:val="21"/>
        </w:rPr>
      </w:pPr>
      <w:r w:rsidRPr="006657B4">
        <w:rPr>
          <w:color w:val="000000" w:themeColor="text1"/>
          <w:sz w:val="21"/>
          <w:szCs w:val="21"/>
        </w:rPr>
        <w:t>Każdy quiz składa się z serii pytań dotyczących Wydziału Zarządzania UW</w:t>
      </w:r>
      <w:r w:rsidR="004B0BF8">
        <w:rPr>
          <w:color w:val="000000" w:themeColor="text1"/>
          <w:sz w:val="21"/>
          <w:szCs w:val="21"/>
        </w:rPr>
        <w:t xml:space="preserve"> o</w:t>
      </w:r>
      <w:r w:rsidRPr="006657B4">
        <w:rPr>
          <w:color w:val="000000" w:themeColor="text1"/>
          <w:sz w:val="21"/>
          <w:szCs w:val="21"/>
        </w:rPr>
        <w:t>raz zaga</w:t>
      </w:r>
      <w:r>
        <w:rPr>
          <w:color w:val="000000" w:themeColor="text1"/>
          <w:sz w:val="21"/>
          <w:szCs w:val="21"/>
        </w:rPr>
        <w:t>d</w:t>
      </w:r>
      <w:r w:rsidRPr="006657B4">
        <w:rPr>
          <w:color w:val="000000" w:themeColor="text1"/>
          <w:sz w:val="21"/>
          <w:szCs w:val="21"/>
        </w:rPr>
        <w:t>nień ogólnych</w:t>
      </w:r>
      <w:r w:rsidR="004B0BF8">
        <w:rPr>
          <w:color w:val="000000" w:themeColor="text1"/>
          <w:sz w:val="21"/>
          <w:szCs w:val="21"/>
        </w:rPr>
        <w:t>, w tym zarządzania</w:t>
      </w:r>
      <w:r w:rsidRPr="006657B4">
        <w:rPr>
          <w:color w:val="000000" w:themeColor="text1"/>
          <w:sz w:val="21"/>
          <w:szCs w:val="21"/>
        </w:rPr>
        <w:t>.</w:t>
      </w:r>
    </w:p>
    <w:p w14:paraId="11A69059" w14:textId="77777777" w:rsidR="00DE5D83" w:rsidRPr="006657B4" w:rsidRDefault="00DE5D83" w:rsidP="00DE5D83">
      <w:pPr>
        <w:numPr>
          <w:ilvl w:val="0"/>
          <w:numId w:val="3"/>
        </w:numPr>
        <w:spacing w:line="240" w:lineRule="auto"/>
        <w:rPr>
          <w:color w:val="000000" w:themeColor="text1"/>
          <w:sz w:val="21"/>
          <w:szCs w:val="21"/>
        </w:rPr>
      </w:pPr>
      <w:r w:rsidRPr="006657B4">
        <w:rPr>
          <w:color w:val="000000" w:themeColor="text1"/>
          <w:sz w:val="21"/>
          <w:szCs w:val="21"/>
        </w:rPr>
        <w:t>Odpowiedzi udzielane są w formie wyboru jednej z kilku możliwych odpowiedzi w określonym czasie.</w:t>
      </w:r>
    </w:p>
    <w:p w14:paraId="3DFC6E57" w14:textId="77777777" w:rsidR="00DE5D83" w:rsidRPr="006657B4" w:rsidRDefault="00DE5D83" w:rsidP="00DE5D83">
      <w:pPr>
        <w:numPr>
          <w:ilvl w:val="0"/>
          <w:numId w:val="3"/>
        </w:numPr>
        <w:spacing w:line="240" w:lineRule="auto"/>
        <w:rPr>
          <w:color w:val="000000" w:themeColor="text1"/>
          <w:sz w:val="21"/>
          <w:szCs w:val="21"/>
        </w:rPr>
      </w:pPr>
      <w:r w:rsidRPr="006657B4">
        <w:rPr>
          <w:color w:val="000000" w:themeColor="text1"/>
          <w:sz w:val="21"/>
          <w:szCs w:val="21"/>
        </w:rPr>
        <w:t>Punktacja przyznawana jest na podstawie poprawności odpowiedzi oraz szybkości ich udzielania.</w:t>
      </w:r>
    </w:p>
    <w:p w14:paraId="1821C870" w14:textId="5FA8880D" w:rsidR="00DE5D83" w:rsidRPr="006657B4" w:rsidRDefault="00DE5D83" w:rsidP="00DE5D83">
      <w:pPr>
        <w:numPr>
          <w:ilvl w:val="0"/>
          <w:numId w:val="3"/>
        </w:numPr>
        <w:spacing w:line="240" w:lineRule="auto"/>
        <w:rPr>
          <w:color w:val="000000" w:themeColor="text1"/>
          <w:sz w:val="21"/>
          <w:szCs w:val="21"/>
        </w:rPr>
      </w:pPr>
      <w:r w:rsidRPr="006657B4">
        <w:rPr>
          <w:color w:val="000000" w:themeColor="text1"/>
          <w:sz w:val="21"/>
          <w:szCs w:val="21"/>
        </w:rPr>
        <w:t xml:space="preserve">Quizy odbywają się </w:t>
      </w:r>
      <w:r w:rsidR="004B0BF8">
        <w:rPr>
          <w:color w:val="000000" w:themeColor="text1"/>
          <w:sz w:val="21"/>
          <w:szCs w:val="21"/>
        </w:rPr>
        <w:t>co pół godziny</w:t>
      </w:r>
      <w:r w:rsidRPr="006657B4">
        <w:rPr>
          <w:color w:val="000000" w:themeColor="text1"/>
          <w:sz w:val="21"/>
          <w:szCs w:val="21"/>
        </w:rPr>
        <w:t xml:space="preserve"> rozpoczynając od godziny </w:t>
      </w:r>
      <w:r w:rsidR="004B0BF8">
        <w:rPr>
          <w:color w:val="000000" w:themeColor="text1"/>
          <w:sz w:val="21"/>
          <w:szCs w:val="21"/>
        </w:rPr>
        <w:t>1</w:t>
      </w:r>
      <w:r w:rsidR="006929E6">
        <w:rPr>
          <w:color w:val="000000" w:themeColor="text1"/>
          <w:sz w:val="21"/>
          <w:szCs w:val="21"/>
        </w:rPr>
        <w:t>3:00</w:t>
      </w:r>
      <w:r w:rsidRPr="006657B4">
        <w:rPr>
          <w:color w:val="000000" w:themeColor="text1"/>
          <w:sz w:val="21"/>
          <w:szCs w:val="21"/>
        </w:rPr>
        <w:t>, a każdy uczestnik może wziąć udział tylko w jednej rozgrywce.</w:t>
      </w:r>
    </w:p>
    <w:p w14:paraId="63133971" w14:textId="77777777" w:rsidR="00DE5D83" w:rsidRPr="006657B4" w:rsidRDefault="00DE5D83" w:rsidP="00DE5D83">
      <w:pPr>
        <w:spacing w:line="240" w:lineRule="auto"/>
        <w:rPr>
          <w:color w:val="000000" w:themeColor="text1"/>
          <w:sz w:val="21"/>
          <w:szCs w:val="21"/>
        </w:rPr>
      </w:pPr>
      <w:r w:rsidRPr="006657B4">
        <w:rPr>
          <w:color w:val="000000" w:themeColor="text1"/>
          <w:sz w:val="21"/>
          <w:szCs w:val="21"/>
        </w:rPr>
        <w:t>§4 Nagrody</w:t>
      </w:r>
    </w:p>
    <w:p w14:paraId="738F8C33" w14:textId="14BD81DD" w:rsidR="00DE5D83" w:rsidRPr="006657B4" w:rsidRDefault="00DE5D83" w:rsidP="00DE5D83">
      <w:pPr>
        <w:numPr>
          <w:ilvl w:val="0"/>
          <w:numId w:val="4"/>
        </w:numPr>
        <w:spacing w:line="240" w:lineRule="auto"/>
        <w:rPr>
          <w:color w:val="000000" w:themeColor="text1"/>
          <w:sz w:val="21"/>
          <w:szCs w:val="21"/>
        </w:rPr>
      </w:pPr>
      <w:r w:rsidRPr="006657B4">
        <w:rPr>
          <w:color w:val="000000" w:themeColor="text1"/>
          <w:sz w:val="21"/>
          <w:szCs w:val="21"/>
        </w:rPr>
        <w:t>Trzech uczestników z najwyższą liczbą punktów w każdej rozgrywce otrzyma nagrody</w:t>
      </w:r>
      <w:r w:rsidR="006929E6">
        <w:rPr>
          <w:color w:val="000000" w:themeColor="text1"/>
          <w:sz w:val="21"/>
          <w:szCs w:val="21"/>
        </w:rPr>
        <w:t>.</w:t>
      </w:r>
    </w:p>
    <w:p w14:paraId="65026CCC" w14:textId="77777777" w:rsidR="00DE5D83" w:rsidRPr="006657B4" w:rsidRDefault="00DE5D83" w:rsidP="00DE5D83">
      <w:pPr>
        <w:numPr>
          <w:ilvl w:val="0"/>
          <w:numId w:val="4"/>
        </w:numPr>
        <w:spacing w:line="240" w:lineRule="auto"/>
        <w:rPr>
          <w:color w:val="000000" w:themeColor="text1"/>
          <w:sz w:val="21"/>
          <w:szCs w:val="21"/>
        </w:rPr>
      </w:pPr>
      <w:r w:rsidRPr="006657B4">
        <w:rPr>
          <w:color w:val="000000" w:themeColor="text1"/>
          <w:sz w:val="21"/>
          <w:szCs w:val="21"/>
        </w:rPr>
        <w:t>Nagrodami są sygnowane gadżety Wydziału Zarządzania UW.</w:t>
      </w:r>
    </w:p>
    <w:p w14:paraId="2914BA15" w14:textId="77777777" w:rsidR="00DE5D83" w:rsidRPr="006657B4" w:rsidRDefault="00DE5D83" w:rsidP="00DE5D83">
      <w:pPr>
        <w:numPr>
          <w:ilvl w:val="0"/>
          <w:numId w:val="4"/>
        </w:numPr>
        <w:spacing w:line="240" w:lineRule="auto"/>
        <w:rPr>
          <w:color w:val="000000" w:themeColor="text1"/>
          <w:sz w:val="21"/>
          <w:szCs w:val="21"/>
        </w:rPr>
      </w:pPr>
      <w:r w:rsidRPr="006657B4">
        <w:rPr>
          <w:color w:val="000000" w:themeColor="text1"/>
          <w:sz w:val="21"/>
          <w:szCs w:val="21"/>
        </w:rPr>
        <w:t>Nagrody nie podlegają wymianie na ekwiwalent pieniężny ani na inne nagrody.</w:t>
      </w:r>
    </w:p>
    <w:p w14:paraId="1B3387A8" w14:textId="77777777" w:rsidR="00DE5D83" w:rsidRPr="006657B4" w:rsidRDefault="00DE5D83" w:rsidP="00DE5D83">
      <w:pPr>
        <w:numPr>
          <w:ilvl w:val="0"/>
          <w:numId w:val="4"/>
        </w:numPr>
        <w:spacing w:line="240" w:lineRule="auto"/>
        <w:rPr>
          <w:color w:val="000000" w:themeColor="text1"/>
          <w:sz w:val="21"/>
          <w:szCs w:val="21"/>
        </w:rPr>
      </w:pPr>
      <w:r w:rsidRPr="006657B4">
        <w:rPr>
          <w:color w:val="000000" w:themeColor="text1"/>
          <w:sz w:val="21"/>
          <w:szCs w:val="21"/>
        </w:rPr>
        <w:t xml:space="preserve">W przypadku remisu o kolejności decyduje system </w:t>
      </w:r>
      <w:proofErr w:type="spellStart"/>
      <w:r w:rsidRPr="006657B4">
        <w:rPr>
          <w:color w:val="000000" w:themeColor="text1"/>
          <w:sz w:val="21"/>
          <w:szCs w:val="21"/>
        </w:rPr>
        <w:t>Kahoot</w:t>
      </w:r>
      <w:proofErr w:type="spellEnd"/>
      <w:r w:rsidRPr="006657B4">
        <w:rPr>
          <w:color w:val="000000" w:themeColor="text1"/>
          <w:sz w:val="21"/>
          <w:szCs w:val="21"/>
        </w:rPr>
        <w:t>! na podstawie kryteriów punktowych.</w:t>
      </w:r>
    </w:p>
    <w:p w14:paraId="22E7EB36" w14:textId="77777777" w:rsidR="00DE5D83" w:rsidRPr="006657B4" w:rsidRDefault="00DE5D83" w:rsidP="00DE5D83">
      <w:pPr>
        <w:spacing w:line="240" w:lineRule="auto"/>
        <w:rPr>
          <w:color w:val="000000" w:themeColor="text1"/>
          <w:sz w:val="21"/>
          <w:szCs w:val="21"/>
        </w:rPr>
      </w:pPr>
      <w:r w:rsidRPr="006657B4">
        <w:rPr>
          <w:color w:val="000000" w:themeColor="text1"/>
          <w:sz w:val="21"/>
          <w:szCs w:val="21"/>
        </w:rPr>
        <w:t>§5 Postanowienia końcowe</w:t>
      </w:r>
    </w:p>
    <w:p w14:paraId="36372C6B" w14:textId="77777777" w:rsidR="00DE5D83" w:rsidRPr="006657B4" w:rsidRDefault="00DE5D83" w:rsidP="00DE5D83">
      <w:pPr>
        <w:numPr>
          <w:ilvl w:val="0"/>
          <w:numId w:val="5"/>
        </w:numPr>
        <w:spacing w:line="240" w:lineRule="auto"/>
        <w:rPr>
          <w:color w:val="000000" w:themeColor="text1"/>
          <w:sz w:val="21"/>
          <w:szCs w:val="21"/>
        </w:rPr>
      </w:pPr>
      <w:r w:rsidRPr="006657B4">
        <w:rPr>
          <w:color w:val="000000" w:themeColor="text1"/>
          <w:sz w:val="21"/>
          <w:szCs w:val="21"/>
        </w:rPr>
        <w:t>Organizator zastrzega sobie prawo do zmian w regulaminie oraz interpretacji jego zapisów.</w:t>
      </w:r>
    </w:p>
    <w:p w14:paraId="7DAFC861" w14:textId="77777777" w:rsidR="00DE5D83" w:rsidRPr="006657B4" w:rsidRDefault="00DE5D83" w:rsidP="00DE5D83">
      <w:pPr>
        <w:numPr>
          <w:ilvl w:val="0"/>
          <w:numId w:val="5"/>
        </w:numPr>
        <w:spacing w:line="240" w:lineRule="auto"/>
        <w:rPr>
          <w:color w:val="000000" w:themeColor="text1"/>
          <w:sz w:val="21"/>
          <w:szCs w:val="21"/>
        </w:rPr>
      </w:pPr>
      <w:r w:rsidRPr="006657B4">
        <w:rPr>
          <w:color w:val="000000" w:themeColor="text1"/>
          <w:sz w:val="21"/>
          <w:szCs w:val="21"/>
        </w:rPr>
        <w:t>Wszelkie kwestie sporne rozstrzyga organizator konkursu.</w:t>
      </w:r>
    </w:p>
    <w:p w14:paraId="5BA72454" w14:textId="77777777" w:rsidR="00DE5D83" w:rsidRPr="006657B4" w:rsidRDefault="00DE5D83" w:rsidP="00DE5D83">
      <w:pPr>
        <w:numPr>
          <w:ilvl w:val="0"/>
          <w:numId w:val="5"/>
        </w:numPr>
        <w:spacing w:line="240" w:lineRule="auto"/>
        <w:rPr>
          <w:color w:val="000000" w:themeColor="text1"/>
          <w:sz w:val="21"/>
          <w:szCs w:val="21"/>
        </w:rPr>
      </w:pPr>
      <w:r w:rsidRPr="006657B4">
        <w:rPr>
          <w:color w:val="000000" w:themeColor="text1"/>
          <w:sz w:val="21"/>
          <w:szCs w:val="21"/>
        </w:rPr>
        <w:t>Organizator nie ponosi odpowiedzialności za problemy techniczne leżące po stronie uczestników.</w:t>
      </w:r>
    </w:p>
    <w:p w14:paraId="3629845B" w14:textId="77777777" w:rsidR="00DE5D83" w:rsidRPr="006657B4" w:rsidRDefault="00DE5D83" w:rsidP="00DE5D83">
      <w:pPr>
        <w:numPr>
          <w:ilvl w:val="0"/>
          <w:numId w:val="5"/>
        </w:numPr>
        <w:spacing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Uczestnictwo w konkursie oznacza akceptację niniejszego regulaminu.</w:t>
      </w:r>
    </w:p>
    <w:p w14:paraId="39FE5BB1" w14:textId="77777777" w:rsidR="004A1DB6" w:rsidRDefault="004A1DB6"/>
    <w:sectPr w:rsidR="004A1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47DDD"/>
    <w:multiLevelType w:val="multilevel"/>
    <w:tmpl w:val="BB403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D70073"/>
    <w:multiLevelType w:val="multilevel"/>
    <w:tmpl w:val="B4A25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4969E4"/>
    <w:multiLevelType w:val="multilevel"/>
    <w:tmpl w:val="2E644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700EA6"/>
    <w:multiLevelType w:val="multilevel"/>
    <w:tmpl w:val="74F2F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290E5F"/>
    <w:multiLevelType w:val="multilevel"/>
    <w:tmpl w:val="2DC8A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67"/>
    <w:rsid w:val="000F0867"/>
    <w:rsid w:val="004A1DB6"/>
    <w:rsid w:val="004B0BF8"/>
    <w:rsid w:val="006929E6"/>
    <w:rsid w:val="00DE5D83"/>
    <w:rsid w:val="00F4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3632"/>
  <w15:chartTrackingRefBased/>
  <w15:docId w15:val="{CD9D6BA6-7A4B-4830-B42C-8040A23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D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Maraszek</dc:creator>
  <cp:keywords/>
  <dc:description/>
  <cp:lastModifiedBy>Maria Maraszek</cp:lastModifiedBy>
  <cp:revision>3</cp:revision>
  <dcterms:created xsi:type="dcterms:W3CDTF">2025-06-04T08:41:00Z</dcterms:created>
  <dcterms:modified xsi:type="dcterms:W3CDTF">2026-06-09T09:19:00Z</dcterms:modified>
</cp:coreProperties>
</file>