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FA0B9" w14:textId="77777777" w:rsidR="008B1073" w:rsidRPr="00682A50" w:rsidRDefault="008B1073" w:rsidP="008B1073">
      <w:pPr>
        <w:pStyle w:val="Nagwek4"/>
      </w:pPr>
      <w:r w:rsidRPr="00682A50">
        <w:t>Semestr 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"/>
        <w:gridCol w:w="624"/>
        <w:gridCol w:w="3797"/>
        <w:gridCol w:w="697"/>
        <w:gridCol w:w="642"/>
        <w:gridCol w:w="642"/>
        <w:gridCol w:w="606"/>
        <w:gridCol w:w="679"/>
        <w:gridCol w:w="881"/>
        <w:gridCol w:w="1095"/>
      </w:tblGrid>
      <w:tr w:rsidR="00086585" w:rsidRPr="00682A50" w14:paraId="445C0100" w14:textId="77777777" w:rsidTr="00086585">
        <w:trPr>
          <w:trHeight w:val="165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A85C9E7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99F5D97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625F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F7AA8AD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FA5E709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A9D3D9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D50339B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8D876C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52B13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64CEBC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086585" w:rsidRPr="00682A50" w14:paraId="014BDB53" w14:textId="77777777" w:rsidTr="00086585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3CC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BD9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7040B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Podstawy rachunkowości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305D0" w14:textId="6362CB57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30B6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843CE" w14:textId="571E3FFC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E1F3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F36BF" w14:textId="1079B88A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3412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8BF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086585" w:rsidRPr="00682A50" w14:paraId="67BBD162" w14:textId="77777777" w:rsidTr="00086585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9DCC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7801E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AB82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Mikroekonomia w biznesie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73497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953E8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4B6F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BC06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007E1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B16E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B54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 </w:t>
            </w:r>
          </w:p>
        </w:tc>
      </w:tr>
      <w:tr w:rsidR="00086585" w:rsidRPr="00682A50" w14:paraId="59AE546F" w14:textId="77777777" w:rsidTr="000C5184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C9B1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63F7C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E3D21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Podstawy zarządzania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C06F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3DB6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464DE" w14:textId="7DAF7760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  <w:r w:rsidR="00086585"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E74D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42A14" w14:textId="5444A92C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04EE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D2C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086585" w:rsidRPr="00682A50" w14:paraId="4A7D37F9" w14:textId="77777777" w:rsidTr="000C5184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1F1D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8478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C84B1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Podstawy prawa w gospodarce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B7029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ACA7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5C41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19607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57EAB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93DF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9F588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 </w:t>
            </w:r>
          </w:p>
        </w:tc>
      </w:tr>
      <w:tr w:rsidR="00086585" w:rsidRPr="00682A50" w14:paraId="50E5A6CC" w14:textId="77777777" w:rsidTr="00086585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35EE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C992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FC547" w14:textId="77777777" w:rsidR="00086585" w:rsidRPr="00682A50" w:rsidRDefault="00086585" w:rsidP="00DD52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Podstawy matematyki w </w:t>
            </w:r>
            <w:r w:rsidR="00DD5248" w:rsidRPr="00682A50">
              <w:rPr>
                <w:rFonts w:eastAsia="Times New Roman" w:cs="Times New Roman"/>
                <w:color w:val="000000"/>
                <w:lang w:eastAsia="pl-PL"/>
              </w:rPr>
              <w:t>biznesie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FE319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819AA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D5D0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7DB2C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FEED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A8F5D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B3EE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086585" w:rsidRPr="00682A50" w14:paraId="0C772FEC" w14:textId="77777777" w:rsidTr="00086585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CCB2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933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B1684" w14:textId="77777777" w:rsidR="00086585" w:rsidRPr="00682A50" w:rsidRDefault="00086585" w:rsidP="00DD52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Zastosowanie informatyki w </w:t>
            </w:r>
            <w:r w:rsidR="00DD5248" w:rsidRPr="00682A50">
              <w:rPr>
                <w:rFonts w:eastAsia="Times New Roman" w:cs="Times New Roman"/>
                <w:color w:val="000000"/>
                <w:lang w:eastAsia="pl-PL"/>
              </w:rPr>
              <w:t>biznesie</w:t>
            </w: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BC3FB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A61F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CAB7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A448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2C7A8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33B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1DAC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086585" w:rsidRPr="00682A50" w14:paraId="72B090A2" w14:textId="77777777" w:rsidTr="00086585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61B71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AC6B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E7411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Bezpieczeństwo i higiena pracy*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778E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72A9C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A8EF2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A9F8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6A7B5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C7DE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0,5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7EF9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</w:tr>
      <w:tr w:rsidR="00086585" w:rsidRPr="00682A50" w14:paraId="7036BCC8" w14:textId="77777777" w:rsidTr="00086585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98A0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9C5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A63D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Ochrona własności intelektualnej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4E55B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F9B0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AC2D2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0A80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A5DFF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D07D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0,5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FE83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</w:tr>
      <w:tr w:rsidR="00086585" w:rsidRPr="00682A50" w14:paraId="4C251694" w14:textId="77777777" w:rsidTr="00086585">
        <w:trPr>
          <w:trHeight w:val="300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532A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4FD06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B8641" w14:textId="77777777" w:rsidR="00086585" w:rsidRPr="00682A50" w:rsidRDefault="00086585" w:rsidP="00086585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AA327E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69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600588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C1129C" w14:textId="2FB69383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116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F3F391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D3D61F" w14:textId="6618D87C" w:rsidR="00086585" w:rsidRPr="00682A50" w:rsidRDefault="009A3424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181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CA31F0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A9364" w14:textId="77777777" w:rsidR="00086585" w:rsidRPr="00682A50" w:rsidRDefault="00086585" w:rsidP="00086585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45E00EE5" w14:textId="77777777" w:rsidR="00086585" w:rsidRPr="00682A50" w:rsidRDefault="00086585" w:rsidP="008B107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0"/>
          <w:szCs w:val="20"/>
        </w:rPr>
      </w:pPr>
    </w:p>
    <w:p w14:paraId="3FA84CF2" w14:textId="77777777" w:rsidR="008B1073" w:rsidRPr="00682A50" w:rsidRDefault="008B1073" w:rsidP="008B107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,Italic"/>
          <w:i/>
          <w:iCs/>
          <w:sz w:val="20"/>
          <w:szCs w:val="20"/>
        </w:rPr>
      </w:pPr>
      <w:r w:rsidRPr="00682A50">
        <w:rPr>
          <w:rFonts w:asciiTheme="minorHAnsi" w:hAnsiTheme="minorHAnsi" w:cs="Times New Roman"/>
          <w:sz w:val="20"/>
          <w:szCs w:val="20"/>
        </w:rPr>
        <w:t>*</w:t>
      </w:r>
      <w:r w:rsidRPr="00682A50">
        <w:rPr>
          <w:rFonts w:asciiTheme="minorHAnsi" w:hAnsiTheme="minorHAnsi" w:cs="Times New Roman,Italic"/>
          <w:i/>
          <w:iCs/>
          <w:sz w:val="20"/>
          <w:szCs w:val="20"/>
        </w:rPr>
        <w:t>zajęcia z przedmiotu „Bezpieczeństwo i higiena pracy” będą prowadzone w formie kursu internetowego</w:t>
      </w:r>
    </w:p>
    <w:p w14:paraId="369CAD04" w14:textId="77777777" w:rsidR="008B1073" w:rsidRPr="00682A50" w:rsidRDefault="008B1073" w:rsidP="008B1073"/>
    <w:p w14:paraId="33A648C6" w14:textId="77777777" w:rsidR="008B1073" w:rsidRPr="00682A50" w:rsidRDefault="008B1073" w:rsidP="008B1073">
      <w:pPr>
        <w:pStyle w:val="Nagwek4"/>
      </w:pPr>
      <w:r w:rsidRPr="00682A50">
        <w:t>Semestr 2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0"/>
        <w:gridCol w:w="622"/>
        <w:gridCol w:w="3795"/>
        <w:gridCol w:w="695"/>
        <w:gridCol w:w="640"/>
        <w:gridCol w:w="640"/>
        <w:gridCol w:w="604"/>
        <w:gridCol w:w="677"/>
        <w:gridCol w:w="880"/>
        <w:gridCol w:w="1113"/>
      </w:tblGrid>
      <w:tr w:rsidR="009D5FB3" w:rsidRPr="00682A50" w14:paraId="4AE10D47" w14:textId="77777777" w:rsidTr="00880F8B">
        <w:trPr>
          <w:trHeight w:val="147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D429100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DC161E6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5978A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3233A96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98B61D5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3352450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8BED52C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C04D718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0BC92F4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D5E6F50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9D5FB3" w:rsidRPr="00682A50" w14:paraId="7DC9296E" w14:textId="77777777" w:rsidTr="00880F8B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745FE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FC04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4D7A8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Makroekonomia w biznesie 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21655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F8D9A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814CE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2DDBA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11FEF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2D4F1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FCF1B" w14:textId="77777777" w:rsidR="009D5FB3" w:rsidRPr="00682A50" w:rsidRDefault="009D5FB3" w:rsidP="009D5FB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880F8B" w:rsidRPr="00682A50" w14:paraId="12D4570C" w14:textId="77777777" w:rsidTr="00880F8B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4921F" w14:textId="65E587B7" w:rsidR="00880F8B" w:rsidRPr="00682A50" w:rsidRDefault="00DF35BF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66403" w14:textId="31947776" w:rsidR="00880F8B" w:rsidRPr="00682A50" w:rsidRDefault="00DF35BF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79C23" w14:textId="64203BED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Społeczna odpowiedzialność biznesu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DA46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924BD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34346" w14:textId="43A7D58E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89B63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BDFF55" w14:textId="18B875FD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9159A" w14:textId="1E9EC179" w:rsidR="00880F8B" w:rsidRPr="00682A50" w:rsidRDefault="009B7A77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97DB" w14:textId="0B869A6C" w:rsidR="00880F8B" w:rsidRPr="00682A50" w:rsidRDefault="00F672EC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2C610A">
              <w:rPr>
                <w:rFonts w:eastAsia="Times New Roman" w:cs="Times New Roman"/>
                <w:color w:val="000000"/>
                <w:lang w:eastAsia="pl-PL"/>
              </w:rPr>
              <w:t>.</w:t>
            </w:r>
            <w:r>
              <w:rPr>
                <w:rFonts w:eastAsia="Times New Roman" w:cs="Times New Roman"/>
                <w:color w:val="000000"/>
                <w:lang w:eastAsia="pl-PL"/>
              </w:rPr>
              <w:t>/ocena</w:t>
            </w:r>
          </w:p>
        </w:tc>
      </w:tr>
      <w:tr w:rsidR="00880F8B" w:rsidRPr="00682A50" w14:paraId="59D8156F" w14:textId="77777777" w:rsidTr="00880F8B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74D0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1CDF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A540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System finansowy gospodarki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57EA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8DA2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521C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E419C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7E7D9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63211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A5E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880F8B" w:rsidRPr="00682A50" w14:paraId="4C11DC1B" w14:textId="77777777" w:rsidTr="00880F8B">
        <w:trPr>
          <w:trHeight w:val="404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B3BF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810C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875EA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Rachunkowość finansowa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060C1" w14:textId="67F1401B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CC8A4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A377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D80E7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7071F" w14:textId="7D83CF6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E4A2" w14:textId="490B473C" w:rsidR="00880F8B" w:rsidRPr="00682A50" w:rsidRDefault="009B7A77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19C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880F8B" w:rsidRPr="00682A50" w14:paraId="249BEA36" w14:textId="77777777" w:rsidTr="00880F8B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D877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3336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F5A43" w14:textId="2064B3B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Statystyka w biznesie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6864C" w14:textId="04586214" w:rsidR="00880F8B" w:rsidRPr="00682A50" w:rsidRDefault="008E0DC0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ADB4E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BF853" w14:textId="3179944A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22DB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12926" w14:textId="207567DD" w:rsidR="00880F8B" w:rsidRPr="00682A50" w:rsidRDefault="008E0DC0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809A" w14:textId="7AE458EE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801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6DD8C4FE" w14:textId="77777777" w:rsidTr="00880F8B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4F1F6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323C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FCEED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Matematyka finansowa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220E7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530B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A741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42BDD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375C9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A51DA" w14:textId="18888976" w:rsidR="00880F8B" w:rsidRPr="00682A50" w:rsidRDefault="00F369FC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2C3A6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653131BA" w14:textId="77777777" w:rsidTr="00880F8B">
        <w:trPr>
          <w:trHeight w:val="6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30B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F036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E0F66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Przedmiot ogólnouniwersytecki / humanistyczny *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19657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18316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ECA0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8F24A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3DDDE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37773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3C89" w14:textId="0C95A65B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 </w:t>
            </w:r>
            <w:proofErr w:type="spellStart"/>
            <w:r w:rsidR="00DF35BF" w:rsidRPr="00F369FC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="00DF35BF" w:rsidRPr="00F369FC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087DC78E" w14:textId="77777777" w:rsidTr="00880F8B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DA43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485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E3ACC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Język obcy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2945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21E4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084F9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A35F9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5727E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07DD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89D0C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1844073B" w14:textId="77777777" w:rsidTr="00880F8B">
        <w:trPr>
          <w:trHeight w:val="300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D3F2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3163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C517F" w14:textId="77777777" w:rsidR="00880F8B" w:rsidRPr="00682A50" w:rsidRDefault="00880F8B" w:rsidP="00880F8B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7F4742" w14:textId="4DBF8BF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4</w:t>
            </w:r>
            <w:r w:rsidR="008E0DC0">
              <w:rPr>
                <w:rFonts w:eastAsia="Times New Roman" w:cs="Times New Roman"/>
                <w:color w:val="A6A6A6"/>
                <w:lang w:eastAsia="pl-PL"/>
              </w:rPr>
              <w:t>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DD9A3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716D99" w14:textId="479FA055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108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863CC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D59E77" w14:textId="319ADED8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273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2D19B8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05D3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</w:tbl>
    <w:p w14:paraId="04D62187" w14:textId="77777777" w:rsidR="009D5FB3" w:rsidRPr="00682A50" w:rsidRDefault="009D5FB3" w:rsidP="006A0D6A">
      <w:pPr>
        <w:spacing w:after="0" w:line="240" w:lineRule="auto"/>
      </w:pPr>
    </w:p>
    <w:p w14:paraId="25D0E946" w14:textId="77777777" w:rsidR="008B1073" w:rsidRPr="00682A50" w:rsidRDefault="006A0D6A" w:rsidP="006A0D6A">
      <w:pPr>
        <w:spacing w:after="0" w:line="240" w:lineRule="auto"/>
      </w:pPr>
      <w:r w:rsidRPr="00682A50">
        <w:t>*</w:t>
      </w:r>
      <w:r w:rsidRPr="00682A50">
        <w:rPr>
          <w:rFonts w:cs="Times New Roman"/>
          <w:i/>
          <w:iCs/>
          <w:sz w:val="20"/>
          <w:szCs w:val="20"/>
        </w:rPr>
        <w:t>w</w:t>
      </w:r>
      <w:r w:rsidRPr="00682A50">
        <w:rPr>
          <w:rFonts w:ascii="Arial Narrow" w:hAnsi="Arial Narrow"/>
          <w:i/>
          <w:iCs/>
          <w:color w:val="2F5496"/>
        </w:rPr>
        <w:t xml:space="preserve"> </w:t>
      </w:r>
      <w:r w:rsidRPr="00682A50">
        <w:rPr>
          <w:rFonts w:asciiTheme="minorHAnsi" w:hAnsiTheme="minorHAnsi"/>
          <w:i/>
          <w:iCs/>
          <w:color w:val="000000" w:themeColor="text1"/>
          <w:sz w:val="20"/>
          <w:szCs w:val="20"/>
        </w:rPr>
        <w:t>ramach wybieranych przedmiotów OGUN przynajmniej 5 pkt ECTS musi dotyczyć OGUN-ów przyporządkowanych do dziedziny humanistycznej</w:t>
      </w:r>
    </w:p>
    <w:p w14:paraId="5A91E2DE" w14:textId="77777777" w:rsidR="008B1073" w:rsidRPr="00682A50" w:rsidRDefault="008B1073" w:rsidP="008B1073">
      <w:pPr>
        <w:pStyle w:val="Nagwek4"/>
      </w:pPr>
      <w:r w:rsidRPr="00682A50">
        <w:lastRenderedPageBreak/>
        <w:t>Semestr 3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0"/>
        <w:gridCol w:w="622"/>
        <w:gridCol w:w="3795"/>
        <w:gridCol w:w="695"/>
        <w:gridCol w:w="640"/>
        <w:gridCol w:w="640"/>
        <w:gridCol w:w="604"/>
        <w:gridCol w:w="677"/>
        <w:gridCol w:w="880"/>
        <w:gridCol w:w="1113"/>
      </w:tblGrid>
      <w:tr w:rsidR="00E52294" w:rsidRPr="00682A50" w14:paraId="391BA9C5" w14:textId="77777777" w:rsidTr="007A1C70">
        <w:trPr>
          <w:trHeight w:val="165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9B94095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2EF571D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DDC35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A25D3F1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40939B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06B46A0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E812D23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CAD565A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D6B535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7F2650E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E52294" w:rsidRPr="00682A50" w14:paraId="6A312F4C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CCE25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D4AA5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55051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Bankowość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70BFF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3DD93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2321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84A7B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E31F2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C9EF" w14:textId="5ADC18FF" w:rsidR="00E52294" w:rsidRPr="00682A50" w:rsidRDefault="00880F8B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B86F" w14:textId="77777777" w:rsidR="00E52294" w:rsidRPr="00682A50" w:rsidRDefault="00E52294" w:rsidP="00E522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880F8B" w:rsidRPr="00682A50" w14:paraId="2F1A1393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F115D" w14:textId="27B7A6A3" w:rsidR="00880F8B" w:rsidRPr="00682A50" w:rsidRDefault="00DF35BF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9E385" w14:textId="4B807A9B" w:rsidR="00880F8B" w:rsidRPr="00682A50" w:rsidRDefault="00DF35BF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A2AC7" w14:textId="6DC13BC8" w:rsidR="00880F8B" w:rsidRPr="00682A50" w:rsidRDefault="00C6243F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color w:val="353838"/>
              </w:rPr>
              <w:t>Produkty i usługi finansowe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7D661" w14:textId="1525BF63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82906" w14:textId="4C3A0088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A803A" w14:textId="68333373" w:rsidR="00880F8B" w:rsidRPr="00F369FC" w:rsidRDefault="00505510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621FC" w14:textId="04BB757C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2B67D" w14:textId="2696C87A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F8924" w14:textId="0195AD2B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CF89B" w14:textId="6620EA9D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F369FC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F369FC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14BC5C1B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608E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521A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88CB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Rachunkowość zarządcza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BE14F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F8BD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364A2" w14:textId="77777777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86BEC" w14:textId="77777777" w:rsidR="00880F8B" w:rsidRPr="00F369FC" w:rsidRDefault="00880F8B" w:rsidP="00880F8B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12B1B" w14:textId="77777777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73A3" w14:textId="77777777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2356" w14:textId="77777777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880F8B" w:rsidRPr="00682A50" w14:paraId="6E6FB968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44B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D559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6A721" w14:textId="503D6E39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Umowy </w:t>
            </w:r>
            <w:r w:rsidR="00C22941">
              <w:rPr>
                <w:rFonts w:eastAsia="Times New Roman" w:cs="Times New Roman"/>
                <w:color w:val="000000"/>
                <w:lang w:eastAsia="pl-PL"/>
              </w:rPr>
              <w:t xml:space="preserve">w </w:t>
            </w: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biznesie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650C4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53663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453E1" w14:textId="77777777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27F08" w14:textId="77777777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03AC3" w14:textId="77777777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1C84" w14:textId="77777777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A6FB" w14:textId="77777777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F369FC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F369FC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107F86B2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DBD8F" w14:textId="075F08D3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E253D" w14:textId="63E235EE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76C9B" w14:textId="7BF467E3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Ekonometria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E28CF" w14:textId="6A425FB5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0776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0602F" w14:textId="37741E2B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6E1C2" w14:textId="77777777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FC4E4" w14:textId="7124B51C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12A95" w14:textId="2844EDFB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B621B" w14:textId="5EFE5A53" w:rsidR="00880F8B" w:rsidRPr="00F369FC" w:rsidRDefault="00AD530A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880F8B" w:rsidRPr="00682A50" w14:paraId="188682E4" w14:textId="77777777" w:rsidTr="007A1C70">
        <w:trPr>
          <w:trHeight w:val="6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D3B5B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D46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210D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Przedmiot ogólnouniwersytecki / humanistyczny *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CB0CB" w14:textId="77777777" w:rsidR="00880F8B" w:rsidRPr="00682A50" w:rsidRDefault="00880F8B" w:rsidP="00880F8B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7276C" w14:textId="77777777" w:rsidR="00880F8B" w:rsidRPr="00682A50" w:rsidRDefault="00880F8B" w:rsidP="00880F8B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0459B" w14:textId="77777777" w:rsidR="00880F8B" w:rsidRPr="00F369FC" w:rsidRDefault="00880F8B" w:rsidP="00880F8B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B3051" w14:textId="77777777" w:rsidR="00880F8B" w:rsidRPr="00F369FC" w:rsidRDefault="00880F8B" w:rsidP="00880F8B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94136" w14:textId="77777777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45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676B" w14:textId="77777777" w:rsidR="00880F8B" w:rsidRPr="00F369FC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75F0E" w14:textId="67576495" w:rsidR="00880F8B" w:rsidRPr="00F369FC" w:rsidRDefault="00880F8B" w:rsidP="00880F8B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 </w:t>
            </w:r>
            <w:proofErr w:type="spellStart"/>
            <w:r w:rsidR="00DF35BF" w:rsidRPr="00F369FC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="00DF35BF" w:rsidRPr="00F369FC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4F3B2961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206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AC09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7E475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Język obcy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43AD7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217E1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B0169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1D79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76E8E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FCC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3050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880F8B" w:rsidRPr="00682A50" w14:paraId="3C01A0CD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F508C" w14:textId="77777777" w:rsidR="00880F8B" w:rsidRPr="00682A50" w:rsidRDefault="00880F8B" w:rsidP="00880F8B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CA52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BA638" w14:textId="77777777" w:rsidR="00880F8B" w:rsidRPr="00682A50" w:rsidRDefault="00880F8B" w:rsidP="00880F8B">
            <w:pPr>
              <w:spacing w:after="0" w:line="240" w:lineRule="auto"/>
              <w:rPr>
                <w:rFonts w:ascii="Arial" w:eastAsia="Times New Roman" w:hAnsi="Arial" w:cs="Arial"/>
                <w:color w:val="A6A6A6"/>
                <w:lang w:eastAsia="pl-P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14AB0D" w14:textId="25C47066" w:rsidR="00880F8B" w:rsidRPr="00682A50" w:rsidRDefault="0028721E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>
              <w:rPr>
                <w:rFonts w:eastAsia="Times New Roman" w:cs="Times New Roman"/>
                <w:color w:val="A6A6A6"/>
                <w:lang w:eastAsia="pl-PL"/>
              </w:rPr>
              <w:t>5</w:t>
            </w:r>
            <w:r w:rsidR="00880F8B" w:rsidRPr="00682A50">
              <w:rPr>
                <w:rFonts w:eastAsia="Times New Roman" w:cs="Times New Roman"/>
                <w:color w:val="A6A6A6"/>
                <w:lang w:eastAsia="pl-PL"/>
              </w:rPr>
              <w:t>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F30377" w14:textId="00A01D74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69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D8BBE1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54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AC83CD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491A07" w14:textId="5DCA1F19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2</w:t>
            </w:r>
            <w:r w:rsidR="0028721E">
              <w:rPr>
                <w:rFonts w:eastAsia="Times New Roman" w:cs="Times New Roman"/>
                <w:color w:val="A6A6A6"/>
                <w:lang w:eastAsia="pl-PL"/>
              </w:rPr>
              <w:t>2</w:t>
            </w:r>
            <w:r w:rsidRPr="00682A50">
              <w:rPr>
                <w:rFonts w:eastAsia="Times New Roman" w:cs="Times New Roman"/>
                <w:color w:val="A6A6A6"/>
                <w:lang w:eastAsia="pl-PL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784E1E" w14:textId="3763F9D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9AAFD" w14:textId="77777777" w:rsidR="00880F8B" w:rsidRPr="00682A50" w:rsidRDefault="00880F8B" w:rsidP="00880F8B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258299BD" w14:textId="77777777" w:rsidR="00E52294" w:rsidRPr="00682A50" w:rsidRDefault="00E52294" w:rsidP="00BA1D23">
      <w:pPr>
        <w:spacing w:after="0" w:line="240" w:lineRule="auto"/>
      </w:pPr>
    </w:p>
    <w:p w14:paraId="1E50A328" w14:textId="77777777" w:rsidR="00BA1D23" w:rsidRPr="00682A50" w:rsidRDefault="00BA1D23" w:rsidP="00BA1D23">
      <w:pPr>
        <w:spacing w:after="0" w:line="240" w:lineRule="auto"/>
      </w:pPr>
      <w:r w:rsidRPr="00682A50">
        <w:t>*</w:t>
      </w:r>
      <w:r w:rsidRPr="00682A50">
        <w:rPr>
          <w:rFonts w:cs="Times New Roman"/>
          <w:i/>
          <w:iCs/>
          <w:sz w:val="20"/>
          <w:szCs w:val="20"/>
        </w:rPr>
        <w:t>w</w:t>
      </w:r>
      <w:r w:rsidRPr="00682A50">
        <w:rPr>
          <w:rFonts w:ascii="Arial Narrow" w:hAnsi="Arial Narrow"/>
          <w:i/>
          <w:iCs/>
          <w:color w:val="2F5496"/>
        </w:rPr>
        <w:t xml:space="preserve"> </w:t>
      </w:r>
      <w:r w:rsidRPr="00682A50">
        <w:rPr>
          <w:rFonts w:asciiTheme="minorHAnsi" w:hAnsiTheme="minorHAnsi"/>
          <w:i/>
          <w:iCs/>
          <w:color w:val="000000" w:themeColor="text1"/>
          <w:sz w:val="20"/>
          <w:szCs w:val="20"/>
        </w:rPr>
        <w:t>ramach wybieranych przedmiotów OGUN przynajmniej 5 pkt ECTS musi dotyczyć OGUN-ów przyporządkowanych do dziedziny humanistycznej</w:t>
      </w:r>
    </w:p>
    <w:p w14:paraId="168FF18D" w14:textId="77777777" w:rsidR="00B17D48" w:rsidRPr="00682A50" w:rsidRDefault="00B17D48" w:rsidP="008B1073">
      <w:pPr>
        <w:pStyle w:val="Nagwek4"/>
      </w:pPr>
    </w:p>
    <w:p w14:paraId="2B3274A8" w14:textId="77777777" w:rsidR="008B1073" w:rsidRPr="00682A50" w:rsidRDefault="008B1073" w:rsidP="008B1073">
      <w:pPr>
        <w:pStyle w:val="Nagwek4"/>
      </w:pPr>
      <w:r w:rsidRPr="00682A50">
        <w:t>Semestr 4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"/>
        <w:gridCol w:w="624"/>
        <w:gridCol w:w="3797"/>
        <w:gridCol w:w="697"/>
        <w:gridCol w:w="642"/>
        <w:gridCol w:w="642"/>
        <w:gridCol w:w="606"/>
        <w:gridCol w:w="679"/>
        <w:gridCol w:w="881"/>
        <w:gridCol w:w="1095"/>
      </w:tblGrid>
      <w:tr w:rsidR="004A6B4E" w:rsidRPr="00682A50" w14:paraId="5C56A8A4" w14:textId="77777777" w:rsidTr="007A1C70">
        <w:trPr>
          <w:trHeight w:val="1695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9B220FB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1A80FC1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13F66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E99EF32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279FB0D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CA0E9CD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43653A3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33358D9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E4655B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113CD0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4A6B4E" w:rsidRPr="00682A50" w14:paraId="29447FA5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07472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FFD39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25C4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Finanse przedsiębiorstwa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C0C0D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74842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BD748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EADAF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A0C2F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3959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CFB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4A6B4E" w:rsidRPr="00682A50" w14:paraId="49C7A5F5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1ABB1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7B78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18016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Rynek finansowy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BAF80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87D5F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E5E03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94AEA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BEB32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9E21" w14:textId="77777777" w:rsidR="004A6B4E" w:rsidRPr="00F369FC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1DF9" w14:textId="77777777" w:rsidR="004A6B4E" w:rsidRPr="00F369FC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4A6B4E" w:rsidRPr="00682A50" w14:paraId="613A96EF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6934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CF02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B57F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Teoria finansów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B8410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63D05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FAF2D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01A54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EDF35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5D429" w14:textId="77777777" w:rsidR="004A6B4E" w:rsidRPr="00F369FC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F369FC">
              <w:rPr>
                <w:rFonts w:eastAsia="Times New Roman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915EB" w14:textId="77777777" w:rsidR="004A6B4E" w:rsidRPr="00F369FC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4A6B4E" w:rsidRPr="00682A50" w14:paraId="0DD7E16F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425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7C712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CDCD9" w14:textId="080D52B0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Finanse publiczne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4C79" w14:textId="20965623" w:rsidR="004A6B4E" w:rsidRPr="00682A50" w:rsidRDefault="007A1C70" w:rsidP="007A1C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F770D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7174B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595D3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1A9F9" w14:textId="42C55AC3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2AC11" w14:textId="7E673A0B" w:rsidR="004A6B4E" w:rsidRPr="00F369FC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F369FC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F6B2" w14:textId="3B895266" w:rsidR="004A6B4E" w:rsidRPr="00F369FC" w:rsidRDefault="00C32A42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4A6B4E" w:rsidRPr="00682A50" w14:paraId="3AA783A7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1FD7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3DA4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3A1CF" w14:textId="56A7312C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Technologie informacyjne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344F6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6523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CC67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35959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75B35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0315" w14:textId="5E1877EE" w:rsidR="004A6B4E" w:rsidRPr="00F369FC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F369FC">
              <w:rPr>
                <w:rFonts w:eastAsia="Times New Roman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F5CD" w14:textId="77777777" w:rsidR="004A6B4E" w:rsidRPr="00F369FC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F369FC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F369FC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4A6B4E" w:rsidRPr="00682A50" w14:paraId="6D296A9A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70C3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D38B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C21C8" w14:textId="20085907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Ekonomia międzynarodowa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EEE5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76A0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8AC6" w14:textId="081D2A04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C60B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lang w:eastAsia="pl-PL"/>
              </w:rPr>
            </w:pPr>
            <w:r w:rsidRPr="00682A50">
              <w:rPr>
                <w:rFonts w:eastAsia="Times New Roman" w:cs="Times New Roman"/>
                <w:color w:val="FF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4DFE" w14:textId="0C0A65AA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D361" w14:textId="1C400DC9" w:rsidR="004A6B4E" w:rsidRPr="00F369FC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F369FC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7FC5E" w14:textId="1EA71B23" w:rsidR="004A6B4E" w:rsidRPr="00F369FC" w:rsidRDefault="00AB1B33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F369FC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4A6B4E" w:rsidRPr="00682A50" w14:paraId="4FA20F9F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2960A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CE1A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9BECC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Język obcy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95B9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CAF7C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52840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5F100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B46FF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6EBE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3B27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4A6B4E" w:rsidRPr="00682A50" w14:paraId="0588A447" w14:textId="77777777" w:rsidTr="007A1C70">
        <w:trPr>
          <w:trHeight w:val="300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E3968" w14:textId="77777777" w:rsidR="004A6B4E" w:rsidRPr="00682A50" w:rsidRDefault="004A6B4E" w:rsidP="004A6B4E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CFACF" w14:textId="77777777" w:rsidR="004A6B4E" w:rsidRPr="00682A50" w:rsidRDefault="004A6B4E" w:rsidP="004A6B4E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EC199" w14:textId="77777777" w:rsidR="004A6B4E" w:rsidRPr="00682A50" w:rsidRDefault="004A6B4E" w:rsidP="004A6B4E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5E1BA" w14:textId="1BDFB850" w:rsidR="004A6B4E" w:rsidRPr="00682A50" w:rsidRDefault="007A1C70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72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1598F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5BD9B" w14:textId="3ADE09AA" w:rsidR="004A6B4E" w:rsidRPr="00682A50" w:rsidRDefault="00FE1423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81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7CA7C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FD574" w14:textId="77777777" w:rsidR="004A6B4E" w:rsidRPr="00682A50" w:rsidRDefault="004A6B4E" w:rsidP="004A6B4E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213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CBE3F" w14:textId="77777777" w:rsidR="004A6B4E" w:rsidRPr="00682A50" w:rsidRDefault="005206CF" w:rsidP="004A6B4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B6182" w14:textId="77777777" w:rsidR="004A6B4E" w:rsidRPr="00682A50" w:rsidRDefault="004A6B4E" w:rsidP="004A6B4E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6612E892" w14:textId="77777777" w:rsidR="008B1073" w:rsidRPr="00682A50" w:rsidRDefault="008B1073" w:rsidP="008B1073"/>
    <w:p w14:paraId="7E710C64" w14:textId="77777777" w:rsidR="00B17D48" w:rsidRPr="00682A50" w:rsidRDefault="00B17D48" w:rsidP="008B1073"/>
    <w:p w14:paraId="51F552FC" w14:textId="77777777" w:rsidR="008B1073" w:rsidRPr="00682A50" w:rsidRDefault="008B1073" w:rsidP="008B1073">
      <w:pPr>
        <w:pStyle w:val="Nagwek4"/>
      </w:pPr>
      <w:r w:rsidRPr="00682A50">
        <w:lastRenderedPageBreak/>
        <w:t>Semestr 5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"/>
        <w:gridCol w:w="624"/>
        <w:gridCol w:w="3797"/>
        <w:gridCol w:w="697"/>
        <w:gridCol w:w="642"/>
        <w:gridCol w:w="642"/>
        <w:gridCol w:w="606"/>
        <w:gridCol w:w="679"/>
        <w:gridCol w:w="881"/>
        <w:gridCol w:w="1095"/>
      </w:tblGrid>
      <w:tr w:rsidR="00B17D48" w:rsidRPr="00682A50" w14:paraId="728A9B82" w14:textId="77777777" w:rsidTr="00FE1423">
        <w:trPr>
          <w:trHeight w:val="162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B7D74B9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6F3BB9E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17124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E0E5CA0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8044B5B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7CBA4D3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A7EE00E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0667C22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B518B8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8201C5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B17D48" w:rsidRPr="00682A50" w14:paraId="7D09A0BA" w14:textId="77777777" w:rsidTr="00FE1423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CC3A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AC9B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1807C" w14:textId="3BD6164C" w:rsidR="00B17D48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Prawo podatkowe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B0E82" w14:textId="58A5FE42" w:rsidR="00B17D48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855A3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A21D6" w14:textId="7ECC92C3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0DD7D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E00F1" w14:textId="465A82F9" w:rsidR="00B17D48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6F30B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6D080" w14:textId="77777777" w:rsidR="00B17D48" w:rsidRPr="00682A50" w:rsidRDefault="00B17D48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FE1423" w:rsidRPr="00682A50" w14:paraId="24588B8D" w14:textId="77777777" w:rsidTr="00FE1423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A9D03" w14:textId="19AA6DB8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632DE" w14:textId="6641BE8D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A19A8" w14:textId="63C1B786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Marketing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725EA" w14:textId="1961F3E6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63A6F" w14:textId="77777777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6C5F2F" w14:textId="0668CB04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C6404" w14:textId="77777777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5D468" w14:textId="44F789AC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26349" w14:textId="6769780E" w:rsidR="00FE1423" w:rsidRPr="00682A50" w:rsidRDefault="00FE1423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7C8A1" w14:textId="7B5A8D2D" w:rsidR="00FE1423" w:rsidRPr="00682A50" w:rsidRDefault="006E1B3F" w:rsidP="00B17D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2C610A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2C610A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FE1423" w:rsidRPr="00682A50" w14:paraId="3BF4FE24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DA3B7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66B1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17266B85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Konwersatoria specjalnościowe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79147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D20F8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68B35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7442C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F369C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C45B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FAE0D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FE1423" w:rsidRPr="00682A50" w14:paraId="33C9E6F7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6879D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D7864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04C74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Zajęcia do wyboru 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1B37E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FA8D6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CFF32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6F8E7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7AAA9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C8DF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8E4AE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FE1423" w:rsidRPr="00682A50" w14:paraId="771574C5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E6007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E5A1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41959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Seminarium licencjackie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D263B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05012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C8393" w14:textId="77777777" w:rsidR="00FE1423" w:rsidRPr="00682A50" w:rsidRDefault="00FE1423" w:rsidP="00FE1423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091B7" w14:textId="4013CAB5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30839" w14:textId="0A16BEB6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F5E61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489C1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</w:tr>
      <w:tr w:rsidR="00FE1423" w:rsidRPr="00682A50" w14:paraId="336857A8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DAA99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65AF8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C9617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 xml:space="preserve">Język obcy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6BA75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0CFF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5B18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7400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D408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FAF1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9C6B1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./ocena</w:t>
            </w:r>
          </w:p>
        </w:tc>
      </w:tr>
      <w:tr w:rsidR="00FE1423" w:rsidRPr="00682A50" w14:paraId="33D533BB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79C7A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C2FE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7FD5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Egzamin certyfikacyjny z języka obcego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0E5C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9C30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C330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FBE7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BA33B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2183A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84468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egz.</w:t>
            </w:r>
          </w:p>
        </w:tc>
      </w:tr>
      <w:tr w:rsidR="00FE1423" w:rsidRPr="00682A50" w14:paraId="5E8504E8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E60A2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DD635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F814C" w14:textId="77777777" w:rsidR="00FE1423" w:rsidRPr="00682A50" w:rsidRDefault="00FE1423" w:rsidP="00FE1423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03CD7" w14:textId="1DA8F8FE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36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AE43D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60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2D3CB" w14:textId="18788E6B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81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41892" w14:textId="632F03A6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18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F5C66" w14:textId="75D2BA50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195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89A35" w14:textId="77777777" w:rsidR="00FE1423" w:rsidRPr="00682A50" w:rsidRDefault="00FE1423" w:rsidP="00FE1423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C57D" w14:textId="77777777" w:rsidR="00FE1423" w:rsidRPr="00682A50" w:rsidRDefault="00FE1423" w:rsidP="00FE1423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301A1079" w14:textId="77777777" w:rsidR="008B1073" w:rsidRPr="00682A50" w:rsidRDefault="008B1073" w:rsidP="008B1073">
      <w:pPr>
        <w:rPr>
          <w:lang w:eastAsia="pl-PL"/>
        </w:rPr>
      </w:pPr>
    </w:p>
    <w:p w14:paraId="72F6C3C7" w14:textId="77777777" w:rsidR="008B1073" w:rsidRPr="00682A50" w:rsidRDefault="008B1073" w:rsidP="008B1073">
      <w:pPr>
        <w:pStyle w:val="Nagwek4"/>
      </w:pPr>
      <w:r w:rsidRPr="00682A50">
        <w:t>Semestr 6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"/>
        <w:gridCol w:w="624"/>
        <w:gridCol w:w="3797"/>
        <w:gridCol w:w="697"/>
        <w:gridCol w:w="642"/>
        <w:gridCol w:w="642"/>
        <w:gridCol w:w="606"/>
        <w:gridCol w:w="679"/>
        <w:gridCol w:w="881"/>
        <w:gridCol w:w="1095"/>
      </w:tblGrid>
      <w:tr w:rsidR="00E310CF" w:rsidRPr="00682A50" w14:paraId="1FAB4DF6" w14:textId="77777777" w:rsidTr="00FE1423">
        <w:trPr>
          <w:trHeight w:val="162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FC1909E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FD5E9D2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7F0D6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05F0985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FD33F9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4BF8649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28F8C83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0E704F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CF73DC6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4099BD0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E310CF" w:rsidRPr="00682A50" w14:paraId="1C6A69F4" w14:textId="77777777" w:rsidTr="00FE1423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A9037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B4A26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8682D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Finanse międzynarodowe 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14E0F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C4268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C6906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5CB78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B8E98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0216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C78F" w14:textId="77777777" w:rsidR="00E310CF" w:rsidRPr="00682A50" w:rsidRDefault="00E310CF" w:rsidP="00E310C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egz. </w:t>
            </w:r>
          </w:p>
        </w:tc>
      </w:tr>
      <w:tr w:rsidR="006E1B3F" w:rsidRPr="00682A50" w14:paraId="36F98805" w14:textId="77777777" w:rsidTr="00FE1423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807D6" w14:textId="09A6A023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174C9" w14:textId="585A182F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A06E8" w14:textId="283B6536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Zatrudnienie w organizacji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7BB7C" w14:textId="135EA921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06FA5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7E07C" w14:textId="318B199A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BE331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7A916" w14:textId="08122D3A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EAC7A" w14:textId="3C5DB0E2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B84FC" w14:textId="778C453E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2C610A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2C610A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6E1B3F" w:rsidRPr="00682A50" w14:paraId="21BCEBF8" w14:textId="77777777" w:rsidTr="00FE1423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2EDF8" w14:textId="2D3E6CE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008C6" w14:textId="4EE4B7A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D9149" w14:textId="7D8332BD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Psychologia w finansach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B72EF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53DB9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DC8A2" w14:textId="6E276C82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6D461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7E6BE0" w14:textId="6F49DD44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D33A9" w14:textId="7FBA6ED0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3B894" w14:textId="5B49616B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2C610A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2C610A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6E1B3F" w:rsidRPr="00682A50" w14:paraId="6ED722EB" w14:textId="77777777" w:rsidTr="00FE1423">
        <w:trPr>
          <w:trHeight w:val="30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69F9C" w14:textId="6A5B4040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60932" w14:textId="49BCB7FB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BC816" w14:textId="7753F141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Regulacje w gospodarce cyfrowej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7D6D3" w14:textId="67EB0521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192689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80CFF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74117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900E0" w14:textId="3E30A0E0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3576F" w14:textId="6A987BB4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E10CC" w14:textId="3F32EABA" w:rsidR="006E1B3F" w:rsidRPr="00682A50" w:rsidRDefault="009077DB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F369FC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F369FC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6E1B3F" w:rsidRPr="00682A50" w14:paraId="0D2EF338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E9320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FC21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560B5F18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 xml:space="preserve">Konwersatoria specjalnościowe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C0525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E25B9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9F668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EE992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34E32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AAED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95357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6E1B3F" w:rsidRPr="00682A50" w14:paraId="32BF19AB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712D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3B046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E60F8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 xml:space="preserve">Konwersatorium English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E762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538B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FD7F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DC37" w14:textId="77777777" w:rsidR="006E1B3F" w:rsidRPr="00682A50" w:rsidRDefault="006E1B3F" w:rsidP="006E1B3F">
            <w:pPr>
              <w:spacing w:after="0" w:line="240" w:lineRule="auto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1CCBF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A005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F911F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 w:themeColor="text1"/>
                <w:lang w:eastAsia="pl-PL"/>
              </w:rPr>
              <w:t>./ocena</w:t>
            </w:r>
          </w:p>
        </w:tc>
      </w:tr>
      <w:tr w:rsidR="006E1B3F" w:rsidRPr="00682A50" w14:paraId="5BCADD0F" w14:textId="77777777" w:rsidTr="00FE1423">
        <w:trPr>
          <w:trHeight w:val="40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892EE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9E2F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6563B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Seminarium licencjackie i praca licencjacka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6D127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29617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4D0CA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AA675" w14:textId="6C7AD6B0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09E83" w14:textId="5538B209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DD06C" w14:textId="1C7FFAF1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187FD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lang w:eastAsia="pl-PL"/>
              </w:rPr>
              <w:t>.</w:t>
            </w:r>
          </w:p>
        </w:tc>
      </w:tr>
      <w:tr w:rsidR="006E1B3F" w:rsidRPr="00682A50" w14:paraId="252FE129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F74B9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A2BD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91C13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Zajęcia do wyboru 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708ED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E480A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E563D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F3B3F" w14:textId="77777777" w:rsidR="006E1B3F" w:rsidRPr="00682A50" w:rsidRDefault="006E1B3F" w:rsidP="006E1B3F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0DEF8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85F7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1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4592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682A50">
              <w:rPr>
                <w:rFonts w:eastAsia="Times New Roman" w:cs="Times New Roman"/>
                <w:color w:val="000000"/>
                <w:lang w:eastAsia="pl-PL"/>
              </w:rPr>
              <w:t>zal</w:t>
            </w:r>
            <w:proofErr w:type="spellEnd"/>
            <w:r w:rsidRPr="00682A50">
              <w:rPr>
                <w:rFonts w:eastAsia="Times New Roman" w:cs="Times New Roman"/>
                <w:color w:val="000000"/>
                <w:lang w:eastAsia="pl-PL"/>
              </w:rPr>
              <w:t>./ocena</w:t>
            </w:r>
          </w:p>
        </w:tc>
      </w:tr>
      <w:tr w:rsidR="006E1B3F" w:rsidRPr="00682A50" w14:paraId="5D0623F9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A3AF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367C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FF895" w14:textId="055C8A7F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Konwersatoria z biznesem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03530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529BB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EED15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A2C06" w14:textId="2BC9213F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 60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7C383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508E" w14:textId="3EAADA90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3ADD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682A50">
              <w:rPr>
                <w:rFonts w:eastAsia="Times New Roman" w:cs="Times New Roman"/>
                <w:color w:val="000000"/>
                <w:lang w:eastAsia="pl-PL"/>
              </w:rPr>
              <w:t>zaliczenie</w:t>
            </w:r>
          </w:p>
        </w:tc>
      </w:tr>
      <w:tr w:rsidR="006E1B3F" w:rsidRPr="00682A50" w14:paraId="01932F2D" w14:textId="77777777" w:rsidTr="00FE1423">
        <w:trPr>
          <w:trHeight w:val="300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EF2AE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0D448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842E" w14:textId="77777777" w:rsidR="006E1B3F" w:rsidRPr="00682A50" w:rsidRDefault="006E1B3F" w:rsidP="006E1B3F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7B120" w14:textId="5B72A358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36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2FF59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AFAA8" w14:textId="20F53DAB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81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EECA7" w14:textId="1536C949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78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9928B" w14:textId="6FAAF8BA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682A50">
              <w:rPr>
                <w:rFonts w:eastAsia="Times New Roman" w:cs="Times New Roman"/>
                <w:color w:val="A6A6A6"/>
                <w:lang w:eastAsia="pl-PL"/>
              </w:rPr>
              <w:t>195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7AA1A" w14:textId="77777777" w:rsidR="006E1B3F" w:rsidRPr="00682A50" w:rsidRDefault="006E1B3F" w:rsidP="006E1B3F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682A50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5657C" w14:textId="77777777" w:rsidR="006E1B3F" w:rsidRPr="00682A50" w:rsidRDefault="006E1B3F" w:rsidP="006E1B3F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</w:tbl>
    <w:p w14:paraId="06857ED5" w14:textId="77777777" w:rsidR="008B1073" w:rsidRPr="00682A50" w:rsidRDefault="008B1073" w:rsidP="008B1073">
      <w:pPr>
        <w:rPr>
          <w:lang w:eastAsia="pl-PL"/>
        </w:rPr>
      </w:pPr>
    </w:p>
    <w:p w14:paraId="4A5F6EAC" w14:textId="77777777" w:rsidR="008B1073" w:rsidRPr="00682A50" w:rsidRDefault="008B1073" w:rsidP="008B1073">
      <w:pPr>
        <w:pStyle w:val="Nagwek4"/>
      </w:pPr>
      <w:r w:rsidRPr="00682A50">
        <w:t xml:space="preserve">Specjalności </w:t>
      </w:r>
    </w:p>
    <w:p w14:paraId="4A2591C9" w14:textId="77777777" w:rsidR="008B1073" w:rsidRPr="00682A50" w:rsidRDefault="008B1073" w:rsidP="008B1073">
      <w:pPr>
        <w:pStyle w:val="Akapitzlist"/>
        <w:numPr>
          <w:ilvl w:val="0"/>
          <w:numId w:val="21"/>
        </w:numPr>
      </w:pPr>
      <w:r w:rsidRPr="00682A50">
        <w:t xml:space="preserve">4 specjalności </w:t>
      </w:r>
    </w:p>
    <w:p w14:paraId="1E56A9AF" w14:textId="77777777" w:rsidR="008B1073" w:rsidRPr="00682A50" w:rsidRDefault="008B1073" w:rsidP="008B1073">
      <w:pPr>
        <w:pStyle w:val="Akapitzlist"/>
        <w:numPr>
          <w:ilvl w:val="0"/>
          <w:numId w:val="21"/>
        </w:numPr>
      </w:pPr>
      <w:r w:rsidRPr="00682A50">
        <w:t>20 punktów ECTS</w:t>
      </w:r>
    </w:p>
    <w:p w14:paraId="7DB853FF" w14:textId="77777777" w:rsidR="008B1073" w:rsidRPr="00682A50" w:rsidRDefault="008B1073" w:rsidP="008B1073">
      <w:pPr>
        <w:pStyle w:val="Akapitzlist"/>
        <w:numPr>
          <w:ilvl w:val="0"/>
          <w:numId w:val="21"/>
        </w:numPr>
      </w:pPr>
      <w:r w:rsidRPr="00682A50">
        <w:t>W grupach po 50-60 osób (konwersatoria)</w:t>
      </w:r>
    </w:p>
    <w:p w14:paraId="237B4B09" w14:textId="77777777" w:rsidR="008B1073" w:rsidRPr="00682A50" w:rsidRDefault="008B1073" w:rsidP="008B1073">
      <w:pPr>
        <w:pStyle w:val="Akapitzlist"/>
        <w:numPr>
          <w:ilvl w:val="0"/>
          <w:numId w:val="21"/>
        </w:numPr>
      </w:pPr>
      <w:r w:rsidRPr="00682A50">
        <w:t xml:space="preserve">Przedmioty prowadzone przez różne katedry / zakłady </w:t>
      </w:r>
    </w:p>
    <w:p w14:paraId="4BFA533D" w14:textId="77777777" w:rsidR="008B1073" w:rsidRPr="00682A50" w:rsidRDefault="008B1073" w:rsidP="008B1073">
      <w:pPr>
        <w:pStyle w:val="Akapitzlist"/>
        <w:numPr>
          <w:ilvl w:val="0"/>
          <w:numId w:val="21"/>
        </w:numPr>
      </w:pPr>
      <w:r w:rsidRPr="00682A50">
        <w:t>Wszystkie organizowane – nabór na podstawie średniej z 2 lat studiów</w:t>
      </w:r>
    </w:p>
    <w:p w14:paraId="5D582320" w14:textId="77777777" w:rsidR="006B1886" w:rsidRPr="00682A50" w:rsidRDefault="006B1886" w:rsidP="008B1073">
      <w:pPr>
        <w:pStyle w:val="Legenda"/>
        <w:rPr>
          <w:rFonts w:asciiTheme="minorHAnsi" w:hAnsiTheme="minorHAnsi"/>
          <w:sz w:val="22"/>
        </w:rPr>
      </w:pPr>
    </w:p>
    <w:p w14:paraId="194865E8" w14:textId="77777777" w:rsidR="00347798" w:rsidRPr="00682A50" w:rsidRDefault="00347798" w:rsidP="00347798">
      <w:pPr>
        <w:rPr>
          <w:lang w:eastAsia="pl-PL"/>
        </w:rPr>
      </w:pPr>
    </w:p>
    <w:p w14:paraId="097A429C" w14:textId="77777777" w:rsidR="008B1073" w:rsidRPr="00682A50" w:rsidRDefault="008B1073" w:rsidP="008B1073">
      <w:pPr>
        <w:pStyle w:val="Legenda"/>
        <w:rPr>
          <w:rFonts w:asciiTheme="minorHAnsi" w:hAnsiTheme="minorHAnsi"/>
          <w:sz w:val="22"/>
        </w:rPr>
      </w:pPr>
      <w:r w:rsidRPr="00682A50">
        <w:rPr>
          <w:rFonts w:asciiTheme="minorHAnsi" w:hAnsiTheme="minorHAnsi"/>
          <w:sz w:val="22"/>
        </w:rPr>
        <w:lastRenderedPageBreak/>
        <w:t xml:space="preserve">Rachunkowość w organizacjach gospodarczych </w:t>
      </w:r>
    </w:p>
    <w:p w14:paraId="325A1F88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asciiTheme="minorHAnsi" w:hAnsiTheme="minorHAnsi" w:cs="Times New Roman"/>
          <w:szCs w:val="24"/>
        </w:rPr>
        <w:t xml:space="preserve">Przedmioty 18 godz. </w:t>
      </w:r>
    </w:p>
    <w:p w14:paraId="46787B79" w14:textId="77777777" w:rsidR="008B1073" w:rsidRPr="00682A50" w:rsidRDefault="008B1073" w:rsidP="008B1073">
      <w:pPr>
        <w:pStyle w:val="Akapitzlist"/>
        <w:numPr>
          <w:ilvl w:val="0"/>
          <w:numId w:val="22"/>
        </w:num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cs="Times New Roman"/>
          <w:szCs w:val="24"/>
        </w:rPr>
        <w:t xml:space="preserve">Rachunek kosztów </w:t>
      </w:r>
    </w:p>
    <w:p w14:paraId="1725AD59" w14:textId="77777777" w:rsidR="008B1073" w:rsidRPr="00682A50" w:rsidRDefault="008B1073" w:rsidP="008B1073">
      <w:pPr>
        <w:pStyle w:val="Akapitzlist"/>
        <w:numPr>
          <w:ilvl w:val="0"/>
          <w:numId w:val="22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Komputerowe wspomaganie rachunkowości  </w:t>
      </w:r>
    </w:p>
    <w:p w14:paraId="1B77E163" w14:textId="77777777" w:rsidR="008B1073" w:rsidRPr="00682A50" w:rsidRDefault="008B1073" w:rsidP="008B1073">
      <w:pPr>
        <w:pStyle w:val="Akapitzlist"/>
        <w:numPr>
          <w:ilvl w:val="0"/>
          <w:numId w:val="22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Kontrola wewnętrzna </w:t>
      </w:r>
    </w:p>
    <w:p w14:paraId="610E5354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asciiTheme="minorHAnsi" w:hAnsiTheme="minorHAnsi" w:cs="Times New Roman"/>
          <w:szCs w:val="24"/>
        </w:rPr>
        <w:t xml:space="preserve">Przedmioty 9 godz.  </w:t>
      </w:r>
    </w:p>
    <w:p w14:paraId="7D9F987A" w14:textId="77777777" w:rsidR="008B1073" w:rsidRPr="00682A50" w:rsidRDefault="008B1073" w:rsidP="008B1073">
      <w:pPr>
        <w:pStyle w:val="Akapitzlist"/>
        <w:numPr>
          <w:ilvl w:val="0"/>
          <w:numId w:val="23"/>
        </w:num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cs="Times New Roman"/>
          <w:szCs w:val="24"/>
        </w:rPr>
        <w:t>Metody wyceny przedsiębiorstw</w:t>
      </w:r>
    </w:p>
    <w:p w14:paraId="6EA96DCA" w14:textId="77777777" w:rsidR="008B1073" w:rsidRPr="00682A50" w:rsidRDefault="008B1073" w:rsidP="008B1073">
      <w:pPr>
        <w:pStyle w:val="Akapitzlist"/>
        <w:numPr>
          <w:ilvl w:val="0"/>
          <w:numId w:val="23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Zarządzanie płynnością finansową </w:t>
      </w:r>
    </w:p>
    <w:p w14:paraId="74E5C6C1" w14:textId="77777777" w:rsidR="008B1073" w:rsidRPr="00682A50" w:rsidRDefault="008B1073" w:rsidP="008B1073">
      <w:pPr>
        <w:pStyle w:val="Akapitzlist"/>
        <w:numPr>
          <w:ilvl w:val="0"/>
          <w:numId w:val="23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>Biznes plan</w:t>
      </w:r>
    </w:p>
    <w:p w14:paraId="2E06DB5E" w14:textId="77777777" w:rsidR="008B1073" w:rsidRPr="00682A50" w:rsidRDefault="008B1073" w:rsidP="008B1073">
      <w:pPr>
        <w:pStyle w:val="Akapitzlist"/>
        <w:numPr>
          <w:ilvl w:val="0"/>
          <w:numId w:val="23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Prawo bankowe i ubezpieczeniowe </w:t>
      </w:r>
    </w:p>
    <w:p w14:paraId="581A655C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color w:val="FF0000"/>
          <w:szCs w:val="24"/>
        </w:rPr>
      </w:pPr>
    </w:p>
    <w:p w14:paraId="07AF6DD1" w14:textId="77777777" w:rsidR="008B1073" w:rsidRPr="00682A50" w:rsidRDefault="008B1073" w:rsidP="008B1073">
      <w:pPr>
        <w:pStyle w:val="Legenda"/>
        <w:rPr>
          <w:rFonts w:asciiTheme="minorHAnsi" w:hAnsiTheme="minorHAnsi"/>
          <w:sz w:val="22"/>
        </w:rPr>
      </w:pPr>
      <w:r w:rsidRPr="00682A50">
        <w:rPr>
          <w:rFonts w:asciiTheme="minorHAnsi" w:hAnsiTheme="minorHAnsi"/>
          <w:sz w:val="22"/>
        </w:rPr>
        <w:t xml:space="preserve">Zarządzanie instytucjami finansowymi </w:t>
      </w:r>
    </w:p>
    <w:p w14:paraId="701493E9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</w:rPr>
      </w:pPr>
      <w:r w:rsidRPr="00682A50">
        <w:rPr>
          <w:rFonts w:asciiTheme="minorHAnsi" w:hAnsiTheme="minorHAnsi" w:cs="Times New Roman"/>
        </w:rPr>
        <w:t xml:space="preserve">Przedmioty 18 godz. </w:t>
      </w:r>
    </w:p>
    <w:p w14:paraId="607B3932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asciiTheme="minorHAnsi" w:hAnsiTheme="minorHAnsi" w:cs="Times New Roman"/>
        </w:rPr>
      </w:pPr>
      <w:r w:rsidRPr="00682A50">
        <w:rPr>
          <w:rFonts w:cs="Times New Roman"/>
        </w:rPr>
        <w:t xml:space="preserve">Bankowość detaliczna i korporacyjna </w:t>
      </w:r>
    </w:p>
    <w:p w14:paraId="724E0E33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cs="Times New Roman"/>
        </w:rPr>
      </w:pPr>
      <w:r w:rsidRPr="00682A50">
        <w:rPr>
          <w:rFonts w:cs="Times New Roman"/>
        </w:rPr>
        <w:t xml:space="preserve">Bankowość inwestycyjna </w:t>
      </w:r>
    </w:p>
    <w:p w14:paraId="3783AEF7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cs="Times New Roman"/>
        </w:rPr>
      </w:pPr>
      <w:r w:rsidRPr="00682A50">
        <w:rPr>
          <w:rFonts w:cs="Times New Roman"/>
        </w:rPr>
        <w:t xml:space="preserve">Rynek ubezpieczeń </w:t>
      </w:r>
    </w:p>
    <w:p w14:paraId="51DC1E0F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</w:rPr>
      </w:pPr>
      <w:r w:rsidRPr="00682A50">
        <w:rPr>
          <w:rFonts w:asciiTheme="minorHAnsi" w:hAnsiTheme="minorHAnsi" w:cs="Times New Roman"/>
        </w:rPr>
        <w:t xml:space="preserve">Przedmioty 9 godz. </w:t>
      </w:r>
    </w:p>
    <w:p w14:paraId="047A079C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asciiTheme="minorHAnsi" w:hAnsiTheme="minorHAnsi" w:cs="Times New Roman"/>
        </w:rPr>
      </w:pPr>
      <w:r w:rsidRPr="00682A50">
        <w:rPr>
          <w:rFonts w:cs="Times New Roman"/>
        </w:rPr>
        <w:t xml:space="preserve">Podstawy gospodarki finansowej zakładów ubezpieczeń </w:t>
      </w:r>
    </w:p>
    <w:p w14:paraId="58829D33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cs="Times New Roman"/>
        </w:rPr>
      </w:pPr>
      <w:r w:rsidRPr="00682A50">
        <w:rPr>
          <w:rFonts w:cs="Times New Roman"/>
        </w:rPr>
        <w:t>System płatniczy</w:t>
      </w:r>
    </w:p>
    <w:p w14:paraId="25D589D7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cs="Times New Roman"/>
        </w:rPr>
      </w:pPr>
      <w:r w:rsidRPr="00682A50">
        <w:rPr>
          <w:rFonts w:cs="Times New Roman"/>
        </w:rPr>
        <w:t xml:space="preserve">Ocena projektów inwestycyjnych </w:t>
      </w:r>
    </w:p>
    <w:p w14:paraId="0C15CE8E" w14:textId="77777777" w:rsidR="008B1073" w:rsidRPr="00682A50" w:rsidRDefault="008B1073" w:rsidP="008B1073">
      <w:pPr>
        <w:pStyle w:val="Akapitzlist"/>
        <w:numPr>
          <w:ilvl w:val="0"/>
          <w:numId w:val="24"/>
        </w:numPr>
        <w:spacing w:after="0" w:line="240" w:lineRule="auto"/>
        <w:rPr>
          <w:rFonts w:cs="Times New Roman"/>
        </w:rPr>
      </w:pPr>
      <w:r w:rsidRPr="00682A50">
        <w:rPr>
          <w:rFonts w:cs="Times New Roman"/>
        </w:rPr>
        <w:t xml:space="preserve">Prawo bankowe i ubezpieczeniowe </w:t>
      </w:r>
    </w:p>
    <w:p w14:paraId="3BA1E212" w14:textId="77777777" w:rsidR="008B1073" w:rsidRPr="00682A50" w:rsidRDefault="008B1073" w:rsidP="008B107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4C6AA720" w14:textId="77777777" w:rsidR="008B1073" w:rsidRPr="00682A50" w:rsidRDefault="008B1073" w:rsidP="008B1073">
      <w:pPr>
        <w:pStyle w:val="Legenda"/>
        <w:rPr>
          <w:rFonts w:asciiTheme="minorHAnsi" w:hAnsiTheme="minorHAnsi"/>
          <w:sz w:val="22"/>
        </w:rPr>
      </w:pPr>
      <w:r w:rsidRPr="00682A50">
        <w:rPr>
          <w:rFonts w:asciiTheme="minorHAnsi" w:hAnsiTheme="minorHAnsi"/>
          <w:sz w:val="22"/>
        </w:rPr>
        <w:t>Finanse przedsiębiorstwa</w:t>
      </w:r>
    </w:p>
    <w:p w14:paraId="329A679E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asciiTheme="minorHAnsi" w:hAnsiTheme="minorHAnsi" w:cs="Times New Roman"/>
          <w:szCs w:val="24"/>
        </w:rPr>
        <w:t xml:space="preserve">Przedmioty18 godz. </w:t>
      </w:r>
    </w:p>
    <w:p w14:paraId="6885EEF0" w14:textId="77777777" w:rsidR="008B1073" w:rsidRPr="00682A50" w:rsidRDefault="008B1073" w:rsidP="008B1073">
      <w:pPr>
        <w:pStyle w:val="Akapitzlist"/>
        <w:numPr>
          <w:ilvl w:val="0"/>
          <w:numId w:val="25"/>
        </w:num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cs="Times New Roman"/>
          <w:szCs w:val="24"/>
        </w:rPr>
        <w:t>Zarządzanie płynnością finansową</w:t>
      </w:r>
    </w:p>
    <w:p w14:paraId="752C6585" w14:textId="77777777" w:rsidR="008B1073" w:rsidRPr="00682A50" w:rsidRDefault="008B1073" w:rsidP="008B1073">
      <w:pPr>
        <w:pStyle w:val="Akapitzlist"/>
        <w:numPr>
          <w:ilvl w:val="0"/>
          <w:numId w:val="25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Metody wyceny przedsiębiorstw </w:t>
      </w:r>
    </w:p>
    <w:p w14:paraId="433F9494" w14:textId="77777777" w:rsidR="008B1073" w:rsidRPr="00682A50" w:rsidRDefault="008B1073" w:rsidP="008B1073">
      <w:pPr>
        <w:pStyle w:val="Akapitzlist"/>
        <w:numPr>
          <w:ilvl w:val="0"/>
          <w:numId w:val="25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>Ocena projektów inwestycyjnych</w:t>
      </w:r>
    </w:p>
    <w:p w14:paraId="7933D5F1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asciiTheme="minorHAnsi" w:hAnsiTheme="minorHAnsi" w:cs="Times New Roman"/>
          <w:szCs w:val="24"/>
        </w:rPr>
        <w:t xml:space="preserve">Przedmioty 9 godz. </w:t>
      </w:r>
    </w:p>
    <w:p w14:paraId="54A37922" w14:textId="77777777" w:rsidR="008B1073" w:rsidRPr="00682A50" w:rsidRDefault="008B1073" w:rsidP="008B1073">
      <w:pPr>
        <w:pStyle w:val="Akapitzlist"/>
        <w:numPr>
          <w:ilvl w:val="0"/>
          <w:numId w:val="25"/>
        </w:num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cs="Times New Roman"/>
          <w:szCs w:val="24"/>
        </w:rPr>
        <w:t>Analiza ekonomiczno-finansowa przedsiębiorstwa</w:t>
      </w:r>
    </w:p>
    <w:p w14:paraId="1E6AED7D" w14:textId="77777777" w:rsidR="008B1073" w:rsidRPr="00682A50" w:rsidRDefault="008B1073" w:rsidP="008B1073">
      <w:pPr>
        <w:pStyle w:val="Akapitzlist"/>
        <w:numPr>
          <w:ilvl w:val="0"/>
          <w:numId w:val="25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Komputerowe wspomaganie rachunkowości  </w:t>
      </w:r>
    </w:p>
    <w:p w14:paraId="0725899D" w14:textId="77777777" w:rsidR="008B1073" w:rsidRPr="00682A50" w:rsidRDefault="008B1073" w:rsidP="008B1073">
      <w:pPr>
        <w:pStyle w:val="Akapitzlist"/>
        <w:numPr>
          <w:ilvl w:val="0"/>
          <w:numId w:val="25"/>
        </w:numPr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Bankowość inwestycyjna </w:t>
      </w:r>
    </w:p>
    <w:p w14:paraId="461CFE2A" w14:textId="77777777" w:rsidR="008B1073" w:rsidRPr="00682A50" w:rsidRDefault="008B1073" w:rsidP="008B1073">
      <w:pPr>
        <w:pStyle w:val="Akapitzlist"/>
        <w:numPr>
          <w:ilvl w:val="0"/>
          <w:numId w:val="25"/>
        </w:numPr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Biznes plan </w:t>
      </w:r>
    </w:p>
    <w:p w14:paraId="614F5896" w14:textId="77777777" w:rsidR="008B1073" w:rsidRPr="00682A50" w:rsidRDefault="008B1073" w:rsidP="008B1073">
      <w:pPr>
        <w:pStyle w:val="Legenda"/>
        <w:rPr>
          <w:rFonts w:asciiTheme="minorHAnsi" w:hAnsiTheme="minorHAnsi"/>
          <w:sz w:val="22"/>
        </w:rPr>
      </w:pPr>
      <w:r w:rsidRPr="00682A50">
        <w:rPr>
          <w:rFonts w:asciiTheme="minorHAnsi" w:hAnsiTheme="minorHAnsi"/>
          <w:sz w:val="22"/>
        </w:rPr>
        <w:t xml:space="preserve">Podatki i finanse publiczne </w:t>
      </w:r>
    </w:p>
    <w:p w14:paraId="3C066FB3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asciiTheme="minorHAnsi" w:hAnsiTheme="minorHAnsi" w:cs="Times New Roman"/>
          <w:szCs w:val="24"/>
        </w:rPr>
        <w:t xml:space="preserve">Przedmioty 18 godz. </w:t>
      </w:r>
    </w:p>
    <w:p w14:paraId="5DF7ED82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cs="Times New Roman"/>
          <w:szCs w:val="24"/>
        </w:rPr>
        <w:t xml:space="preserve">Administracja skarbowa </w:t>
      </w:r>
    </w:p>
    <w:p w14:paraId="0B5F7902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>Ekonomia sektora publicznego</w:t>
      </w:r>
    </w:p>
    <w:p w14:paraId="68B200F7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>Finanse samorządu terytorialnego</w:t>
      </w:r>
    </w:p>
    <w:p w14:paraId="0FDBE943" w14:textId="77777777" w:rsidR="008B1073" w:rsidRPr="00682A50" w:rsidRDefault="008B1073" w:rsidP="008B1073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asciiTheme="minorHAnsi" w:hAnsiTheme="minorHAnsi" w:cs="Times New Roman"/>
          <w:szCs w:val="24"/>
        </w:rPr>
        <w:t xml:space="preserve">Przedmioty 9 godz. </w:t>
      </w:r>
    </w:p>
    <w:p w14:paraId="0290678A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asciiTheme="minorHAnsi" w:hAnsiTheme="minorHAnsi" w:cs="Times New Roman"/>
          <w:szCs w:val="24"/>
        </w:rPr>
      </w:pPr>
      <w:r w:rsidRPr="00682A50">
        <w:rPr>
          <w:rFonts w:cs="Times New Roman"/>
          <w:szCs w:val="24"/>
        </w:rPr>
        <w:t xml:space="preserve">Zarządzanie publiczne </w:t>
      </w:r>
    </w:p>
    <w:p w14:paraId="78E0D572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>Postępowanie administracyjne</w:t>
      </w:r>
    </w:p>
    <w:p w14:paraId="64697F15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cs="Times New Roman"/>
          <w:szCs w:val="24"/>
        </w:rPr>
      </w:pPr>
      <w:r w:rsidRPr="00682A50">
        <w:rPr>
          <w:rFonts w:cs="Times New Roman"/>
          <w:szCs w:val="24"/>
        </w:rPr>
        <w:t xml:space="preserve">Postępowanie podatkowe </w:t>
      </w:r>
    </w:p>
    <w:p w14:paraId="3E3D4589" w14:textId="77777777" w:rsidR="008B1073" w:rsidRPr="00682A50" w:rsidRDefault="008B1073" w:rsidP="008B1073">
      <w:pPr>
        <w:pStyle w:val="Akapitzlist"/>
        <w:numPr>
          <w:ilvl w:val="0"/>
          <w:numId w:val="26"/>
        </w:numPr>
        <w:spacing w:after="0" w:line="240" w:lineRule="auto"/>
        <w:rPr>
          <w:rFonts w:cs="Times New Roman"/>
          <w:sz w:val="24"/>
          <w:szCs w:val="24"/>
        </w:rPr>
      </w:pPr>
      <w:r w:rsidRPr="00682A50">
        <w:rPr>
          <w:rFonts w:cs="Times New Roman"/>
          <w:szCs w:val="24"/>
        </w:rPr>
        <w:t xml:space="preserve">Kontrola wewnętrzna </w:t>
      </w:r>
    </w:p>
    <w:p w14:paraId="4FA16ABE" w14:textId="77777777" w:rsidR="006B1886" w:rsidRPr="00682A50" w:rsidRDefault="006B1886" w:rsidP="008B1073">
      <w:pPr>
        <w:pStyle w:val="Nagwek3"/>
      </w:pPr>
    </w:p>
    <w:p w14:paraId="7E88C9EB" w14:textId="77777777" w:rsidR="008B1073" w:rsidRPr="00682A50" w:rsidRDefault="008B1073" w:rsidP="008B1073">
      <w:pPr>
        <w:pStyle w:val="Nagwek3"/>
      </w:pPr>
      <w:r w:rsidRPr="00682A50">
        <w:t xml:space="preserve">Seminarium dyplomowe:    </w:t>
      </w:r>
    </w:p>
    <w:p w14:paraId="60B746D6" w14:textId="45BB3CA8" w:rsidR="008B1073" w:rsidRPr="00682A50" w:rsidRDefault="008B1073" w:rsidP="008B1073">
      <w:pPr>
        <w:pStyle w:val="Legenda"/>
        <w:rPr>
          <w:rFonts w:asciiTheme="minorHAnsi" w:hAnsiTheme="minorHAnsi"/>
          <w:b w:val="0"/>
          <w:sz w:val="22"/>
          <w:szCs w:val="22"/>
        </w:rPr>
      </w:pPr>
      <w:r w:rsidRPr="00682A50">
        <w:rPr>
          <w:rFonts w:asciiTheme="minorHAnsi" w:hAnsiTheme="minorHAnsi"/>
          <w:b w:val="0"/>
          <w:sz w:val="22"/>
          <w:szCs w:val="22"/>
        </w:rPr>
        <w:t xml:space="preserve">1 do wyboru: </w:t>
      </w:r>
      <w:r w:rsidR="009D3424">
        <w:rPr>
          <w:rFonts w:asciiTheme="minorHAnsi" w:hAnsiTheme="minorHAnsi"/>
          <w:b w:val="0"/>
          <w:sz w:val="22"/>
          <w:szCs w:val="22"/>
        </w:rPr>
        <w:t>36</w:t>
      </w:r>
      <w:r w:rsidRPr="00682A50">
        <w:rPr>
          <w:rFonts w:asciiTheme="minorHAnsi" w:hAnsiTheme="minorHAnsi"/>
          <w:b w:val="0"/>
          <w:sz w:val="22"/>
          <w:szCs w:val="22"/>
        </w:rPr>
        <w:t xml:space="preserve"> godz. 5-6 semestr w grupach 8-12 osób osobowych (</w:t>
      </w:r>
      <w:r w:rsidR="009D3424">
        <w:rPr>
          <w:rFonts w:asciiTheme="minorHAnsi" w:hAnsiTheme="minorHAnsi"/>
          <w:b w:val="0"/>
          <w:sz w:val="22"/>
          <w:szCs w:val="22"/>
        </w:rPr>
        <w:t>10</w:t>
      </w:r>
      <w:r w:rsidRPr="00682A50">
        <w:rPr>
          <w:rFonts w:asciiTheme="minorHAnsi" w:hAnsiTheme="minorHAnsi"/>
          <w:b w:val="0"/>
          <w:sz w:val="22"/>
          <w:szCs w:val="22"/>
        </w:rPr>
        <w:t xml:space="preserve"> ECTS)</w:t>
      </w:r>
    </w:p>
    <w:p w14:paraId="7225735B" w14:textId="77777777" w:rsidR="008B1073" w:rsidRPr="00682A50" w:rsidRDefault="008B1073" w:rsidP="008B1073">
      <w:pPr>
        <w:pStyle w:val="Nagwek3"/>
      </w:pPr>
      <w:r w:rsidRPr="00682A50">
        <w:lastRenderedPageBreak/>
        <w:t>Język obcy (10 ECTS):</w:t>
      </w:r>
    </w:p>
    <w:p w14:paraId="21C74E51" w14:textId="77777777" w:rsidR="008B1073" w:rsidRPr="00682A50" w:rsidRDefault="008B1073" w:rsidP="008B1073">
      <w:pPr>
        <w:pStyle w:val="Legenda"/>
        <w:rPr>
          <w:rFonts w:asciiTheme="minorHAnsi" w:hAnsiTheme="minorHAnsi"/>
          <w:b w:val="0"/>
          <w:sz w:val="22"/>
        </w:rPr>
      </w:pPr>
      <w:r w:rsidRPr="00682A50">
        <w:rPr>
          <w:rFonts w:asciiTheme="minorHAnsi" w:hAnsiTheme="minorHAnsi"/>
          <w:b w:val="0"/>
          <w:sz w:val="22"/>
        </w:rPr>
        <w:t xml:space="preserve">1 do wyboru: 240 godz. </w:t>
      </w:r>
      <w:r w:rsidR="00347798" w:rsidRPr="00682A50">
        <w:rPr>
          <w:rFonts w:asciiTheme="minorHAnsi" w:hAnsiTheme="minorHAnsi"/>
          <w:b w:val="0"/>
          <w:sz w:val="22"/>
        </w:rPr>
        <w:t>2</w:t>
      </w:r>
      <w:r w:rsidRPr="00682A50">
        <w:rPr>
          <w:rFonts w:asciiTheme="minorHAnsi" w:hAnsiTheme="minorHAnsi"/>
          <w:b w:val="0"/>
          <w:sz w:val="22"/>
        </w:rPr>
        <w:t>-</w:t>
      </w:r>
      <w:r w:rsidR="00347798" w:rsidRPr="00682A50">
        <w:rPr>
          <w:rFonts w:asciiTheme="minorHAnsi" w:hAnsiTheme="minorHAnsi"/>
          <w:b w:val="0"/>
          <w:sz w:val="22"/>
        </w:rPr>
        <w:t>5</w:t>
      </w:r>
      <w:r w:rsidRPr="00682A50">
        <w:rPr>
          <w:rFonts w:asciiTheme="minorHAnsi" w:hAnsiTheme="minorHAnsi"/>
          <w:b w:val="0"/>
          <w:sz w:val="22"/>
        </w:rPr>
        <w:t xml:space="preserve"> semestr </w:t>
      </w:r>
    </w:p>
    <w:p w14:paraId="76142E66" w14:textId="77777777" w:rsidR="008B1073" w:rsidRPr="00682A50" w:rsidRDefault="008B1073" w:rsidP="008B1073">
      <w:pPr>
        <w:pStyle w:val="Nagwek3"/>
      </w:pPr>
      <w:r w:rsidRPr="00682A50">
        <w:t>Przedmioty wprowadzające ogólnouniwersyteckie (1 ECTS):</w:t>
      </w:r>
    </w:p>
    <w:p w14:paraId="7F44E900" w14:textId="77777777" w:rsidR="008B1073" w:rsidRPr="00682A50" w:rsidRDefault="008B1073" w:rsidP="008B1073">
      <w:pPr>
        <w:pStyle w:val="Legenda"/>
        <w:spacing w:line="360" w:lineRule="auto"/>
        <w:rPr>
          <w:rFonts w:asciiTheme="minorHAnsi" w:hAnsiTheme="minorHAnsi"/>
          <w:b w:val="0"/>
          <w:sz w:val="22"/>
          <w:szCs w:val="22"/>
        </w:rPr>
      </w:pPr>
      <w:r w:rsidRPr="00682A50">
        <w:rPr>
          <w:rFonts w:asciiTheme="minorHAnsi" w:hAnsiTheme="minorHAnsi"/>
          <w:sz w:val="22"/>
          <w:szCs w:val="22"/>
        </w:rPr>
        <w:t xml:space="preserve"> </w:t>
      </w:r>
      <w:r w:rsidRPr="00682A50">
        <w:rPr>
          <w:rFonts w:asciiTheme="minorHAnsi" w:hAnsiTheme="minorHAnsi"/>
          <w:b w:val="0"/>
          <w:sz w:val="22"/>
          <w:szCs w:val="22"/>
        </w:rPr>
        <w:t xml:space="preserve">8 godz.  1 semestr </w:t>
      </w:r>
    </w:p>
    <w:p w14:paraId="11AB9F36" w14:textId="77777777" w:rsidR="008B1073" w:rsidRPr="00682A50" w:rsidRDefault="008B1073" w:rsidP="008B1073">
      <w:pPr>
        <w:spacing w:after="0" w:line="360" w:lineRule="auto"/>
        <w:rPr>
          <w:rFonts w:eastAsia="Times New Roman" w:cs="Times New Roman"/>
          <w:lang w:eastAsia="pl-PL"/>
        </w:rPr>
      </w:pPr>
      <w:r w:rsidRPr="00682A50">
        <w:rPr>
          <w:rFonts w:eastAsia="Times New Roman" w:cs="Times New Roman"/>
          <w:lang w:eastAsia="pl-PL"/>
        </w:rPr>
        <w:t>Bezpieczeństwo i higiena pracy 4 godz. (0,5 ECTS)</w:t>
      </w:r>
    </w:p>
    <w:p w14:paraId="000797FD" w14:textId="77777777" w:rsidR="008B1073" w:rsidRPr="00682A50" w:rsidRDefault="008B1073" w:rsidP="008B1073">
      <w:pPr>
        <w:spacing w:after="0" w:line="360" w:lineRule="auto"/>
        <w:rPr>
          <w:lang w:eastAsia="pl-PL"/>
        </w:rPr>
      </w:pPr>
      <w:r w:rsidRPr="00682A50">
        <w:rPr>
          <w:rFonts w:eastAsia="Times New Roman" w:cs="Times New Roman"/>
          <w:lang w:eastAsia="pl-PL"/>
        </w:rPr>
        <w:t>Ochrona własności intelektualnej 4godz. (0,5 ECTS)</w:t>
      </w:r>
    </w:p>
    <w:p w14:paraId="3E5E6F52" w14:textId="77777777" w:rsidR="00BA1D23" w:rsidRPr="00682A50" w:rsidRDefault="008B1073" w:rsidP="00BA1D23">
      <w:pPr>
        <w:spacing w:after="0" w:line="240" w:lineRule="auto"/>
        <w:rPr>
          <w:rFonts w:asciiTheme="majorHAnsi" w:hAnsiTheme="majorHAnsi"/>
          <w:b/>
          <w:color w:val="548DD4" w:themeColor="text2" w:themeTint="99"/>
        </w:rPr>
      </w:pPr>
      <w:r w:rsidRPr="00682A50">
        <w:rPr>
          <w:rFonts w:asciiTheme="majorHAnsi" w:hAnsiTheme="majorHAnsi"/>
          <w:b/>
          <w:color w:val="548DD4" w:themeColor="text2" w:themeTint="99"/>
        </w:rPr>
        <w:t>Przedmioty ogólnouniwersyteckie / humanistyczne</w:t>
      </w:r>
      <w:r w:rsidR="00BA1D23" w:rsidRPr="00682A50">
        <w:rPr>
          <w:rFonts w:asciiTheme="majorHAnsi" w:hAnsiTheme="majorHAnsi"/>
          <w:b/>
          <w:color w:val="548DD4" w:themeColor="text2" w:themeTint="99"/>
        </w:rPr>
        <w:t xml:space="preserve">  -</w:t>
      </w:r>
      <w:r w:rsidR="00BA1D23" w:rsidRPr="00682A50">
        <w:rPr>
          <w:rFonts w:asciiTheme="majorHAnsi" w:hAnsiTheme="majorHAnsi" w:cs="Times New Roman"/>
          <w:b/>
          <w:iCs/>
          <w:color w:val="548DD4" w:themeColor="text2" w:themeTint="99"/>
        </w:rPr>
        <w:t>w</w:t>
      </w:r>
      <w:r w:rsidR="00BA1D23" w:rsidRPr="00682A50">
        <w:rPr>
          <w:rFonts w:asciiTheme="majorHAnsi" w:hAnsiTheme="majorHAnsi"/>
          <w:b/>
          <w:iCs/>
          <w:color w:val="548DD4" w:themeColor="text2" w:themeTint="99"/>
        </w:rPr>
        <w:t xml:space="preserve"> ramach wybieranych przedmiotów OGUN przynajmniej 5 pkt ECTS musi dotyczyć OGUN-ów przyporządkowanych do dziedziny humanistycznej</w:t>
      </w:r>
    </w:p>
    <w:p w14:paraId="47E16F49" w14:textId="77777777" w:rsidR="008B1073" w:rsidRPr="00682A50" w:rsidRDefault="008B1073" w:rsidP="008B1073">
      <w:pPr>
        <w:pStyle w:val="Legenda"/>
        <w:rPr>
          <w:rFonts w:asciiTheme="minorHAnsi" w:hAnsiTheme="minorHAnsi"/>
          <w:b w:val="0"/>
          <w:sz w:val="22"/>
        </w:rPr>
      </w:pPr>
      <w:r w:rsidRPr="00682A50">
        <w:rPr>
          <w:rFonts w:asciiTheme="minorHAnsi" w:hAnsiTheme="minorHAnsi"/>
          <w:b w:val="0"/>
          <w:sz w:val="22"/>
        </w:rPr>
        <w:t xml:space="preserve">Do wyboru: 9 ETCS (nie uwzględnione w godzinach):  2 i 3 semestr </w:t>
      </w:r>
    </w:p>
    <w:p w14:paraId="57CDE8F9" w14:textId="77777777" w:rsidR="008B1073" w:rsidRPr="00682A50" w:rsidRDefault="008B1073" w:rsidP="008B1073">
      <w:pPr>
        <w:pStyle w:val="Nagwek3"/>
        <w:rPr>
          <w:lang w:eastAsia="pl-PL"/>
        </w:rPr>
      </w:pPr>
      <w:r w:rsidRPr="00682A50">
        <w:rPr>
          <w:lang w:eastAsia="pl-PL"/>
        </w:rPr>
        <w:t>Zajęcia do wyboru (2 ECTS)</w:t>
      </w:r>
    </w:p>
    <w:p w14:paraId="116F81E2" w14:textId="77777777" w:rsidR="008B1073" w:rsidRPr="00682A50" w:rsidRDefault="008B1073" w:rsidP="008B1073">
      <w:pPr>
        <w:rPr>
          <w:lang w:eastAsia="pl-PL"/>
        </w:rPr>
      </w:pPr>
      <w:r w:rsidRPr="00682A50">
        <w:t>2 zajęcia do wyboru (zgłaszane przez pracowników): – 9 godz. w grupach po 50-60 osób</w:t>
      </w:r>
    </w:p>
    <w:p w14:paraId="7DD68461" w14:textId="77777777" w:rsidR="008B1073" w:rsidRPr="00682A50" w:rsidRDefault="008B1073" w:rsidP="008B1073">
      <w:pPr>
        <w:pStyle w:val="Nagwek3"/>
      </w:pPr>
      <w:r w:rsidRPr="00682A50">
        <w:t xml:space="preserve">Zajęcia po angielsku </w:t>
      </w:r>
    </w:p>
    <w:p w14:paraId="29A16FCE" w14:textId="77777777" w:rsidR="008B1073" w:rsidRPr="00682A50" w:rsidRDefault="008B1073" w:rsidP="008B1073">
      <w:pPr>
        <w:spacing w:after="0" w:line="240" w:lineRule="auto"/>
        <w:rPr>
          <w:b/>
        </w:rPr>
      </w:pPr>
      <w:r w:rsidRPr="00682A50">
        <w:rPr>
          <w:b/>
        </w:rPr>
        <w:t>1 przedmiot specjalnościowy w języku angielskim: po 9 godz. do wyboru (każdy ze studentów musi je zrealizować) – 2 ECTS</w:t>
      </w:r>
    </w:p>
    <w:p w14:paraId="314B0156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Auditing </w:t>
      </w:r>
    </w:p>
    <w:p w14:paraId="257F0F5E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Actuarial Risk Models </w:t>
      </w:r>
    </w:p>
    <w:p w14:paraId="167D5BCC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>Corporate Banking</w:t>
      </w:r>
    </w:p>
    <w:p w14:paraId="623761FF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Investment Banking </w:t>
      </w:r>
    </w:p>
    <w:p w14:paraId="01B75905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Retail Banking </w:t>
      </w:r>
    </w:p>
    <w:p w14:paraId="71DEBF13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Accounting Standards </w:t>
      </w:r>
    </w:p>
    <w:p w14:paraId="095526D5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Liquidity Management </w:t>
      </w:r>
    </w:p>
    <w:p w14:paraId="22BF6537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Corporate Valuation </w:t>
      </w:r>
    </w:p>
    <w:p w14:paraId="239AAC6C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Monetary Economics and Policy in the EU </w:t>
      </w:r>
    </w:p>
    <w:p w14:paraId="7FD582F9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Assets and Liabilities Management in Banks </w:t>
      </w:r>
    </w:p>
    <w:p w14:paraId="3D0E7F32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Corporate Investment Appraisal </w:t>
      </w:r>
    </w:p>
    <w:p w14:paraId="70327B00" w14:textId="77777777" w:rsidR="008B1073" w:rsidRPr="00682A50" w:rsidRDefault="008B1073" w:rsidP="008B1073">
      <w:pPr>
        <w:pStyle w:val="Akapitzlist"/>
        <w:numPr>
          <w:ilvl w:val="0"/>
          <w:numId w:val="27"/>
        </w:numPr>
        <w:rPr>
          <w:lang w:val="en-US"/>
        </w:rPr>
      </w:pPr>
      <w:r w:rsidRPr="00682A50">
        <w:rPr>
          <w:lang w:val="en-US"/>
        </w:rPr>
        <w:t xml:space="preserve"> I </w:t>
      </w:r>
      <w:proofErr w:type="spellStart"/>
      <w:r w:rsidRPr="00682A50">
        <w:rPr>
          <w:lang w:val="en-US"/>
        </w:rPr>
        <w:t>inne</w:t>
      </w:r>
      <w:proofErr w:type="spellEnd"/>
      <w:r w:rsidRPr="00682A50">
        <w:rPr>
          <w:lang w:val="en-US"/>
        </w:rPr>
        <w:t xml:space="preserve"> </w:t>
      </w:r>
    </w:p>
    <w:p w14:paraId="5BA5A709" w14:textId="77777777" w:rsidR="008B1073" w:rsidRDefault="008B1073" w:rsidP="008B1073">
      <w:pPr>
        <w:spacing w:after="0" w:line="240" w:lineRule="auto"/>
        <w:ind w:left="360"/>
      </w:pPr>
      <w:r w:rsidRPr="00682A50">
        <w:t>Uwaga: nie można wybrać przedmiotów, które są realizowane na specjalnościach po polsku.</w:t>
      </w:r>
    </w:p>
    <w:p w14:paraId="7D05DDCE" w14:textId="77777777" w:rsidR="008C6A7F" w:rsidRPr="008C6A7F" w:rsidRDefault="008C6A7F" w:rsidP="008C6A7F">
      <w:pPr>
        <w:spacing w:after="0" w:line="240" w:lineRule="auto"/>
        <w:ind w:left="360"/>
        <w:rPr>
          <w:rFonts w:asciiTheme="majorHAnsi" w:hAnsiTheme="majorHAnsi"/>
        </w:rPr>
      </w:pPr>
    </w:p>
    <w:p w14:paraId="651B2A5C" w14:textId="77777777" w:rsidR="008C6A7F" w:rsidRPr="008C6A7F" w:rsidRDefault="008C6A7F" w:rsidP="008C6A7F">
      <w:pPr>
        <w:tabs>
          <w:tab w:val="left" w:pos="1905"/>
        </w:tabs>
        <w:rPr>
          <w:rFonts w:asciiTheme="majorHAnsi" w:hAnsiTheme="majorHAnsi" w:cstheme="minorHAnsi"/>
          <w:sz w:val="20"/>
          <w:szCs w:val="20"/>
        </w:rPr>
      </w:pPr>
    </w:p>
    <w:p w14:paraId="5E34F572" w14:textId="77777777" w:rsidR="008C6A7F" w:rsidRPr="008C6A7F" w:rsidRDefault="008C6A7F" w:rsidP="008C6A7F">
      <w:pPr>
        <w:rPr>
          <w:rFonts w:asciiTheme="majorHAnsi" w:hAnsiTheme="majorHAnsi"/>
        </w:rPr>
      </w:pPr>
    </w:p>
    <w:sectPr w:rsidR="008C6A7F" w:rsidRPr="008C6A7F" w:rsidSect="008C6A7F">
      <w:headerReference w:type="default" r:id="rId8"/>
      <w:footerReference w:type="default" r:id="rId9"/>
      <w:pgSz w:w="11906" w:h="16838"/>
      <w:pgMar w:top="567" w:right="849" w:bottom="1276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5B669" w14:textId="77777777" w:rsidR="00A3038A" w:rsidRDefault="00A3038A" w:rsidP="009F2A21">
      <w:pPr>
        <w:spacing w:after="0" w:line="240" w:lineRule="auto"/>
      </w:pPr>
      <w:r>
        <w:separator/>
      </w:r>
    </w:p>
  </w:endnote>
  <w:endnote w:type="continuationSeparator" w:id="0">
    <w:p w14:paraId="72634E90" w14:textId="77777777" w:rsidR="00A3038A" w:rsidRDefault="00A3038A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4368AEAE" w14:textId="77777777" w:rsidR="008C6A7F" w:rsidRDefault="008C6A7F" w:rsidP="009F2A21">
        <w:pPr>
          <w:pStyle w:val="Stopka"/>
          <w:jc w:val="center"/>
          <w:rPr>
            <w:sz w:val="16"/>
            <w:szCs w:val="16"/>
          </w:rPr>
        </w:pPr>
      </w:p>
      <w:p w14:paraId="22022F6A" w14:textId="77777777" w:rsidR="008C6A7F" w:rsidRPr="009F2A21" w:rsidRDefault="008C6A7F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48E1C60E" w14:textId="77777777" w:rsidR="008C6A7F" w:rsidRDefault="008C6A7F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877EB0B" w14:textId="77777777" w:rsidR="008C6A7F" w:rsidRPr="009F2A21" w:rsidRDefault="008C6A7F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4B80C44F" w14:textId="77777777" w:rsidR="008C6A7F" w:rsidRPr="009F2A21" w:rsidRDefault="008C6A7F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0C5184">
          <w:rPr>
            <w:rFonts w:asciiTheme="majorHAnsi" w:hAnsiTheme="majorHAnsi"/>
            <w:b/>
            <w:noProof/>
            <w:sz w:val="18"/>
            <w:szCs w:val="18"/>
          </w:rPr>
          <w:t>3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25F7F733" w14:textId="77777777" w:rsidR="008C6A7F" w:rsidRDefault="008C6A7F" w:rsidP="008C6A7F">
        <w:pPr>
          <w:pStyle w:val="Stopka"/>
          <w:tabs>
            <w:tab w:val="left" w:pos="1365"/>
            <w:tab w:val="center" w:pos="5103"/>
          </w:tabs>
        </w:pPr>
        <w:r>
          <w:tab/>
        </w:r>
        <w:r>
          <w:tab/>
        </w:r>
        <w:r>
          <w:tab/>
        </w:r>
      </w:p>
    </w:sdtContent>
  </w:sdt>
  <w:p w14:paraId="34D3139B" w14:textId="77777777" w:rsidR="008C6A7F" w:rsidRDefault="008C6A7F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7EC27" w14:textId="77777777" w:rsidR="00A3038A" w:rsidRDefault="00A3038A" w:rsidP="009F2A21">
      <w:pPr>
        <w:spacing w:after="0" w:line="240" w:lineRule="auto"/>
      </w:pPr>
      <w:r>
        <w:separator/>
      </w:r>
    </w:p>
  </w:footnote>
  <w:footnote w:type="continuationSeparator" w:id="0">
    <w:p w14:paraId="0FDDA462" w14:textId="77777777" w:rsidR="00A3038A" w:rsidRDefault="00A3038A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0357D" w14:textId="13982756" w:rsidR="008C6A7F" w:rsidRPr="008B0447" w:rsidRDefault="008C6A7F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 xml:space="preserve">KIERUNEK – </w:t>
    </w:r>
    <w:r w:rsidR="009A3424">
      <w:rPr>
        <w:rFonts w:asciiTheme="majorHAnsi" w:hAnsiTheme="majorHAnsi"/>
        <w:b/>
        <w:color w:val="31849B" w:themeColor="accent5" w:themeShade="BF"/>
      </w:rPr>
      <w:t>FINANSE BIZNESU I RACHUNKOWOŚĆ</w:t>
    </w:r>
  </w:p>
  <w:p w14:paraId="5B50B461" w14:textId="77777777" w:rsidR="008C6A7F" w:rsidRPr="008B0447" w:rsidRDefault="008C6A7F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 xml:space="preserve">NIESTACJONARNE ZAOCZNE </w:t>
    </w:r>
    <w:r w:rsidRPr="008B0447">
      <w:rPr>
        <w:rFonts w:asciiTheme="majorHAnsi" w:hAnsiTheme="majorHAnsi"/>
        <w:b/>
        <w:color w:val="31849B" w:themeColor="accent5" w:themeShade="BF"/>
      </w:rPr>
      <w:t>STUDIA I STOPNIA</w:t>
    </w:r>
  </w:p>
  <w:p w14:paraId="4224E161" w14:textId="77777777" w:rsidR="008C6A7F" w:rsidRPr="008B0447" w:rsidRDefault="008C6A7F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1BE70E8C" w14:textId="77777777" w:rsidR="008C6A7F" w:rsidRPr="008B0447" w:rsidRDefault="008C6A7F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0A25CF34" w14:textId="3138F109" w:rsidR="008C6A7F" w:rsidRPr="008B0447" w:rsidRDefault="008C6A7F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133A53">
      <w:rPr>
        <w:rFonts w:asciiTheme="majorHAnsi" w:hAnsiTheme="majorHAnsi"/>
        <w:b/>
        <w:color w:val="31849B" w:themeColor="accent5" w:themeShade="BF"/>
      </w:rPr>
      <w:t>2</w:t>
    </w:r>
    <w:r w:rsidR="00DF2235">
      <w:rPr>
        <w:rFonts w:asciiTheme="majorHAnsi" w:hAnsiTheme="majorHAnsi"/>
        <w:b/>
        <w:color w:val="31849B" w:themeColor="accent5" w:themeShade="BF"/>
      </w:rPr>
      <w:t>4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9A3424">
      <w:rPr>
        <w:rFonts w:asciiTheme="majorHAnsi" w:hAnsiTheme="majorHAnsi"/>
        <w:b/>
        <w:color w:val="31849B" w:themeColor="accent5" w:themeShade="BF"/>
      </w:rPr>
      <w:t>5</w:t>
    </w:r>
  </w:p>
  <w:p w14:paraId="678AB629" w14:textId="77777777" w:rsidR="008C6A7F" w:rsidRDefault="008C6A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6A5B"/>
    <w:multiLevelType w:val="hybridMultilevel"/>
    <w:tmpl w:val="E9A89A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40474"/>
    <w:multiLevelType w:val="hybridMultilevel"/>
    <w:tmpl w:val="2F7AE8DE"/>
    <w:lvl w:ilvl="0" w:tplc="E3945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A318B"/>
    <w:multiLevelType w:val="hybridMultilevel"/>
    <w:tmpl w:val="CA42D890"/>
    <w:lvl w:ilvl="0" w:tplc="AFACE8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01030"/>
    <w:multiLevelType w:val="hybridMultilevel"/>
    <w:tmpl w:val="8042F65E"/>
    <w:lvl w:ilvl="0" w:tplc="B1BAA9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9D749FA"/>
    <w:multiLevelType w:val="hybridMultilevel"/>
    <w:tmpl w:val="651C6FB4"/>
    <w:lvl w:ilvl="0" w:tplc="526EE0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87682"/>
    <w:multiLevelType w:val="hybridMultilevel"/>
    <w:tmpl w:val="5DC853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A37B43"/>
    <w:multiLevelType w:val="hybridMultilevel"/>
    <w:tmpl w:val="2D78D31E"/>
    <w:lvl w:ilvl="0" w:tplc="1668E98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4433B5"/>
    <w:multiLevelType w:val="hybridMultilevel"/>
    <w:tmpl w:val="B78853E4"/>
    <w:lvl w:ilvl="0" w:tplc="9E1896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8C59B5"/>
    <w:multiLevelType w:val="hybridMultilevel"/>
    <w:tmpl w:val="7EB0A2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275793E"/>
    <w:multiLevelType w:val="hybridMultilevel"/>
    <w:tmpl w:val="3BAC7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8B5DE2"/>
    <w:multiLevelType w:val="hybridMultilevel"/>
    <w:tmpl w:val="F36AEE94"/>
    <w:lvl w:ilvl="0" w:tplc="51242258">
      <w:start w:val="1"/>
      <w:numFmt w:val="decimal"/>
      <w:lvlText w:val="%1."/>
      <w:lvlJc w:val="left"/>
      <w:pPr>
        <w:ind w:left="720" w:hanging="360"/>
      </w:pPr>
      <w:rPr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E6323"/>
    <w:multiLevelType w:val="hybridMultilevel"/>
    <w:tmpl w:val="193C7402"/>
    <w:lvl w:ilvl="0" w:tplc="4C76A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18"/>
  </w:num>
  <w:num w:numId="5">
    <w:abstractNumId w:val="9"/>
  </w:num>
  <w:num w:numId="6">
    <w:abstractNumId w:val="14"/>
  </w:num>
  <w:num w:numId="7">
    <w:abstractNumId w:val="1"/>
  </w:num>
  <w:num w:numId="8">
    <w:abstractNumId w:val="10"/>
  </w:num>
  <w:num w:numId="9">
    <w:abstractNumId w:val="17"/>
  </w:num>
  <w:num w:numId="10">
    <w:abstractNumId w:val="11"/>
  </w:num>
  <w:num w:numId="11">
    <w:abstractNumId w:val="15"/>
  </w:num>
  <w:num w:numId="12">
    <w:abstractNumId w:val="16"/>
  </w:num>
  <w:num w:numId="13">
    <w:abstractNumId w:val="3"/>
  </w:num>
  <w:num w:numId="14">
    <w:abstractNumId w:val="13"/>
  </w:num>
  <w:num w:numId="15">
    <w:abstractNumId w:val="4"/>
  </w:num>
  <w:num w:numId="16">
    <w:abstractNumId w:val="19"/>
  </w:num>
  <w:num w:numId="17">
    <w:abstractNumId w:val="5"/>
  </w:num>
  <w:num w:numId="18">
    <w:abstractNumId w:val="7"/>
  </w:num>
  <w:num w:numId="19">
    <w:abstractNumId w:val="0"/>
  </w:num>
  <w:num w:numId="20">
    <w:abstractNumId w:val="8"/>
  </w:num>
  <w:num w:numId="21">
    <w:abstractNumId w:val="10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131F9"/>
    <w:rsid w:val="00073448"/>
    <w:rsid w:val="00086585"/>
    <w:rsid w:val="0009106C"/>
    <w:rsid w:val="000924D6"/>
    <w:rsid w:val="000C5184"/>
    <w:rsid w:val="00105C70"/>
    <w:rsid w:val="0013245D"/>
    <w:rsid w:val="00133A53"/>
    <w:rsid w:val="00176C29"/>
    <w:rsid w:val="00191368"/>
    <w:rsid w:val="0028721E"/>
    <w:rsid w:val="002C3227"/>
    <w:rsid w:val="003227FF"/>
    <w:rsid w:val="003300D9"/>
    <w:rsid w:val="00347798"/>
    <w:rsid w:val="00347819"/>
    <w:rsid w:val="00396816"/>
    <w:rsid w:val="003A48A2"/>
    <w:rsid w:val="003A6CCE"/>
    <w:rsid w:val="00422E9F"/>
    <w:rsid w:val="00453992"/>
    <w:rsid w:val="004A6B4E"/>
    <w:rsid w:val="004F3DC2"/>
    <w:rsid w:val="00505510"/>
    <w:rsid w:val="005206CF"/>
    <w:rsid w:val="00557E6C"/>
    <w:rsid w:val="00576597"/>
    <w:rsid w:val="00576F52"/>
    <w:rsid w:val="00682A50"/>
    <w:rsid w:val="006A0D6A"/>
    <w:rsid w:val="006B1886"/>
    <w:rsid w:val="006D389D"/>
    <w:rsid w:val="006E1B3F"/>
    <w:rsid w:val="00710C4D"/>
    <w:rsid w:val="00741679"/>
    <w:rsid w:val="00767E95"/>
    <w:rsid w:val="00783D35"/>
    <w:rsid w:val="00787CED"/>
    <w:rsid w:val="007A1C70"/>
    <w:rsid w:val="007F5433"/>
    <w:rsid w:val="00863E89"/>
    <w:rsid w:val="00864D7C"/>
    <w:rsid w:val="00876A68"/>
    <w:rsid w:val="00880F8B"/>
    <w:rsid w:val="008B0447"/>
    <w:rsid w:val="008B1073"/>
    <w:rsid w:val="008C6A7F"/>
    <w:rsid w:val="008E0DC0"/>
    <w:rsid w:val="009077DB"/>
    <w:rsid w:val="00914610"/>
    <w:rsid w:val="009A3424"/>
    <w:rsid w:val="009B7A77"/>
    <w:rsid w:val="009D3424"/>
    <w:rsid w:val="009D5FB3"/>
    <w:rsid w:val="009F2A21"/>
    <w:rsid w:val="00A216F7"/>
    <w:rsid w:val="00A3038A"/>
    <w:rsid w:val="00AB1B33"/>
    <w:rsid w:val="00AD530A"/>
    <w:rsid w:val="00B17D48"/>
    <w:rsid w:val="00B87E2C"/>
    <w:rsid w:val="00BA1D23"/>
    <w:rsid w:val="00BF5AD6"/>
    <w:rsid w:val="00C22941"/>
    <w:rsid w:val="00C32A42"/>
    <w:rsid w:val="00C6243F"/>
    <w:rsid w:val="00CC7068"/>
    <w:rsid w:val="00CD684A"/>
    <w:rsid w:val="00D16D44"/>
    <w:rsid w:val="00D43028"/>
    <w:rsid w:val="00DD44FC"/>
    <w:rsid w:val="00DD5248"/>
    <w:rsid w:val="00DF2235"/>
    <w:rsid w:val="00DF35BF"/>
    <w:rsid w:val="00E310CF"/>
    <w:rsid w:val="00E31F75"/>
    <w:rsid w:val="00E52294"/>
    <w:rsid w:val="00F12CD5"/>
    <w:rsid w:val="00F369FC"/>
    <w:rsid w:val="00F55826"/>
    <w:rsid w:val="00F672EC"/>
    <w:rsid w:val="00FA3C56"/>
    <w:rsid w:val="00FE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AF2F477"/>
  <w15:docId w15:val="{6120CD77-7008-47D6-B444-A481CC06B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073"/>
    <w:rPr>
      <w:rFonts w:ascii="Calibri" w:eastAsia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87E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character" w:customStyle="1" w:styleId="Nagwek2Znak">
    <w:name w:val="Nagłówek 2 Znak"/>
    <w:basedOn w:val="Domylnaczcionkaakapitu"/>
    <w:link w:val="Nagwek2"/>
    <w:uiPriority w:val="9"/>
    <w:rsid w:val="00B87E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6B706-292A-47D0-A26B-66A07CDB5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887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8</cp:revision>
  <cp:lastPrinted>2026-06-29T09:18:00Z</cp:lastPrinted>
  <dcterms:created xsi:type="dcterms:W3CDTF">2026-06-29T09:19:00Z</dcterms:created>
  <dcterms:modified xsi:type="dcterms:W3CDTF">2026-09-16T07:27:00Z</dcterms:modified>
</cp:coreProperties>
</file>